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192" w:rsidRDefault="00855AC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>Педагогический опыт</w:t>
      </w:r>
    </w:p>
    <w:p w:rsidR="008D2192" w:rsidRDefault="008D21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</w:p>
    <w:p w:rsidR="00F8442E" w:rsidRDefault="000C46E9" w:rsidP="00F8442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ТЕМА: </w:t>
      </w:r>
      <w:r w:rsidR="00F8442E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«Играем в математику</w:t>
      </w:r>
      <w:r w:rsidR="00F8442E" w:rsidRPr="00F8442E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: использование игровых методов формирования элементарных математических представлений </w:t>
      </w:r>
    </w:p>
    <w:p w:rsidR="00F8442E" w:rsidRPr="00F8442E" w:rsidRDefault="00F8442E" w:rsidP="00F844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  <w:r w:rsidRPr="00F8442E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 у дошкольников с ЗПР»</w:t>
      </w:r>
    </w:p>
    <w:p w:rsidR="00855AC5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5AC5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5AC5" w:rsidRPr="00DB0B7F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8442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B0B7F">
        <w:rPr>
          <w:rFonts w:ascii="Times New Roman" w:hAnsi="Times New Roman" w:cs="Times New Roman"/>
          <w:b/>
          <w:sz w:val="24"/>
          <w:szCs w:val="24"/>
        </w:rPr>
        <w:t>Разработала:  учитель-дефектолог</w:t>
      </w:r>
    </w:p>
    <w:p w:rsidR="00855AC5" w:rsidRPr="00DB0B7F" w:rsidRDefault="00F8442E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6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Урденко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Е.Н</w:t>
      </w:r>
      <w:r w:rsidR="00855AC5" w:rsidRPr="00DB0B7F">
        <w:rPr>
          <w:rFonts w:ascii="Times New Roman" w:hAnsi="Times New Roman" w:cs="Times New Roman"/>
          <w:b/>
          <w:sz w:val="24"/>
          <w:szCs w:val="24"/>
        </w:rPr>
        <w:t>.</w:t>
      </w:r>
    </w:p>
    <w:p w:rsidR="00855AC5" w:rsidRPr="00DB0B7F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0B7F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              ГКДОУ «Детский сад №125 «Аленький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55AC5" w:rsidRPr="00DB0B7F" w:rsidRDefault="00855AC5" w:rsidP="00855A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0B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="002C6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цветочек»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о. Мариуполь» ДНР </w:t>
      </w:r>
    </w:p>
    <w:p w:rsidR="00855AC5" w:rsidRDefault="00855AC5" w:rsidP="00855A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A315DA" w:rsidRDefault="00A315DA" w:rsidP="00A315DA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  <w:sectPr w:rsidR="008D2192" w:rsidRPr="00A315DA" w:rsidSect="00855AC5">
          <w:pgSz w:w="11906" w:h="16838"/>
          <w:pgMar w:top="993" w:right="566" w:bottom="567" w:left="1276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   </w:t>
      </w:r>
    </w:p>
    <w:p w:rsidR="008D2192" w:rsidRDefault="008D2192" w:rsidP="00F8442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0C46E9" w:rsidRPr="002C69AD" w:rsidRDefault="000C46E9" w:rsidP="000C46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i/>
          <w:color w:val="111111"/>
          <w:szCs w:val="24"/>
          <w:u w:val="single"/>
        </w:rPr>
        <w:t>Введение</w:t>
      </w:r>
    </w:p>
    <w:p w:rsidR="008D2192" w:rsidRPr="000C46E9" w:rsidRDefault="000C46E9" w:rsidP="00750C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t xml:space="preserve">В условиях современных образовательных стандартов всё большее внимание уделяется индивидуальным потребностям детей, особенно тех, кто имеет задержку психического развития (ЗПР). </w:t>
      </w:r>
      <w:r w:rsidRPr="000C46E9">
        <w:rPr>
          <w:rFonts w:ascii="Times New Roman" w:eastAsia="Times New Roman" w:hAnsi="Times New Roman" w:cs="Times New Roman"/>
          <w:color w:val="111111"/>
          <w:szCs w:val="24"/>
        </w:rPr>
        <w:t>Дошкольный возраст — это время активного познания окружающего мира, когда у детей закладываются основные математические представления. Однако дети с задержкой психического развития (ЗПР) часто испытывают трудности в усвоении математических понятий и навыков</w:t>
      </w:r>
      <w:r w:rsidR="00750CC9">
        <w:rPr>
          <w:rFonts w:ascii="Times New Roman" w:eastAsia="Times New Roman" w:hAnsi="Times New Roman" w:cs="Times New Roman"/>
          <w:color w:val="111111"/>
          <w:szCs w:val="24"/>
        </w:rPr>
        <w:t xml:space="preserve">. </w:t>
      </w:r>
      <w:r w:rsidRPr="000C46E9">
        <w:rPr>
          <w:rFonts w:ascii="Times New Roman" w:eastAsia="Times New Roman" w:hAnsi="Times New Roman" w:cs="Times New Roman"/>
          <w:color w:val="111111"/>
          <w:szCs w:val="24"/>
        </w:rPr>
        <w:t>Формирование математических представлений у таких детей — задача недооценённая, но крайне важная</w:t>
      </w:r>
      <w:r w:rsidR="00750CC9" w:rsidRPr="00750CC9">
        <w:rPr>
          <w:rFonts w:ascii="Times New Roman" w:eastAsia="Times New Roman" w:hAnsi="Times New Roman" w:cs="Times New Roman"/>
          <w:color w:val="111111"/>
          <w:szCs w:val="24"/>
        </w:rPr>
        <w:t xml:space="preserve"> </w:t>
      </w:r>
      <w:r w:rsidR="00750CC9" w:rsidRPr="00F8442E">
        <w:rPr>
          <w:rFonts w:ascii="Times New Roman" w:eastAsia="Times New Roman" w:hAnsi="Times New Roman" w:cs="Times New Roman"/>
          <w:color w:val="111111"/>
          <w:szCs w:val="24"/>
        </w:rPr>
        <w:t>Дети с ЗПР нуждаются в особом внимании и подходе к обучению, так как традиционные ме</w:t>
      </w:r>
      <w:r w:rsidR="00750CC9">
        <w:rPr>
          <w:rFonts w:ascii="Times New Roman" w:eastAsia="Times New Roman" w:hAnsi="Times New Roman" w:cs="Times New Roman"/>
          <w:color w:val="111111"/>
          <w:szCs w:val="24"/>
        </w:rPr>
        <w:t>тоды могут быть неэффективными.</w:t>
      </w:r>
      <w:r w:rsidRPr="000C46E9">
        <w:rPr>
          <w:rFonts w:ascii="Times New Roman" w:eastAsia="Times New Roman" w:hAnsi="Times New Roman" w:cs="Times New Roman"/>
          <w:color w:val="111111"/>
          <w:szCs w:val="24"/>
        </w:rPr>
        <w:t xml:space="preserve"> </w:t>
      </w:r>
      <w:r w:rsidR="00750CC9" w:rsidRPr="000C46E9">
        <w:rPr>
          <w:rFonts w:ascii="Times New Roman" w:eastAsia="Times New Roman" w:hAnsi="Times New Roman" w:cs="Times New Roman"/>
          <w:color w:val="111111"/>
          <w:szCs w:val="24"/>
        </w:rPr>
        <w:t xml:space="preserve">Игровые методы обучения могут стать эффективным средством преодоления этих трудностей и формирования базовых математических знаний через интересные и увлекательные активности. </w:t>
      </w:r>
      <w:r w:rsidR="00750CC9">
        <w:rPr>
          <w:rFonts w:ascii="Times New Roman" w:eastAsia="Times New Roman" w:hAnsi="Times New Roman" w:cs="Times New Roman"/>
          <w:color w:val="111111"/>
          <w:szCs w:val="24"/>
        </w:rPr>
        <w:t>Они</w:t>
      </w:r>
      <w:r w:rsidRPr="00F8442E">
        <w:rPr>
          <w:rFonts w:ascii="Times New Roman" w:eastAsia="Times New Roman" w:hAnsi="Times New Roman" w:cs="Times New Roman"/>
          <w:color w:val="111111"/>
          <w:szCs w:val="24"/>
        </w:rPr>
        <w:t xml:space="preserve"> помогают детям лучше усваивать материал, развивать внимание, память и мышление, а также создают положительную эмоциональную атмосфер</w:t>
      </w:r>
      <w:r w:rsidR="00750CC9">
        <w:rPr>
          <w:rFonts w:ascii="Times New Roman" w:eastAsia="Times New Roman" w:hAnsi="Times New Roman" w:cs="Times New Roman"/>
          <w:color w:val="111111"/>
          <w:szCs w:val="24"/>
        </w:rPr>
        <w:t>у, способствующую обучению.</w:t>
      </w:r>
    </w:p>
    <w:p w:rsidR="000C46E9" w:rsidRDefault="00F8442E" w:rsidP="00A315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</w:p>
    <w:p w:rsidR="008D2192" w:rsidRPr="002C69AD" w:rsidRDefault="001E0EE0" w:rsidP="00A315D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/>
          <w:szCs w:val="24"/>
          <w:u w:val="single"/>
          <w:lang w:eastAsia="en-US"/>
        </w:rPr>
      </w:pPr>
      <w:r w:rsidRPr="002C69AD">
        <w:rPr>
          <w:rFonts w:ascii="Times New Roman" w:eastAsia="Calibri" w:hAnsi="Times New Roman" w:cs="Times New Roman"/>
          <w:b/>
          <w:i/>
          <w:szCs w:val="24"/>
          <w:u w:val="single"/>
          <w:lang w:eastAsia="en-US"/>
        </w:rPr>
        <w:t>Актуальность</w:t>
      </w:r>
    </w:p>
    <w:p w:rsidR="00750CC9" w:rsidRDefault="000C46E9" w:rsidP="000C46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t xml:space="preserve">Согласно современным педагогическим исследованиям, игровые методы способствуют не только усвоению знаний, но и развитию когнитивных и эмоциональных навыков. </w:t>
      </w:r>
    </w:p>
    <w:p w:rsidR="000C46E9" w:rsidRPr="00750CC9" w:rsidRDefault="000C46E9" w:rsidP="000C46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750CC9">
        <w:rPr>
          <w:rFonts w:ascii="Times New Roman" w:eastAsia="Times New Roman" w:hAnsi="Times New Roman" w:cs="Times New Roman"/>
          <w:color w:val="111111"/>
          <w:szCs w:val="24"/>
        </w:rPr>
        <w:t>У детей с ЗПР использование игровых форм обучения позволяет:</w:t>
      </w:r>
    </w:p>
    <w:p w:rsidR="000C46E9" w:rsidRPr="000C46E9" w:rsidRDefault="000C46E9" w:rsidP="000C46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t>- Повысить мотивацию к обучению.</w:t>
      </w:r>
    </w:p>
    <w:p w:rsidR="000C46E9" w:rsidRPr="000C46E9" w:rsidRDefault="000C46E9" w:rsidP="000C46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t>- Создать положительный опыт взаимодействия с математическими концепциями.</w:t>
      </w:r>
    </w:p>
    <w:p w:rsidR="000C46E9" w:rsidRDefault="000C46E9" w:rsidP="000C46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t>- Развивать социальные навыки и коммуникативные способности через совместные игры.</w:t>
      </w:r>
    </w:p>
    <w:p w:rsidR="00750CC9" w:rsidRDefault="00750CC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</w:p>
    <w:p w:rsidR="008D2192" w:rsidRPr="000C46E9" w:rsidRDefault="001E0EE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0C46E9">
        <w:rPr>
          <w:rFonts w:ascii="Times New Roman" w:eastAsia="Times New Roman" w:hAnsi="Times New Roman" w:cs="Times New Roman"/>
          <w:bCs/>
          <w:sz w:val="20"/>
          <w:szCs w:val="24"/>
        </w:rPr>
        <w:t xml:space="preserve">      </w:t>
      </w:r>
      <w:r w:rsidRPr="000C46E9">
        <w:rPr>
          <w:rFonts w:ascii="Times New Roman" w:eastAsia="Times New Roman" w:hAnsi="Times New Roman" w:cs="Times New Roman"/>
          <w:szCs w:val="24"/>
        </w:rPr>
        <w:t>Учитывая важность проб</w:t>
      </w:r>
      <w:r w:rsidR="000C46E9">
        <w:rPr>
          <w:rFonts w:ascii="Times New Roman" w:eastAsia="Times New Roman" w:hAnsi="Times New Roman" w:cs="Times New Roman"/>
          <w:szCs w:val="24"/>
        </w:rPr>
        <w:t>лемы по развитию математи</w:t>
      </w:r>
      <w:r w:rsidR="00750CC9">
        <w:rPr>
          <w:rFonts w:ascii="Times New Roman" w:eastAsia="Times New Roman" w:hAnsi="Times New Roman" w:cs="Times New Roman"/>
          <w:szCs w:val="24"/>
        </w:rPr>
        <w:t>ч</w:t>
      </w:r>
      <w:r w:rsidR="000C46E9">
        <w:rPr>
          <w:rFonts w:ascii="Times New Roman" w:eastAsia="Times New Roman" w:hAnsi="Times New Roman" w:cs="Times New Roman"/>
          <w:szCs w:val="24"/>
        </w:rPr>
        <w:t>еских представлений у дошкольников с ЗПР</w:t>
      </w:r>
      <w:r w:rsidRPr="000C46E9">
        <w:rPr>
          <w:rFonts w:ascii="Times New Roman" w:eastAsia="Times New Roman" w:hAnsi="Times New Roman" w:cs="Times New Roman"/>
          <w:szCs w:val="24"/>
        </w:rPr>
        <w:t>, решила провести с детьми углубленную работу в этом направлении, работая в контакте с родителями и специалистами детского сада.</w:t>
      </w:r>
    </w:p>
    <w:p w:rsidR="00855AC5" w:rsidRPr="00A315DA" w:rsidRDefault="00855AC5">
      <w:pPr>
        <w:spacing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</w:p>
    <w:p w:rsidR="008D2192" w:rsidRPr="002C69AD" w:rsidRDefault="001E0EE0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Работа по фор</w:t>
      </w:r>
      <w:r w:rsidR="000C46E9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мированию и развитию математических представлений с помощью игровых методов у дошкольников</w:t>
      </w:r>
      <w:r w:rsidR="00855AC5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 </w:t>
      </w:r>
      <w:r w:rsidR="00750CC9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с ЗПР </w:t>
      </w:r>
      <w:r w:rsidR="00855AC5"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велась </w:t>
      </w:r>
      <w:r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по 3 направлениям:</w:t>
      </w:r>
    </w:p>
    <w:p w:rsidR="008D2192" w:rsidRPr="00A315DA" w:rsidRDefault="001E0EE0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детьми</w:t>
      </w:r>
    </w:p>
    <w:p w:rsidR="008D2192" w:rsidRPr="00A315DA" w:rsidRDefault="001E0EE0">
      <w:pPr>
        <w:numPr>
          <w:ilvl w:val="0"/>
          <w:numId w:val="7"/>
        </w:numPr>
        <w:tabs>
          <w:tab w:val="left" w:pos="567"/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родителями</w:t>
      </w:r>
    </w:p>
    <w:p w:rsidR="008D2192" w:rsidRPr="00A315DA" w:rsidRDefault="00855AC5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педагогами</w:t>
      </w:r>
    </w:p>
    <w:p w:rsidR="00855AC5" w:rsidRPr="00A315DA" w:rsidRDefault="00855AC5" w:rsidP="00855AC5">
      <w:pPr>
        <w:tabs>
          <w:tab w:val="left" w:pos="709"/>
          <w:tab w:val="left" w:pos="993"/>
        </w:tabs>
        <w:spacing w:after="0" w:line="240" w:lineRule="auto"/>
        <w:ind w:left="900"/>
        <w:contextualSpacing/>
        <w:rPr>
          <w:rFonts w:ascii="Times New Roman" w:eastAsia="Times New Roman" w:hAnsi="Times New Roman" w:cs="Times New Roman"/>
          <w:sz w:val="10"/>
          <w:szCs w:val="24"/>
        </w:rPr>
      </w:pPr>
    </w:p>
    <w:p w:rsidR="00750CC9" w:rsidRDefault="00750CC9" w:rsidP="0075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</w:p>
    <w:p w:rsidR="00750CC9" w:rsidRPr="00F8442E" w:rsidRDefault="001E0EE0" w:rsidP="0075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2C69AD">
        <w:rPr>
          <w:rFonts w:ascii="Times New Roman" w:eastAsia="Times New Roman" w:hAnsi="Times New Roman" w:cs="Times New Roman"/>
          <w:b/>
          <w:bCs/>
          <w:i/>
          <w:iCs/>
          <w:color w:val="000000"/>
          <w:szCs w:val="24"/>
          <w:u w:val="single"/>
        </w:rPr>
        <w:t>Целью</w:t>
      </w:r>
      <w:r w:rsidRPr="00A315DA">
        <w:rPr>
          <w:rFonts w:ascii="Times New Roman" w:eastAsia="Times New Roman" w:hAnsi="Times New Roman" w:cs="Times New Roman"/>
          <w:b/>
          <w:bCs/>
          <w:color w:val="000000"/>
          <w:szCs w:val="24"/>
        </w:rPr>
        <w:t> </w:t>
      </w:r>
      <w:r w:rsidRPr="00A315DA">
        <w:rPr>
          <w:rFonts w:ascii="Times New Roman" w:eastAsia="Times New Roman" w:hAnsi="Times New Roman" w:cs="Times New Roman"/>
          <w:bCs/>
          <w:color w:val="000000"/>
          <w:szCs w:val="24"/>
        </w:rPr>
        <w:t>моей </w:t>
      </w:r>
      <w:r w:rsidRPr="00A315DA">
        <w:rPr>
          <w:rFonts w:ascii="Times New Roman" w:eastAsia="Times New Roman" w:hAnsi="Times New Roman" w:cs="Times New Roman"/>
          <w:color w:val="000000"/>
          <w:szCs w:val="24"/>
        </w:rPr>
        <w:t>педагогической работы является</w:t>
      </w:r>
      <w:r w:rsidRPr="00A315DA">
        <w:rPr>
          <w:rFonts w:ascii="Times New Roman" w:eastAsia="Calibri" w:hAnsi="Times New Roman" w:cs="Times New Roman"/>
          <w:color w:val="333333"/>
          <w:szCs w:val="24"/>
          <w:shd w:val="clear" w:color="auto" w:fill="FFFFFF"/>
          <w:lang w:eastAsia="en-US"/>
        </w:rPr>
        <w:t xml:space="preserve"> </w:t>
      </w:r>
      <w:r w:rsidR="00750CC9" w:rsidRPr="00F8442E">
        <w:rPr>
          <w:rFonts w:ascii="Times New Roman" w:eastAsia="Times New Roman" w:hAnsi="Times New Roman" w:cs="Times New Roman"/>
          <w:color w:val="111111"/>
          <w:szCs w:val="24"/>
        </w:rPr>
        <w:t>Создание условий для формирования элементарных математических представлений у дошкольников с ЗПР с использованием игровых методов, способствующих развитию интереса к математике и улучшению познавательных процессов.</w:t>
      </w:r>
    </w:p>
    <w:p w:rsidR="00A041F0" w:rsidRDefault="00A041F0" w:rsidP="00855AC5">
      <w:pPr>
        <w:spacing w:after="0" w:line="240" w:lineRule="auto"/>
        <w:rPr>
          <w:rFonts w:ascii="Times New Roman" w:eastAsia="Calibri" w:hAnsi="Times New Roman" w:cs="Times New Roman"/>
          <w:color w:val="333333"/>
          <w:szCs w:val="24"/>
          <w:shd w:val="clear" w:color="auto" w:fill="FFFFFF"/>
          <w:lang w:eastAsia="en-US"/>
        </w:rPr>
      </w:pPr>
    </w:p>
    <w:p w:rsidR="008D2192" w:rsidRPr="002C69AD" w:rsidRDefault="001E0EE0" w:rsidP="00855AC5">
      <w:pPr>
        <w:spacing w:after="0" w:line="240" w:lineRule="auto"/>
        <w:rPr>
          <w:rFonts w:ascii="Times New Roman" w:eastAsia="Calibri" w:hAnsi="Times New Roman" w:cs="Times New Roman"/>
          <w:i/>
          <w:color w:val="333333"/>
          <w:szCs w:val="24"/>
          <w:highlight w:val="white"/>
          <w:u w:val="single"/>
          <w:lang w:eastAsia="en-US"/>
        </w:rPr>
      </w:pPr>
      <w:r w:rsidRPr="002C69AD">
        <w:rPr>
          <w:rFonts w:ascii="Times New Roman" w:eastAsia="Times New Roman" w:hAnsi="Times New Roman" w:cs="Times New Roman"/>
          <w:b/>
          <w:i/>
          <w:iCs/>
          <w:szCs w:val="24"/>
          <w:u w:val="single"/>
        </w:rPr>
        <w:t xml:space="preserve">Для решения этой цели я поставила перед собой следующие задачи: </w:t>
      </w:r>
    </w:p>
    <w:p w:rsidR="00A041F0" w:rsidRPr="000C46E9" w:rsidRDefault="00A041F0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t>1. Исследовать методы и приёмы игровых формирования математических знаний у дошкольников.</w:t>
      </w:r>
    </w:p>
    <w:p w:rsidR="00A041F0" w:rsidRPr="000C46E9" w:rsidRDefault="00A041F0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t>2. Разработать и внедрить в практику программы занятий с использованием игровых методов.</w:t>
      </w:r>
    </w:p>
    <w:p w:rsidR="00A041F0" w:rsidRPr="000C46E9" w:rsidRDefault="00A041F0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lastRenderedPageBreak/>
        <w:t>3. Провести наблюдения за изменениями в понимании и восприятии детьми математических понятий через игру.</w:t>
      </w:r>
    </w:p>
    <w:p w:rsidR="00A041F0" w:rsidRPr="000C46E9" w:rsidRDefault="00A041F0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t>4. Оценить эффективность игровых методов в развитии математических навыков у детей с ЗПР.</w:t>
      </w:r>
    </w:p>
    <w:p w:rsidR="00A041F0" w:rsidRDefault="00A041F0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t>5. Создать методические рекомендации для педагогов по использованию игровых форм в обучении математике дошкольников с ЗПР.</w:t>
      </w:r>
    </w:p>
    <w:p w:rsidR="00A041F0" w:rsidRDefault="00A041F0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</w:p>
    <w:p w:rsidR="008D2192" w:rsidRPr="002C69AD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Предполагаемый результат:</w:t>
      </w:r>
    </w:p>
    <w:p w:rsidR="00A041F0" w:rsidRPr="00A041F0" w:rsidRDefault="002C69AD" w:rsidP="00A041F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1. </w:t>
      </w:r>
      <w:r w:rsidR="00A041F0" w:rsidRPr="00A041F0">
        <w:rPr>
          <w:rFonts w:ascii="Times New Roman" w:eastAsia="Times New Roman" w:hAnsi="Times New Roman" w:cs="Times New Roman"/>
          <w:szCs w:val="24"/>
        </w:rPr>
        <w:t>У</w:t>
      </w:r>
      <w:r w:rsidR="00A041F0">
        <w:rPr>
          <w:rFonts w:ascii="Times New Roman" w:eastAsia="Times New Roman" w:hAnsi="Times New Roman" w:cs="Times New Roman"/>
          <w:szCs w:val="24"/>
        </w:rPr>
        <w:t>величение интереса к математике.</w:t>
      </w:r>
    </w:p>
    <w:p w:rsidR="002C69AD" w:rsidRDefault="002C69AD" w:rsidP="00A041F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2</w:t>
      </w:r>
      <w:r w:rsidR="00A041F0" w:rsidRPr="00A041F0">
        <w:rPr>
          <w:rFonts w:ascii="Times New Roman" w:eastAsia="Times New Roman" w:hAnsi="Times New Roman" w:cs="Times New Roman"/>
          <w:szCs w:val="24"/>
        </w:rPr>
        <w:t xml:space="preserve">. </w:t>
      </w:r>
      <w:r w:rsidRPr="00A315DA">
        <w:rPr>
          <w:rFonts w:ascii="Times New Roman" w:eastAsia="Times New Roman" w:hAnsi="Times New Roman" w:cs="Times New Roman"/>
          <w:szCs w:val="24"/>
        </w:rPr>
        <w:t>Положительная д</w:t>
      </w:r>
      <w:r>
        <w:rPr>
          <w:rFonts w:ascii="Times New Roman" w:eastAsia="Times New Roman" w:hAnsi="Times New Roman" w:cs="Times New Roman"/>
          <w:szCs w:val="24"/>
        </w:rPr>
        <w:t>инамика развития математических навыков</w:t>
      </w:r>
      <w:r w:rsidRPr="00A315DA">
        <w:rPr>
          <w:rFonts w:ascii="Times New Roman" w:eastAsia="Times New Roman" w:hAnsi="Times New Roman" w:cs="Times New Roman"/>
          <w:szCs w:val="24"/>
        </w:rPr>
        <w:t xml:space="preserve"> у каждого ребенка</w:t>
      </w:r>
      <w:r w:rsidRPr="00A041F0">
        <w:rPr>
          <w:rFonts w:ascii="Times New Roman" w:eastAsia="Times New Roman" w:hAnsi="Times New Roman" w:cs="Times New Roman"/>
          <w:szCs w:val="24"/>
        </w:rPr>
        <w:t xml:space="preserve"> </w:t>
      </w:r>
    </w:p>
    <w:p w:rsidR="00A041F0" w:rsidRPr="00A041F0" w:rsidRDefault="002C69AD" w:rsidP="00A041F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3. </w:t>
      </w:r>
      <w:r w:rsidR="00A041F0" w:rsidRPr="00A041F0">
        <w:rPr>
          <w:rFonts w:ascii="Times New Roman" w:eastAsia="Times New Roman" w:hAnsi="Times New Roman" w:cs="Times New Roman"/>
          <w:szCs w:val="24"/>
        </w:rPr>
        <w:t>Улучшение социа</w:t>
      </w:r>
      <w:r w:rsidR="00A041F0">
        <w:rPr>
          <w:rFonts w:ascii="Times New Roman" w:eastAsia="Times New Roman" w:hAnsi="Times New Roman" w:cs="Times New Roman"/>
          <w:szCs w:val="24"/>
        </w:rPr>
        <w:t>льных и коммуникативных навыков.</w:t>
      </w:r>
    </w:p>
    <w:p w:rsidR="00A041F0" w:rsidRPr="00A041F0" w:rsidRDefault="002C69AD" w:rsidP="00A041F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4</w:t>
      </w:r>
      <w:r w:rsidR="00A041F0" w:rsidRPr="00A041F0">
        <w:rPr>
          <w:rFonts w:ascii="Times New Roman" w:eastAsia="Times New Roman" w:hAnsi="Times New Roman" w:cs="Times New Roman"/>
          <w:szCs w:val="24"/>
        </w:rPr>
        <w:t>.</w:t>
      </w:r>
      <w:r>
        <w:rPr>
          <w:rFonts w:ascii="Times New Roman" w:eastAsia="Times New Roman" w:hAnsi="Times New Roman" w:cs="Times New Roman"/>
          <w:szCs w:val="24"/>
        </w:rPr>
        <w:t xml:space="preserve"> </w:t>
      </w:r>
      <w:r w:rsidRPr="00A315DA">
        <w:rPr>
          <w:rFonts w:ascii="Times New Roman" w:eastAsia="Times New Roman" w:hAnsi="Times New Roman" w:cs="Times New Roman"/>
          <w:szCs w:val="24"/>
        </w:rPr>
        <w:t>Усовершенствовани</w:t>
      </w:r>
      <w:r>
        <w:rPr>
          <w:rFonts w:ascii="Times New Roman" w:eastAsia="Times New Roman" w:hAnsi="Times New Roman" w:cs="Times New Roman"/>
          <w:szCs w:val="24"/>
        </w:rPr>
        <w:t>е предметно-развивающей среды.</w:t>
      </w:r>
    </w:p>
    <w:p w:rsidR="00A041F0" w:rsidRPr="002C69AD" w:rsidRDefault="002C69AD" w:rsidP="00A041F0">
      <w:pPr>
        <w:spacing w:after="0" w:line="240" w:lineRule="auto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5</w:t>
      </w:r>
      <w:r w:rsidR="00A041F0" w:rsidRPr="00A041F0">
        <w:rPr>
          <w:rFonts w:ascii="Times New Roman" w:eastAsia="Times New Roman" w:hAnsi="Times New Roman" w:cs="Times New Roman"/>
          <w:szCs w:val="24"/>
        </w:rPr>
        <w:t xml:space="preserve">. </w:t>
      </w:r>
      <w:r>
        <w:rPr>
          <w:rFonts w:ascii="Times New Roman" w:eastAsia="Times New Roman" w:hAnsi="Times New Roman" w:cs="Times New Roman"/>
          <w:szCs w:val="24"/>
        </w:rPr>
        <w:t>Повышение</w:t>
      </w:r>
      <w:r w:rsidR="00A041F0" w:rsidRPr="00A041F0">
        <w:rPr>
          <w:rFonts w:ascii="Times New Roman" w:eastAsia="Times New Roman" w:hAnsi="Times New Roman" w:cs="Times New Roman"/>
          <w:szCs w:val="24"/>
        </w:rPr>
        <w:t xml:space="preserve"> грамотности</w:t>
      </w:r>
      <w:r>
        <w:rPr>
          <w:rFonts w:ascii="Times New Roman" w:eastAsia="Times New Roman" w:hAnsi="Times New Roman" w:cs="Times New Roman"/>
          <w:szCs w:val="24"/>
        </w:rPr>
        <w:t xml:space="preserve"> педагогов и </w:t>
      </w:r>
      <w:r w:rsidR="00A041F0" w:rsidRPr="00A041F0">
        <w:rPr>
          <w:rFonts w:ascii="Times New Roman" w:eastAsia="Times New Roman" w:hAnsi="Times New Roman" w:cs="Times New Roman"/>
          <w:szCs w:val="24"/>
        </w:rPr>
        <w:t xml:space="preserve"> родителей по данной теме</w:t>
      </w:r>
      <w:r w:rsidR="00A041F0" w:rsidRPr="00A041F0">
        <w:rPr>
          <w:rFonts w:ascii="Times New Roman" w:eastAsia="Times New Roman" w:hAnsi="Times New Roman" w:cs="Times New Roman"/>
          <w:b/>
          <w:szCs w:val="24"/>
        </w:rPr>
        <w:t>.</w:t>
      </w:r>
    </w:p>
    <w:p w:rsidR="00A041F0" w:rsidRPr="00A041F0" w:rsidRDefault="00A041F0" w:rsidP="00A041F0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</w:rPr>
      </w:pPr>
    </w:p>
    <w:p w:rsidR="00A041F0" w:rsidRPr="00A315DA" w:rsidRDefault="001E0EE0" w:rsidP="00A041F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Чтобы сформировать у детей определенную систему знаний по данной теме я использовала следующие принципы.</w:t>
      </w:r>
    </w:p>
    <w:p w:rsidR="008D2192" w:rsidRPr="00A315DA" w:rsidRDefault="001E0EE0" w:rsidP="00855AC5">
      <w:pPr>
        <w:pStyle w:val="af1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</w:rPr>
      </w:pPr>
      <w:r w:rsidRPr="00A315DA">
        <w:rPr>
          <w:rFonts w:ascii="Times New Roman" w:eastAsia="Times New Roman" w:hAnsi="Times New Roman" w:cs="Times New Roman"/>
          <w:b/>
          <w:i/>
          <w:iCs/>
          <w:szCs w:val="24"/>
        </w:rPr>
        <w:t>Принципы доступности и индивидуальности.</w:t>
      </w:r>
    </w:p>
    <w:p w:rsidR="008D2192" w:rsidRPr="00A315DA" w:rsidRDefault="00A041F0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 Каждому ребенку присущи свои качества, у каждого свой индивидуальный уровень развития, свой име</w:t>
      </w:r>
      <w:r>
        <w:rPr>
          <w:rFonts w:ascii="Times New Roman" w:eastAsia="Times New Roman" w:hAnsi="Times New Roman" w:cs="Times New Roman"/>
          <w:szCs w:val="24"/>
        </w:rPr>
        <w:t xml:space="preserve">ющийся первоначальный </w:t>
      </w:r>
      <w:r w:rsidR="001E0EE0" w:rsidRPr="00A315DA">
        <w:rPr>
          <w:rFonts w:ascii="Times New Roman" w:eastAsia="Times New Roman" w:hAnsi="Times New Roman" w:cs="Times New Roman"/>
          <w:szCs w:val="24"/>
        </w:rPr>
        <w:t>опыт. Считаю своей главной задачей - знать личностные особенности каждого ребенка, искать методы индивидуальной работы с каждым из них. Подбираемый для дидактических игр материал должен быть понятен и доступен каждому ребенку.</w:t>
      </w:r>
    </w:p>
    <w:p w:rsidR="008D2192" w:rsidRPr="00A315DA" w:rsidRDefault="008D2192" w:rsidP="00855AC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4"/>
          <w:szCs w:val="24"/>
          <w:lang w:val="x-none" w:eastAsia="x-none"/>
        </w:rPr>
      </w:pPr>
    </w:p>
    <w:p w:rsidR="008D2192" w:rsidRPr="00A315DA" w:rsidRDefault="001E0EE0" w:rsidP="00855AC5">
      <w:pPr>
        <w:pStyle w:val="af1"/>
        <w:numPr>
          <w:ilvl w:val="0"/>
          <w:numId w:val="9"/>
        </w:num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val="x-none" w:eastAsia="x-none"/>
        </w:rPr>
      </w:pPr>
      <w:r w:rsidRPr="00A315DA">
        <w:rPr>
          <w:rFonts w:ascii="Times New Roman" w:eastAsia="Times New Roman" w:hAnsi="Times New Roman" w:cs="Times New Roman"/>
          <w:b/>
          <w:i/>
          <w:szCs w:val="24"/>
          <w:lang w:val="x-none" w:eastAsia="x-none"/>
        </w:rPr>
        <w:t>Принципы последовательности и систематичности.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Считаю, что важным фактором </w:t>
      </w:r>
      <w:r w:rsidR="00A041F0">
        <w:rPr>
          <w:rFonts w:ascii="Times New Roman" w:eastAsia="Times New Roman" w:hAnsi="Times New Roman" w:cs="Times New Roman"/>
          <w:szCs w:val="24"/>
        </w:rPr>
        <w:t xml:space="preserve">для развития математических представлений </w:t>
      </w:r>
      <w:r w:rsidRPr="00A315DA">
        <w:rPr>
          <w:rFonts w:ascii="Times New Roman" w:eastAsia="Times New Roman" w:hAnsi="Times New Roman" w:cs="Times New Roman"/>
          <w:szCs w:val="24"/>
        </w:rPr>
        <w:t>у детей с</w:t>
      </w:r>
      <w:r w:rsidR="00A041F0">
        <w:rPr>
          <w:rFonts w:ascii="Times New Roman" w:eastAsia="Times New Roman" w:hAnsi="Times New Roman" w:cs="Times New Roman"/>
          <w:szCs w:val="24"/>
        </w:rPr>
        <w:t xml:space="preserve"> ЗПР</w:t>
      </w:r>
      <w:r w:rsidRPr="00A315DA">
        <w:rPr>
          <w:rFonts w:ascii="Times New Roman" w:eastAsia="Times New Roman" w:hAnsi="Times New Roman" w:cs="Times New Roman"/>
          <w:szCs w:val="24"/>
        </w:rPr>
        <w:t xml:space="preserve"> является последовательность и систематичность.</w:t>
      </w:r>
      <w:r w:rsidR="00A041F0">
        <w:rPr>
          <w:rFonts w:ascii="Times New Roman" w:eastAsia="Times New Roman" w:hAnsi="Times New Roman" w:cs="Times New Roman"/>
          <w:szCs w:val="24"/>
        </w:rPr>
        <w:t xml:space="preserve"> </w:t>
      </w:r>
      <w:r w:rsidRPr="00A315DA">
        <w:rPr>
          <w:rFonts w:ascii="Times New Roman" w:eastAsia="Times New Roman" w:hAnsi="Times New Roman" w:cs="Times New Roman"/>
          <w:szCs w:val="24"/>
        </w:rPr>
        <w:t>Усвоение знаний наравне с формированием умений, должно происходить систематически, а не от случая к случаю.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 </w:t>
      </w:r>
    </w:p>
    <w:p w:rsidR="008D2192" w:rsidRPr="00A315DA" w:rsidRDefault="001E0EE0" w:rsidP="00855AC5">
      <w:pPr>
        <w:pStyle w:val="af1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</w:rPr>
      </w:pPr>
      <w:r w:rsidRPr="00A315DA">
        <w:rPr>
          <w:rFonts w:ascii="Times New Roman" w:eastAsia="Times New Roman" w:hAnsi="Times New Roman" w:cs="Times New Roman"/>
          <w:b/>
          <w:i/>
          <w:szCs w:val="24"/>
        </w:rPr>
        <w:t>Принцип связи с жизненным опытом.</w:t>
      </w:r>
    </w:p>
    <w:p w:rsidR="00A315DA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 w:val="4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От умелой реализации этого принципа зависит конкретный результат, успех и качество обучения ребенка. Существенным фактором в методике проведения дидактических игр является взаимосвязь обучения в дидактической игре с закреплением знаний и умений в повседневной жизни: на прогулках, во время самостоятельной деятельности, во время игры и т.д. </w:t>
      </w:r>
    </w:p>
    <w:p w:rsidR="008D2192" w:rsidRPr="00A315DA" w:rsidRDefault="001E0EE0" w:rsidP="00855AC5">
      <w:pPr>
        <w:pStyle w:val="af1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</w:rPr>
      </w:pPr>
      <w:r w:rsidRPr="00A315DA">
        <w:rPr>
          <w:rFonts w:ascii="Times New Roman" w:eastAsia="Times New Roman" w:hAnsi="Times New Roman" w:cs="Times New Roman"/>
          <w:b/>
          <w:i/>
          <w:szCs w:val="24"/>
        </w:rPr>
        <w:t>Принцип наглядности.</w:t>
      </w:r>
    </w:p>
    <w:p w:rsidR="008D2192" w:rsidRPr="00A315DA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 xml:space="preserve">         Учитывая психологию, возрастные особенности детей с</w:t>
      </w:r>
      <w:r w:rsidR="00A041F0">
        <w:rPr>
          <w:rFonts w:ascii="Times New Roman" w:eastAsia="Times New Roman" w:hAnsi="Times New Roman" w:cs="Times New Roman"/>
          <w:szCs w:val="24"/>
        </w:rPr>
        <w:t xml:space="preserve"> ЗПР</w:t>
      </w:r>
      <w:r w:rsidRPr="00A315DA">
        <w:rPr>
          <w:rFonts w:ascii="Times New Roman" w:eastAsia="Times New Roman" w:hAnsi="Times New Roman" w:cs="Times New Roman"/>
          <w:szCs w:val="24"/>
        </w:rPr>
        <w:t>, наглядность играет большую роль в сочетании со словами. При этом образуется связь между предметами и явлениями действительности и обозначающими их словами. Правильно подобранные дидактические пособия несут в себе большой эмоциональный заряд.</w:t>
      </w:r>
    </w:p>
    <w:p w:rsidR="008D2192" w:rsidRPr="00A315DA" w:rsidRDefault="008D2192" w:rsidP="00855A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8"/>
          <w:szCs w:val="24"/>
        </w:rPr>
      </w:pPr>
    </w:p>
    <w:p w:rsidR="002C69AD" w:rsidRP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  <w:t>Направления работы</w:t>
      </w:r>
    </w:p>
    <w:p w:rsidR="002C69AD" w:rsidRP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2C69AD">
        <w:rPr>
          <w:rFonts w:ascii="Times New Roman" w:eastAsia="Times New Roman" w:hAnsi="Times New Roman" w:cs="Times New Roman"/>
          <w:bCs/>
          <w:color w:val="000000"/>
          <w:szCs w:val="24"/>
        </w:rPr>
        <w:t>1. Создание игровог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о образовательного пространства.</w:t>
      </w:r>
    </w:p>
    <w:p w:rsidR="002C69AD" w:rsidRP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</w:rPr>
        <w:t>2. Индивидуализированный подход.</w:t>
      </w:r>
    </w:p>
    <w:p w:rsidR="002C69AD" w:rsidRP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2C69AD">
        <w:rPr>
          <w:rFonts w:ascii="Times New Roman" w:eastAsia="Times New Roman" w:hAnsi="Times New Roman" w:cs="Times New Roman"/>
          <w:bCs/>
          <w:color w:val="000000"/>
          <w:szCs w:val="24"/>
        </w:rPr>
        <w:t>3. Интеграция игровых методов в образовательный процесс:</w:t>
      </w:r>
    </w:p>
    <w:p w:rsidR="002C69AD" w:rsidRP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</w:p>
    <w:p w:rsidR="002C69AD" w:rsidRP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  <w:t xml:space="preserve"> Методы работы</w:t>
      </w:r>
    </w:p>
    <w:p w:rsidR="002C69AD" w:rsidRP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1. Игровая деятельность. </w:t>
      </w:r>
    </w:p>
    <w:p w:rsidR="002C69AD" w:rsidRP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</w:rPr>
        <w:t>2. Креативные задания.</w:t>
      </w:r>
    </w:p>
    <w:p w:rsidR="002C69AD" w:rsidRP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2C69AD">
        <w:rPr>
          <w:rFonts w:ascii="Times New Roman" w:eastAsia="Times New Roman" w:hAnsi="Times New Roman" w:cs="Times New Roman"/>
          <w:bCs/>
          <w:color w:val="000000"/>
          <w:szCs w:val="24"/>
        </w:rPr>
        <w:t>3. Сенсорное восп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риятие.</w:t>
      </w:r>
    </w:p>
    <w:p w:rsidR="002C69AD" w:rsidRP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2C69AD">
        <w:rPr>
          <w:rFonts w:ascii="Times New Roman" w:eastAsia="Times New Roman" w:hAnsi="Times New Roman" w:cs="Times New Roman"/>
          <w:bCs/>
          <w:color w:val="000000"/>
          <w:szCs w:val="24"/>
        </w:rPr>
        <w:t>4. Интерактивные з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анятия.</w:t>
      </w:r>
    </w:p>
    <w:p w:rsidR="002C69AD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</w:p>
    <w:p w:rsidR="002C69AD" w:rsidRDefault="001E0EE0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  <w:r w:rsidRPr="002C69AD"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  <w:t>Формы работы:</w:t>
      </w:r>
    </w:p>
    <w:p w:rsidR="008D2192" w:rsidRPr="002C69AD" w:rsidRDefault="00A041F0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 xml:space="preserve">- </w:t>
      </w:r>
      <w:r w:rsidR="001E0EE0" w:rsidRPr="00A315DA">
        <w:rPr>
          <w:rFonts w:ascii="Times New Roman" w:eastAsia="Times New Roman" w:hAnsi="Times New Roman" w:cs="Times New Roman"/>
          <w:color w:val="000000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zCs w:val="24"/>
        </w:rPr>
        <w:t>местная деятельность педагога</w:t>
      </w:r>
      <w:r w:rsidR="001E0EE0" w:rsidRPr="00A315DA">
        <w:rPr>
          <w:rFonts w:ascii="Times New Roman" w:eastAsia="Times New Roman" w:hAnsi="Times New Roman" w:cs="Times New Roman"/>
          <w:color w:val="000000"/>
          <w:szCs w:val="24"/>
        </w:rPr>
        <w:t xml:space="preserve"> с детьми;</w:t>
      </w:r>
    </w:p>
    <w:p w:rsidR="008D2192" w:rsidRPr="00A315DA" w:rsidRDefault="001E0EE0" w:rsidP="002C69A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 w:rsidRPr="00A315DA">
        <w:rPr>
          <w:rFonts w:ascii="Times New Roman" w:eastAsia="Times New Roman" w:hAnsi="Times New Roman" w:cs="Times New Roman"/>
          <w:color w:val="000000"/>
          <w:szCs w:val="24"/>
        </w:rPr>
        <w:t xml:space="preserve">- индивидуальная </w:t>
      </w:r>
      <w:r w:rsidR="00A041F0">
        <w:rPr>
          <w:rFonts w:ascii="Times New Roman" w:eastAsia="Times New Roman" w:hAnsi="Times New Roman" w:cs="Times New Roman"/>
          <w:color w:val="000000"/>
          <w:szCs w:val="24"/>
        </w:rPr>
        <w:t xml:space="preserve">и подгрупповая </w:t>
      </w:r>
      <w:r w:rsidRPr="00A315DA">
        <w:rPr>
          <w:rFonts w:ascii="Times New Roman" w:eastAsia="Times New Roman" w:hAnsi="Times New Roman" w:cs="Times New Roman"/>
          <w:color w:val="000000"/>
          <w:szCs w:val="24"/>
        </w:rPr>
        <w:t>работа с детьми;</w:t>
      </w:r>
    </w:p>
    <w:p w:rsidR="008D2192" w:rsidRPr="00A315DA" w:rsidRDefault="001E0EE0" w:rsidP="002C69A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 w:rsidRPr="00A315DA">
        <w:rPr>
          <w:rFonts w:ascii="Times New Roman" w:eastAsia="Times New Roman" w:hAnsi="Times New Roman" w:cs="Times New Roman"/>
          <w:color w:val="000000"/>
          <w:szCs w:val="24"/>
        </w:rPr>
        <w:t>- свободная самостоятельная деятельность детей;</w:t>
      </w:r>
    </w:p>
    <w:p w:rsidR="002C69AD" w:rsidRDefault="001E0EE0" w:rsidP="002C69A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 w:rsidRPr="00A315DA">
        <w:rPr>
          <w:rFonts w:ascii="Times New Roman" w:eastAsia="Times New Roman" w:hAnsi="Times New Roman" w:cs="Times New Roman"/>
          <w:color w:val="000000"/>
          <w:szCs w:val="24"/>
        </w:rPr>
        <w:t>- консультативная работа с родителями;</w:t>
      </w:r>
    </w:p>
    <w:p w:rsidR="00F8442E" w:rsidRPr="002C69AD" w:rsidRDefault="00A041F0" w:rsidP="002C69A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 w:rsidR="00A315DA" w:rsidRPr="00A315DA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 w:rsidR="001E0EE0" w:rsidRPr="00A315DA">
        <w:rPr>
          <w:rFonts w:ascii="Times New Roman" w:eastAsia="Times New Roman" w:hAnsi="Times New Roman" w:cs="Times New Roman"/>
          <w:color w:val="000000"/>
          <w:szCs w:val="24"/>
        </w:rPr>
        <w:t>- связь со всеми специалистами детского сада;</w:t>
      </w:r>
    </w:p>
    <w:p w:rsidR="002C69AD" w:rsidRDefault="001E0EE0" w:rsidP="00855AC5">
      <w:pPr>
        <w:spacing w:after="0" w:line="240" w:lineRule="auto"/>
        <w:ind w:right="150"/>
        <w:rPr>
          <w:rFonts w:ascii="Times New Roman" w:eastAsia="Times New Roman" w:hAnsi="Times New Roman" w:cs="Times New Roman"/>
          <w:b/>
          <w:szCs w:val="24"/>
        </w:rPr>
      </w:pPr>
      <w:r w:rsidRPr="00A315DA">
        <w:rPr>
          <w:rFonts w:ascii="Times New Roman" w:eastAsia="Times New Roman" w:hAnsi="Times New Roman" w:cs="Times New Roman"/>
          <w:b/>
          <w:szCs w:val="24"/>
        </w:rPr>
        <w:t xml:space="preserve"> </w:t>
      </w:r>
    </w:p>
    <w:p w:rsidR="008D2192" w:rsidRPr="00A315DA" w:rsidRDefault="001E0EE0" w:rsidP="00855AC5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proofErr w:type="gramStart"/>
      <w:r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При проведении игр и упражнен</w:t>
      </w:r>
      <w:r w:rsid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>ий с детьми</w:t>
      </w:r>
      <w:r w:rsidRPr="002C69AD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 соблюдала </w:t>
      </w:r>
      <w:r w:rsidRPr="002C69AD">
        <w:rPr>
          <w:rFonts w:ascii="Times New Roman" w:eastAsia="Times New Roman" w:hAnsi="Times New Roman" w:cs="Times New Roman"/>
          <w:b/>
          <w:bCs/>
          <w:i/>
          <w:szCs w:val="24"/>
          <w:u w:val="single"/>
        </w:rPr>
        <w:t>следующие правила:</w:t>
      </w:r>
      <w:r w:rsidRPr="00A315DA">
        <w:rPr>
          <w:rFonts w:ascii="Times New Roman" w:eastAsia="Times New Roman" w:hAnsi="Times New Roman" w:cs="Times New Roman"/>
          <w:b/>
          <w:szCs w:val="24"/>
        </w:rPr>
        <w:br/>
      </w:r>
      <w:r w:rsidRPr="00A315DA">
        <w:rPr>
          <w:rFonts w:ascii="Times New Roman" w:eastAsia="Times New Roman" w:hAnsi="Times New Roman" w:cs="Times New Roman"/>
          <w:szCs w:val="24"/>
        </w:rPr>
        <w:t>• если у ребёнка нет настроения, я могла  отложить занятие до более подходящего времени;</w:t>
      </w:r>
      <w:r w:rsidRPr="00A315DA">
        <w:rPr>
          <w:rFonts w:ascii="Times New Roman" w:eastAsia="Times New Roman" w:hAnsi="Times New Roman" w:cs="Times New Roman"/>
          <w:szCs w:val="24"/>
        </w:rPr>
        <w:br/>
        <w:t>• играя с ребёнком, старалась выражать радость, печаль, удивление, испуг, ведь то или иное событие ребёнок запомнит лучше, если оно будет эмоционально окрашено;</w:t>
      </w:r>
      <w:r w:rsidRPr="00A315DA">
        <w:rPr>
          <w:rFonts w:ascii="Times New Roman" w:eastAsia="Times New Roman" w:hAnsi="Times New Roman" w:cs="Times New Roman"/>
          <w:szCs w:val="24"/>
        </w:rPr>
        <w:br/>
        <w:t>• запасалась терпением и не ждала мгновенной реакции;</w:t>
      </w:r>
      <w:proofErr w:type="gramEnd"/>
      <w:r w:rsidRPr="00A315DA">
        <w:rPr>
          <w:rFonts w:ascii="Times New Roman" w:eastAsia="Times New Roman" w:hAnsi="Times New Roman" w:cs="Times New Roman"/>
          <w:szCs w:val="24"/>
        </w:rPr>
        <w:br/>
        <w:t>• работу проводила регулярно, систематически;</w:t>
      </w:r>
      <w:r w:rsidRPr="00A315DA">
        <w:rPr>
          <w:rFonts w:ascii="Times New Roman" w:eastAsia="Times New Roman" w:hAnsi="Times New Roman" w:cs="Times New Roman"/>
          <w:szCs w:val="24"/>
        </w:rPr>
        <w:br/>
        <w:t>• соблюдала временной регламент, что бы не вызвать переутомления, для детей 4-5 лет – 15 мин, 5-7 – 25 мин;</w:t>
      </w:r>
      <w:r w:rsidRPr="00A315DA">
        <w:rPr>
          <w:rFonts w:ascii="Times New Roman" w:eastAsia="Times New Roman" w:hAnsi="Times New Roman" w:cs="Times New Roman"/>
          <w:szCs w:val="24"/>
        </w:rPr>
        <w:br/>
        <w:t>• учитывала индивидуальные особенности ребёнка, темп его развития, возможности;</w:t>
      </w:r>
      <w:r w:rsidRPr="00A315DA">
        <w:rPr>
          <w:rFonts w:ascii="Times New Roman" w:eastAsia="Times New Roman" w:hAnsi="Times New Roman" w:cs="Times New Roman"/>
          <w:szCs w:val="24"/>
        </w:rPr>
        <w:br/>
      </w:r>
      <w:r w:rsidRPr="00A315DA">
        <w:rPr>
          <w:rFonts w:ascii="Times New Roman" w:eastAsia="Times New Roman" w:hAnsi="Times New Roman" w:cs="Times New Roman"/>
          <w:szCs w:val="24"/>
        </w:rPr>
        <w:lastRenderedPageBreak/>
        <w:t>• стихи  произносила то повышая, то понижая голос, делала паузы, выделяла те или иные слова, движения выполняла синхронно со стихами.</w:t>
      </w:r>
    </w:p>
    <w:p w:rsidR="002C69AD" w:rsidRDefault="001E0EE0" w:rsidP="00855AC5">
      <w:pPr>
        <w:spacing w:after="0" w:line="240" w:lineRule="auto"/>
        <w:rPr>
          <w:rFonts w:eastAsia="Calibri" w:cs="Times New Roman"/>
          <w:b/>
          <w:sz w:val="20"/>
          <w:lang w:eastAsia="en-US"/>
        </w:rPr>
      </w:pPr>
      <w:r w:rsidRPr="00A315DA">
        <w:rPr>
          <w:rFonts w:eastAsia="Calibri" w:cs="Times New Roman"/>
          <w:b/>
          <w:sz w:val="20"/>
          <w:lang w:eastAsia="en-US"/>
        </w:rPr>
        <w:t xml:space="preserve">     </w:t>
      </w:r>
    </w:p>
    <w:p w:rsidR="008D2192" w:rsidRDefault="001E0EE0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A315DA">
        <w:rPr>
          <w:rFonts w:eastAsia="Calibri" w:cs="Times New Roman"/>
          <w:b/>
          <w:sz w:val="20"/>
          <w:lang w:eastAsia="en-US"/>
        </w:rPr>
        <w:t xml:space="preserve"> </w:t>
      </w:r>
      <w:r w:rsidRPr="00A315DA">
        <w:rPr>
          <w:rFonts w:ascii="Times New Roman" w:hAnsi="Times New Roman" w:cs="Times New Roman"/>
          <w:szCs w:val="24"/>
        </w:rPr>
        <w:t>Для того чтобы определить план работы, необходимо было провести диагностику. Диагностику проводила в начале и в</w:t>
      </w:r>
      <w:r w:rsidR="001D2508">
        <w:rPr>
          <w:rFonts w:ascii="Times New Roman" w:hAnsi="Times New Roman" w:cs="Times New Roman"/>
          <w:szCs w:val="24"/>
        </w:rPr>
        <w:t xml:space="preserve"> конце учебного года (использовала карта индивидуального развития  детей)</w:t>
      </w:r>
    </w:p>
    <w:p w:rsidR="001D2508" w:rsidRDefault="001D2508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D2192" w:rsidRPr="00A315DA" w:rsidRDefault="001E0EE0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 xml:space="preserve">     </w:t>
      </w:r>
      <w:r w:rsidRPr="00A315DA">
        <w:rPr>
          <w:rFonts w:ascii="Times New Roman" w:hAnsi="Times New Roman" w:cs="Times New Roman"/>
          <w:szCs w:val="24"/>
        </w:rPr>
        <w:t xml:space="preserve">Проанализировав данные диагностики, я ввела в работу с детьми  </w:t>
      </w:r>
      <w:r w:rsidR="001D2508">
        <w:rPr>
          <w:rFonts w:ascii="Times New Roman" w:hAnsi="Times New Roman" w:cs="Times New Roman"/>
          <w:szCs w:val="24"/>
        </w:rPr>
        <w:t xml:space="preserve">игры и </w:t>
      </w:r>
      <w:r w:rsidRPr="00A315DA">
        <w:rPr>
          <w:rFonts w:ascii="Times New Roman" w:hAnsi="Times New Roman" w:cs="Times New Roman"/>
          <w:szCs w:val="24"/>
        </w:rPr>
        <w:t xml:space="preserve">упражнения на развитие </w:t>
      </w:r>
      <w:r w:rsidR="001D2508">
        <w:rPr>
          <w:rFonts w:ascii="Times New Roman" w:hAnsi="Times New Roman" w:cs="Times New Roman"/>
          <w:szCs w:val="24"/>
        </w:rPr>
        <w:t xml:space="preserve">математических представлений, </w:t>
      </w:r>
      <w:r w:rsidRPr="00A315DA">
        <w:rPr>
          <w:rFonts w:ascii="Times New Roman" w:hAnsi="Times New Roman" w:cs="Times New Roman"/>
          <w:szCs w:val="24"/>
        </w:rPr>
        <w:t>создала предметно-развивающую с</w:t>
      </w:r>
      <w:r w:rsidR="001D2508">
        <w:rPr>
          <w:rFonts w:ascii="Times New Roman" w:hAnsi="Times New Roman" w:cs="Times New Roman"/>
          <w:szCs w:val="24"/>
        </w:rPr>
        <w:t>реду по развитию математических навыков</w:t>
      </w:r>
      <w:r w:rsidRPr="00A315DA">
        <w:rPr>
          <w:rFonts w:ascii="Times New Roman" w:hAnsi="Times New Roman" w:cs="Times New Roman"/>
          <w:szCs w:val="24"/>
        </w:rPr>
        <w:t>. На протяжении всего периода очень важным моментом работы являлось то, что практически вся ра</w:t>
      </w:r>
      <w:r w:rsidR="001D2508">
        <w:rPr>
          <w:rFonts w:ascii="Times New Roman" w:hAnsi="Times New Roman" w:cs="Times New Roman"/>
          <w:szCs w:val="24"/>
        </w:rPr>
        <w:t xml:space="preserve">бота по развитию математических представлений </w:t>
      </w:r>
      <w:r w:rsidRPr="00A315DA">
        <w:rPr>
          <w:rFonts w:ascii="Times New Roman" w:hAnsi="Times New Roman" w:cs="Times New Roman"/>
          <w:szCs w:val="24"/>
        </w:rPr>
        <w:t xml:space="preserve"> проводилась с небольшими подгруппами детей или индивидуально. И это не случайно, в группе находятся особенные дети – дети с задержкой психического и речевого развития, требующие индивидуального подхода, индивидуальной работы. </w:t>
      </w:r>
    </w:p>
    <w:p w:rsidR="001D2508" w:rsidRDefault="001D2508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Cs w:val="24"/>
        </w:rPr>
      </w:pPr>
    </w:p>
    <w:p w:rsidR="008D2192" w:rsidRPr="001D2508" w:rsidRDefault="00A315DA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 w:rsidRPr="001D2508">
        <w:rPr>
          <w:rFonts w:ascii="Times New Roman" w:eastAsia="Times New Roman" w:hAnsi="Times New Roman" w:cs="Times New Roman"/>
          <w:b/>
          <w:i/>
          <w:szCs w:val="24"/>
          <w:u w:val="single"/>
        </w:rPr>
        <w:t>Создание предметно-</w:t>
      </w:r>
      <w:r w:rsidR="001E0EE0" w:rsidRPr="001D2508">
        <w:rPr>
          <w:rFonts w:ascii="Times New Roman" w:eastAsia="Times New Roman" w:hAnsi="Times New Roman" w:cs="Times New Roman"/>
          <w:b/>
          <w:i/>
          <w:szCs w:val="24"/>
          <w:u w:val="single"/>
        </w:rPr>
        <w:t>развивающей среды.</w:t>
      </w:r>
    </w:p>
    <w:p w:rsidR="008D2192" w:rsidRPr="00A315DA" w:rsidRDefault="00A315DA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Cs w:val="24"/>
        </w:rPr>
        <w:t xml:space="preserve">     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Понятие </w:t>
      </w:r>
      <w:r w:rsidR="001E0EE0" w:rsidRPr="00A315DA">
        <w:rPr>
          <w:rFonts w:ascii="Times New Roman" w:eastAsia="Times New Roman" w:hAnsi="Times New Roman" w:cs="Times New Roman"/>
          <w:bCs/>
          <w:szCs w:val="24"/>
        </w:rPr>
        <w:t xml:space="preserve">«развивающая среда»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означает создание необходимых условий для развития ребенка. Каждый предмет в кабинете может стать </w:t>
      </w:r>
      <w:r w:rsidR="001E0EE0" w:rsidRPr="00A315DA">
        <w:rPr>
          <w:rFonts w:ascii="Times New Roman" w:eastAsia="Times New Roman" w:hAnsi="Times New Roman" w:cs="Times New Roman"/>
          <w:bCs/>
          <w:szCs w:val="24"/>
        </w:rPr>
        <w:t>развивающим</w:t>
      </w:r>
      <w:r w:rsidR="001E0EE0" w:rsidRPr="00A315DA">
        <w:rPr>
          <w:rFonts w:ascii="Times New Roman" w:eastAsia="Times New Roman" w:hAnsi="Times New Roman" w:cs="Times New Roman"/>
          <w:szCs w:val="24"/>
        </w:rPr>
        <w:t>.  Постаралась создать среду, окружающую детей таким образом, что она определяла направленность их деятельности и в тоже время решала поставленную зад</w:t>
      </w:r>
      <w:r w:rsidR="001D2508">
        <w:rPr>
          <w:rFonts w:ascii="Times New Roman" w:eastAsia="Times New Roman" w:hAnsi="Times New Roman" w:cs="Times New Roman"/>
          <w:szCs w:val="24"/>
        </w:rPr>
        <w:t>ачу по развитию математических представлений.</w:t>
      </w:r>
    </w:p>
    <w:p w:rsidR="008D2192" w:rsidRPr="00A315DA" w:rsidRDefault="00A315DA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</w:t>
      </w:r>
      <w:r w:rsidR="001D2508">
        <w:rPr>
          <w:rFonts w:ascii="Times New Roman" w:eastAsia="Times New Roman" w:hAnsi="Times New Roman" w:cs="Times New Roman"/>
          <w:szCs w:val="24"/>
        </w:rPr>
        <w:t xml:space="preserve"> В группе </w:t>
      </w:r>
      <w:r w:rsidR="001E0EE0" w:rsidRPr="00A315DA">
        <w:rPr>
          <w:rFonts w:ascii="Times New Roman" w:eastAsia="Times New Roman" w:hAnsi="Times New Roman" w:cs="Times New Roman"/>
          <w:szCs w:val="24"/>
        </w:rPr>
        <w:t>создана необходимая предметно-развивающая среда, приобретены игры и пособия для</w:t>
      </w:r>
      <w:r w:rsidR="001D2508">
        <w:rPr>
          <w:rFonts w:ascii="Times New Roman" w:eastAsia="Times New Roman" w:hAnsi="Times New Roman" w:cs="Times New Roman"/>
          <w:szCs w:val="24"/>
        </w:rPr>
        <w:t xml:space="preserve"> развития математических навыков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, большинство из которых были сделаны самостоятельно.  </w:t>
      </w:r>
    </w:p>
    <w:p w:rsidR="008D2192" w:rsidRPr="00A315DA" w:rsidRDefault="00A315DA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 Дидактический уголок является частью центра развивающих игр. В нем много разнообразных игр и развивающих пособий. Побуждая детей к самостоятельным действиям с дидактическим материалом, наблюдала за их действиями, при необходимости оказывала помощь. Проведение игр – занятий способствов</w:t>
      </w:r>
      <w:r w:rsidR="001D2508">
        <w:rPr>
          <w:rFonts w:ascii="Times New Roman" w:eastAsia="Times New Roman" w:hAnsi="Times New Roman" w:cs="Times New Roman"/>
          <w:szCs w:val="24"/>
        </w:rPr>
        <w:t>ало развитию математических представлений</w:t>
      </w:r>
      <w:r w:rsidR="001E0EE0" w:rsidRPr="00A315DA">
        <w:rPr>
          <w:rFonts w:ascii="Times New Roman" w:eastAsia="Times New Roman" w:hAnsi="Times New Roman" w:cs="Times New Roman"/>
          <w:szCs w:val="24"/>
        </w:rPr>
        <w:t>, совер</w:t>
      </w:r>
      <w:r w:rsidR="001D2508">
        <w:rPr>
          <w:rFonts w:ascii="Times New Roman" w:eastAsia="Times New Roman" w:hAnsi="Times New Roman" w:cs="Times New Roman"/>
          <w:szCs w:val="24"/>
        </w:rPr>
        <w:t>шенствовало мышление, память, развитие логики, формировало сенсорные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 способности детей.</w:t>
      </w:r>
    </w:p>
    <w:p w:rsidR="008D2192" w:rsidRPr="00A315DA" w:rsidRDefault="001E0EE0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 w:rsidRPr="00A315DA">
        <w:rPr>
          <w:rFonts w:ascii="Times New Roman" w:eastAsia="Times New Roman" w:hAnsi="Times New Roman" w:cs="Times New Roman"/>
          <w:position w:val="-2"/>
          <w:szCs w:val="24"/>
        </w:rPr>
        <w:t xml:space="preserve">    </w:t>
      </w:r>
      <w:r w:rsidRPr="00A315DA">
        <w:rPr>
          <w:rFonts w:ascii="Times New Roman" w:eastAsia="Times New Roman" w:hAnsi="Times New Roman" w:cs="Times New Roman"/>
          <w:color w:val="000000"/>
          <w:position w:val="-2"/>
          <w:szCs w:val="24"/>
        </w:rPr>
        <w:t xml:space="preserve">  </w:t>
      </w:r>
      <w:r w:rsidRPr="00A315DA">
        <w:rPr>
          <w:rFonts w:ascii="Times New Roman" w:eastAsia="Times New Roman" w:hAnsi="Times New Roman" w:cs="Times New Roman"/>
          <w:szCs w:val="24"/>
        </w:rPr>
        <w:t xml:space="preserve">В группе имеется большое количество игрушек развивающего характера: </w:t>
      </w:r>
      <w:r w:rsidR="001D2508">
        <w:rPr>
          <w:rFonts w:ascii="Times New Roman" w:eastAsia="Times New Roman" w:hAnsi="Times New Roman" w:cs="Times New Roman"/>
          <w:szCs w:val="24"/>
        </w:rPr>
        <w:t xml:space="preserve">дидактические игры и пособия, </w:t>
      </w:r>
      <w:r w:rsidRPr="00A315DA">
        <w:rPr>
          <w:rFonts w:ascii="Times New Roman" w:eastAsia="Times New Roman" w:hAnsi="Times New Roman" w:cs="Times New Roman"/>
          <w:szCs w:val="24"/>
        </w:rPr>
        <w:t>пирамидки, вкладыши различного типа, разноцветные счеты, матрешки, мозаика, игры с карандашами, пальчиковые бассейны с различными наполнителями, конструкторы</w:t>
      </w:r>
      <w:r w:rsidR="001D2508">
        <w:rPr>
          <w:rFonts w:ascii="Times New Roman" w:eastAsia="Times New Roman" w:hAnsi="Times New Roman" w:cs="Times New Roman"/>
          <w:szCs w:val="24"/>
        </w:rPr>
        <w:t>.</w:t>
      </w:r>
    </w:p>
    <w:p w:rsidR="008D2192" w:rsidRPr="00A315DA" w:rsidRDefault="008D2192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Cs w:val="24"/>
        </w:rPr>
      </w:pPr>
    </w:p>
    <w:p w:rsidR="008D2192" w:rsidRPr="002E06A4" w:rsidRDefault="001E0EE0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szCs w:val="24"/>
          <w:u w:val="single"/>
        </w:rPr>
      </w:pPr>
      <w:r w:rsidRPr="002E06A4">
        <w:rPr>
          <w:rFonts w:ascii="Times New Roman" w:eastAsia="Times New Roman" w:hAnsi="Times New Roman" w:cs="Times New Roman"/>
          <w:b/>
          <w:bCs/>
          <w:i/>
          <w:szCs w:val="24"/>
          <w:u w:val="single"/>
        </w:rPr>
        <w:t>Основные направления работы с детьми.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 xml:space="preserve">Работа с детьми с задержкой психического развития (ЗПР) по развитию математических навыков через игровые методы имеет несколько важных направлений. В каждом из них используются игровые формы обучения и дидактические игры, что способствует усвоению математических понятий в увлекательной и доступной форме. 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</w:rPr>
      </w:pPr>
      <w:r w:rsidRPr="005E1127">
        <w:rPr>
          <w:rFonts w:ascii="Times New Roman" w:eastAsia="Times New Roman" w:hAnsi="Times New Roman" w:cs="Times New Roman"/>
          <w:b/>
          <w:i/>
          <w:szCs w:val="24"/>
        </w:rPr>
        <w:t xml:space="preserve"> 1. Формирование числовых представлений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Счет и количественный состав числа: Игры, направленные на обучение счету от 1 до 10 (и далее), использование игровых материалов (кубиков, фишек) для визуализации количества.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Сравнение чисел: Игры на сравнение количеств, использование карточек с цифрами для освоения понятий "больше", "меньше" и "равно".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</w:rPr>
      </w:pPr>
      <w:r w:rsidRPr="005E1127">
        <w:rPr>
          <w:rFonts w:ascii="Times New Roman" w:eastAsia="Times New Roman" w:hAnsi="Times New Roman" w:cs="Times New Roman"/>
          <w:b/>
          <w:i/>
          <w:szCs w:val="24"/>
        </w:rPr>
        <w:t xml:space="preserve"> 2. Развитие геометрических представлений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Формы и их свойства: Использование конструкторов, головоломок и наглядных пособий для ознакомления с основными геометрическими формами (круг, квадрат, треугольник и др.).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Игра с фигурами: Дидактические игры, в которых дети могут собирать, раскладывать и комбинировать геометрические фигуры.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 xml:space="preserve"> </w:t>
      </w:r>
      <w:r w:rsidRPr="005E1127">
        <w:rPr>
          <w:rFonts w:ascii="Times New Roman" w:eastAsia="Times New Roman" w:hAnsi="Times New Roman" w:cs="Times New Roman"/>
          <w:b/>
          <w:i/>
          <w:szCs w:val="24"/>
        </w:rPr>
        <w:t>3. Работа с пространственными представлениями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 xml:space="preserve">- Ориентация в пространстве: </w:t>
      </w:r>
      <w:proofErr w:type="gramStart"/>
      <w:r w:rsidRPr="005E1127">
        <w:rPr>
          <w:rFonts w:ascii="Times New Roman" w:eastAsia="Times New Roman" w:hAnsi="Times New Roman" w:cs="Times New Roman"/>
          <w:szCs w:val="24"/>
        </w:rPr>
        <w:t>Игры, способствующие развитию понятия "вверху", "внизу", "перед", "за" и т.д. (например, ориентирование в игровом пространстве).</w:t>
      </w:r>
      <w:proofErr w:type="gramEnd"/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Переходы и маршруты: Использование игр на заданную тему, где дети должны передвигаться по определенным маршрутам, что помогает развивать пространственное восприятие.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</w:rPr>
      </w:pPr>
      <w:r w:rsidRPr="005E1127">
        <w:rPr>
          <w:rFonts w:ascii="Times New Roman" w:eastAsia="Times New Roman" w:hAnsi="Times New Roman" w:cs="Times New Roman"/>
          <w:b/>
          <w:i/>
          <w:szCs w:val="24"/>
        </w:rPr>
        <w:t xml:space="preserve"> 4. Развитие логического мышления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Логические задачи и головоломки: Игры, которые требуют от детей решения логических задач, что помогает развивать аналитическое и критическое мышление.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Сравнение и классификация: Дидактические игры, в которых дети работают с группами предметов, сравнивают их и классифицируют по различным характеристикам (цвет, размер, форма).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</w:rPr>
        <w:t xml:space="preserve">5. </w:t>
      </w:r>
      <w:r w:rsidRPr="005E1127">
        <w:rPr>
          <w:rFonts w:ascii="Times New Roman" w:eastAsia="Times New Roman" w:hAnsi="Times New Roman" w:cs="Times New Roman"/>
          <w:b/>
          <w:i/>
          <w:szCs w:val="24"/>
        </w:rPr>
        <w:t>Основы арифметических операций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Сложение и вычитание с предметами: Учите ребенка выполнять простейшие арифметические действия с предметами (например, "у тебя 5 яблок, ты дал 2 – сколько осталось?").</w:t>
      </w:r>
    </w:p>
    <w:p w:rsid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lastRenderedPageBreak/>
        <w:t>- Ролевые игры: Создавайте игровые ситуации (например, "магазин"), где ребенок может практиковать сложение и вычитание в рамках игры.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 xml:space="preserve"> </w:t>
      </w:r>
      <w:r w:rsidRPr="005E1127">
        <w:rPr>
          <w:rFonts w:ascii="Times New Roman" w:eastAsia="Times New Roman" w:hAnsi="Times New Roman" w:cs="Times New Roman"/>
          <w:b/>
          <w:i/>
          <w:szCs w:val="24"/>
        </w:rPr>
        <w:t>6. Развитие математической терминологии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Введение новых терминов через игру: Погружение в новую лексику, использование игровых ситуаций для обучения таким понятиям, как "равенство", "порядок", "величина".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Дискуссии и обсуждения во время игры: Поощрение детей на обсуждение и использование математических терминов в процессе игры.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</w:rPr>
      </w:pPr>
      <w:r w:rsidRPr="005E1127">
        <w:rPr>
          <w:rFonts w:ascii="Times New Roman" w:eastAsia="Times New Roman" w:hAnsi="Times New Roman" w:cs="Times New Roman"/>
          <w:b/>
          <w:i/>
          <w:szCs w:val="24"/>
        </w:rPr>
        <w:t xml:space="preserve"> 7. Совершенствование социальных навыков через игру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Работа в парах и группах: Использование командных игр, где дети должны взаимодействовать друг с другом, обсуждать и приходить к общему решению.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Ролевая игра: Игры, в которых дети играют роли (например, "магазин", "ресторан"), что способствует развитию навыков общения и сотрудничества, одновременно осваивая математические концепции.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</w:rPr>
      </w:pPr>
      <w:r w:rsidRPr="005E1127">
        <w:rPr>
          <w:rFonts w:ascii="Times New Roman" w:eastAsia="Times New Roman" w:hAnsi="Times New Roman" w:cs="Times New Roman"/>
          <w:b/>
          <w:i/>
          <w:szCs w:val="24"/>
        </w:rPr>
        <w:t xml:space="preserve"> 8. Эмоционально-волевая сфера</w:t>
      </w:r>
    </w:p>
    <w:p w:rsidR="005E1127" w:rsidRPr="005E1127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Поддержка положительных эмоций: Игры должны вызывать у детей положительные эмоции, что способствует более легкому восприятию и усвоению материала.</w:t>
      </w:r>
    </w:p>
    <w:p w:rsidR="005E1127" w:rsidRPr="00A315DA" w:rsidRDefault="005E1127" w:rsidP="005E1127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szCs w:val="24"/>
        </w:rPr>
        <w:t>- Поощрение самостоятельности: Включение элементов выбора в игры, чтобы дети могли самостоятельно принимать решения и быть ответственными за свои действия.</w:t>
      </w:r>
    </w:p>
    <w:p w:rsidR="005E1127" w:rsidRDefault="005E1127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5E1127" w:rsidRPr="005E1127" w:rsidRDefault="005E1127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i/>
          <w:szCs w:val="24"/>
          <w:u w:val="single"/>
        </w:rPr>
      </w:pPr>
      <w:r w:rsidRPr="005E1127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Проводила работу с родителями  </w:t>
      </w:r>
      <w:r w:rsidRPr="005E1127">
        <w:rPr>
          <w:rFonts w:ascii="Times New Roman" w:eastAsia="Times New Roman" w:hAnsi="Times New Roman" w:cs="Times New Roman"/>
          <w:b/>
          <w:i/>
          <w:szCs w:val="24"/>
          <w:u w:val="single"/>
        </w:rPr>
        <w:t>детей</w:t>
      </w:r>
      <w:r w:rsidRPr="005E1127">
        <w:rPr>
          <w:rFonts w:ascii="Times New Roman" w:eastAsia="Times New Roman" w:hAnsi="Times New Roman" w:cs="Times New Roman"/>
          <w:b/>
          <w:i/>
          <w:szCs w:val="24"/>
          <w:u w:val="single"/>
        </w:rPr>
        <w:t xml:space="preserve"> и педагогами нашей группы:</w:t>
      </w:r>
    </w:p>
    <w:p w:rsidR="005E1127" w:rsidRDefault="005E1127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- консультирование родителей и педагогов;</w:t>
      </w:r>
    </w:p>
    <w:p w:rsidR="005E1127" w:rsidRDefault="005E1127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- выполнение совместных заданий;</w:t>
      </w:r>
    </w:p>
    <w:p w:rsidR="002E06A4" w:rsidRDefault="002E06A4" w:rsidP="002E06A4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- изготовление </w:t>
      </w:r>
      <w:r>
        <w:rPr>
          <w:rFonts w:ascii="Times New Roman" w:eastAsia="Times New Roman" w:hAnsi="Times New Roman" w:cs="Times New Roman"/>
          <w:szCs w:val="24"/>
        </w:rPr>
        <w:t>буклетов;</w:t>
      </w:r>
    </w:p>
    <w:p w:rsidR="002E06A4" w:rsidRDefault="002E06A4" w:rsidP="002E06A4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- р</w:t>
      </w:r>
      <w:r w:rsidRPr="002E06A4">
        <w:rPr>
          <w:rFonts w:ascii="Times New Roman" w:eastAsia="Times New Roman" w:hAnsi="Times New Roman" w:cs="Times New Roman"/>
          <w:szCs w:val="24"/>
        </w:rPr>
        <w:t xml:space="preserve">азработаны методические материалы для педагогов, включающие описания игр и заданий, </w:t>
      </w:r>
      <w:r>
        <w:rPr>
          <w:rFonts w:ascii="Times New Roman" w:eastAsia="Times New Roman" w:hAnsi="Times New Roman" w:cs="Times New Roman"/>
          <w:szCs w:val="24"/>
        </w:rPr>
        <w:t xml:space="preserve">   </w:t>
      </w:r>
    </w:p>
    <w:p w:rsidR="002E06A4" w:rsidRPr="002E06A4" w:rsidRDefault="002E06A4" w:rsidP="002E06A4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</w:t>
      </w:r>
      <w:r w:rsidRPr="002E06A4">
        <w:rPr>
          <w:rFonts w:ascii="Times New Roman" w:eastAsia="Times New Roman" w:hAnsi="Times New Roman" w:cs="Times New Roman"/>
          <w:szCs w:val="24"/>
        </w:rPr>
        <w:t>способствующих формированию математических пре</w:t>
      </w:r>
      <w:r>
        <w:rPr>
          <w:rFonts w:ascii="Times New Roman" w:eastAsia="Times New Roman" w:hAnsi="Times New Roman" w:cs="Times New Roman"/>
          <w:szCs w:val="24"/>
        </w:rPr>
        <w:t>дставлений у дошкольников с ЗПР;</w:t>
      </w:r>
    </w:p>
    <w:p w:rsidR="0029227E" w:rsidRPr="00A315DA" w:rsidRDefault="0029227E" w:rsidP="002E06A4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8D2192" w:rsidRPr="002E06A4" w:rsidRDefault="001E0EE0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u w:val="single"/>
        </w:rPr>
      </w:pPr>
      <w:r w:rsidRPr="002E06A4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>Результаты:</w:t>
      </w:r>
    </w:p>
    <w:p w:rsidR="002E06A4" w:rsidRDefault="002E06A4" w:rsidP="002E0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E06A4">
        <w:rPr>
          <w:rFonts w:ascii="Times New Roman" w:eastAsia="Times New Roman" w:hAnsi="Times New Roman" w:cs="Times New Roman"/>
          <w:szCs w:val="24"/>
        </w:rPr>
        <w:t>Работа по формированию элементарных математических представлений у дошкольников с ЗПР с использованием дидактических игр требует внимательного подхода, ориентированного на индивидуальные особенности каждого ребенка</w:t>
      </w:r>
      <w:r>
        <w:rPr>
          <w:rFonts w:ascii="Times New Roman" w:eastAsia="Times New Roman" w:hAnsi="Times New Roman" w:cs="Times New Roman"/>
          <w:szCs w:val="24"/>
        </w:rPr>
        <w:t>. Моя углублённая р</w:t>
      </w:r>
      <w:r w:rsidRPr="002E06A4">
        <w:rPr>
          <w:rFonts w:ascii="Times New Roman" w:eastAsia="Times New Roman" w:hAnsi="Times New Roman" w:cs="Times New Roman"/>
          <w:szCs w:val="24"/>
        </w:rPr>
        <w:t>абота по внедрению игровых методов в обучение математике показала свою эффективность и значимость. Опыт работы показал, что использование игровых форм на занятиях положительно влияет на усвоение элементарных математических представлений у дошкольников с задержкой психического развития и способствует повышению уровня математического развития детей.</w:t>
      </w:r>
      <w:r>
        <w:rPr>
          <w:rFonts w:ascii="Times New Roman" w:eastAsia="Times New Roman" w:hAnsi="Times New Roman" w:cs="Times New Roman"/>
          <w:szCs w:val="24"/>
        </w:rPr>
        <w:t xml:space="preserve"> </w:t>
      </w:r>
      <w:r w:rsidRPr="002E06A4">
        <w:rPr>
          <w:rFonts w:ascii="Times New Roman" w:eastAsia="Times New Roman" w:hAnsi="Times New Roman" w:cs="Times New Roman"/>
          <w:szCs w:val="24"/>
        </w:rPr>
        <w:t>Дети не только освоили элементарные математические представления, но и стали более уверенными в своих силах, развили социальные навыки и положительное отношение к обучению. Использование многих игр аналогичного типа построенных на самом различном материале, позволило ребенку подойти к открытию нового и закреплению уже изученного. Эти результаты открывают новые горизонты для дальнейшей работы и углубленного изучения подходов к обучению детей с ЗПР.</w:t>
      </w:r>
    </w:p>
    <w:p w:rsidR="002E06A4" w:rsidRPr="002E06A4" w:rsidRDefault="002E06A4" w:rsidP="002E0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Cs w:val="24"/>
        </w:rPr>
      </w:pPr>
      <w:r w:rsidRPr="002E06A4">
        <w:rPr>
          <w:rFonts w:ascii="Times New Roman" w:eastAsia="Times New Roman" w:hAnsi="Times New Roman" w:cs="Times New Roman"/>
          <w:szCs w:val="24"/>
        </w:rPr>
        <w:t>Игровая форма обучения делает процесс более интересным и эффективным, способствует развитию уверенности в себе, а также создает п</w:t>
      </w:r>
      <w:r>
        <w:rPr>
          <w:rFonts w:ascii="Times New Roman" w:eastAsia="Times New Roman" w:hAnsi="Times New Roman" w:cs="Times New Roman"/>
          <w:szCs w:val="24"/>
        </w:rPr>
        <w:t xml:space="preserve">оложительный эмоциональный фон. </w:t>
      </w:r>
      <w:r w:rsidRPr="002E06A4">
        <w:rPr>
          <w:rFonts w:ascii="Times New Roman" w:eastAsia="Times New Roman" w:hAnsi="Times New Roman" w:cs="Times New Roman"/>
          <w:szCs w:val="24"/>
        </w:rPr>
        <w:t>Мой опыт работы показывает, что знания, данные в занимательной форме, в форме игры, усваиваются детьми быстрее, прочнее и легче.</w:t>
      </w:r>
    </w:p>
    <w:p w:rsidR="008D2192" w:rsidRDefault="008D2192" w:rsidP="002E06A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2E06A4" w:rsidRDefault="002E06A4" w:rsidP="002E06A4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</w:p>
    <w:p w:rsidR="002E06A4" w:rsidRPr="0029227E" w:rsidRDefault="002E06A4" w:rsidP="002E06A4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Cs w:val="24"/>
        </w:rPr>
      </w:pPr>
    </w:p>
    <w:p w:rsidR="005E1127" w:rsidRDefault="005E1127" w:rsidP="005E1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Cs w:val="24"/>
        </w:rPr>
      </w:pPr>
      <w:r w:rsidRPr="005E1127">
        <w:rPr>
          <w:rFonts w:ascii="Times New Roman" w:eastAsia="Times New Roman" w:hAnsi="Times New Roman" w:cs="Times New Roman"/>
          <w:b/>
          <w:i/>
          <w:szCs w:val="24"/>
        </w:rPr>
        <w:t>Работа по формированию элементарных математических представлений у дошкольников</w:t>
      </w:r>
    </w:p>
    <w:p w:rsidR="002E06A4" w:rsidRDefault="002E06A4" w:rsidP="005E1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Cs w:val="24"/>
        </w:rPr>
      </w:pPr>
      <w:r>
        <w:rPr>
          <w:rFonts w:ascii="Times New Roman" w:eastAsia="Times New Roman" w:hAnsi="Times New Roman" w:cs="Times New Roman"/>
          <w:b/>
          <w:i/>
          <w:szCs w:val="24"/>
        </w:rPr>
        <w:t xml:space="preserve">     </w:t>
      </w:r>
      <w:r w:rsidR="005E1127" w:rsidRPr="005E1127">
        <w:rPr>
          <w:rFonts w:ascii="Times New Roman" w:eastAsia="Times New Roman" w:hAnsi="Times New Roman" w:cs="Times New Roman"/>
          <w:b/>
          <w:i/>
          <w:szCs w:val="24"/>
        </w:rPr>
        <w:t xml:space="preserve"> с ЗПР с использованием дидактических игр требует внимательного подхода, ориентированного </w:t>
      </w:r>
    </w:p>
    <w:p w:rsidR="002E06A4" w:rsidRDefault="005E1127" w:rsidP="005E1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Cs w:val="24"/>
        </w:rPr>
      </w:pPr>
      <w:r w:rsidRPr="005E1127">
        <w:rPr>
          <w:rFonts w:ascii="Times New Roman" w:eastAsia="Times New Roman" w:hAnsi="Times New Roman" w:cs="Times New Roman"/>
          <w:b/>
          <w:i/>
          <w:szCs w:val="24"/>
        </w:rPr>
        <w:t>на индивидуальные особенности каждого ребенка. Игровая форма обучения делает процесс</w:t>
      </w:r>
    </w:p>
    <w:p w:rsidR="002E06A4" w:rsidRDefault="005E1127" w:rsidP="005E1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Cs w:val="24"/>
        </w:rPr>
      </w:pPr>
      <w:r w:rsidRPr="005E1127">
        <w:rPr>
          <w:rFonts w:ascii="Times New Roman" w:eastAsia="Times New Roman" w:hAnsi="Times New Roman" w:cs="Times New Roman"/>
          <w:b/>
          <w:i/>
          <w:szCs w:val="24"/>
        </w:rPr>
        <w:t xml:space="preserve"> </w:t>
      </w:r>
      <w:proofErr w:type="gramStart"/>
      <w:r w:rsidRPr="005E1127">
        <w:rPr>
          <w:rFonts w:ascii="Times New Roman" w:eastAsia="Times New Roman" w:hAnsi="Times New Roman" w:cs="Times New Roman"/>
          <w:b/>
          <w:i/>
          <w:szCs w:val="24"/>
        </w:rPr>
        <w:t xml:space="preserve">более интересным и эффективным, способствует развитию уверенности в себе, а также </w:t>
      </w:r>
      <w:proofErr w:type="gramEnd"/>
    </w:p>
    <w:p w:rsidR="002E06A4" w:rsidRDefault="005E1127" w:rsidP="005E1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Cs w:val="24"/>
        </w:rPr>
      </w:pPr>
      <w:r w:rsidRPr="005E1127">
        <w:rPr>
          <w:rFonts w:ascii="Times New Roman" w:eastAsia="Times New Roman" w:hAnsi="Times New Roman" w:cs="Times New Roman"/>
          <w:b/>
          <w:i/>
          <w:szCs w:val="24"/>
        </w:rPr>
        <w:t>создает положительный эмоциональный фон, что особенно важно для детей</w:t>
      </w:r>
    </w:p>
    <w:p w:rsidR="0029227E" w:rsidRDefault="005E1127" w:rsidP="005E1127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5E1127">
        <w:rPr>
          <w:rFonts w:ascii="Times New Roman" w:eastAsia="Times New Roman" w:hAnsi="Times New Roman" w:cs="Times New Roman"/>
          <w:b/>
          <w:i/>
          <w:szCs w:val="24"/>
        </w:rPr>
        <w:t xml:space="preserve"> с задержкой психического развития.</w:t>
      </w:r>
    </w:p>
    <w:p w:rsidR="0029227E" w:rsidRDefault="0029227E" w:rsidP="0029227E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:rsidR="0038753B" w:rsidRDefault="0038753B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38753B" w:rsidRDefault="0038753B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38753B" w:rsidRDefault="0038753B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38753B" w:rsidRDefault="0038753B" w:rsidP="0029227E">
      <w:pPr>
        <w:spacing w:after="0" w:line="360" w:lineRule="auto"/>
        <w:rPr>
          <w:rFonts w:ascii="Times New Roman" w:hAnsi="Times New Roman" w:cs="Times New Roman"/>
          <w:noProof/>
          <w:sz w:val="24"/>
          <w:szCs w:val="28"/>
        </w:rPr>
      </w:pPr>
    </w:p>
    <w:p w:rsidR="008D2192" w:rsidRPr="0029227E" w:rsidRDefault="0038753B" w:rsidP="0029227E">
      <w:pPr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 xml:space="preserve">                              </w:t>
      </w:r>
      <w:r w:rsidR="0029227E" w:rsidRPr="0029227E">
        <w:rPr>
          <w:rFonts w:ascii="Times New Roman" w:hAnsi="Times New Roman" w:cs="Times New Roman"/>
          <w:b/>
          <w:sz w:val="32"/>
          <w:szCs w:val="28"/>
        </w:rPr>
        <w:t>ФОТОМАТЕРИАЛЫ</w:t>
      </w:r>
    </w:p>
    <w:p w:rsidR="008D2192" w:rsidRPr="00A315DA" w:rsidRDefault="0038753B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28"/>
        </w:rPr>
        <w:drawing>
          <wp:inline distT="0" distB="0" distL="0" distR="0" wp14:anchorId="40520F3F" wp14:editId="271FB8DB">
            <wp:extent cx="2063447" cy="2317531"/>
            <wp:effectExtent l="0" t="0" r="0" b="0"/>
            <wp:docPr id="4" name="Рисунок 4" descr="C:\Users\user\AppData\Local\Microsoft\Windows\INetCache\Content.Word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465" cy="232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8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E60F3F9" wp14:editId="587C6768">
            <wp:extent cx="1891862" cy="2317531"/>
            <wp:effectExtent l="0" t="0" r="0" b="0"/>
            <wp:docPr id="6" name="Рисунок 6" descr="C:\Users\user\AppData\Local\Microsoft\Windows\INetCache\Content.Word\photo_2025-04-28_00-18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INetCache\Content.Word\photo_2025-04-28_00-18-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989" cy="2337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D5C1779" wp14:editId="70FD4FFA">
            <wp:extent cx="1995975" cy="2317531"/>
            <wp:effectExtent l="0" t="0" r="0" b="0"/>
            <wp:docPr id="9" name="Рисунок 9" descr="C:\Users\user\AppData\Local\Microsoft\Windows\INetCache\Content.Word\4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AppData\Local\Microsoft\Windows\INetCache\Content.Word\4в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366" cy="2324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38753B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E017182" wp14:editId="186C7AB8">
            <wp:extent cx="2254250" cy="2538095"/>
            <wp:effectExtent l="0" t="0" r="0" b="0"/>
            <wp:docPr id="8" name="Рисунок 8" descr="C:\Users\user\AppData\Local\Microsoft\Windows\INetCache\Content.Word\3а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Microsoft\Windows\INetCache\Content.Word\3ав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253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8"/>
        </w:rPr>
        <w:t xml:space="preserve">          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81048" cy="2538248"/>
            <wp:effectExtent l="0" t="0" r="0" b="0"/>
            <wp:docPr id="10" name="Рисунок 10" descr="C:\Users\user\AppData\Local\Microsoft\Windows\INetCache\Content.Word\5ха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AppData\Local\Microsoft\Windows\INetCache\Content.Word\5хаб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16" cy="254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Default="008D21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D2192" w:rsidRPr="0029227E" w:rsidRDefault="008D2192" w:rsidP="0029227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D2192" w:rsidRDefault="008D2192">
      <w:pPr>
        <w:spacing w:after="150" w:line="240" w:lineRule="auto"/>
        <w:ind w:right="150"/>
        <w:rPr>
          <w:rFonts w:ascii="Times New Roman" w:eastAsia="Times New Roman" w:hAnsi="Times New Roman" w:cs="Times New Roman"/>
          <w:sz w:val="28"/>
          <w:szCs w:val="28"/>
        </w:rPr>
      </w:pPr>
    </w:p>
    <w:p w:rsidR="008D2192" w:rsidRDefault="008D2192">
      <w:pPr>
        <w:spacing w:after="0" w:line="360" w:lineRule="auto"/>
        <w:contextualSpacing/>
        <w:rPr>
          <w:rFonts w:ascii="Arial" w:hAnsi="Arial" w:cs="Arial"/>
          <w:color w:val="333333"/>
          <w:sz w:val="27"/>
          <w:szCs w:val="27"/>
          <w:highlight w:val="white"/>
        </w:rPr>
      </w:pPr>
    </w:p>
    <w:sectPr w:rsidR="008D2192">
      <w:type w:val="continuous"/>
      <w:pgSz w:w="11906" w:h="16838"/>
      <w:pgMar w:top="568" w:right="566" w:bottom="567" w:left="1276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4344C"/>
    <w:multiLevelType w:val="multilevel"/>
    <w:tmpl w:val="1B66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12D7191"/>
    <w:multiLevelType w:val="multilevel"/>
    <w:tmpl w:val="44A60A02"/>
    <w:lvl w:ilvl="0">
      <w:start w:val="1"/>
      <w:numFmt w:val="bullet"/>
      <w:lvlText w:val=""/>
      <w:lvlJc w:val="left"/>
      <w:pPr>
        <w:ind w:left="90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A7A4EBF"/>
    <w:multiLevelType w:val="multilevel"/>
    <w:tmpl w:val="78D4CDF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F481E09"/>
    <w:multiLevelType w:val="multilevel"/>
    <w:tmpl w:val="D5AA63CE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510" w:hanging="360"/>
      </w:pPr>
    </w:lvl>
    <w:lvl w:ilvl="2">
      <w:start w:val="1"/>
      <w:numFmt w:val="lowerRoman"/>
      <w:lvlText w:val="%3."/>
      <w:lvlJc w:val="right"/>
      <w:pPr>
        <w:ind w:left="2230" w:hanging="180"/>
      </w:pPr>
    </w:lvl>
    <w:lvl w:ilvl="3">
      <w:start w:val="1"/>
      <w:numFmt w:val="decimal"/>
      <w:lvlText w:val="%4."/>
      <w:lvlJc w:val="left"/>
      <w:pPr>
        <w:ind w:left="2950" w:hanging="360"/>
      </w:pPr>
    </w:lvl>
    <w:lvl w:ilvl="4">
      <w:start w:val="1"/>
      <w:numFmt w:val="lowerLetter"/>
      <w:lvlText w:val="%5."/>
      <w:lvlJc w:val="left"/>
      <w:pPr>
        <w:ind w:left="3670" w:hanging="360"/>
      </w:pPr>
    </w:lvl>
    <w:lvl w:ilvl="5">
      <w:start w:val="1"/>
      <w:numFmt w:val="lowerRoman"/>
      <w:lvlText w:val="%6."/>
      <w:lvlJc w:val="right"/>
      <w:pPr>
        <w:ind w:left="4390" w:hanging="180"/>
      </w:pPr>
    </w:lvl>
    <w:lvl w:ilvl="6">
      <w:start w:val="1"/>
      <w:numFmt w:val="decimal"/>
      <w:lvlText w:val="%7."/>
      <w:lvlJc w:val="left"/>
      <w:pPr>
        <w:ind w:left="5110" w:hanging="360"/>
      </w:pPr>
    </w:lvl>
    <w:lvl w:ilvl="7">
      <w:start w:val="1"/>
      <w:numFmt w:val="lowerLetter"/>
      <w:lvlText w:val="%8."/>
      <w:lvlJc w:val="left"/>
      <w:pPr>
        <w:ind w:left="5830" w:hanging="360"/>
      </w:pPr>
    </w:lvl>
    <w:lvl w:ilvl="8">
      <w:start w:val="1"/>
      <w:numFmt w:val="lowerRoman"/>
      <w:lvlText w:val="%9."/>
      <w:lvlJc w:val="right"/>
      <w:pPr>
        <w:ind w:left="6550" w:hanging="180"/>
      </w:pPr>
    </w:lvl>
  </w:abstractNum>
  <w:abstractNum w:abstractNumId="4">
    <w:nsid w:val="395B15F9"/>
    <w:multiLevelType w:val="multilevel"/>
    <w:tmpl w:val="4532FDB4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50" w:hanging="360"/>
      </w:pPr>
      <w:rPr>
        <w:rFonts w:ascii="Wingdings" w:hAnsi="Wingdings" w:cs="Wingdings" w:hint="default"/>
      </w:rPr>
    </w:lvl>
  </w:abstractNum>
  <w:abstractNum w:abstractNumId="5">
    <w:nsid w:val="3E352715"/>
    <w:multiLevelType w:val="multilevel"/>
    <w:tmpl w:val="F05A5472"/>
    <w:lvl w:ilvl="0">
      <w:start w:val="1"/>
      <w:numFmt w:val="bullet"/>
      <w:lvlText w:val=""/>
      <w:lvlJc w:val="left"/>
      <w:pPr>
        <w:ind w:left="12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7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3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0" w:hanging="360"/>
      </w:pPr>
      <w:rPr>
        <w:rFonts w:ascii="Wingdings" w:hAnsi="Wingdings" w:cs="Wingdings" w:hint="default"/>
      </w:rPr>
    </w:lvl>
  </w:abstractNum>
  <w:abstractNum w:abstractNumId="6">
    <w:nsid w:val="493943DA"/>
    <w:multiLevelType w:val="multilevel"/>
    <w:tmpl w:val="9656D1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>
    <w:nsid w:val="4E0963E7"/>
    <w:multiLevelType w:val="multilevel"/>
    <w:tmpl w:val="A4722E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E3169DF"/>
    <w:multiLevelType w:val="multilevel"/>
    <w:tmpl w:val="DC9CD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nsid w:val="5C2E26B4"/>
    <w:multiLevelType w:val="multilevel"/>
    <w:tmpl w:val="E8FCA2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8D2192"/>
    <w:rsid w:val="000C46E9"/>
    <w:rsid w:val="001D2508"/>
    <w:rsid w:val="001E0EE0"/>
    <w:rsid w:val="0029227E"/>
    <w:rsid w:val="002C69AD"/>
    <w:rsid w:val="002E06A4"/>
    <w:rsid w:val="0038753B"/>
    <w:rsid w:val="005E1127"/>
    <w:rsid w:val="00750CC9"/>
    <w:rsid w:val="00855AC5"/>
    <w:rsid w:val="008D2192"/>
    <w:rsid w:val="00A041F0"/>
    <w:rsid w:val="00A315DA"/>
    <w:rsid w:val="00F8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CE"/>
    <w:pPr>
      <w:spacing w:after="200" w:line="276" w:lineRule="auto"/>
    </w:pPr>
    <w:rPr>
      <w:sz w:val="22"/>
    </w:rPr>
  </w:style>
  <w:style w:type="paragraph" w:styleId="1">
    <w:name w:val="heading 1"/>
    <w:basedOn w:val="a"/>
    <w:next w:val="a"/>
    <w:link w:val="10"/>
    <w:uiPriority w:val="9"/>
    <w:qFormat/>
    <w:rsid w:val="00FF67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semiHidden/>
    <w:qFormat/>
    <w:rsid w:val="00D87F6C"/>
  </w:style>
  <w:style w:type="character" w:customStyle="1" w:styleId="a4">
    <w:name w:val="Нижний колонтитул Знак"/>
    <w:basedOn w:val="a0"/>
    <w:uiPriority w:val="99"/>
    <w:semiHidden/>
    <w:qFormat/>
    <w:rsid w:val="00D87F6C"/>
  </w:style>
  <w:style w:type="character" w:customStyle="1" w:styleId="c7c3">
    <w:name w:val="c7 c3"/>
    <w:basedOn w:val="a0"/>
    <w:qFormat/>
    <w:rsid w:val="00AE7EE8"/>
  </w:style>
  <w:style w:type="character" w:customStyle="1" w:styleId="c3">
    <w:name w:val="c3"/>
    <w:basedOn w:val="a0"/>
    <w:qFormat/>
    <w:rsid w:val="00AE7EE8"/>
  </w:style>
  <w:style w:type="character" w:customStyle="1" w:styleId="apple-converted-space">
    <w:name w:val="apple-converted-space"/>
    <w:basedOn w:val="a0"/>
    <w:qFormat/>
    <w:rsid w:val="00AE7EE8"/>
  </w:style>
  <w:style w:type="character" w:customStyle="1" w:styleId="c2">
    <w:name w:val="c2"/>
    <w:basedOn w:val="a0"/>
    <w:qFormat/>
    <w:rsid w:val="00AE7EE8"/>
  </w:style>
  <w:style w:type="character" w:customStyle="1" w:styleId="c3c7">
    <w:name w:val="c3 c7"/>
    <w:basedOn w:val="a0"/>
    <w:qFormat/>
    <w:rsid w:val="00AE7EE8"/>
  </w:style>
  <w:style w:type="character" w:customStyle="1" w:styleId="c7c14">
    <w:name w:val="c7 c14"/>
    <w:basedOn w:val="a0"/>
    <w:qFormat/>
    <w:rsid w:val="00AE7EE8"/>
  </w:style>
  <w:style w:type="character" w:customStyle="1" w:styleId="butback">
    <w:name w:val="butback"/>
    <w:basedOn w:val="a0"/>
    <w:qFormat/>
    <w:rsid w:val="00AE7EE8"/>
  </w:style>
  <w:style w:type="character" w:customStyle="1" w:styleId="submenu-table">
    <w:name w:val="submenu-table"/>
    <w:basedOn w:val="a0"/>
    <w:qFormat/>
    <w:rsid w:val="00AE7EE8"/>
  </w:style>
  <w:style w:type="character" w:customStyle="1" w:styleId="a5">
    <w:name w:val="Текст выноски Знак"/>
    <w:basedOn w:val="a0"/>
    <w:uiPriority w:val="99"/>
    <w:semiHidden/>
    <w:qFormat/>
    <w:rsid w:val="00AE7EE8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qFormat/>
    <w:rsid w:val="004A188D"/>
  </w:style>
  <w:style w:type="character" w:customStyle="1" w:styleId="10">
    <w:name w:val="Заголовок 1 Знак"/>
    <w:basedOn w:val="a0"/>
    <w:link w:val="1"/>
    <w:uiPriority w:val="9"/>
    <w:qFormat/>
    <w:rsid w:val="00FF67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0C21D4"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semiHidden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semiHidden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4c11">
    <w:name w:val="c4 c11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c4">
    <w:name w:val="c9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c4">
    <w:name w:val="c6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c6">
    <w:name w:val="c4 c6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rmal (Web)"/>
    <w:basedOn w:val="a"/>
    <w:uiPriority w:val="99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Balloon Text"/>
    <w:basedOn w:val="a"/>
    <w:uiPriority w:val="99"/>
    <w:semiHidden/>
    <w:unhideWhenUsed/>
    <w:qFormat/>
    <w:rsid w:val="00AE7EE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5A4320"/>
    <w:pPr>
      <w:ind w:left="720"/>
      <w:contextualSpacing/>
    </w:pPr>
  </w:style>
  <w:style w:type="paragraph" w:styleId="af2">
    <w:name w:val="No Spacing"/>
    <w:uiPriority w:val="1"/>
    <w:qFormat/>
    <w:rsid w:val="000D79AE"/>
    <w:rPr>
      <w:rFonts w:ascii="Calibri" w:eastAsiaTheme="minorHAnsi" w:hAnsi="Calibri"/>
      <w:sz w:val="22"/>
      <w:lang w:eastAsia="en-US"/>
    </w:rPr>
  </w:style>
  <w:style w:type="table" w:styleId="af3">
    <w:name w:val="Table Grid"/>
    <w:basedOn w:val="a1"/>
    <w:uiPriority w:val="59"/>
    <w:rsid w:val="00D87F6C"/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9E09B-1913-4A2A-A28F-09C8BC72C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5</Pages>
  <Words>2031</Words>
  <Characters>11582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Homosapiens</dc:creator>
  <dc:description/>
  <cp:lastModifiedBy>Пользователь</cp:lastModifiedBy>
  <cp:revision>68</cp:revision>
  <cp:lastPrinted>2025-08-31T19:19:00Z</cp:lastPrinted>
  <dcterms:created xsi:type="dcterms:W3CDTF">2015-12-20T19:48:00Z</dcterms:created>
  <dcterms:modified xsi:type="dcterms:W3CDTF">2025-08-31T19:20:00Z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