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2C9" w:rsidRPr="0014279B" w:rsidRDefault="00E332C9" w:rsidP="00E332C9">
      <w:pPr>
        <w:jc w:val="center"/>
        <w:rPr>
          <w:b/>
          <w:sz w:val="36"/>
          <w:szCs w:val="28"/>
        </w:rPr>
      </w:pPr>
      <w:r w:rsidRPr="0014279B">
        <w:rPr>
          <w:b/>
          <w:sz w:val="36"/>
          <w:szCs w:val="28"/>
        </w:rPr>
        <w:t>Методическая разработка преподавателя фортепиано</w:t>
      </w:r>
    </w:p>
    <w:p w:rsidR="00E332C9" w:rsidRPr="0014279B" w:rsidRDefault="00E332C9" w:rsidP="00E332C9">
      <w:pPr>
        <w:jc w:val="center"/>
        <w:rPr>
          <w:b/>
          <w:sz w:val="36"/>
          <w:szCs w:val="28"/>
        </w:rPr>
      </w:pPr>
      <w:r w:rsidRPr="0014279B">
        <w:rPr>
          <w:b/>
          <w:sz w:val="36"/>
          <w:szCs w:val="28"/>
        </w:rPr>
        <w:t xml:space="preserve">МБОУ ДО «ДШИ» Серпуховского района </w:t>
      </w:r>
    </w:p>
    <w:p w:rsidR="00E332C9" w:rsidRPr="0014279B" w:rsidRDefault="00E332C9" w:rsidP="00E332C9">
      <w:pPr>
        <w:jc w:val="center"/>
        <w:rPr>
          <w:b/>
          <w:sz w:val="36"/>
          <w:szCs w:val="28"/>
        </w:rPr>
      </w:pPr>
      <w:r w:rsidRPr="0014279B">
        <w:rPr>
          <w:b/>
          <w:sz w:val="36"/>
          <w:szCs w:val="28"/>
        </w:rPr>
        <w:t>Московской области</w:t>
      </w:r>
    </w:p>
    <w:p w:rsidR="00E332C9" w:rsidRPr="0014279B" w:rsidRDefault="00E332C9" w:rsidP="00E332C9">
      <w:pPr>
        <w:jc w:val="center"/>
        <w:rPr>
          <w:b/>
          <w:sz w:val="36"/>
          <w:szCs w:val="28"/>
        </w:rPr>
      </w:pPr>
      <w:r w:rsidRPr="0014279B">
        <w:rPr>
          <w:b/>
          <w:sz w:val="36"/>
          <w:szCs w:val="28"/>
        </w:rPr>
        <w:t>Есиповой Ирины Викторовны</w:t>
      </w:r>
    </w:p>
    <w:p w:rsidR="00E332C9" w:rsidRPr="00305586" w:rsidRDefault="00E332C9" w:rsidP="00E332C9">
      <w:pPr>
        <w:jc w:val="center"/>
        <w:rPr>
          <w:b/>
          <w:i/>
          <w:sz w:val="36"/>
          <w:szCs w:val="28"/>
        </w:rPr>
      </w:pPr>
    </w:p>
    <w:p w:rsidR="00E332C9" w:rsidRDefault="00E332C9" w:rsidP="00E332C9">
      <w:pPr>
        <w:rPr>
          <w:b/>
          <w:i/>
          <w:sz w:val="28"/>
          <w:szCs w:val="28"/>
        </w:rPr>
      </w:pPr>
    </w:p>
    <w:p w:rsidR="00E332C9" w:rsidRPr="00170020" w:rsidRDefault="00E332C9" w:rsidP="00E332C9">
      <w:pPr>
        <w:spacing w:line="360" w:lineRule="auto"/>
        <w:jc w:val="center"/>
        <w:rPr>
          <w:rStyle w:val="colorresultsclass"/>
          <w:b/>
          <w:sz w:val="32"/>
          <w:szCs w:val="32"/>
        </w:rPr>
      </w:pPr>
      <w:r w:rsidRPr="00170020">
        <w:rPr>
          <w:b/>
          <w:sz w:val="32"/>
          <w:szCs w:val="32"/>
        </w:rPr>
        <w:t>Доклад: «Урок как педагогический феномен»</w:t>
      </w:r>
    </w:p>
    <w:p w:rsidR="00E332C9" w:rsidRDefault="00E332C9" w:rsidP="00E332C9">
      <w:pPr>
        <w:jc w:val="center"/>
        <w:rPr>
          <w:b/>
          <w:i/>
          <w:sz w:val="28"/>
          <w:szCs w:val="28"/>
        </w:rPr>
      </w:pPr>
    </w:p>
    <w:p w:rsidR="00E332C9" w:rsidRDefault="00E332C9" w:rsidP="00E332C9">
      <w:pPr>
        <w:jc w:val="center"/>
        <w:rPr>
          <w:b/>
          <w:i/>
          <w:sz w:val="28"/>
          <w:szCs w:val="28"/>
        </w:rPr>
      </w:pPr>
    </w:p>
    <w:p w:rsidR="00E332C9" w:rsidRPr="00170020" w:rsidRDefault="00E332C9" w:rsidP="00E332C9">
      <w:pPr>
        <w:spacing w:line="360" w:lineRule="auto"/>
        <w:jc w:val="right"/>
        <w:rPr>
          <w:i/>
          <w:sz w:val="32"/>
          <w:szCs w:val="32"/>
        </w:rPr>
      </w:pPr>
      <w:r w:rsidRPr="00170020">
        <w:rPr>
          <w:rStyle w:val="colorresultsclass"/>
          <w:b/>
          <w:i/>
          <w:sz w:val="32"/>
          <w:szCs w:val="32"/>
        </w:rPr>
        <w:t xml:space="preserve">ФЕНОМЕН </w:t>
      </w:r>
      <w:r w:rsidRPr="00170020">
        <w:rPr>
          <w:rStyle w:val="colorresultsclass"/>
          <w:i/>
          <w:sz w:val="32"/>
          <w:szCs w:val="32"/>
        </w:rPr>
        <w:t>–</w:t>
      </w:r>
      <w:r w:rsidRPr="00170020">
        <w:rPr>
          <w:i/>
          <w:sz w:val="32"/>
          <w:szCs w:val="32"/>
        </w:rPr>
        <w:t xml:space="preserve"> философское понятие,</w:t>
      </w:r>
    </w:p>
    <w:p w:rsidR="00E332C9" w:rsidRPr="0014279B" w:rsidRDefault="00E332C9" w:rsidP="00E332C9">
      <w:pPr>
        <w:spacing w:line="360" w:lineRule="auto"/>
        <w:jc w:val="right"/>
        <w:rPr>
          <w:rStyle w:val="colorresultsclass"/>
          <w:sz w:val="32"/>
          <w:szCs w:val="32"/>
        </w:rPr>
      </w:pPr>
      <w:r w:rsidRPr="00170020">
        <w:rPr>
          <w:i/>
          <w:sz w:val="32"/>
          <w:szCs w:val="32"/>
        </w:rPr>
        <w:t xml:space="preserve">                                                означающее явление, данное на                            опыте, чувственном познании</w:t>
      </w:r>
      <w:r w:rsidRPr="00170020">
        <w:rPr>
          <w:sz w:val="32"/>
          <w:szCs w:val="32"/>
        </w:rPr>
        <w:t>.</w:t>
      </w:r>
    </w:p>
    <w:p w:rsidR="00E332C9" w:rsidRPr="00170020" w:rsidRDefault="00E332C9" w:rsidP="00E332C9">
      <w:pPr>
        <w:spacing w:line="360" w:lineRule="auto"/>
        <w:rPr>
          <w:rStyle w:val="colorresultsclass"/>
        </w:rPr>
      </w:pPr>
    </w:p>
    <w:p w:rsidR="00E332C9" w:rsidRPr="00170020" w:rsidRDefault="00E332C9" w:rsidP="00E332C9">
      <w:pPr>
        <w:spacing w:line="360" w:lineRule="auto"/>
        <w:rPr>
          <w:b/>
          <w:sz w:val="32"/>
          <w:szCs w:val="32"/>
        </w:rPr>
      </w:pPr>
      <w:r w:rsidRPr="00170020">
        <w:rPr>
          <w:b/>
          <w:sz w:val="32"/>
          <w:szCs w:val="32"/>
        </w:rPr>
        <w:t>Содержание:</w:t>
      </w:r>
    </w:p>
    <w:p w:rsidR="00E332C9" w:rsidRPr="00170020" w:rsidRDefault="00E332C9" w:rsidP="00E332C9">
      <w:pPr>
        <w:spacing w:line="360" w:lineRule="auto"/>
        <w:rPr>
          <w:sz w:val="28"/>
          <w:szCs w:val="28"/>
        </w:rPr>
      </w:pPr>
      <w:r w:rsidRPr="00170020">
        <w:rPr>
          <w:sz w:val="28"/>
          <w:szCs w:val="28"/>
        </w:rPr>
        <w:t>1.Модель современного преподавателя ДШИ</w:t>
      </w:r>
    </w:p>
    <w:p w:rsidR="00E332C9" w:rsidRPr="00170020" w:rsidRDefault="00E332C9" w:rsidP="00E332C9">
      <w:pPr>
        <w:spacing w:line="360" w:lineRule="auto"/>
        <w:rPr>
          <w:sz w:val="28"/>
          <w:szCs w:val="28"/>
        </w:rPr>
      </w:pPr>
      <w:r w:rsidRPr="00170020">
        <w:rPr>
          <w:sz w:val="28"/>
          <w:szCs w:val="28"/>
        </w:rPr>
        <w:t>2. Как подготовить современный урок.</w:t>
      </w:r>
    </w:p>
    <w:p w:rsidR="00E332C9" w:rsidRPr="00170020" w:rsidRDefault="00E332C9" w:rsidP="00E332C9">
      <w:pPr>
        <w:spacing w:line="360" w:lineRule="auto"/>
        <w:rPr>
          <w:sz w:val="28"/>
          <w:szCs w:val="28"/>
        </w:rPr>
      </w:pPr>
      <w:r w:rsidRPr="00170020">
        <w:rPr>
          <w:sz w:val="28"/>
          <w:szCs w:val="28"/>
        </w:rPr>
        <w:t>3. Требования к современному уроку.</w:t>
      </w:r>
    </w:p>
    <w:p w:rsidR="00E332C9" w:rsidRPr="00170020" w:rsidRDefault="00E332C9" w:rsidP="00E332C9">
      <w:pPr>
        <w:spacing w:line="360" w:lineRule="auto"/>
        <w:rPr>
          <w:sz w:val="28"/>
          <w:szCs w:val="28"/>
        </w:rPr>
      </w:pPr>
    </w:p>
    <w:p w:rsidR="00E332C9" w:rsidRPr="00170020" w:rsidRDefault="00E332C9" w:rsidP="00E332C9">
      <w:pPr>
        <w:spacing w:line="360" w:lineRule="auto"/>
        <w:jc w:val="center"/>
        <w:rPr>
          <w:b/>
          <w:sz w:val="32"/>
          <w:szCs w:val="32"/>
        </w:rPr>
      </w:pPr>
      <w:r w:rsidRPr="00170020">
        <w:rPr>
          <w:b/>
          <w:sz w:val="32"/>
          <w:szCs w:val="32"/>
        </w:rPr>
        <w:t>Модель современного преподавателя ДШИ</w:t>
      </w:r>
    </w:p>
    <w:p w:rsidR="00E332C9" w:rsidRPr="00170020" w:rsidRDefault="00E332C9" w:rsidP="00E332C9">
      <w:pPr>
        <w:spacing w:line="360" w:lineRule="auto"/>
        <w:ind w:firstLine="709"/>
        <w:jc w:val="both"/>
        <w:rPr>
          <w:b/>
          <w:sz w:val="28"/>
          <w:szCs w:val="28"/>
        </w:rPr>
      </w:pPr>
    </w:p>
    <w:p w:rsidR="00E332C9" w:rsidRPr="00170020" w:rsidRDefault="00E332C9" w:rsidP="00E332C9">
      <w:pPr>
        <w:spacing w:line="360" w:lineRule="auto"/>
        <w:ind w:firstLine="709"/>
        <w:jc w:val="both"/>
        <w:rPr>
          <w:sz w:val="28"/>
          <w:szCs w:val="28"/>
        </w:rPr>
      </w:pPr>
      <w:r w:rsidRPr="00170020">
        <w:rPr>
          <w:sz w:val="28"/>
          <w:szCs w:val="28"/>
        </w:rPr>
        <w:t>Музыкальные школы накопили богатый практический опыт по воспитанию и обучению детей. Главную роль в этом процессе призваны сыграть педагоги всех звеньев музыкального образования, от которых требуется существенно повысить качество профессиональной подготовки. Более широко применять активные формы и методы, технические средства обучения, целеустремленно осуществлять принцип единства обучения и воспитания, тесную связь семьи, школы и общественности.</w:t>
      </w:r>
    </w:p>
    <w:p w:rsidR="00E332C9" w:rsidRPr="00170020" w:rsidRDefault="00E332C9" w:rsidP="00E332C9">
      <w:pPr>
        <w:spacing w:line="360" w:lineRule="auto"/>
        <w:ind w:firstLine="709"/>
        <w:jc w:val="both"/>
        <w:rPr>
          <w:sz w:val="28"/>
          <w:szCs w:val="28"/>
        </w:rPr>
      </w:pPr>
      <w:r w:rsidRPr="00170020">
        <w:rPr>
          <w:sz w:val="28"/>
          <w:szCs w:val="28"/>
        </w:rPr>
        <w:t xml:space="preserve">Формы работы с детьми должны быть современны, разнообразны и адекватны их возрасту, способностям, здоровью. Многие интересные по содержанию преподаватели, имеющие авторские находки, не умеют обобщить свой опыт, сделать его достоянием других. Педагоги-музыканты не </w:t>
      </w:r>
      <w:r w:rsidRPr="00170020">
        <w:rPr>
          <w:sz w:val="28"/>
          <w:szCs w:val="28"/>
        </w:rPr>
        <w:lastRenderedPageBreak/>
        <w:t xml:space="preserve">умеют </w:t>
      </w:r>
      <w:proofErr w:type="spellStart"/>
      <w:r w:rsidRPr="00170020">
        <w:rPr>
          <w:sz w:val="28"/>
          <w:szCs w:val="28"/>
        </w:rPr>
        <w:t>рефлексировать</w:t>
      </w:r>
      <w:proofErr w:type="spellEnd"/>
      <w:r w:rsidRPr="00170020">
        <w:rPr>
          <w:sz w:val="28"/>
          <w:szCs w:val="28"/>
        </w:rPr>
        <w:t>, проектировать, прогнозировать и продумывать свои педагогические шаги. Им трудно «упаковать» свой опыт в текстовой материал, разложить всё по полочкам.</w:t>
      </w:r>
    </w:p>
    <w:p w:rsidR="00E332C9" w:rsidRPr="00170020" w:rsidRDefault="00E332C9" w:rsidP="00E332C9">
      <w:pPr>
        <w:spacing w:line="360" w:lineRule="auto"/>
        <w:ind w:firstLine="709"/>
        <w:jc w:val="both"/>
        <w:rPr>
          <w:sz w:val="28"/>
          <w:szCs w:val="28"/>
        </w:rPr>
      </w:pPr>
      <w:r w:rsidRPr="00170020">
        <w:rPr>
          <w:sz w:val="28"/>
          <w:szCs w:val="28"/>
        </w:rPr>
        <w:t>Педагоги музыкальных школ должны направить все свои усилия на главный результат – формирование общечеловеческих ценностей художественно-образного познания мира в процессе личностного становления ребёнка; не забывать, разумеется, и о работе с особо одарёнными детьми. Должны доказывать результатами своего труда, что художественное образование необходимо обществу.</w:t>
      </w:r>
    </w:p>
    <w:p w:rsidR="00E332C9" w:rsidRPr="00170020" w:rsidRDefault="00E332C9" w:rsidP="00E332C9">
      <w:pPr>
        <w:spacing w:line="360" w:lineRule="auto"/>
        <w:ind w:firstLine="709"/>
        <w:jc w:val="both"/>
        <w:rPr>
          <w:sz w:val="28"/>
          <w:szCs w:val="28"/>
        </w:rPr>
      </w:pPr>
      <w:r w:rsidRPr="00170020">
        <w:rPr>
          <w:sz w:val="28"/>
          <w:szCs w:val="28"/>
        </w:rPr>
        <w:t>Какова должна быть модель современного педагога? Какими качествами должен он обладать? Современная модель учителя предполагает наличие у него профессионализма, компетентности, творчества, духовно-нравственных и гуманных качеств. Современный учитель должен уметь устанавливать гуманистический стиль взаимоотношений с учащимися, организовывать совместный поиск ценностей и норм поведения.</w:t>
      </w:r>
    </w:p>
    <w:p w:rsidR="00E332C9" w:rsidRPr="00170020" w:rsidRDefault="00E332C9" w:rsidP="00E332C9">
      <w:pPr>
        <w:spacing w:line="360" w:lineRule="auto"/>
        <w:ind w:firstLine="709"/>
        <w:jc w:val="both"/>
        <w:rPr>
          <w:sz w:val="28"/>
          <w:szCs w:val="28"/>
        </w:rPr>
      </w:pPr>
      <w:r w:rsidRPr="00170020">
        <w:rPr>
          <w:sz w:val="28"/>
          <w:szCs w:val="28"/>
        </w:rPr>
        <w:t>Всякая педагогика определяется ответами на четыре вопроса: кого учить, для чего учить, чему учить и как учить? «Роль педагога состоит в том, чтобы открывать двери, а не в том, чтобы проталкивать в них ученика»</w:t>
      </w:r>
    </w:p>
    <w:p w:rsidR="00E332C9" w:rsidRPr="00170020" w:rsidRDefault="00E332C9" w:rsidP="00E332C9">
      <w:pPr>
        <w:spacing w:line="360" w:lineRule="auto"/>
        <w:jc w:val="both"/>
        <w:rPr>
          <w:sz w:val="28"/>
          <w:szCs w:val="28"/>
        </w:rPr>
      </w:pPr>
      <w:r w:rsidRPr="00170020">
        <w:rPr>
          <w:sz w:val="28"/>
          <w:szCs w:val="28"/>
        </w:rPr>
        <w:t xml:space="preserve"> (Артур </w:t>
      </w:r>
      <w:proofErr w:type="spellStart"/>
      <w:r w:rsidRPr="00170020">
        <w:rPr>
          <w:sz w:val="28"/>
          <w:szCs w:val="28"/>
        </w:rPr>
        <w:t>Шнабель</w:t>
      </w:r>
      <w:proofErr w:type="spellEnd"/>
      <w:r w:rsidRPr="00170020">
        <w:rPr>
          <w:sz w:val="28"/>
          <w:szCs w:val="28"/>
        </w:rPr>
        <w:t xml:space="preserve">, австрийский пианист и педагог). Важнейшей задачей, стоящей перед каждым педагогом, является постоянный поиск наиболее результативных путей воспитания и обучения каждого отдельного ученика. Необходимо отталкиваться от природы ученика. Говоря о современном педагоге, хочется выделить несколько правил, которыми должен пользоваться любой педагог. Имидж педагога складывается из многих компонентов. И одним из важнейших компонентов этого имиджа в современном обществе является его информационная культура, формирование которой должно осуществляться целенаправленно. Каким бы компетентным специалистом не был преподаватель, он должен постоянно совершенствовать свои личностные и профессиональные качества, создавая, таким образом, собственный имидж, образ личностного «Я». Проблема </w:t>
      </w:r>
      <w:r w:rsidRPr="00170020">
        <w:rPr>
          <w:sz w:val="28"/>
          <w:szCs w:val="28"/>
        </w:rPr>
        <w:lastRenderedPageBreak/>
        <w:t>формирования имиджа педагога становится особенно актуальной в условиях модернизации российской системы образования. Как известно, имидж педагогов, работающих в музыкальной школе, создаёт имидж самой школы. А это, в свою очередь, способствует повышению конкурентоспособности. Имидж для учителя, преподавателя, думается, важен даже больше, чем для любого другого специалиста, потому что именно он влияет на формирование представлений, установок, ценностей воспитанников и, в свою очередь, способствует формированию имиджа учащихся школы.</w:t>
      </w:r>
    </w:p>
    <w:p w:rsidR="00E332C9" w:rsidRPr="00170020" w:rsidRDefault="00E332C9" w:rsidP="00E332C9">
      <w:pPr>
        <w:spacing w:line="360" w:lineRule="auto"/>
        <w:ind w:firstLine="709"/>
        <w:jc w:val="both"/>
        <w:rPr>
          <w:sz w:val="28"/>
          <w:szCs w:val="28"/>
        </w:rPr>
      </w:pPr>
      <w:r w:rsidRPr="00170020">
        <w:rPr>
          <w:sz w:val="28"/>
          <w:szCs w:val="28"/>
        </w:rPr>
        <w:t>С точки зрения науки, главные элементы, составляющие личность учителя, это профессионализм, компетентность, продуктивность, социально-направленные личностные качества. Но наука – это одно, а на практике мы должны очень хорошо представлять, чего ждут от нас дети, ведь они являются главными индикаторами нашей деятельности.</w:t>
      </w:r>
    </w:p>
    <w:p w:rsidR="00E332C9" w:rsidRPr="00170020" w:rsidRDefault="00E332C9" w:rsidP="00E332C9">
      <w:pPr>
        <w:shd w:val="clear" w:color="auto" w:fill="FFFFFF"/>
        <w:spacing w:line="360" w:lineRule="auto"/>
        <w:ind w:firstLine="709"/>
        <w:jc w:val="both"/>
        <w:rPr>
          <w:sz w:val="28"/>
          <w:szCs w:val="28"/>
        </w:rPr>
      </w:pPr>
      <w:r w:rsidRPr="00170020">
        <w:rPr>
          <w:sz w:val="28"/>
          <w:szCs w:val="28"/>
        </w:rPr>
        <w:t xml:space="preserve">Для создания эмоциональной, творческой атмосферы, которая необходима для занятий музыкой, применяются следующие методы, стимулирующие музыкальную деятельность: метод эмоционального воздействия (умение учителя выражать своё отношение к музыке); метод создания эффекта удивления (мастерство ситуаций) и создание ситуаций успеха (стимулирование интересов); метод сравнения (в плане общности и различий по эмоциональным признакам и настроениям); метод </w:t>
      </w:r>
      <w:proofErr w:type="spellStart"/>
      <w:r w:rsidRPr="00170020">
        <w:rPr>
          <w:sz w:val="28"/>
          <w:szCs w:val="28"/>
        </w:rPr>
        <w:t>переинтонирования</w:t>
      </w:r>
      <w:proofErr w:type="spellEnd"/>
      <w:r w:rsidRPr="00170020">
        <w:rPr>
          <w:sz w:val="28"/>
          <w:szCs w:val="28"/>
        </w:rPr>
        <w:t xml:space="preserve"> в музыкальном воспитании, который заключается в планомерном раскрытии учащимся смысла музыки через интонацию в процессе её изменения и развития.</w:t>
      </w:r>
    </w:p>
    <w:p w:rsidR="00E332C9" w:rsidRPr="00170020" w:rsidRDefault="00E332C9" w:rsidP="00E332C9">
      <w:pPr>
        <w:shd w:val="clear" w:color="auto" w:fill="FFFFFF"/>
        <w:spacing w:line="360" w:lineRule="auto"/>
        <w:ind w:firstLine="709"/>
        <w:jc w:val="both"/>
        <w:rPr>
          <w:sz w:val="28"/>
          <w:szCs w:val="28"/>
        </w:rPr>
      </w:pPr>
      <w:r w:rsidRPr="00170020">
        <w:rPr>
          <w:sz w:val="28"/>
          <w:szCs w:val="28"/>
        </w:rPr>
        <w:t>К методам стимулирования музыкальной деятельности педагоги должны относить создание проблемно-поисковых ситуаций, когда перед учащимися ставятся различные творческие задания, создаются ситуации, вызывающие у них интерес.</w:t>
      </w:r>
    </w:p>
    <w:p w:rsidR="00E332C9" w:rsidRPr="00170020" w:rsidRDefault="00E332C9" w:rsidP="00E332C9">
      <w:pPr>
        <w:shd w:val="clear" w:color="auto" w:fill="FFFFFF"/>
        <w:spacing w:line="360" w:lineRule="auto"/>
        <w:ind w:firstLine="709"/>
        <w:jc w:val="both"/>
        <w:rPr>
          <w:sz w:val="28"/>
          <w:szCs w:val="28"/>
        </w:rPr>
      </w:pPr>
      <w:r w:rsidRPr="00170020">
        <w:rPr>
          <w:sz w:val="28"/>
          <w:szCs w:val="28"/>
        </w:rPr>
        <w:t xml:space="preserve">К методам, направленным на развитие у учащихся художественно-познавательных способностей, умений слышать музыку, относятся: сравнение (сходства и различия), анализ и обобщение, ознакомление </w:t>
      </w:r>
      <w:r w:rsidRPr="00170020">
        <w:rPr>
          <w:sz w:val="28"/>
          <w:szCs w:val="28"/>
        </w:rPr>
        <w:lastRenderedPageBreak/>
        <w:t>учащихся с биографией композиторов, исполнителей, составление музыкальных «копилок», выявление связей музыки с другими видами искусства, вызов жизненных и художественных ассоциаций, постановка заданий на усвоение знаний о музыке.</w:t>
      </w:r>
    </w:p>
    <w:p w:rsidR="00E332C9" w:rsidRPr="00170020" w:rsidRDefault="00E332C9" w:rsidP="00E332C9">
      <w:pPr>
        <w:shd w:val="clear" w:color="auto" w:fill="FFFFFF"/>
        <w:tabs>
          <w:tab w:val="left" w:pos="713"/>
        </w:tabs>
        <w:spacing w:line="360" w:lineRule="auto"/>
        <w:ind w:firstLine="709"/>
        <w:jc w:val="both"/>
        <w:rPr>
          <w:sz w:val="28"/>
          <w:szCs w:val="28"/>
        </w:rPr>
      </w:pPr>
      <w:r w:rsidRPr="00170020">
        <w:rPr>
          <w:sz w:val="28"/>
          <w:szCs w:val="28"/>
        </w:rPr>
        <w:t>В своей работе преподаватели школ искусств должны использовать методы, направленные на развитие у учащихся самовыражения в музыкальном искусстве. Это совместное (учителя и детей) «проживание» музыкального образа, поиск собственных трактовок и интерпретаций в исполнении музыки, выразительный показ музыкальных произведений, сравнение, контрастное сопоставление «идеального» звучания и неправильного исполнения музыки детьми. Комплексный подход в выборе методов и приёмов необходимо проводить по следующей технической схеме:</w:t>
      </w:r>
    </w:p>
    <w:p w:rsidR="00E332C9" w:rsidRPr="00170020" w:rsidRDefault="00E332C9" w:rsidP="00E332C9">
      <w:pPr>
        <w:shd w:val="clear" w:color="auto" w:fill="FFFFFF"/>
        <w:spacing w:line="360" w:lineRule="auto"/>
        <w:ind w:left="720"/>
        <w:jc w:val="both"/>
        <w:rPr>
          <w:sz w:val="28"/>
          <w:szCs w:val="28"/>
        </w:rPr>
      </w:pPr>
      <w:r w:rsidRPr="00170020">
        <w:rPr>
          <w:b/>
          <w:i/>
          <w:sz w:val="28"/>
          <w:szCs w:val="28"/>
        </w:rPr>
        <w:t>Первое -</w:t>
      </w:r>
      <w:r w:rsidRPr="00170020">
        <w:rPr>
          <w:sz w:val="28"/>
          <w:szCs w:val="28"/>
        </w:rPr>
        <w:t xml:space="preserve"> знание задач музыкального воспитания;</w:t>
      </w:r>
    </w:p>
    <w:p w:rsidR="00E332C9" w:rsidRPr="00170020" w:rsidRDefault="00E332C9" w:rsidP="00E332C9">
      <w:pPr>
        <w:shd w:val="clear" w:color="auto" w:fill="FFFFFF"/>
        <w:spacing w:line="360" w:lineRule="auto"/>
        <w:ind w:left="720"/>
        <w:jc w:val="both"/>
        <w:rPr>
          <w:sz w:val="28"/>
          <w:szCs w:val="28"/>
        </w:rPr>
      </w:pPr>
      <w:r w:rsidRPr="00170020">
        <w:rPr>
          <w:b/>
          <w:i/>
          <w:sz w:val="28"/>
          <w:szCs w:val="28"/>
        </w:rPr>
        <w:t>Второе</w:t>
      </w:r>
      <w:r w:rsidRPr="00170020">
        <w:rPr>
          <w:sz w:val="28"/>
          <w:szCs w:val="28"/>
        </w:rPr>
        <w:t xml:space="preserve"> - учёт уровня общего и музыкального развития ребёнка;</w:t>
      </w:r>
    </w:p>
    <w:p w:rsidR="00E332C9" w:rsidRPr="00170020" w:rsidRDefault="00E332C9" w:rsidP="00E332C9">
      <w:pPr>
        <w:shd w:val="clear" w:color="auto" w:fill="FFFFFF"/>
        <w:spacing w:line="360" w:lineRule="auto"/>
        <w:ind w:left="720"/>
        <w:jc w:val="both"/>
        <w:rPr>
          <w:sz w:val="28"/>
          <w:szCs w:val="28"/>
        </w:rPr>
      </w:pPr>
      <w:r w:rsidRPr="00170020">
        <w:rPr>
          <w:b/>
          <w:i/>
          <w:sz w:val="28"/>
          <w:szCs w:val="28"/>
        </w:rPr>
        <w:t>Третье</w:t>
      </w:r>
      <w:r w:rsidRPr="00170020">
        <w:rPr>
          <w:sz w:val="28"/>
          <w:szCs w:val="28"/>
        </w:rPr>
        <w:t xml:space="preserve"> - учёт индивидуальных и возрастных особенностей;</w:t>
      </w:r>
    </w:p>
    <w:p w:rsidR="00E332C9" w:rsidRPr="00170020" w:rsidRDefault="00E332C9" w:rsidP="00E332C9">
      <w:pPr>
        <w:shd w:val="clear" w:color="auto" w:fill="FFFFFF"/>
        <w:spacing w:line="360" w:lineRule="auto"/>
        <w:ind w:left="720"/>
        <w:jc w:val="both"/>
        <w:rPr>
          <w:sz w:val="28"/>
          <w:szCs w:val="28"/>
        </w:rPr>
      </w:pPr>
      <w:r w:rsidRPr="00170020">
        <w:rPr>
          <w:b/>
          <w:i/>
          <w:sz w:val="28"/>
          <w:szCs w:val="28"/>
        </w:rPr>
        <w:t xml:space="preserve">Четвёртое </w:t>
      </w:r>
      <w:r w:rsidRPr="00170020">
        <w:rPr>
          <w:sz w:val="28"/>
          <w:szCs w:val="28"/>
        </w:rPr>
        <w:t>- знание этапа обучения;</w:t>
      </w:r>
    </w:p>
    <w:p w:rsidR="00E332C9" w:rsidRPr="00170020" w:rsidRDefault="00E332C9" w:rsidP="00E332C9">
      <w:pPr>
        <w:shd w:val="clear" w:color="auto" w:fill="FFFFFF"/>
        <w:spacing w:line="360" w:lineRule="auto"/>
        <w:ind w:left="720"/>
        <w:jc w:val="both"/>
        <w:rPr>
          <w:sz w:val="28"/>
          <w:szCs w:val="28"/>
        </w:rPr>
      </w:pPr>
      <w:r w:rsidRPr="00170020">
        <w:rPr>
          <w:b/>
          <w:i/>
          <w:sz w:val="28"/>
          <w:szCs w:val="28"/>
        </w:rPr>
        <w:t>Пятое</w:t>
      </w:r>
      <w:r w:rsidRPr="00170020">
        <w:rPr>
          <w:sz w:val="28"/>
          <w:szCs w:val="28"/>
        </w:rPr>
        <w:t xml:space="preserve"> - этап работы над музыкальным произведением;</w:t>
      </w:r>
    </w:p>
    <w:p w:rsidR="00E332C9" w:rsidRPr="00170020" w:rsidRDefault="00E332C9" w:rsidP="00E332C9">
      <w:pPr>
        <w:shd w:val="clear" w:color="auto" w:fill="FFFFFF"/>
        <w:spacing w:line="360" w:lineRule="auto"/>
        <w:ind w:left="720"/>
        <w:jc w:val="both"/>
        <w:rPr>
          <w:sz w:val="28"/>
          <w:szCs w:val="28"/>
        </w:rPr>
      </w:pPr>
      <w:r w:rsidRPr="00170020">
        <w:rPr>
          <w:b/>
          <w:i/>
          <w:sz w:val="28"/>
          <w:szCs w:val="28"/>
        </w:rPr>
        <w:t>Шестое</w:t>
      </w:r>
      <w:r w:rsidRPr="00170020">
        <w:rPr>
          <w:sz w:val="28"/>
          <w:szCs w:val="28"/>
        </w:rPr>
        <w:t xml:space="preserve"> - использование видов музыкальной деятельности;</w:t>
      </w:r>
    </w:p>
    <w:p w:rsidR="00E332C9" w:rsidRPr="00170020" w:rsidRDefault="00E332C9" w:rsidP="00E332C9">
      <w:pPr>
        <w:shd w:val="clear" w:color="auto" w:fill="FFFFFF"/>
        <w:spacing w:line="360" w:lineRule="auto"/>
        <w:ind w:left="720"/>
        <w:jc w:val="both"/>
        <w:rPr>
          <w:sz w:val="28"/>
          <w:szCs w:val="28"/>
        </w:rPr>
      </w:pPr>
      <w:r w:rsidRPr="00170020">
        <w:rPr>
          <w:b/>
          <w:i/>
          <w:sz w:val="28"/>
          <w:szCs w:val="28"/>
        </w:rPr>
        <w:t>Седьмое-</w:t>
      </w:r>
      <w:r w:rsidRPr="00170020">
        <w:rPr>
          <w:sz w:val="28"/>
          <w:szCs w:val="28"/>
        </w:rPr>
        <w:t>знание типа, вида, структуры урока или музыкального занятия;</w:t>
      </w:r>
    </w:p>
    <w:p w:rsidR="00E332C9" w:rsidRPr="00170020" w:rsidRDefault="00E332C9" w:rsidP="00E332C9">
      <w:pPr>
        <w:shd w:val="clear" w:color="auto" w:fill="FFFFFF"/>
        <w:spacing w:line="360" w:lineRule="auto"/>
        <w:ind w:left="720"/>
        <w:jc w:val="both"/>
        <w:rPr>
          <w:sz w:val="28"/>
          <w:szCs w:val="28"/>
        </w:rPr>
      </w:pPr>
      <w:r w:rsidRPr="00170020">
        <w:rPr>
          <w:b/>
          <w:i/>
          <w:sz w:val="28"/>
          <w:szCs w:val="28"/>
        </w:rPr>
        <w:t>Восьмое</w:t>
      </w:r>
      <w:r w:rsidRPr="00170020">
        <w:rPr>
          <w:sz w:val="28"/>
          <w:szCs w:val="28"/>
        </w:rPr>
        <w:t xml:space="preserve"> - подбор репертуара;</w:t>
      </w:r>
    </w:p>
    <w:p w:rsidR="00E332C9" w:rsidRPr="00170020" w:rsidRDefault="00E332C9" w:rsidP="00E332C9">
      <w:pPr>
        <w:shd w:val="clear" w:color="auto" w:fill="FFFFFF"/>
        <w:spacing w:line="360" w:lineRule="auto"/>
        <w:ind w:left="720"/>
        <w:jc w:val="both"/>
        <w:rPr>
          <w:sz w:val="28"/>
          <w:szCs w:val="28"/>
        </w:rPr>
      </w:pPr>
      <w:r w:rsidRPr="00170020">
        <w:rPr>
          <w:b/>
          <w:i/>
          <w:sz w:val="28"/>
          <w:szCs w:val="28"/>
        </w:rPr>
        <w:t>Девятое</w:t>
      </w:r>
      <w:r w:rsidRPr="00170020">
        <w:rPr>
          <w:sz w:val="28"/>
          <w:szCs w:val="28"/>
        </w:rPr>
        <w:t xml:space="preserve"> - проявление интереса детей к музыкальной деятельности.</w:t>
      </w:r>
    </w:p>
    <w:p w:rsidR="00E332C9" w:rsidRPr="00170020" w:rsidRDefault="00E332C9" w:rsidP="00E332C9">
      <w:pPr>
        <w:shd w:val="clear" w:color="auto" w:fill="FFFFFF"/>
        <w:spacing w:line="360" w:lineRule="auto"/>
        <w:ind w:firstLine="709"/>
        <w:jc w:val="both"/>
        <w:rPr>
          <w:sz w:val="28"/>
          <w:szCs w:val="28"/>
        </w:rPr>
      </w:pPr>
      <w:r w:rsidRPr="00170020">
        <w:rPr>
          <w:sz w:val="28"/>
          <w:szCs w:val="28"/>
        </w:rPr>
        <w:t>Методы музыкального воспитания должны дополнять друг друга и применяться не изолированно, а в различных сочетаниях. Творческое воспитание и обучение предполагает вариативность их применения.</w:t>
      </w:r>
    </w:p>
    <w:p w:rsidR="00E332C9" w:rsidRPr="00170020" w:rsidRDefault="00E332C9" w:rsidP="00E332C9">
      <w:pPr>
        <w:spacing w:line="360" w:lineRule="auto"/>
        <w:ind w:firstLine="709"/>
        <w:jc w:val="both"/>
        <w:rPr>
          <w:sz w:val="28"/>
          <w:szCs w:val="28"/>
        </w:rPr>
      </w:pPr>
      <w:r w:rsidRPr="00170020">
        <w:rPr>
          <w:sz w:val="28"/>
          <w:szCs w:val="28"/>
        </w:rPr>
        <w:t>Вопросы педагогического профессионализма всегда волновали и волнуют как представителей различных социальных институтов, так и тех, кто непосредственно сталкивается с педагогами – детей и их родителей, так как хорошее образование является одной из значимых духовных ценностей современного общества.</w:t>
      </w:r>
    </w:p>
    <w:p w:rsidR="00E332C9" w:rsidRPr="00170020" w:rsidRDefault="00E332C9" w:rsidP="00E332C9">
      <w:pPr>
        <w:spacing w:line="360" w:lineRule="auto"/>
        <w:ind w:firstLine="709"/>
        <w:jc w:val="both"/>
        <w:rPr>
          <w:sz w:val="28"/>
          <w:szCs w:val="28"/>
        </w:rPr>
      </w:pPr>
    </w:p>
    <w:p w:rsidR="00E332C9" w:rsidRPr="00170020" w:rsidRDefault="00E332C9" w:rsidP="00E332C9">
      <w:pPr>
        <w:spacing w:line="360" w:lineRule="auto"/>
        <w:jc w:val="center"/>
        <w:rPr>
          <w:b/>
          <w:i/>
          <w:sz w:val="28"/>
          <w:szCs w:val="28"/>
        </w:rPr>
      </w:pPr>
      <w:r w:rsidRPr="00170020">
        <w:rPr>
          <w:b/>
          <w:i/>
          <w:sz w:val="28"/>
          <w:szCs w:val="28"/>
        </w:rPr>
        <w:t>Основная формула успеха преподавателя это –</w:t>
      </w:r>
    </w:p>
    <w:p w:rsidR="00E332C9" w:rsidRPr="00170020" w:rsidRDefault="00E332C9" w:rsidP="00E332C9">
      <w:pPr>
        <w:spacing w:line="360" w:lineRule="auto"/>
        <w:jc w:val="center"/>
        <w:rPr>
          <w:b/>
          <w:i/>
          <w:sz w:val="28"/>
          <w:szCs w:val="28"/>
        </w:rPr>
      </w:pPr>
      <w:r w:rsidRPr="00170020">
        <w:rPr>
          <w:b/>
          <w:i/>
          <w:sz w:val="28"/>
          <w:szCs w:val="28"/>
        </w:rPr>
        <w:t>Любовь к своему делу + вдохновение + компетентность + дальновидность.</w:t>
      </w:r>
    </w:p>
    <w:p w:rsidR="00E332C9" w:rsidRPr="00170020" w:rsidRDefault="00E332C9" w:rsidP="00E332C9">
      <w:pPr>
        <w:spacing w:line="360" w:lineRule="auto"/>
        <w:ind w:firstLine="708"/>
        <w:rPr>
          <w:sz w:val="28"/>
          <w:szCs w:val="28"/>
        </w:rPr>
      </w:pPr>
      <w:r w:rsidRPr="00170020">
        <w:rPr>
          <w:sz w:val="28"/>
          <w:szCs w:val="28"/>
        </w:rPr>
        <w:t xml:space="preserve">Но главная </w:t>
      </w:r>
      <w:r w:rsidRPr="00170020">
        <w:rPr>
          <w:b/>
          <w:sz w:val="28"/>
          <w:szCs w:val="28"/>
        </w:rPr>
        <w:t>формула успеха – это признание,</w:t>
      </w:r>
      <w:r w:rsidRPr="00170020">
        <w:rPr>
          <w:sz w:val="28"/>
          <w:szCs w:val="28"/>
        </w:rPr>
        <w:t xml:space="preserve"> когда видишь отражение того, что хотелось получить, в результате проведенной работы, в глазах учеников, родителей, коллег, окружающих.</w:t>
      </w:r>
    </w:p>
    <w:p w:rsidR="00E332C9" w:rsidRPr="00170020" w:rsidRDefault="00E332C9" w:rsidP="00E332C9">
      <w:pPr>
        <w:spacing w:line="360" w:lineRule="auto"/>
        <w:rPr>
          <w:sz w:val="28"/>
          <w:szCs w:val="28"/>
        </w:rPr>
      </w:pPr>
      <w:r w:rsidRPr="00170020">
        <w:rPr>
          <w:sz w:val="28"/>
          <w:szCs w:val="28"/>
        </w:rPr>
        <w:t xml:space="preserve">Для современного преподавателя очень важно никогда не останавливаться на  </w:t>
      </w:r>
      <w:proofErr w:type="gramStart"/>
      <w:r w:rsidRPr="00170020">
        <w:rPr>
          <w:sz w:val="28"/>
          <w:szCs w:val="28"/>
        </w:rPr>
        <w:t>достигнутом</w:t>
      </w:r>
      <w:proofErr w:type="gramEnd"/>
      <w:r w:rsidRPr="00170020">
        <w:rPr>
          <w:sz w:val="28"/>
          <w:szCs w:val="28"/>
        </w:rPr>
        <w:t>, а обязательно идти вперед.</w:t>
      </w:r>
    </w:p>
    <w:p w:rsidR="00E332C9" w:rsidRPr="00170020" w:rsidRDefault="00E332C9" w:rsidP="00E332C9">
      <w:pPr>
        <w:spacing w:before="100" w:beforeAutospacing="1" w:after="100" w:afterAutospacing="1" w:line="360" w:lineRule="auto"/>
        <w:rPr>
          <w:sz w:val="28"/>
          <w:szCs w:val="28"/>
        </w:rPr>
      </w:pPr>
      <w:r w:rsidRPr="00170020">
        <w:rPr>
          <w:sz w:val="28"/>
          <w:szCs w:val="28"/>
        </w:rPr>
        <w:t xml:space="preserve">         Л.Н.Толстой сказал: «Если учитель имеет только любовь к делу, он будет хороший учитель. Если учитель имеет только любовь к ученику, как отец, мать, - он будет лучше того учителя, который прочел все книги, но не имеет любви ни к делу, ни к ученикам. Если учитель соединяет в себе любовь к делу и к ученикам, он – совершенный учитель». </w:t>
      </w:r>
    </w:p>
    <w:p w:rsidR="00E332C9" w:rsidRPr="00170020" w:rsidRDefault="00E332C9" w:rsidP="00E332C9">
      <w:pPr>
        <w:spacing w:line="360" w:lineRule="auto"/>
        <w:rPr>
          <w:sz w:val="28"/>
          <w:szCs w:val="28"/>
        </w:rPr>
      </w:pPr>
    </w:p>
    <w:p w:rsidR="00E332C9" w:rsidRPr="00170020" w:rsidRDefault="00E332C9" w:rsidP="00E332C9">
      <w:pPr>
        <w:spacing w:line="360" w:lineRule="auto"/>
        <w:jc w:val="center"/>
        <w:rPr>
          <w:b/>
          <w:bCs/>
          <w:sz w:val="32"/>
          <w:szCs w:val="32"/>
        </w:rPr>
      </w:pPr>
      <w:r w:rsidRPr="00170020">
        <w:rPr>
          <w:b/>
          <w:bCs/>
          <w:sz w:val="32"/>
          <w:szCs w:val="32"/>
        </w:rPr>
        <w:t>Как подготовить современный урок</w:t>
      </w:r>
    </w:p>
    <w:p w:rsidR="00E332C9" w:rsidRPr="00170020" w:rsidRDefault="00E332C9" w:rsidP="00E332C9">
      <w:pPr>
        <w:spacing w:line="360" w:lineRule="auto"/>
        <w:jc w:val="center"/>
        <w:rPr>
          <w:b/>
          <w:bCs/>
          <w:sz w:val="32"/>
          <w:szCs w:val="32"/>
        </w:rPr>
      </w:pPr>
    </w:p>
    <w:p w:rsidR="00E332C9" w:rsidRPr="00170020" w:rsidRDefault="00E332C9" w:rsidP="00E332C9">
      <w:pPr>
        <w:spacing w:line="360" w:lineRule="auto"/>
        <w:rPr>
          <w:sz w:val="28"/>
          <w:szCs w:val="28"/>
        </w:rPr>
      </w:pPr>
      <w:r w:rsidRPr="00170020">
        <w:rPr>
          <w:sz w:val="28"/>
          <w:szCs w:val="28"/>
        </w:rPr>
        <w:t xml:space="preserve">        Урок - это главная составная часть учебного процесса. </w:t>
      </w:r>
    </w:p>
    <w:p w:rsidR="00E332C9" w:rsidRPr="00170020" w:rsidRDefault="00E332C9" w:rsidP="00E332C9">
      <w:pPr>
        <w:spacing w:line="360" w:lineRule="auto"/>
        <w:rPr>
          <w:sz w:val="28"/>
          <w:szCs w:val="28"/>
        </w:rPr>
      </w:pPr>
      <w:r w:rsidRPr="00170020">
        <w:rPr>
          <w:sz w:val="28"/>
          <w:szCs w:val="28"/>
        </w:rPr>
        <w:t xml:space="preserve">Учебная деятельность преподавателя и учащегося в значительной мере сосредотачивается на уроке. Вот почему качество подготовки учащихся по той или иной учебной дисциплине во многом определяется уровнем проведения урока, его содержательной и методической наполненностью, его атмосферой. </w:t>
      </w:r>
    </w:p>
    <w:p w:rsidR="00E332C9" w:rsidRPr="00170020" w:rsidRDefault="00E332C9" w:rsidP="00E332C9">
      <w:pPr>
        <w:spacing w:line="360" w:lineRule="auto"/>
        <w:ind w:firstLine="708"/>
        <w:rPr>
          <w:sz w:val="28"/>
          <w:szCs w:val="28"/>
        </w:rPr>
      </w:pPr>
      <w:r w:rsidRPr="00170020">
        <w:rPr>
          <w:sz w:val="28"/>
          <w:szCs w:val="28"/>
        </w:rPr>
        <w:t>Для того чтобы этот уровень был достаточно высоким, надо, чтобы преподаватель в ходе подготовки урока постарался сделать его своеобразным произведением со своим замыслом, завязкой и развязкой подобно любому произведению искусства.</w:t>
      </w:r>
    </w:p>
    <w:p w:rsidR="00E332C9" w:rsidRPr="00170020" w:rsidRDefault="00E332C9" w:rsidP="00E332C9">
      <w:pPr>
        <w:spacing w:line="360" w:lineRule="auto"/>
        <w:jc w:val="center"/>
        <w:rPr>
          <w:sz w:val="28"/>
          <w:szCs w:val="28"/>
        </w:rPr>
      </w:pPr>
      <w:r w:rsidRPr="00170020">
        <w:rPr>
          <w:b/>
          <w:bCs/>
          <w:i/>
          <w:iCs/>
          <w:sz w:val="28"/>
          <w:szCs w:val="28"/>
        </w:rPr>
        <w:t>Как же построить такой урок?</w:t>
      </w:r>
    </w:p>
    <w:p w:rsidR="00E332C9" w:rsidRPr="00170020" w:rsidRDefault="00E332C9" w:rsidP="00E332C9">
      <w:pPr>
        <w:spacing w:line="360" w:lineRule="auto"/>
        <w:ind w:firstLine="708"/>
        <w:rPr>
          <w:sz w:val="28"/>
          <w:szCs w:val="28"/>
        </w:rPr>
      </w:pPr>
      <w:r w:rsidRPr="00170020">
        <w:rPr>
          <w:sz w:val="28"/>
          <w:szCs w:val="28"/>
        </w:rPr>
        <w:lastRenderedPageBreak/>
        <w:t xml:space="preserve">Как сделать так, чтобы урок не только вооружал учащихся знаниями и умениями, значимость которых невозможно оспорить, но чтобы все, что происходит на уроке, вызывало у детей искренний интерес, подлинную увлеченность, формировало их творческое сознание. </w:t>
      </w:r>
    </w:p>
    <w:p w:rsidR="00E332C9" w:rsidRPr="00170020" w:rsidRDefault="00E332C9" w:rsidP="00E332C9">
      <w:pPr>
        <w:spacing w:line="360" w:lineRule="auto"/>
        <w:rPr>
          <w:sz w:val="28"/>
          <w:szCs w:val="28"/>
        </w:rPr>
      </w:pPr>
      <w:r w:rsidRPr="00170020">
        <w:rPr>
          <w:sz w:val="28"/>
          <w:szCs w:val="28"/>
        </w:rPr>
        <w:t xml:space="preserve">Рекомендации, приведенные ниже, могут помочь преподавателю в подготовке такого урока. </w:t>
      </w:r>
    </w:p>
    <w:p w:rsidR="00E332C9" w:rsidRPr="00170020" w:rsidRDefault="00E332C9" w:rsidP="00E332C9">
      <w:pPr>
        <w:spacing w:line="360" w:lineRule="auto"/>
        <w:ind w:firstLine="708"/>
        <w:rPr>
          <w:sz w:val="28"/>
          <w:szCs w:val="28"/>
        </w:rPr>
      </w:pPr>
      <w:r w:rsidRPr="00170020">
        <w:rPr>
          <w:bCs/>
          <w:iCs/>
          <w:sz w:val="28"/>
          <w:szCs w:val="28"/>
        </w:rPr>
        <w:t xml:space="preserve"> </w:t>
      </w:r>
      <w:r w:rsidRPr="00170020">
        <w:rPr>
          <w:b/>
          <w:bCs/>
          <w:i/>
          <w:iCs/>
          <w:sz w:val="28"/>
          <w:szCs w:val="28"/>
        </w:rPr>
        <w:t>Первое -</w:t>
      </w:r>
      <w:r w:rsidRPr="00170020">
        <w:rPr>
          <w:bCs/>
          <w:iCs/>
          <w:sz w:val="28"/>
          <w:szCs w:val="28"/>
        </w:rPr>
        <w:t xml:space="preserve"> с чего надо начать подготовку к уроку:</w:t>
      </w:r>
    </w:p>
    <w:p w:rsidR="00E332C9" w:rsidRPr="00170020" w:rsidRDefault="00E332C9" w:rsidP="00E332C9">
      <w:pPr>
        <w:spacing w:line="360" w:lineRule="auto"/>
        <w:rPr>
          <w:sz w:val="28"/>
          <w:szCs w:val="28"/>
        </w:rPr>
      </w:pPr>
      <w:r w:rsidRPr="00170020">
        <w:rPr>
          <w:bCs/>
          <w:sz w:val="28"/>
          <w:szCs w:val="28"/>
        </w:rPr>
        <w:t>Определить и четко сформулировать для себя</w:t>
      </w:r>
      <w:r w:rsidRPr="00170020">
        <w:rPr>
          <w:sz w:val="28"/>
          <w:szCs w:val="28"/>
        </w:rPr>
        <w:t xml:space="preserve"> и отдельно для учащихся целевую установку урока - зачем он вообще нужен? </w:t>
      </w:r>
    </w:p>
    <w:p w:rsidR="00E332C9" w:rsidRPr="00170020" w:rsidRDefault="00E332C9" w:rsidP="00E332C9">
      <w:pPr>
        <w:spacing w:line="360" w:lineRule="auto"/>
        <w:ind w:firstLine="708"/>
        <w:rPr>
          <w:sz w:val="28"/>
          <w:szCs w:val="28"/>
        </w:rPr>
      </w:pPr>
      <w:r w:rsidRPr="00170020">
        <w:rPr>
          <w:sz w:val="28"/>
          <w:szCs w:val="28"/>
        </w:rPr>
        <w:t>В связи с этим надо обозначить обучающие, развивающие и воспитывающие функции урока.</w:t>
      </w:r>
    </w:p>
    <w:p w:rsidR="00E332C9" w:rsidRPr="00170020" w:rsidRDefault="00E332C9" w:rsidP="00E332C9">
      <w:pPr>
        <w:spacing w:line="360" w:lineRule="auto"/>
        <w:ind w:firstLine="708"/>
        <w:rPr>
          <w:sz w:val="28"/>
          <w:szCs w:val="28"/>
        </w:rPr>
      </w:pPr>
      <w:r w:rsidRPr="00170020">
        <w:rPr>
          <w:b/>
          <w:i/>
          <w:sz w:val="28"/>
          <w:szCs w:val="28"/>
        </w:rPr>
        <w:t xml:space="preserve">Второе - </w:t>
      </w:r>
      <w:r w:rsidRPr="00170020">
        <w:rPr>
          <w:sz w:val="28"/>
          <w:szCs w:val="28"/>
        </w:rPr>
        <w:t>спланировать урок так, чтобы была конкретная связь между предыдущими и последующими уроками;</w:t>
      </w:r>
    </w:p>
    <w:p w:rsidR="00E332C9" w:rsidRPr="00170020" w:rsidRDefault="00E332C9" w:rsidP="00E332C9">
      <w:pPr>
        <w:spacing w:line="360" w:lineRule="auto"/>
        <w:rPr>
          <w:sz w:val="28"/>
          <w:szCs w:val="28"/>
        </w:rPr>
      </w:pPr>
      <w:r w:rsidRPr="00170020">
        <w:rPr>
          <w:sz w:val="28"/>
          <w:szCs w:val="28"/>
        </w:rPr>
        <w:t xml:space="preserve">       Надо отобрать из доступного материала только тот, который служит решению поставленных задач наиболее простым способом.</w:t>
      </w:r>
    </w:p>
    <w:p w:rsidR="00E332C9" w:rsidRPr="00170020" w:rsidRDefault="00E332C9" w:rsidP="00E332C9">
      <w:pPr>
        <w:spacing w:line="360" w:lineRule="auto"/>
        <w:ind w:firstLine="708"/>
        <w:rPr>
          <w:sz w:val="28"/>
          <w:szCs w:val="28"/>
        </w:rPr>
      </w:pPr>
      <w:r w:rsidRPr="00170020">
        <w:rPr>
          <w:b/>
          <w:bCs/>
          <w:i/>
          <w:iCs/>
          <w:sz w:val="28"/>
          <w:szCs w:val="28"/>
        </w:rPr>
        <w:t>Третье -</w:t>
      </w:r>
      <w:r w:rsidRPr="00170020">
        <w:rPr>
          <w:bCs/>
          <w:iCs/>
          <w:sz w:val="28"/>
          <w:szCs w:val="28"/>
        </w:rPr>
        <w:t xml:space="preserve"> подобрать учебные задания, целью которых является:</w:t>
      </w:r>
    </w:p>
    <w:p w:rsidR="00E332C9" w:rsidRPr="00170020" w:rsidRDefault="00E332C9" w:rsidP="00E332C9">
      <w:pPr>
        <w:pStyle w:val="aa"/>
        <w:numPr>
          <w:ilvl w:val="0"/>
          <w:numId w:val="2"/>
        </w:numPr>
        <w:spacing w:line="360" w:lineRule="auto"/>
        <w:rPr>
          <w:sz w:val="28"/>
          <w:szCs w:val="28"/>
        </w:rPr>
      </w:pPr>
      <w:r w:rsidRPr="00170020">
        <w:rPr>
          <w:sz w:val="28"/>
          <w:szCs w:val="28"/>
        </w:rPr>
        <w:t>узнавание нового материала;</w:t>
      </w:r>
    </w:p>
    <w:p w:rsidR="00E332C9" w:rsidRPr="00170020" w:rsidRDefault="00E332C9" w:rsidP="00E332C9">
      <w:pPr>
        <w:pStyle w:val="aa"/>
        <w:numPr>
          <w:ilvl w:val="0"/>
          <w:numId w:val="2"/>
        </w:numPr>
        <w:spacing w:line="360" w:lineRule="auto"/>
        <w:rPr>
          <w:sz w:val="28"/>
          <w:szCs w:val="28"/>
        </w:rPr>
      </w:pPr>
      <w:r w:rsidRPr="00170020">
        <w:rPr>
          <w:sz w:val="28"/>
          <w:szCs w:val="28"/>
        </w:rPr>
        <w:t>воспроизведение;</w:t>
      </w:r>
    </w:p>
    <w:p w:rsidR="00E332C9" w:rsidRPr="00170020" w:rsidRDefault="00E332C9" w:rsidP="00E332C9">
      <w:pPr>
        <w:pStyle w:val="aa"/>
        <w:numPr>
          <w:ilvl w:val="0"/>
          <w:numId w:val="2"/>
        </w:numPr>
        <w:spacing w:line="360" w:lineRule="auto"/>
        <w:rPr>
          <w:sz w:val="28"/>
          <w:szCs w:val="28"/>
        </w:rPr>
      </w:pPr>
      <w:r w:rsidRPr="00170020">
        <w:rPr>
          <w:sz w:val="28"/>
          <w:szCs w:val="28"/>
        </w:rPr>
        <w:t>применение знаний в новой ситуации;</w:t>
      </w:r>
    </w:p>
    <w:p w:rsidR="00E332C9" w:rsidRPr="00170020" w:rsidRDefault="00E332C9" w:rsidP="00E332C9">
      <w:pPr>
        <w:pStyle w:val="aa"/>
        <w:numPr>
          <w:ilvl w:val="0"/>
          <w:numId w:val="2"/>
        </w:numPr>
        <w:spacing w:line="360" w:lineRule="auto"/>
        <w:rPr>
          <w:sz w:val="28"/>
          <w:szCs w:val="28"/>
        </w:rPr>
      </w:pPr>
      <w:r w:rsidRPr="00170020">
        <w:rPr>
          <w:sz w:val="28"/>
          <w:szCs w:val="28"/>
        </w:rPr>
        <w:t xml:space="preserve"> применение знаний в незнакомой ситуации;</w:t>
      </w:r>
    </w:p>
    <w:p w:rsidR="00E332C9" w:rsidRPr="00170020" w:rsidRDefault="00E332C9" w:rsidP="00E332C9">
      <w:pPr>
        <w:pStyle w:val="aa"/>
        <w:numPr>
          <w:ilvl w:val="0"/>
          <w:numId w:val="2"/>
        </w:numPr>
        <w:spacing w:line="360" w:lineRule="auto"/>
        <w:rPr>
          <w:sz w:val="28"/>
          <w:szCs w:val="28"/>
        </w:rPr>
      </w:pPr>
      <w:r w:rsidRPr="00170020">
        <w:rPr>
          <w:sz w:val="28"/>
          <w:szCs w:val="28"/>
        </w:rPr>
        <w:t xml:space="preserve"> творческий подход к знаниям.</w:t>
      </w:r>
    </w:p>
    <w:p w:rsidR="00E332C9" w:rsidRPr="00170020" w:rsidRDefault="00E332C9" w:rsidP="00E332C9">
      <w:pPr>
        <w:spacing w:line="360" w:lineRule="auto"/>
        <w:ind w:firstLine="708"/>
        <w:rPr>
          <w:sz w:val="28"/>
          <w:szCs w:val="28"/>
        </w:rPr>
      </w:pPr>
      <w:r w:rsidRPr="00170020">
        <w:rPr>
          <w:b/>
          <w:i/>
          <w:sz w:val="28"/>
          <w:szCs w:val="28"/>
        </w:rPr>
        <w:t>Четвертое</w:t>
      </w:r>
      <w:r w:rsidRPr="00170020">
        <w:rPr>
          <w:sz w:val="28"/>
          <w:szCs w:val="28"/>
        </w:rPr>
        <w:t xml:space="preserve"> -  упорядочить учебные задания в соответствии с принципом "от простого   к  </w:t>
      </w:r>
      <w:proofErr w:type="gramStart"/>
      <w:r w:rsidRPr="00170020">
        <w:rPr>
          <w:sz w:val="28"/>
          <w:szCs w:val="28"/>
        </w:rPr>
        <w:t>сложному</w:t>
      </w:r>
      <w:proofErr w:type="gramEnd"/>
      <w:r w:rsidRPr="00170020">
        <w:rPr>
          <w:sz w:val="28"/>
          <w:szCs w:val="28"/>
        </w:rPr>
        <w:t>".</w:t>
      </w:r>
    </w:p>
    <w:p w:rsidR="00E332C9" w:rsidRPr="00170020" w:rsidRDefault="00E332C9" w:rsidP="00E332C9">
      <w:pPr>
        <w:spacing w:line="360" w:lineRule="auto"/>
        <w:ind w:firstLine="708"/>
        <w:rPr>
          <w:sz w:val="28"/>
          <w:szCs w:val="28"/>
        </w:rPr>
      </w:pPr>
      <w:r w:rsidRPr="00170020">
        <w:rPr>
          <w:b/>
          <w:i/>
          <w:sz w:val="28"/>
          <w:szCs w:val="28"/>
        </w:rPr>
        <w:t>Пятое</w:t>
      </w:r>
      <w:r w:rsidRPr="00170020">
        <w:rPr>
          <w:sz w:val="28"/>
          <w:szCs w:val="28"/>
        </w:rPr>
        <w:t xml:space="preserve"> -  составить три набора заданий:</w:t>
      </w:r>
    </w:p>
    <w:p w:rsidR="00E332C9" w:rsidRPr="00170020" w:rsidRDefault="00E332C9" w:rsidP="00E332C9">
      <w:pPr>
        <w:pStyle w:val="aa"/>
        <w:numPr>
          <w:ilvl w:val="0"/>
          <w:numId w:val="3"/>
        </w:numPr>
        <w:spacing w:line="360" w:lineRule="auto"/>
        <w:rPr>
          <w:sz w:val="28"/>
          <w:szCs w:val="28"/>
        </w:rPr>
      </w:pPr>
      <w:r w:rsidRPr="00170020">
        <w:rPr>
          <w:sz w:val="28"/>
          <w:szCs w:val="28"/>
        </w:rPr>
        <w:t>задания, подводящие ученика к воспроизведению материала;</w:t>
      </w:r>
    </w:p>
    <w:p w:rsidR="00E332C9" w:rsidRPr="00170020" w:rsidRDefault="00E332C9" w:rsidP="00E332C9">
      <w:pPr>
        <w:pStyle w:val="aa"/>
        <w:numPr>
          <w:ilvl w:val="0"/>
          <w:numId w:val="3"/>
        </w:numPr>
        <w:spacing w:line="360" w:lineRule="auto"/>
        <w:rPr>
          <w:sz w:val="28"/>
          <w:szCs w:val="28"/>
        </w:rPr>
      </w:pPr>
      <w:r w:rsidRPr="00170020">
        <w:rPr>
          <w:sz w:val="28"/>
          <w:szCs w:val="28"/>
        </w:rPr>
        <w:t>задания, способствующие осмыслению материала учеником;</w:t>
      </w:r>
    </w:p>
    <w:p w:rsidR="00E332C9" w:rsidRPr="00170020" w:rsidRDefault="00E332C9" w:rsidP="00E332C9">
      <w:pPr>
        <w:pStyle w:val="aa"/>
        <w:numPr>
          <w:ilvl w:val="0"/>
          <w:numId w:val="3"/>
        </w:numPr>
        <w:spacing w:line="360" w:lineRule="auto"/>
        <w:rPr>
          <w:sz w:val="28"/>
          <w:szCs w:val="28"/>
        </w:rPr>
      </w:pPr>
      <w:r w:rsidRPr="00170020">
        <w:rPr>
          <w:sz w:val="28"/>
          <w:szCs w:val="28"/>
        </w:rPr>
        <w:t>задания, способствующие закреплению материала учеником.</w:t>
      </w:r>
    </w:p>
    <w:p w:rsidR="00E332C9" w:rsidRPr="00170020" w:rsidRDefault="00E332C9" w:rsidP="00E332C9">
      <w:pPr>
        <w:spacing w:line="360" w:lineRule="auto"/>
        <w:ind w:firstLine="708"/>
        <w:rPr>
          <w:sz w:val="28"/>
          <w:szCs w:val="28"/>
        </w:rPr>
      </w:pPr>
      <w:r w:rsidRPr="00170020">
        <w:rPr>
          <w:b/>
          <w:bCs/>
          <w:i/>
          <w:iCs/>
          <w:sz w:val="28"/>
          <w:szCs w:val="28"/>
        </w:rPr>
        <w:t xml:space="preserve">Шестое - </w:t>
      </w:r>
      <w:r w:rsidRPr="00170020">
        <w:rPr>
          <w:bCs/>
          <w:iCs/>
          <w:sz w:val="28"/>
          <w:szCs w:val="28"/>
        </w:rPr>
        <w:t xml:space="preserve"> продумать "изюминку" урока.</w:t>
      </w:r>
    </w:p>
    <w:p w:rsidR="00E332C9" w:rsidRPr="00170020" w:rsidRDefault="00E332C9" w:rsidP="00E332C9">
      <w:pPr>
        <w:spacing w:line="360" w:lineRule="auto"/>
        <w:rPr>
          <w:sz w:val="28"/>
          <w:szCs w:val="28"/>
        </w:rPr>
      </w:pPr>
      <w:r w:rsidRPr="00170020">
        <w:rPr>
          <w:sz w:val="28"/>
          <w:szCs w:val="28"/>
        </w:rPr>
        <w:lastRenderedPageBreak/>
        <w:t xml:space="preserve">Каждый урок должен содержать что-то, что вызовет удивление, изумление, восторг учеников - одним словом, то, что они будут помнить, когда все забудут. Это может быть интересный факт, неожиданное открытие, красивый опыт, нестандартный подход к уже  </w:t>
      </w:r>
      <w:proofErr w:type="gramStart"/>
      <w:r w:rsidRPr="00170020">
        <w:rPr>
          <w:sz w:val="28"/>
          <w:szCs w:val="28"/>
        </w:rPr>
        <w:t>известному</w:t>
      </w:r>
      <w:proofErr w:type="gramEnd"/>
      <w:r w:rsidRPr="00170020">
        <w:rPr>
          <w:sz w:val="28"/>
          <w:szCs w:val="28"/>
        </w:rPr>
        <w:t>.</w:t>
      </w:r>
    </w:p>
    <w:p w:rsidR="00E332C9" w:rsidRPr="00170020" w:rsidRDefault="00E332C9" w:rsidP="00E332C9">
      <w:pPr>
        <w:spacing w:line="360" w:lineRule="auto"/>
        <w:ind w:firstLine="708"/>
        <w:rPr>
          <w:sz w:val="28"/>
          <w:szCs w:val="28"/>
        </w:rPr>
      </w:pPr>
      <w:r w:rsidRPr="00170020">
        <w:rPr>
          <w:b/>
          <w:bCs/>
          <w:i/>
          <w:iCs/>
          <w:sz w:val="28"/>
          <w:szCs w:val="28"/>
        </w:rPr>
        <w:t>Седьмое</w:t>
      </w:r>
      <w:r w:rsidRPr="00170020">
        <w:rPr>
          <w:bCs/>
          <w:iCs/>
          <w:sz w:val="28"/>
          <w:szCs w:val="28"/>
        </w:rPr>
        <w:t xml:space="preserve"> -  сгруппировать отобранный учебный материал.</w:t>
      </w:r>
    </w:p>
    <w:p w:rsidR="00E332C9" w:rsidRPr="00170020" w:rsidRDefault="00E332C9" w:rsidP="00E332C9">
      <w:pPr>
        <w:spacing w:line="360" w:lineRule="auto"/>
        <w:rPr>
          <w:sz w:val="28"/>
          <w:szCs w:val="28"/>
        </w:rPr>
      </w:pPr>
      <w:r w:rsidRPr="00170020">
        <w:rPr>
          <w:sz w:val="28"/>
          <w:szCs w:val="28"/>
        </w:rPr>
        <w:t>Для этого подумать, в какой последовательности будет организована работа с отобранным материалом, как будет осуществлена смена видов деятельности учащихся.</w:t>
      </w:r>
    </w:p>
    <w:p w:rsidR="00E332C9" w:rsidRPr="00170020" w:rsidRDefault="00E332C9" w:rsidP="00E332C9">
      <w:pPr>
        <w:spacing w:line="360" w:lineRule="auto"/>
        <w:rPr>
          <w:sz w:val="28"/>
          <w:szCs w:val="28"/>
        </w:rPr>
      </w:pPr>
      <w:r w:rsidRPr="00170020">
        <w:rPr>
          <w:sz w:val="28"/>
          <w:szCs w:val="28"/>
        </w:rPr>
        <w:t>Главное при группировке материала - умение найти такую форму организации урока, которая вызовет повышенную активность учащихся, а не пассивное восприятие нового.</w:t>
      </w:r>
    </w:p>
    <w:p w:rsidR="00E332C9" w:rsidRPr="00170020" w:rsidRDefault="00E332C9" w:rsidP="00E332C9">
      <w:pPr>
        <w:spacing w:line="360" w:lineRule="auto"/>
        <w:rPr>
          <w:sz w:val="28"/>
          <w:szCs w:val="28"/>
        </w:rPr>
      </w:pPr>
      <w:r w:rsidRPr="00170020">
        <w:rPr>
          <w:b/>
          <w:i/>
          <w:sz w:val="28"/>
          <w:szCs w:val="28"/>
        </w:rPr>
        <w:t xml:space="preserve">   </w:t>
      </w:r>
      <w:r w:rsidRPr="00170020">
        <w:rPr>
          <w:b/>
          <w:i/>
          <w:sz w:val="28"/>
          <w:szCs w:val="28"/>
        </w:rPr>
        <w:tab/>
        <w:t>Восьмое</w:t>
      </w:r>
      <w:r w:rsidRPr="00170020">
        <w:rPr>
          <w:sz w:val="28"/>
          <w:szCs w:val="28"/>
        </w:rPr>
        <w:t xml:space="preserve"> -  </w:t>
      </w:r>
      <w:r w:rsidRPr="00170020">
        <w:rPr>
          <w:bCs/>
          <w:iCs/>
          <w:sz w:val="28"/>
          <w:szCs w:val="28"/>
        </w:rPr>
        <w:t xml:space="preserve">спланировать </w:t>
      </w:r>
      <w:proofErr w:type="gramStart"/>
      <w:r w:rsidRPr="00170020">
        <w:rPr>
          <w:bCs/>
          <w:iCs/>
          <w:sz w:val="28"/>
          <w:szCs w:val="28"/>
        </w:rPr>
        <w:t>контроль  за</w:t>
      </w:r>
      <w:proofErr w:type="gramEnd"/>
      <w:r w:rsidRPr="00170020">
        <w:rPr>
          <w:bCs/>
          <w:iCs/>
          <w:sz w:val="28"/>
          <w:szCs w:val="28"/>
        </w:rPr>
        <w:t xml:space="preserve">  деятельностью учащихся на   уроке</w:t>
      </w:r>
      <w:r w:rsidRPr="00170020">
        <w:rPr>
          <w:sz w:val="28"/>
          <w:szCs w:val="28"/>
        </w:rPr>
        <w:t>,  для  чего подумать:</w:t>
      </w:r>
    </w:p>
    <w:p w:rsidR="00E332C9" w:rsidRPr="00170020" w:rsidRDefault="00E332C9" w:rsidP="00E332C9">
      <w:pPr>
        <w:pStyle w:val="aa"/>
        <w:numPr>
          <w:ilvl w:val="0"/>
          <w:numId w:val="4"/>
        </w:numPr>
        <w:spacing w:line="360" w:lineRule="auto"/>
        <w:rPr>
          <w:sz w:val="28"/>
          <w:szCs w:val="28"/>
        </w:rPr>
      </w:pPr>
      <w:r w:rsidRPr="00170020">
        <w:rPr>
          <w:sz w:val="28"/>
          <w:szCs w:val="28"/>
        </w:rPr>
        <w:t>что контролировать;</w:t>
      </w:r>
    </w:p>
    <w:p w:rsidR="00E332C9" w:rsidRPr="00170020" w:rsidRDefault="00E332C9" w:rsidP="00E332C9">
      <w:pPr>
        <w:pStyle w:val="aa"/>
        <w:numPr>
          <w:ilvl w:val="0"/>
          <w:numId w:val="4"/>
        </w:numPr>
        <w:spacing w:line="360" w:lineRule="auto"/>
        <w:rPr>
          <w:sz w:val="28"/>
          <w:szCs w:val="28"/>
        </w:rPr>
      </w:pPr>
      <w:r w:rsidRPr="00170020">
        <w:rPr>
          <w:sz w:val="28"/>
          <w:szCs w:val="28"/>
        </w:rPr>
        <w:t>как контролировать;</w:t>
      </w:r>
    </w:p>
    <w:p w:rsidR="00E332C9" w:rsidRPr="00170020" w:rsidRDefault="00E332C9" w:rsidP="00E332C9">
      <w:pPr>
        <w:pStyle w:val="aa"/>
        <w:numPr>
          <w:ilvl w:val="0"/>
          <w:numId w:val="4"/>
        </w:numPr>
        <w:spacing w:line="360" w:lineRule="auto"/>
        <w:rPr>
          <w:sz w:val="28"/>
          <w:szCs w:val="28"/>
        </w:rPr>
      </w:pPr>
      <w:r w:rsidRPr="00170020">
        <w:rPr>
          <w:sz w:val="28"/>
          <w:szCs w:val="28"/>
        </w:rPr>
        <w:t xml:space="preserve"> как использовать результаты контроля.</w:t>
      </w:r>
    </w:p>
    <w:p w:rsidR="00E332C9" w:rsidRPr="00170020" w:rsidRDefault="00E332C9" w:rsidP="00E332C9">
      <w:pPr>
        <w:spacing w:line="360" w:lineRule="auto"/>
        <w:ind w:firstLine="360"/>
        <w:rPr>
          <w:sz w:val="28"/>
          <w:szCs w:val="28"/>
        </w:rPr>
      </w:pPr>
      <w:r w:rsidRPr="00170020">
        <w:rPr>
          <w:b/>
          <w:bCs/>
          <w:i/>
          <w:iCs/>
          <w:sz w:val="28"/>
          <w:szCs w:val="28"/>
        </w:rPr>
        <w:t>Девятое</w:t>
      </w:r>
      <w:r w:rsidRPr="00170020">
        <w:rPr>
          <w:bCs/>
          <w:iCs/>
          <w:sz w:val="28"/>
          <w:szCs w:val="28"/>
        </w:rPr>
        <w:t xml:space="preserve"> - продумать задания на дом</w:t>
      </w:r>
      <w:r w:rsidRPr="00170020">
        <w:rPr>
          <w:sz w:val="28"/>
          <w:szCs w:val="28"/>
        </w:rPr>
        <w:t>: его содержательную часть, а так же рекомендации для его выполнения.</w:t>
      </w:r>
    </w:p>
    <w:p w:rsidR="00E332C9" w:rsidRPr="00170020" w:rsidRDefault="00E332C9" w:rsidP="00E332C9">
      <w:pPr>
        <w:autoSpaceDE w:val="0"/>
        <w:autoSpaceDN w:val="0"/>
        <w:adjustRightInd w:val="0"/>
        <w:spacing w:before="360" w:after="120" w:line="360" w:lineRule="auto"/>
        <w:rPr>
          <w:b/>
          <w:bCs/>
          <w:i/>
          <w:iCs/>
          <w:sz w:val="28"/>
          <w:szCs w:val="28"/>
        </w:rPr>
      </w:pPr>
      <w:r w:rsidRPr="00170020">
        <w:rPr>
          <w:b/>
          <w:bCs/>
          <w:i/>
          <w:iCs/>
          <w:sz w:val="28"/>
          <w:szCs w:val="28"/>
        </w:rPr>
        <w:t xml:space="preserve"> </w:t>
      </w:r>
    </w:p>
    <w:p w:rsidR="00E332C9" w:rsidRPr="00170020" w:rsidRDefault="00E332C9" w:rsidP="00E332C9">
      <w:pPr>
        <w:autoSpaceDE w:val="0"/>
        <w:autoSpaceDN w:val="0"/>
        <w:adjustRightInd w:val="0"/>
        <w:spacing w:before="60" w:after="60" w:line="360" w:lineRule="auto"/>
        <w:ind w:firstLine="420"/>
        <w:jc w:val="center"/>
        <w:rPr>
          <w:b/>
          <w:bCs/>
          <w:sz w:val="32"/>
          <w:szCs w:val="32"/>
        </w:rPr>
      </w:pPr>
      <w:r w:rsidRPr="00170020">
        <w:rPr>
          <w:b/>
          <w:bCs/>
          <w:sz w:val="32"/>
          <w:szCs w:val="32"/>
        </w:rPr>
        <w:t>Требования к современному уроку</w:t>
      </w:r>
    </w:p>
    <w:p w:rsidR="00E332C9" w:rsidRPr="00170020" w:rsidRDefault="00E332C9" w:rsidP="00E332C9">
      <w:pPr>
        <w:autoSpaceDE w:val="0"/>
        <w:autoSpaceDN w:val="0"/>
        <w:adjustRightInd w:val="0"/>
        <w:spacing w:before="60" w:after="60" w:line="360" w:lineRule="auto"/>
        <w:ind w:firstLine="420"/>
        <w:jc w:val="center"/>
        <w:rPr>
          <w:b/>
          <w:bCs/>
          <w:sz w:val="32"/>
          <w:szCs w:val="32"/>
        </w:rPr>
      </w:pPr>
    </w:p>
    <w:p w:rsidR="00E332C9" w:rsidRPr="00170020" w:rsidRDefault="00E332C9" w:rsidP="00E332C9">
      <w:pPr>
        <w:spacing w:line="360" w:lineRule="auto"/>
        <w:rPr>
          <w:sz w:val="28"/>
          <w:szCs w:val="28"/>
        </w:rPr>
      </w:pPr>
      <w:r w:rsidRPr="00170020">
        <w:rPr>
          <w:sz w:val="28"/>
          <w:szCs w:val="28"/>
        </w:rPr>
        <w:t xml:space="preserve">            В основе рациональной организации урока лежат требования, соблюдение которых позволяет преподавателю повысить коэффициент полезной деятельности учащихся, а, следовательно, и качество их подготовки. В совокупности эти требования ориентируют преподавателя на оптимальную структуру урока и позволяют ему упорядочить урок, повысить его эффективность. </w:t>
      </w:r>
    </w:p>
    <w:p w:rsidR="00E332C9" w:rsidRPr="00170020" w:rsidRDefault="00E332C9" w:rsidP="00E332C9">
      <w:pPr>
        <w:spacing w:line="360" w:lineRule="auto"/>
        <w:ind w:firstLine="708"/>
        <w:rPr>
          <w:sz w:val="28"/>
          <w:szCs w:val="28"/>
        </w:rPr>
      </w:pPr>
      <w:r w:rsidRPr="00170020">
        <w:rPr>
          <w:sz w:val="28"/>
          <w:szCs w:val="28"/>
        </w:rPr>
        <w:lastRenderedPageBreak/>
        <w:t>Эта совокупность требований одновременно является критерием качества проведенного урока, ибо для анализа урока нужна определенная система эталонов, ориентиров. Разумеется, такая система требований никоим образом не исключает творчество преподавателя, напротив, она помогает направить его творчество в правильное русло.</w:t>
      </w:r>
    </w:p>
    <w:p w:rsidR="00E332C9" w:rsidRPr="00170020" w:rsidRDefault="00E332C9" w:rsidP="00E332C9">
      <w:pPr>
        <w:spacing w:line="360" w:lineRule="auto"/>
        <w:ind w:firstLine="708"/>
        <w:rPr>
          <w:sz w:val="28"/>
          <w:szCs w:val="28"/>
        </w:rPr>
      </w:pPr>
      <w:r w:rsidRPr="00170020">
        <w:rPr>
          <w:sz w:val="28"/>
          <w:szCs w:val="28"/>
        </w:rPr>
        <w:t xml:space="preserve">Рождение любого урока начинается с о  с о з н а н и я   ц е л </w:t>
      </w:r>
      <w:proofErr w:type="gramStart"/>
      <w:r w:rsidRPr="00170020">
        <w:rPr>
          <w:sz w:val="28"/>
          <w:szCs w:val="28"/>
        </w:rPr>
        <w:t xml:space="preserve">е </w:t>
      </w:r>
      <w:proofErr w:type="spellStart"/>
      <w:r w:rsidRPr="00170020">
        <w:rPr>
          <w:sz w:val="28"/>
          <w:szCs w:val="28"/>
        </w:rPr>
        <w:t>й</w:t>
      </w:r>
      <w:proofErr w:type="spellEnd"/>
      <w:proofErr w:type="gramEnd"/>
      <w:r w:rsidRPr="00170020">
        <w:rPr>
          <w:sz w:val="28"/>
          <w:szCs w:val="28"/>
        </w:rPr>
        <w:t xml:space="preserve">. </w:t>
      </w:r>
    </w:p>
    <w:p w:rsidR="00E332C9" w:rsidRPr="00170020" w:rsidRDefault="00E332C9" w:rsidP="00E332C9">
      <w:pPr>
        <w:spacing w:line="360" w:lineRule="auto"/>
        <w:rPr>
          <w:sz w:val="28"/>
          <w:szCs w:val="28"/>
        </w:rPr>
      </w:pPr>
      <w:r w:rsidRPr="00170020">
        <w:rPr>
          <w:sz w:val="28"/>
          <w:szCs w:val="28"/>
        </w:rPr>
        <w:t xml:space="preserve">В противном случае урок будет амфорным, случайным. </w:t>
      </w:r>
    </w:p>
    <w:p w:rsidR="00E332C9" w:rsidRPr="00170020" w:rsidRDefault="00E332C9" w:rsidP="00E332C9">
      <w:pPr>
        <w:spacing w:line="360" w:lineRule="auto"/>
        <w:rPr>
          <w:sz w:val="28"/>
          <w:szCs w:val="28"/>
        </w:rPr>
      </w:pPr>
      <w:r w:rsidRPr="00170020">
        <w:rPr>
          <w:sz w:val="28"/>
          <w:szCs w:val="28"/>
        </w:rPr>
        <w:t xml:space="preserve">Затем преподаватель определяет наиболее о </w:t>
      </w:r>
      <w:proofErr w:type="spellStart"/>
      <w:proofErr w:type="gramStart"/>
      <w:r w:rsidRPr="00170020">
        <w:rPr>
          <w:sz w:val="28"/>
          <w:szCs w:val="28"/>
        </w:rPr>
        <w:t>п</w:t>
      </w:r>
      <w:proofErr w:type="spellEnd"/>
      <w:proofErr w:type="gramEnd"/>
      <w:r w:rsidRPr="00170020">
        <w:rPr>
          <w:sz w:val="28"/>
          <w:szCs w:val="28"/>
        </w:rPr>
        <w:t xml:space="preserve"> т и м а л </w:t>
      </w:r>
      <w:proofErr w:type="spellStart"/>
      <w:r w:rsidRPr="00170020">
        <w:rPr>
          <w:sz w:val="28"/>
          <w:szCs w:val="28"/>
        </w:rPr>
        <w:t>ь</w:t>
      </w:r>
      <w:proofErr w:type="spellEnd"/>
      <w:r w:rsidRPr="00170020">
        <w:rPr>
          <w:sz w:val="28"/>
          <w:szCs w:val="28"/>
        </w:rPr>
        <w:t xml:space="preserve"> н </w:t>
      </w:r>
      <w:proofErr w:type="spellStart"/>
      <w:r w:rsidRPr="00170020">
        <w:rPr>
          <w:sz w:val="28"/>
          <w:szCs w:val="28"/>
        </w:rPr>
        <w:t>ы</w:t>
      </w:r>
      <w:proofErr w:type="spellEnd"/>
      <w:r w:rsidRPr="00170020">
        <w:rPr>
          <w:sz w:val="28"/>
          <w:szCs w:val="28"/>
        </w:rPr>
        <w:t xml:space="preserve"> </w:t>
      </w:r>
      <w:proofErr w:type="spellStart"/>
      <w:r w:rsidRPr="00170020">
        <w:rPr>
          <w:sz w:val="28"/>
          <w:szCs w:val="28"/>
        </w:rPr>
        <w:t>й</w:t>
      </w:r>
      <w:proofErr w:type="spellEnd"/>
      <w:r w:rsidRPr="00170020">
        <w:rPr>
          <w:sz w:val="28"/>
          <w:szCs w:val="28"/>
        </w:rPr>
        <w:t xml:space="preserve">   т и </w:t>
      </w:r>
      <w:proofErr w:type="spellStart"/>
      <w:r w:rsidRPr="00170020">
        <w:rPr>
          <w:sz w:val="28"/>
          <w:szCs w:val="28"/>
        </w:rPr>
        <w:t>п</w:t>
      </w:r>
      <w:proofErr w:type="spellEnd"/>
      <w:r w:rsidRPr="00170020">
        <w:rPr>
          <w:sz w:val="28"/>
          <w:szCs w:val="28"/>
        </w:rPr>
        <w:t xml:space="preserve">   урока для достижения целей, тщательно продумывает, где и какими средствами он планирует выполнить поставленные цели. </w:t>
      </w:r>
    </w:p>
    <w:p w:rsidR="00E332C9" w:rsidRPr="00170020" w:rsidRDefault="00E332C9" w:rsidP="00E332C9">
      <w:pPr>
        <w:spacing w:line="360" w:lineRule="auto"/>
        <w:ind w:firstLine="708"/>
        <w:rPr>
          <w:sz w:val="28"/>
          <w:szCs w:val="28"/>
        </w:rPr>
      </w:pPr>
      <w:r w:rsidRPr="00170020">
        <w:rPr>
          <w:sz w:val="28"/>
          <w:szCs w:val="28"/>
        </w:rPr>
        <w:t xml:space="preserve">Эта деятельность преподавателя направляется требованиями </w:t>
      </w:r>
      <w:proofErr w:type="gramStart"/>
      <w:r w:rsidRPr="00170020">
        <w:rPr>
          <w:sz w:val="28"/>
          <w:szCs w:val="28"/>
        </w:rPr>
        <w:t>к</w:t>
      </w:r>
      <w:proofErr w:type="gramEnd"/>
      <w:r w:rsidRPr="00170020">
        <w:rPr>
          <w:sz w:val="28"/>
          <w:szCs w:val="28"/>
        </w:rPr>
        <w:t xml:space="preserve">  </w:t>
      </w:r>
    </w:p>
    <w:p w:rsidR="00E332C9" w:rsidRPr="00170020" w:rsidRDefault="00E332C9" w:rsidP="00E332C9">
      <w:pPr>
        <w:spacing w:line="360" w:lineRule="auto"/>
        <w:rPr>
          <w:sz w:val="28"/>
          <w:szCs w:val="28"/>
        </w:rPr>
      </w:pPr>
      <w:r w:rsidRPr="00170020">
        <w:rPr>
          <w:sz w:val="28"/>
          <w:szCs w:val="28"/>
        </w:rPr>
        <w:t xml:space="preserve">с т </w:t>
      </w:r>
      <w:proofErr w:type="spellStart"/>
      <w:proofErr w:type="gramStart"/>
      <w:r w:rsidRPr="00170020">
        <w:rPr>
          <w:sz w:val="28"/>
          <w:szCs w:val="28"/>
        </w:rPr>
        <w:t>р</w:t>
      </w:r>
      <w:proofErr w:type="spellEnd"/>
      <w:proofErr w:type="gramEnd"/>
      <w:r w:rsidRPr="00170020">
        <w:rPr>
          <w:sz w:val="28"/>
          <w:szCs w:val="28"/>
        </w:rPr>
        <w:t xml:space="preserve"> у к т у </w:t>
      </w:r>
      <w:proofErr w:type="spellStart"/>
      <w:r w:rsidRPr="00170020">
        <w:rPr>
          <w:sz w:val="28"/>
          <w:szCs w:val="28"/>
        </w:rPr>
        <w:t>р</w:t>
      </w:r>
      <w:proofErr w:type="spellEnd"/>
      <w:r w:rsidRPr="00170020">
        <w:rPr>
          <w:sz w:val="28"/>
          <w:szCs w:val="28"/>
        </w:rPr>
        <w:t xml:space="preserve"> е урока.</w:t>
      </w:r>
    </w:p>
    <w:p w:rsidR="00E332C9" w:rsidRPr="00170020" w:rsidRDefault="00E332C9" w:rsidP="00E332C9">
      <w:pPr>
        <w:spacing w:line="360" w:lineRule="auto"/>
        <w:ind w:firstLine="708"/>
        <w:rPr>
          <w:sz w:val="28"/>
          <w:szCs w:val="28"/>
        </w:rPr>
      </w:pPr>
      <w:r w:rsidRPr="00170020">
        <w:rPr>
          <w:b/>
          <w:bCs/>
          <w:iCs/>
          <w:sz w:val="28"/>
          <w:szCs w:val="28"/>
        </w:rPr>
        <w:t>Требования к структуре</w:t>
      </w:r>
      <w:r w:rsidRPr="00170020">
        <w:rPr>
          <w:sz w:val="28"/>
          <w:szCs w:val="28"/>
        </w:rPr>
        <w:t xml:space="preserve"> говорят о необходимости:</w:t>
      </w:r>
    </w:p>
    <w:p w:rsidR="00E332C9" w:rsidRPr="00170020" w:rsidRDefault="00E332C9" w:rsidP="00E332C9">
      <w:pPr>
        <w:pStyle w:val="aa"/>
        <w:numPr>
          <w:ilvl w:val="0"/>
          <w:numId w:val="5"/>
        </w:numPr>
        <w:spacing w:line="360" w:lineRule="auto"/>
        <w:rPr>
          <w:sz w:val="28"/>
          <w:szCs w:val="28"/>
        </w:rPr>
      </w:pPr>
      <w:r w:rsidRPr="00170020">
        <w:rPr>
          <w:sz w:val="28"/>
          <w:szCs w:val="28"/>
        </w:rPr>
        <w:t>правильно определить воспитательные цели урока и его значение в системе уроков по теме (весь материал урока расчленяется на законченные в смысловом отношении части, для каждой части определяется  конкретная цель, и продумываются оптимальные средства ее достижения);</w:t>
      </w:r>
    </w:p>
    <w:p w:rsidR="00E332C9" w:rsidRPr="00170020" w:rsidRDefault="00E332C9" w:rsidP="00E332C9">
      <w:pPr>
        <w:pStyle w:val="aa"/>
        <w:numPr>
          <w:ilvl w:val="0"/>
          <w:numId w:val="5"/>
        </w:numPr>
        <w:spacing w:line="360" w:lineRule="auto"/>
        <w:rPr>
          <w:sz w:val="28"/>
          <w:szCs w:val="28"/>
        </w:rPr>
      </w:pPr>
      <w:r w:rsidRPr="00170020">
        <w:rPr>
          <w:sz w:val="28"/>
          <w:szCs w:val="28"/>
        </w:rPr>
        <w:t>определить тип урока, продумать и обосновать его структуру (все части урока должны быть взаимосвязаны друг с другом);</w:t>
      </w:r>
    </w:p>
    <w:p w:rsidR="00E332C9" w:rsidRPr="00170020" w:rsidRDefault="00E332C9" w:rsidP="00E332C9">
      <w:pPr>
        <w:pStyle w:val="aa"/>
        <w:numPr>
          <w:ilvl w:val="0"/>
          <w:numId w:val="5"/>
        </w:numPr>
        <w:spacing w:line="360" w:lineRule="auto"/>
        <w:rPr>
          <w:sz w:val="28"/>
          <w:szCs w:val="28"/>
        </w:rPr>
      </w:pPr>
      <w:r w:rsidRPr="00170020">
        <w:rPr>
          <w:sz w:val="28"/>
          <w:szCs w:val="28"/>
        </w:rPr>
        <w:t>связать этот урок с предыдущими и последующими уроками;</w:t>
      </w:r>
    </w:p>
    <w:p w:rsidR="00E332C9" w:rsidRPr="00170020" w:rsidRDefault="00E332C9" w:rsidP="00E332C9">
      <w:pPr>
        <w:pStyle w:val="aa"/>
        <w:numPr>
          <w:ilvl w:val="0"/>
          <w:numId w:val="5"/>
        </w:numPr>
        <w:spacing w:line="360" w:lineRule="auto"/>
        <w:rPr>
          <w:sz w:val="28"/>
          <w:szCs w:val="28"/>
        </w:rPr>
      </w:pPr>
      <w:r w:rsidRPr="00170020">
        <w:rPr>
          <w:sz w:val="28"/>
          <w:szCs w:val="28"/>
        </w:rPr>
        <w:t>отобрать и применить оптимальные сочетания методов изучения нового материала;</w:t>
      </w:r>
    </w:p>
    <w:p w:rsidR="00E332C9" w:rsidRPr="00170020" w:rsidRDefault="00E332C9" w:rsidP="00E332C9">
      <w:pPr>
        <w:pStyle w:val="aa"/>
        <w:numPr>
          <w:ilvl w:val="0"/>
          <w:numId w:val="5"/>
        </w:numPr>
        <w:spacing w:line="360" w:lineRule="auto"/>
        <w:rPr>
          <w:sz w:val="28"/>
          <w:szCs w:val="28"/>
        </w:rPr>
      </w:pPr>
      <w:r w:rsidRPr="00170020">
        <w:rPr>
          <w:sz w:val="28"/>
          <w:szCs w:val="28"/>
        </w:rPr>
        <w:t>обеспечить систематический и разнообразный контроль знаний учащегося;</w:t>
      </w:r>
    </w:p>
    <w:p w:rsidR="00E332C9" w:rsidRPr="00170020" w:rsidRDefault="00E332C9" w:rsidP="00E332C9">
      <w:pPr>
        <w:pStyle w:val="aa"/>
        <w:numPr>
          <w:ilvl w:val="0"/>
          <w:numId w:val="5"/>
        </w:numPr>
        <w:spacing w:line="360" w:lineRule="auto"/>
        <w:rPr>
          <w:sz w:val="28"/>
          <w:szCs w:val="28"/>
        </w:rPr>
      </w:pPr>
      <w:r w:rsidRPr="00170020">
        <w:rPr>
          <w:sz w:val="28"/>
          <w:szCs w:val="28"/>
        </w:rPr>
        <w:t>продумать систему повторения и закрепления изученного материала;</w:t>
      </w:r>
    </w:p>
    <w:p w:rsidR="00E332C9" w:rsidRPr="00170020" w:rsidRDefault="00E332C9" w:rsidP="00E332C9">
      <w:pPr>
        <w:pStyle w:val="aa"/>
        <w:numPr>
          <w:ilvl w:val="0"/>
          <w:numId w:val="5"/>
        </w:numPr>
        <w:spacing w:line="360" w:lineRule="auto"/>
        <w:rPr>
          <w:sz w:val="28"/>
          <w:szCs w:val="28"/>
        </w:rPr>
      </w:pPr>
      <w:r w:rsidRPr="00170020">
        <w:rPr>
          <w:sz w:val="28"/>
          <w:szCs w:val="28"/>
        </w:rPr>
        <w:t xml:space="preserve">найти оптимальное место домашнему заданию, которое является тщательно продуманным продолжением данного урока и подготовкой </w:t>
      </w:r>
      <w:r w:rsidRPr="00170020">
        <w:rPr>
          <w:sz w:val="28"/>
          <w:szCs w:val="28"/>
        </w:rPr>
        <w:lastRenderedPageBreak/>
        <w:t>к следующему, должно быть минимальным по объему, своевременным и всем понятным, учитывать индивидуальные возможности учащегося.</w:t>
      </w:r>
    </w:p>
    <w:p w:rsidR="00E332C9" w:rsidRPr="00170020" w:rsidRDefault="00E332C9" w:rsidP="00E332C9">
      <w:pPr>
        <w:spacing w:line="360" w:lineRule="auto"/>
        <w:ind w:firstLine="708"/>
        <w:rPr>
          <w:sz w:val="28"/>
          <w:szCs w:val="28"/>
        </w:rPr>
      </w:pPr>
      <w:r w:rsidRPr="00170020">
        <w:rPr>
          <w:b/>
          <w:bCs/>
          <w:iCs/>
          <w:sz w:val="28"/>
          <w:szCs w:val="28"/>
        </w:rPr>
        <w:t>Требования к подготовке и организации урока</w:t>
      </w:r>
      <w:r w:rsidRPr="00170020">
        <w:rPr>
          <w:b/>
          <w:bCs/>
          <w:i/>
          <w:iCs/>
          <w:sz w:val="28"/>
          <w:szCs w:val="28"/>
        </w:rPr>
        <w:t xml:space="preserve"> </w:t>
      </w:r>
      <w:r w:rsidRPr="00170020">
        <w:rPr>
          <w:sz w:val="28"/>
          <w:szCs w:val="28"/>
        </w:rPr>
        <w:t>сводятся в основном     к следующему:</w:t>
      </w:r>
    </w:p>
    <w:p w:rsidR="00E332C9" w:rsidRPr="00170020" w:rsidRDefault="00E332C9" w:rsidP="00E332C9">
      <w:pPr>
        <w:pStyle w:val="aa"/>
        <w:numPr>
          <w:ilvl w:val="0"/>
          <w:numId w:val="6"/>
        </w:numPr>
        <w:spacing w:line="360" w:lineRule="auto"/>
        <w:rPr>
          <w:sz w:val="28"/>
          <w:szCs w:val="28"/>
        </w:rPr>
      </w:pPr>
      <w:r w:rsidRPr="00170020">
        <w:rPr>
          <w:sz w:val="28"/>
          <w:szCs w:val="28"/>
        </w:rPr>
        <w:t>обеспечить на уроке охрану здоровья учащихся;</w:t>
      </w:r>
    </w:p>
    <w:p w:rsidR="00E332C9" w:rsidRPr="00170020" w:rsidRDefault="00E332C9" w:rsidP="00E332C9">
      <w:pPr>
        <w:spacing w:line="360" w:lineRule="auto"/>
        <w:rPr>
          <w:sz w:val="28"/>
          <w:szCs w:val="28"/>
        </w:rPr>
      </w:pPr>
      <w:r w:rsidRPr="00170020">
        <w:rPr>
          <w:sz w:val="28"/>
          <w:szCs w:val="28"/>
        </w:rPr>
        <w:t> начинать подготовку к каждому конкретному уроку с планирования системы уроков по данной теме;</w:t>
      </w:r>
    </w:p>
    <w:p w:rsidR="00E332C9" w:rsidRPr="00170020" w:rsidRDefault="00E332C9" w:rsidP="00E332C9">
      <w:pPr>
        <w:pStyle w:val="aa"/>
        <w:numPr>
          <w:ilvl w:val="0"/>
          <w:numId w:val="6"/>
        </w:numPr>
        <w:spacing w:line="360" w:lineRule="auto"/>
        <w:rPr>
          <w:sz w:val="28"/>
          <w:szCs w:val="28"/>
        </w:rPr>
      </w:pPr>
      <w:r w:rsidRPr="00170020">
        <w:rPr>
          <w:sz w:val="28"/>
          <w:szCs w:val="28"/>
        </w:rPr>
        <w:t>своевременно подготовить к каждому уроку демонстрационный и дидактический материал, технические средства обучения;</w:t>
      </w:r>
    </w:p>
    <w:p w:rsidR="00E332C9" w:rsidRPr="00170020" w:rsidRDefault="00E332C9" w:rsidP="00E332C9">
      <w:pPr>
        <w:pStyle w:val="aa"/>
        <w:numPr>
          <w:ilvl w:val="0"/>
          <w:numId w:val="6"/>
        </w:numPr>
        <w:spacing w:line="360" w:lineRule="auto"/>
        <w:rPr>
          <w:sz w:val="28"/>
          <w:szCs w:val="28"/>
        </w:rPr>
      </w:pPr>
      <w:r w:rsidRPr="00170020">
        <w:rPr>
          <w:sz w:val="28"/>
          <w:szCs w:val="28"/>
        </w:rPr>
        <w:t>обеспечить разнообразие типов уроков в системе уроков по данной теме;</w:t>
      </w:r>
    </w:p>
    <w:p w:rsidR="00E332C9" w:rsidRPr="00170020" w:rsidRDefault="00E332C9" w:rsidP="00E332C9">
      <w:pPr>
        <w:pStyle w:val="aa"/>
        <w:numPr>
          <w:ilvl w:val="0"/>
          <w:numId w:val="6"/>
        </w:numPr>
        <w:spacing w:line="360" w:lineRule="auto"/>
        <w:rPr>
          <w:sz w:val="28"/>
          <w:szCs w:val="28"/>
        </w:rPr>
      </w:pPr>
      <w:r w:rsidRPr="00170020">
        <w:rPr>
          <w:sz w:val="28"/>
          <w:szCs w:val="28"/>
        </w:rPr>
        <w:t>создать возможность для учащихся часть знаний на уроке получать самостоятельно под руководством преподавателя.</w:t>
      </w:r>
    </w:p>
    <w:p w:rsidR="00E332C9" w:rsidRPr="00170020" w:rsidRDefault="00E332C9" w:rsidP="00E332C9">
      <w:pPr>
        <w:spacing w:line="360" w:lineRule="auto"/>
        <w:ind w:firstLine="708"/>
        <w:rPr>
          <w:b/>
          <w:sz w:val="28"/>
          <w:szCs w:val="28"/>
        </w:rPr>
      </w:pPr>
      <w:r w:rsidRPr="00170020">
        <w:rPr>
          <w:b/>
          <w:bCs/>
          <w:iCs/>
          <w:sz w:val="28"/>
          <w:szCs w:val="28"/>
        </w:rPr>
        <w:t>Требования к содержанию урока и процессу учения</w:t>
      </w:r>
      <w:r w:rsidRPr="00170020">
        <w:rPr>
          <w:b/>
          <w:sz w:val="28"/>
          <w:szCs w:val="28"/>
        </w:rPr>
        <w:t>:</w:t>
      </w:r>
    </w:p>
    <w:p w:rsidR="00E332C9" w:rsidRPr="00170020" w:rsidRDefault="00E332C9" w:rsidP="00E332C9">
      <w:pPr>
        <w:pStyle w:val="aa"/>
        <w:numPr>
          <w:ilvl w:val="0"/>
          <w:numId w:val="7"/>
        </w:numPr>
        <w:spacing w:line="360" w:lineRule="auto"/>
        <w:rPr>
          <w:sz w:val="28"/>
          <w:szCs w:val="28"/>
        </w:rPr>
      </w:pPr>
      <w:r w:rsidRPr="00170020">
        <w:rPr>
          <w:sz w:val="28"/>
          <w:szCs w:val="28"/>
        </w:rPr>
        <w:t>урок должен быть воспитывающим; в процессе учения надо воспитывать аккуратность, терпеливость, упорство в достижении цели.</w:t>
      </w:r>
    </w:p>
    <w:p w:rsidR="00E332C9" w:rsidRPr="00170020" w:rsidRDefault="00E332C9" w:rsidP="00E332C9">
      <w:pPr>
        <w:spacing w:line="360" w:lineRule="auto"/>
        <w:rPr>
          <w:sz w:val="28"/>
          <w:szCs w:val="28"/>
        </w:rPr>
      </w:pPr>
      <w:r w:rsidRPr="00170020">
        <w:rPr>
          <w:sz w:val="28"/>
          <w:szCs w:val="28"/>
        </w:rPr>
        <w:t xml:space="preserve">       Система уроков должна постоянно стимулировать и мотивировать положительное отношение учащихся к учению. </w:t>
      </w:r>
    </w:p>
    <w:p w:rsidR="00E332C9" w:rsidRPr="00170020" w:rsidRDefault="00E332C9" w:rsidP="00E332C9">
      <w:pPr>
        <w:spacing w:line="360" w:lineRule="auto"/>
        <w:ind w:firstLine="708"/>
        <w:rPr>
          <w:sz w:val="28"/>
          <w:szCs w:val="28"/>
        </w:rPr>
      </w:pPr>
      <w:r w:rsidRPr="00170020">
        <w:rPr>
          <w:b/>
          <w:bCs/>
          <w:iCs/>
          <w:sz w:val="28"/>
          <w:szCs w:val="28"/>
        </w:rPr>
        <w:t>Требования к технике проведения</w:t>
      </w:r>
      <w:r w:rsidRPr="00170020">
        <w:rPr>
          <w:sz w:val="28"/>
          <w:szCs w:val="28"/>
        </w:rPr>
        <w:t xml:space="preserve"> урока можно сформулировать так:</w:t>
      </w:r>
    </w:p>
    <w:p w:rsidR="00E332C9" w:rsidRPr="00170020" w:rsidRDefault="00E332C9" w:rsidP="00E332C9">
      <w:pPr>
        <w:pStyle w:val="aa"/>
        <w:numPr>
          <w:ilvl w:val="0"/>
          <w:numId w:val="7"/>
        </w:numPr>
        <w:spacing w:line="360" w:lineRule="auto"/>
        <w:rPr>
          <w:sz w:val="28"/>
          <w:szCs w:val="28"/>
        </w:rPr>
      </w:pPr>
      <w:r w:rsidRPr="00170020">
        <w:rPr>
          <w:sz w:val="28"/>
          <w:szCs w:val="28"/>
        </w:rPr>
        <w:t> урок должен быть эмоциональным, вызывать интерес к учению, воспитывать потребность в знаниях;</w:t>
      </w:r>
    </w:p>
    <w:p w:rsidR="00E332C9" w:rsidRPr="00170020" w:rsidRDefault="00E332C9" w:rsidP="00E332C9">
      <w:pPr>
        <w:pStyle w:val="aa"/>
        <w:numPr>
          <w:ilvl w:val="0"/>
          <w:numId w:val="7"/>
        </w:numPr>
        <w:spacing w:line="360" w:lineRule="auto"/>
        <w:rPr>
          <w:sz w:val="28"/>
          <w:szCs w:val="28"/>
        </w:rPr>
      </w:pPr>
      <w:r w:rsidRPr="00170020">
        <w:rPr>
          <w:sz w:val="28"/>
          <w:szCs w:val="28"/>
        </w:rPr>
        <w:t>темп и ритм урока должны быть оптимальными, действия преподавателя и учащихся завершенными;</w:t>
      </w:r>
    </w:p>
    <w:p w:rsidR="00E332C9" w:rsidRPr="00170020" w:rsidRDefault="00E332C9" w:rsidP="00E332C9">
      <w:pPr>
        <w:pStyle w:val="aa"/>
        <w:numPr>
          <w:ilvl w:val="0"/>
          <w:numId w:val="7"/>
        </w:numPr>
        <w:spacing w:line="360" w:lineRule="auto"/>
        <w:rPr>
          <w:sz w:val="28"/>
          <w:szCs w:val="28"/>
        </w:rPr>
      </w:pPr>
      <w:r w:rsidRPr="00170020">
        <w:rPr>
          <w:sz w:val="28"/>
          <w:szCs w:val="28"/>
        </w:rPr>
        <w:t>необходим полный контроль во взаимодействии преподавателя и учащихся на уроке, педагогический такт (недопустимы прямые и косвенные оскорбления учащихся);</w:t>
      </w:r>
    </w:p>
    <w:p w:rsidR="00E332C9" w:rsidRPr="00170020" w:rsidRDefault="00E332C9" w:rsidP="00E332C9">
      <w:pPr>
        <w:pStyle w:val="aa"/>
        <w:numPr>
          <w:ilvl w:val="0"/>
          <w:numId w:val="7"/>
        </w:numPr>
        <w:spacing w:line="360" w:lineRule="auto"/>
        <w:rPr>
          <w:sz w:val="28"/>
          <w:szCs w:val="28"/>
        </w:rPr>
      </w:pPr>
      <w:r w:rsidRPr="00170020">
        <w:rPr>
          <w:sz w:val="28"/>
          <w:szCs w:val="28"/>
        </w:rPr>
        <w:t>создать атмосферу доброжелательности и активного творческого труда;</w:t>
      </w:r>
    </w:p>
    <w:p w:rsidR="00E332C9" w:rsidRPr="00170020" w:rsidRDefault="00E332C9" w:rsidP="00E332C9">
      <w:pPr>
        <w:pStyle w:val="aa"/>
        <w:numPr>
          <w:ilvl w:val="0"/>
          <w:numId w:val="7"/>
        </w:numPr>
        <w:spacing w:line="360" w:lineRule="auto"/>
        <w:rPr>
          <w:sz w:val="28"/>
          <w:szCs w:val="28"/>
        </w:rPr>
      </w:pPr>
      <w:r w:rsidRPr="00170020">
        <w:rPr>
          <w:sz w:val="28"/>
          <w:szCs w:val="28"/>
        </w:rPr>
        <w:lastRenderedPageBreak/>
        <w:t xml:space="preserve">Д о б </w:t>
      </w:r>
      <w:proofErr w:type="spellStart"/>
      <w:proofErr w:type="gramStart"/>
      <w:r w:rsidRPr="00170020">
        <w:rPr>
          <w:sz w:val="28"/>
          <w:szCs w:val="28"/>
        </w:rPr>
        <w:t>р</w:t>
      </w:r>
      <w:proofErr w:type="spellEnd"/>
      <w:proofErr w:type="gramEnd"/>
      <w:r w:rsidRPr="00170020">
        <w:rPr>
          <w:sz w:val="28"/>
          <w:szCs w:val="28"/>
        </w:rPr>
        <w:t xml:space="preserve"> о ж е л а т е л </w:t>
      </w:r>
      <w:proofErr w:type="spellStart"/>
      <w:r w:rsidRPr="00170020">
        <w:rPr>
          <w:sz w:val="28"/>
          <w:szCs w:val="28"/>
        </w:rPr>
        <w:t>ь</w:t>
      </w:r>
      <w:proofErr w:type="spellEnd"/>
      <w:r w:rsidRPr="00170020">
        <w:rPr>
          <w:sz w:val="28"/>
          <w:szCs w:val="28"/>
        </w:rPr>
        <w:t xml:space="preserve"> н а я   а т м о с </w:t>
      </w:r>
      <w:proofErr w:type="spellStart"/>
      <w:r w:rsidRPr="00170020">
        <w:rPr>
          <w:sz w:val="28"/>
          <w:szCs w:val="28"/>
        </w:rPr>
        <w:t>ф</w:t>
      </w:r>
      <w:proofErr w:type="spellEnd"/>
      <w:r w:rsidRPr="00170020">
        <w:rPr>
          <w:sz w:val="28"/>
          <w:szCs w:val="28"/>
        </w:rPr>
        <w:t xml:space="preserve"> е </w:t>
      </w:r>
      <w:proofErr w:type="spellStart"/>
      <w:r w:rsidRPr="00170020">
        <w:rPr>
          <w:sz w:val="28"/>
          <w:szCs w:val="28"/>
        </w:rPr>
        <w:t>р</w:t>
      </w:r>
      <w:proofErr w:type="spellEnd"/>
      <w:r w:rsidRPr="00170020">
        <w:rPr>
          <w:sz w:val="28"/>
          <w:szCs w:val="28"/>
        </w:rPr>
        <w:t xml:space="preserve"> а, деловая, обеспечивающая творческое сотрудничество на уровне «преподаватель – ученик», «ученик – преподаватель».</w:t>
      </w:r>
    </w:p>
    <w:p w:rsidR="00E332C9" w:rsidRPr="00170020" w:rsidRDefault="00E332C9" w:rsidP="00E332C9">
      <w:pPr>
        <w:pStyle w:val="aa"/>
        <w:numPr>
          <w:ilvl w:val="0"/>
          <w:numId w:val="7"/>
        </w:numPr>
        <w:spacing w:line="360" w:lineRule="auto"/>
        <w:rPr>
          <w:sz w:val="28"/>
          <w:szCs w:val="28"/>
        </w:rPr>
      </w:pPr>
      <w:r w:rsidRPr="00170020">
        <w:rPr>
          <w:sz w:val="28"/>
          <w:szCs w:val="28"/>
        </w:rPr>
        <w:t>менять по возможности виды деятельности учащихся, оптимально сочетать разнообразные методы обучения.</w:t>
      </w:r>
    </w:p>
    <w:p w:rsidR="00E332C9" w:rsidRPr="00170020" w:rsidRDefault="00E332C9" w:rsidP="00E332C9">
      <w:pPr>
        <w:pStyle w:val="Web"/>
        <w:spacing w:before="0" w:after="0" w:line="360" w:lineRule="auto"/>
        <w:ind w:firstLine="567"/>
        <w:rPr>
          <w:rFonts w:ascii="Times New Roman" w:hAnsi="Times New Roman"/>
          <w:sz w:val="28"/>
          <w:szCs w:val="28"/>
        </w:rPr>
      </w:pPr>
      <w:r w:rsidRPr="00170020">
        <w:rPr>
          <w:rFonts w:ascii="Times New Roman" w:hAnsi="Times New Roman"/>
          <w:sz w:val="28"/>
          <w:szCs w:val="28"/>
        </w:rPr>
        <w:t xml:space="preserve">В педагогике музыкальное обучение и воспитание трактуются как процесс организованного усвоения основных элементов социального опыта, превращенных в различные формы музыкальной культуры, где под музыкальной культурой понимается сложное интегративное образование, включающее в себя умение ориентироваться в различных музыкальных жанрах, стилях и направлениях. </w:t>
      </w:r>
    </w:p>
    <w:p w:rsidR="00E332C9" w:rsidRPr="00170020" w:rsidRDefault="00E332C9" w:rsidP="00E332C9">
      <w:pPr>
        <w:pStyle w:val="Web"/>
        <w:spacing w:before="0" w:after="0" w:line="360" w:lineRule="auto"/>
        <w:ind w:firstLine="567"/>
        <w:rPr>
          <w:rFonts w:ascii="Times New Roman" w:hAnsi="Times New Roman"/>
          <w:sz w:val="28"/>
          <w:szCs w:val="28"/>
        </w:rPr>
      </w:pPr>
      <w:r w:rsidRPr="00170020">
        <w:rPr>
          <w:rFonts w:ascii="Times New Roman" w:hAnsi="Times New Roman"/>
          <w:sz w:val="28"/>
          <w:szCs w:val="28"/>
        </w:rPr>
        <w:t>Знания музыкально-теоретического и эстетического характера, высокий музыкальный вкус, способность эмоционально откликаться на содержание тех или иных музыкальных произведений, а также творчески-исполнительские навыки – пения, игры на музыкальных инструментах и. т.д.</w:t>
      </w:r>
    </w:p>
    <w:p w:rsidR="00E332C9" w:rsidRPr="00170020" w:rsidRDefault="00E332C9" w:rsidP="00E332C9">
      <w:pPr>
        <w:spacing w:line="360" w:lineRule="auto"/>
        <w:rPr>
          <w:sz w:val="36"/>
          <w:szCs w:val="36"/>
        </w:rPr>
      </w:pPr>
      <w:r w:rsidRPr="00170020">
        <w:rPr>
          <w:sz w:val="28"/>
          <w:szCs w:val="28"/>
        </w:rPr>
        <w:t xml:space="preserve">         Современное образование поставило задачу - более полно использовать нравственный потенциал искусства, как средства формирования и развития этических принципов и идеалов в целях духовного развития личности, создать условия для самореализации и самоопределения личности учащегося, существенно изменив качество образовани</w:t>
      </w:r>
      <w:r w:rsidRPr="00170020">
        <w:t>я.</w:t>
      </w:r>
    </w:p>
    <w:p w:rsidR="00E332C9" w:rsidRPr="00170020" w:rsidRDefault="00E332C9" w:rsidP="00E332C9">
      <w:pPr>
        <w:spacing w:line="360" w:lineRule="auto"/>
        <w:rPr>
          <w:sz w:val="28"/>
          <w:szCs w:val="28"/>
        </w:rPr>
      </w:pPr>
      <w:r w:rsidRPr="00170020">
        <w:rPr>
          <w:sz w:val="28"/>
          <w:szCs w:val="28"/>
        </w:rPr>
        <w:t xml:space="preserve">Хочется закончить свой доклад словами из стихотворения Галины Петровны </w:t>
      </w:r>
      <w:proofErr w:type="spellStart"/>
      <w:r w:rsidRPr="00170020">
        <w:rPr>
          <w:sz w:val="28"/>
          <w:szCs w:val="28"/>
        </w:rPr>
        <w:t>Петелиной</w:t>
      </w:r>
      <w:proofErr w:type="spellEnd"/>
      <w:proofErr w:type="gramStart"/>
      <w:r w:rsidRPr="00170020">
        <w:rPr>
          <w:sz w:val="28"/>
          <w:szCs w:val="28"/>
        </w:rPr>
        <w:t xml:space="preserve"> :</w:t>
      </w:r>
      <w:proofErr w:type="gramEnd"/>
    </w:p>
    <w:p w:rsidR="00E332C9" w:rsidRPr="00170020" w:rsidRDefault="00E332C9" w:rsidP="00E332C9">
      <w:pPr>
        <w:spacing w:line="360" w:lineRule="auto"/>
        <w:rPr>
          <w:sz w:val="28"/>
          <w:szCs w:val="28"/>
        </w:rPr>
      </w:pPr>
    </w:p>
    <w:p w:rsidR="00E332C9" w:rsidRPr="00170020" w:rsidRDefault="00E332C9" w:rsidP="00E332C9">
      <w:pPr>
        <w:spacing w:line="360" w:lineRule="auto"/>
        <w:jc w:val="right"/>
        <w:rPr>
          <w:i/>
          <w:sz w:val="28"/>
          <w:szCs w:val="28"/>
        </w:rPr>
      </w:pPr>
      <w:r w:rsidRPr="00170020">
        <w:rPr>
          <w:i/>
          <w:sz w:val="28"/>
          <w:szCs w:val="28"/>
        </w:rPr>
        <w:t>« В нашей жизни все неповторимо,</w:t>
      </w:r>
    </w:p>
    <w:p w:rsidR="00E332C9" w:rsidRPr="00170020" w:rsidRDefault="00E332C9" w:rsidP="00E332C9">
      <w:pPr>
        <w:spacing w:line="360" w:lineRule="auto"/>
        <w:jc w:val="right"/>
        <w:rPr>
          <w:i/>
          <w:sz w:val="28"/>
          <w:szCs w:val="28"/>
        </w:rPr>
      </w:pPr>
      <w:r w:rsidRPr="00170020">
        <w:rPr>
          <w:i/>
          <w:sz w:val="28"/>
          <w:szCs w:val="28"/>
        </w:rPr>
        <w:t>Так ведется издавна, в веках,</w:t>
      </w:r>
    </w:p>
    <w:p w:rsidR="00E332C9" w:rsidRPr="00170020" w:rsidRDefault="00E332C9" w:rsidP="00E332C9">
      <w:pPr>
        <w:spacing w:line="360" w:lineRule="auto"/>
        <w:jc w:val="right"/>
        <w:rPr>
          <w:i/>
          <w:sz w:val="28"/>
          <w:szCs w:val="28"/>
        </w:rPr>
      </w:pPr>
      <w:r w:rsidRPr="00170020">
        <w:rPr>
          <w:i/>
          <w:sz w:val="28"/>
          <w:szCs w:val="28"/>
        </w:rPr>
        <w:t>Только лишь одно бесспорно, зримо:</w:t>
      </w:r>
    </w:p>
    <w:p w:rsidR="00E332C9" w:rsidRPr="00170020" w:rsidRDefault="00E332C9" w:rsidP="00E332C9">
      <w:pPr>
        <w:spacing w:line="360" w:lineRule="auto"/>
        <w:jc w:val="right"/>
        <w:rPr>
          <w:i/>
          <w:sz w:val="28"/>
          <w:szCs w:val="28"/>
        </w:rPr>
      </w:pPr>
      <w:r w:rsidRPr="00170020">
        <w:rPr>
          <w:i/>
          <w:sz w:val="28"/>
          <w:szCs w:val="28"/>
        </w:rPr>
        <w:t>Кто учил – живет в учениках».</w:t>
      </w:r>
    </w:p>
    <w:p w:rsidR="00E332C9" w:rsidRPr="00170020" w:rsidRDefault="00E332C9" w:rsidP="00E332C9">
      <w:pPr>
        <w:spacing w:line="360" w:lineRule="auto"/>
        <w:rPr>
          <w:i/>
          <w:sz w:val="28"/>
          <w:szCs w:val="28"/>
        </w:rPr>
      </w:pPr>
    </w:p>
    <w:p w:rsidR="00E332C9" w:rsidRPr="00170020" w:rsidRDefault="00E332C9" w:rsidP="00E332C9">
      <w:pPr>
        <w:spacing w:line="360" w:lineRule="auto"/>
        <w:rPr>
          <w:sz w:val="28"/>
          <w:szCs w:val="28"/>
        </w:rPr>
      </w:pPr>
    </w:p>
    <w:p w:rsidR="00E332C9" w:rsidRPr="00170020" w:rsidRDefault="00E332C9" w:rsidP="00E332C9">
      <w:pPr>
        <w:spacing w:line="360" w:lineRule="auto"/>
        <w:jc w:val="center"/>
        <w:rPr>
          <w:b/>
          <w:bCs/>
          <w:sz w:val="28"/>
          <w:szCs w:val="20"/>
        </w:rPr>
      </w:pPr>
    </w:p>
    <w:p w:rsidR="00E332C9" w:rsidRPr="00170020" w:rsidRDefault="00E332C9" w:rsidP="00E332C9">
      <w:pPr>
        <w:spacing w:line="360" w:lineRule="auto"/>
        <w:jc w:val="center"/>
        <w:rPr>
          <w:b/>
          <w:bCs/>
          <w:sz w:val="28"/>
          <w:szCs w:val="20"/>
        </w:rPr>
      </w:pPr>
    </w:p>
    <w:p w:rsidR="00E332C9" w:rsidRPr="00170020" w:rsidRDefault="00E332C9" w:rsidP="00E332C9">
      <w:pPr>
        <w:spacing w:line="360" w:lineRule="auto"/>
        <w:jc w:val="center"/>
        <w:rPr>
          <w:b/>
          <w:bCs/>
          <w:sz w:val="28"/>
          <w:szCs w:val="20"/>
        </w:rPr>
      </w:pPr>
      <w:r w:rsidRPr="00170020">
        <w:rPr>
          <w:b/>
          <w:bCs/>
          <w:sz w:val="28"/>
          <w:szCs w:val="20"/>
        </w:rPr>
        <w:t>Используемая литература</w:t>
      </w:r>
    </w:p>
    <w:p w:rsidR="00E332C9" w:rsidRPr="00170020" w:rsidRDefault="00E332C9" w:rsidP="00E332C9">
      <w:pPr>
        <w:spacing w:line="360" w:lineRule="auto"/>
        <w:jc w:val="center"/>
        <w:rPr>
          <w:b/>
          <w:bCs/>
          <w:sz w:val="28"/>
          <w:szCs w:val="20"/>
        </w:rPr>
      </w:pPr>
    </w:p>
    <w:p w:rsidR="00E332C9" w:rsidRPr="00170020" w:rsidRDefault="00E332C9" w:rsidP="00E332C9">
      <w:pPr>
        <w:pStyle w:val="aa"/>
        <w:numPr>
          <w:ilvl w:val="0"/>
          <w:numId w:val="1"/>
        </w:numPr>
        <w:spacing w:line="360" w:lineRule="auto"/>
        <w:rPr>
          <w:bCs/>
          <w:sz w:val="28"/>
          <w:szCs w:val="20"/>
        </w:rPr>
      </w:pPr>
      <w:proofErr w:type="spellStart"/>
      <w:r w:rsidRPr="00170020">
        <w:rPr>
          <w:bCs/>
          <w:sz w:val="28"/>
          <w:szCs w:val="20"/>
        </w:rPr>
        <w:t>Завельского</w:t>
      </w:r>
      <w:proofErr w:type="spellEnd"/>
      <w:r w:rsidRPr="00170020">
        <w:rPr>
          <w:bCs/>
          <w:sz w:val="28"/>
          <w:szCs w:val="20"/>
        </w:rPr>
        <w:t xml:space="preserve"> Ю.В. – «Как подготовить современный урок». Журнал «Завуч» № 4, 2000 г.;</w:t>
      </w:r>
    </w:p>
    <w:p w:rsidR="00E332C9" w:rsidRPr="00170020" w:rsidRDefault="00E332C9" w:rsidP="00E332C9">
      <w:pPr>
        <w:pStyle w:val="aa"/>
        <w:numPr>
          <w:ilvl w:val="0"/>
          <w:numId w:val="1"/>
        </w:numPr>
        <w:spacing w:line="360" w:lineRule="auto"/>
        <w:rPr>
          <w:bCs/>
          <w:sz w:val="28"/>
          <w:szCs w:val="20"/>
        </w:rPr>
      </w:pPr>
      <w:proofErr w:type="spellStart"/>
      <w:r w:rsidRPr="00170020">
        <w:rPr>
          <w:bCs/>
          <w:sz w:val="28"/>
          <w:szCs w:val="20"/>
        </w:rPr>
        <w:t>Смешко</w:t>
      </w:r>
      <w:proofErr w:type="spellEnd"/>
      <w:r w:rsidRPr="00170020">
        <w:rPr>
          <w:bCs/>
          <w:sz w:val="28"/>
          <w:szCs w:val="20"/>
        </w:rPr>
        <w:t xml:space="preserve"> Н.А. «Модель современного преподавателя ДШИ» - аспирант кафедры сольного пения УГК им. М.П. Мусорского, </w:t>
      </w:r>
      <w:proofErr w:type="gramStart"/>
      <w:r w:rsidRPr="00170020">
        <w:rPr>
          <w:bCs/>
          <w:sz w:val="28"/>
          <w:szCs w:val="20"/>
        </w:rPr>
        <w:t>г</w:t>
      </w:r>
      <w:proofErr w:type="gramEnd"/>
      <w:r w:rsidRPr="00170020">
        <w:rPr>
          <w:bCs/>
          <w:sz w:val="28"/>
          <w:szCs w:val="20"/>
        </w:rPr>
        <w:t xml:space="preserve">. Екатеринбург, преподаватель Тюменской государственной академии культуры и искусств, колледжа искусств г. Тюмень.; </w:t>
      </w:r>
    </w:p>
    <w:p w:rsidR="00E332C9" w:rsidRPr="00170020" w:rsidRDefault="00E332C9" w:rsidP="00E332C9">
      <w:pPr>
        <w:pStyle w:val="aa"/>
        <w:numPr>
          <w:ilvl w:val="0"/>
          <w:numId w:val="1"/>
        </w:numPr>
        <w:spacing w:line="360" w:lineRule="auto"/>
        <w:rPr>
          <w:bCs/>
          <w:sz w:val="28"/>
          <w:szCs w:val="20"/>
        </w:rPr>
      </w:pPr>
      <w:proofErr w:type="spellStart"/>
      <w:r w:rsidRPr="00170020">
        <w:rPr>
          <w:bCs/>
          <w:sz w:val="28"/>
          <w:szCs w:val="20"/>
        </w:rPr>
        <w:t>Татарченкова</w:t>
      </w:r>
      <w:proofErr w:type="spellEnd"/>
      <w:r w:rsidRPr="00170020">
        <w:rPr>
          <w:bCs/>
          <w:sz w:val="28"/>
          <w:szCs w:val="20"/>
        </w:rPr>
        <w:t xml:space="preserve"> С.С. – «Урок как педагогический феномен». Учебно-методическое пособие. </w:t>
      </w:r>
      <w:proofErr w:type="spellStart"/>
      <w:r w:rsidRPr="00170020">
        <w:rPr>
          <w:bCs/>
          <w:sz w:val="28"/>
          <w:szCs w:val="20"/>
        </w:rPr>
        <w:t>СпБ</w:t>
      </w:r>
      <w:proofErr w:type="spellEnd"/>
      <w:r w:rsidRPr="00170020">
        <w:rPr>
          <w:bCs/>
          <w:sz w:val="28"/>
          <w:szCs w:val="20"/>
        </w:rPr>
        <w:t xml:space="preserve"> -2008 г.</w:t>
      </w:r>
    </w:p>
    <w:p w:rsidR="00E332C9" w:rsidRPr="00170020" w:rsidRDefault="00E332C9" w:rsidP="00E332C9">
      <w:pPr>
        <w:spacing w:line="360" w:lineRule="auto"/>
        <w:ind w:left="993"/>
        <w:rPr>
          <w:i/>
          <w:sz w:val="28"/>
          <w:szCs w:val="28"/>
        </w:rPr>
      </w:pPr>
    </w:p>
    <w:p w:rsidR="00E332C9" w:rsidRPr="00170020" w:rsidRDefault="00E332C9" w:rsidP="00E332C9">
      <w:pPr>
        <w:spacing w:line="360" w:lineRule="auto"/>
        <w:ind w:left="993"/>
        <w:rPr>
          <w:sz w:val="28"/>
          <w:szCs w:val="28"/>
        </w:rPr>
      </w:pPr>
    </w:p>
    <w:p w:rsidR="00E332C9" w:rsidRPr="00170020" w:rsidRDefault="00E332C9" w:rsidP="00E332C9">
      <w:pPr>
        <w:spacing w:line="360" w:lineRule="auto"/>
        <w:rPr>
          <w:sz w:val="28"/>
          <w:szCs w:val="28"/>
        </w:rPr>
      </w:pPr>
    </w:p>
    <w:p w:rsidR="00EC44D7" w:rsidRDefault="00EC44D7"/>
    <w:sectPr w:rsidR="00EC44D7" w:rsidSect="003744AD">
      <w:footerReference w:type="default" r:id="rI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423719"/>
      <w:docPartObj>
        <w:docPartGallery w:val="Page Numbers (Bottom of Page)"/>
        <w:docPartUnique/>
      </w:docPartObj>
    </w:sdtPr>
    <w:sdtEndPr/>
    <w:sdtContent>
      <w:p w:rsidR="00E57F88" w:rsidRDefault="00E332C9">
        <w:pPr>
          <w:pStyle w:val="af3"/>
          <w:jc w:val="right"/>
        </w:pPr>
        <w:r>
          <w:fldChar w:fldCharType="begin"/>
        </w:r>
        <w:r>
          <w:instrText xml:space="preserve"> PAGE   \* MERGEFORMAT </w:instrText>
        </w:r>
        <w:r>
          <w:fldChar w:fldCharType="separate"/>
        </w:r>
        <w:r>
          <w:rPr>
            <w:noProof/>
          </w:rPr>
          <w:t>7</w:t>
        </w:r>
        <w:r>
          <w:fldChar w:fldCharType="end"/>
        </w:r>
      </w:p>
    </w:sdtContent>
  </w:sdt>
  <w:p w:rsidR="00E57F88" w:rsidRDefault="00E332C9">
    <w:pPr>
      <w:pStyle w:val="af3"/>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1175B4"/>
    <w:multiLevelType w:val="hybridMultilevel"/>
    <w:tmpl w:val="87E865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2C2C90"/>
    <w:multiLevelType w:val="hybridMultilevel"/>
    <w:tmpl w:val="43AA5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0C34AD4"/>
    <w:multiLevelType w:val="hybridMultilevel"/>
    <w:tmpl w:val="228E209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48EF4585"/>
    <w:multiLevelType w:val="hybridMultilevel"/>
    <w:tmpl w:val="6AC2F87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4F6D3E4E"/>
    <w:multiLevelType w:val="hybridMultilevel"/>
    <w:tmpl w:val="04187A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E577BC9"/>
    <w:multiLevelType w:val="hybridMultilevel"/>
    <w:tmpl w:val="DB8C1888"/>
    <w:lvl w:ilvl="0" w:tplc="04190001">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6">
    <w:nsid w:val="7C552563"/>
    <w:multiLevelType w:val="hybridMultilevel"/>
    <w:tmpl w:val="0666EB28"/>
    <w:lvl w:ilvl="0" w:tplc="04190001">
      <w:start w:val="1"/>
      <w:numFmt w:val="bullet"/>
      <w:lvlText w:val=""/>
      <w:lvlJc w:val="left"/>
      <w:pPr>
        <w:ind w:left="774" w:hanging="360"/>
      </w:pPr>
      <w:rPr>
        <w:rFonts w:ascii="Symbol" w:hAnsi="Symbol" w:hint="default"/>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6"/>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characterSpacingControl w:val="doNotCompress"/>
  <w:compat/>
  <w:rsids>
    <w:rsidRoot w:val="00E332C9"/>
    <w:rsid w:val="002740A9"/>
    <w:rsid w:val="0028658F"/>
    <w:rsid w:val="0031061C"/>
    <w:rsid w:val="007921FF"/>
    <w:rsid w:val="007B164B"/>
    <w:rsid w:val="00907539"/>
    <w:rsid w:val="00C746A8"/>
    <w:rsid w:val="00E332C9"/>
    <w:rsid w:val="00EC44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32C9"/>
    <w:pPr>
      <w:spacing w:after="0" w:line="240" w:lineRule="auto"/>
    </w:pPr>
    <w:rPr>
      <w:rFonts w:ascii="Times New Roman" w:eastAsia="Times New Roman" w:hAnsi="Times New Roman" w:cs="Times New Roman"/>
      <w:sz w:val="24"/>
      <w:szCs w:val="24"/>
      <w:lang w:val="ru-RU" w:eastAsia="ru-RU" w:bidi="ar-SA"/>
    </w:rPr>
  </w:style>
  <w:style w:type="paragraph" w:styleId="1">
    <w:name w:val="heading 1"/>
    <w:basedOn w:val="a"/>
    <w:next w:val="a"/>
    <w:link w:val="10"/>
    <w:uiPriority w:val="9"/>
    <w:qFormat/>
    <w:rsid w:val="00C746A8"/>
    <w:pPr>
      <w:spacing w:before="480"/>
      <w:contextualSpacing/>
      <w:outlineLvl w:val="0"/>
    </w:pPr>
    <w:rPr>
      <w:smallCaps/>
      <w:spacing w:val="5"/>
      <w:sz w:val="36"/>
      <w:szCs w:val="36"/>
    </w:rPr>
  </w:style>
  <w:style w:type="paragraph" w:styleId="2">
    <w:name w:val="heading 2"/>
    <w:basedOn w:val="a"/>
    <w:next w:val="a"/>
    <w:link w:val="20"/>
    <w:uiPriority w:val="9"/>
    <w:semiHidden/>
    <w:unhideWhenUsed/>
    <w:qFormat/>
    <w:rsid w:val="00C746A8"/>
    <w:pPr>
      <w:spacing w:before="200" w:line="271" w:lineRule="auto"/>
      <w:outlineLvl w:val="1"/>
    </w:pPr>
    <w:rPr>
      <w:smallCaps/>
      <w:sz w:val="28"/>
      <w:szCs w:val="28"/>
    </w:rPr>
  </w:style>
  <w:style w:type="paragraph" w:styleId="3">
    <w:name w:val="heading 3"/>
    <w:basedOn w:val="a"/>
    <w:next w:val="a"/>
    <w:link w:val="30"/>
    <w:uiPriority w:val="9"/>
    <w:semiHidden/>
    <w:unhideWhenUsed/>
    <w:qFormat/>
    <w:rsid w:val="00C746A8"/>
    <w:pPr>
      <w:spacing w:before="200" w:line="271" w:lineRule="auto"/>
      <w:outlineLvl w:val="2"/>
    </w:pPr>
    <w:rPr>
      <w:i/>
      <w:iCs/>
      <w:smallCaps/>
      <w:spacing w:val="5"/>
      <w:sz w:val="26"/>
      <w:szCs w:val="26"/>
    </w:rPr>
  </w:style>
  <w:style w:type="paragraph" w:styleId="4">
    <w:name w:val="heading 4"/>
    <w:basedOn w:val="a"/>
    <w:next w:val="a"/>
    <w:link w:val="40"/>
    <w:uiPriority w:val="9"/>
    <w:semiHidden/>
    <w:unhideWhenUsed/>
    <w:qFormat/>
    <w:rsid w:val="00C746A8"/>
    <w:pPr>
      <w:spacing w:line="271" w:lineRule="auto"/>
      <w:outlineLvl w:val="3"/>
    </w:pPr>
    <w:rPr>
      <w:b/>
      <w:bCs/>
      <w:spacing w:val="5"/>
    </w:rPr>
  </w:style>
  <w:style w:type="paragraph" w:styleId="5">
    <w:name w:val="heading 5"/>
    <w:basedOn w:val="a"/>
    <w:next w:val="a"/>
    <w:link w:val="50"/>
    <w:uiPriority w:val="9"/>
    <w:semiHidden/>
    <w:unhideWhenUsed/>
    <w:qFormat/>
    <w:rsid w:val="00C746A8"/>
    <w:pPr>
      <w:spacing w:line="271" w:lineRule="auto"/>
      <w:outlineLvl w:val="4"/>
    </w:pPr>
    <w:rPr>
      <w:i/>
      <w:iCs/>
    </w:rPr>
  </w:style>
  <w:style w:type="paragraph" w:styleId="6">
    <w:name w:val="heading 6"/>
    <w:basedOn w:val="a"/>
    <w:next w:val="a"/>
    <w:link w:val="60"/>
    <w:uiPriority w:val="9"/>
    <w:semiHidden/>
    <w:unhideWhenUsed/>
    <w:qFormat/>
    <w:rsid w:val="00C746A8"/>
    <w:pPr>
      <w:shd w:val="clear" w:color="auto" w:fill="FFFFFF" w:themeFill="background1"/>
      <w:spacing w:line="271" w:lineRule="auto"/>
      <w:outlineLvl w:val="5"/>
    </w:pPr>
    <w:rPr>
      <w:b/>
      <w:bCs/>
      <w:color w:val="595959" w:themeColor="text1" w:themeTint="A6"/>
      <w:spacing w:val="5"/>
    </w:rPr>
  </w:style>
  <w:style w:type="paragraph" w:styleId="7">
    <w:name w:val="heading 7"/>
    <w:basedOn w:val="a"/>
    <w:next w:val="a"/>
    <w:link w:val="70"/>
    <w:uiPriority w:val="9"/>
    <w:semiHidden/>
    <w:unhideWhenUsed/>
    <w:qFormat/>
    <w:rsid w:val="00C746A8"/>
    <w:pPr>
      <w:outlineLvl w:val="6"/>
    </w:pPr>
    <w:rPr>
      <w:b/>
      <w:bCs/>
      <w:i/>
      <w:iCs/>
      <w:color w:val="5A5A5A" w:themeColor="text1" w:themeTint="A5"/>
      <w:sz w:val="20"/>
      <w:szCs w:val="20"/>
    </w:rPr>
  </w:style>
  <w:style w:type="paragraph" w:styleId="8">
    <w:name w:val="heading 8"/>
    <w:basedOn w:val="a"/>
    <w:next w:val="a"/>
    <w:link w:val="80"/>
    <w:uiPriority w:val="9"/>
    <w:semiHidden/>
    <w:unhideWhenUsed/>
    <w:qFormat/>
    <w:rsid w:val="00C746A8"/>
    <w:pPr>
      <w:outlineLvl w:val="7"/>
    </w:pPr>
    <w:rPr>
      <w:b/>
      <w:bCs/>
      <w:color w:val="7F7F7F" w:themeColor="text1" w:themeTint="80"/>
      <w:sz w:val="20"/>
      <w:szCs w:val="20"/>
    </w:rPr>
  </w:style>
  <w:style w:type="paragraph" w:styleId="9">
    <w:name w:val="heading 9"/>
    <w:basedOn w:val="a"/>
    <w:next w:val="a"/>
    <w:link w:val="90"/>
    <w:uiPriority w:val="9"/>
    <w:semiHidden/>
    <w:unhideWhenUsed/>
    <w:qFormat/>
    <w:rsid w:val="00C746A8"/>
    <w:pPr>
      <w:spacing w:line="271" w:lineRule="auto"/>
      <w:outlineLvl w:val="8"/>
    </w:pPr>
    <w:rPr>
      <w:b/>
      <w:bCs/>
      <w:i/>
      <w:iCs/>
      <w:color w:val="7F7F7F" w:themeColor="text1" w:themeTint="80"/>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746A8"/>
    <w:rPr>
      <w:smallCaps/>
      <w:spacing w:val="5"/>
      <w:sz w:val="36"/>
      <w:szCs w:val="36"/>
    </w:rPr>
  </w:style>
  <w:style w:type="character" w:customStyle="1" w:styleId="20">
    <w:name w:val="Заголовок 2 Знак"/>
    <w:basedOn w:val="a0"/>
    <w:link w:val="2"/>
    <w:uiPriority w:val="9"/>
    <w:semiHidden/>
    <w:rsid w:val="00C746A8"/>
    <w:rPr>
      <w:smallCaps/>
      <w:sz w:val="28"/>
      <w:szCs w:val="28"/>
    </w:rPr>
  </w:style>
  <w:style w:type="character" w:customStyle="1" w:styleId="30">
    <w:name w:val="Заголовок 3 Знак"/>
    <w:basedOn w:val="a0"/>
    <w:link w:val="3"/>
    <w:uiPriority w:val="9"/>
    <w:semiHidden/>
    <w:rsid w:val="00C746A8"/>
    <w:rPr>
      <w:i/>
      <w:iCs/>
      <w:smallCaps/>
      <w:spacing w:val="5"/>
      <w:sz w:val="26"/>
      <w:szCs w:val="26"/>
    </w:rPr>
  </w:style>
  <w:style w:type="character" w:customStyle="1" w:styleId="40">
    <w:name w:val="Заголовок 4 Знак"/>
    <w:basedOn w:val="a0"/>
    <w:link w:val="4"/>
    <w:uiPriority w:val="9"/>
    <w:semiHidden/>
    <w:rsid w:val="00C746A8"/>
    <w:rPr>
      <w:b/>
      <w:bCs/>
      <w:spacing w:val="5"/>
      <w:sz w:val="24"/>
      <w:szCs w:val="24"/>
    </w:rPr>
  </w:style>
  <w:style w:type="character" w:customStyle="1" w:styleId="50">
    <w:name w:val="Заголовок 5 Знак"/>
    <w:basedOn w:val="a0"/>
    <w:link w:val="5"/>
    <w:uiPriority w:val="9"/>
    <w:semiHidden/>
    <w:rsid w:val="00C746A8"/>
    <w:rPr>
      <w:i/>
      <w:iCs/>
      <w:sz w:val="24"/>
      <w:szCs w:val="24"/>
    </w:rPr>
  </w:style>
  <w:style w:type="character" w:customStyle="1" w:styleId="60">
    <w:name w:val="Заголовок 6 Знак"/>
    <w:basedOn w:val="a0"/>
    <w:link w:val="6"/>
    <w:uiPriority w:val="9"/>
    <w:semiHidden/>
    <w:rsid w:val="00C746A8"/>
    <w:rPr>
      <w:b/>
      <w:bCs/>
      <w:color w:val="595959" w:themeColor="text1" w:themeTint="A6"/>
      <w:spacing w:val="5"/>
      <w:shd w:val="clear" w:color="auto" w:fill="FFFFFF" w:themeFill="background1"/>
    </w:rPr>
  </w:style>
  <w:style w:type="character" w:customStyle="1" w:styleId="70">
    <w:name w:val="Заголовок 7 Знак"/>
    <w:basedOn w:val="a0"/>
    <w:link w:val="7"/>
    <w:uiPriority w:val="9"/>
    <w:semiHidden/>
    <w:rsid w:val="00C746A8"/>
    <w:rPr>
      <w:b/>
      <w:bCs/>
      <w:i/>
      <w:iCs/>
      <w:color w:val="5A5A5A" w:themeColor="text1" w:themeTint="A5"/>
      <w:sz w:val="20"/>
      <w:szCs w:val="20"/>
    </w:rPr>
  </w:style>
  <w:style w:type="character" w:customStyle="1" w:styleId="80">
    <w:name w:val="Заголовок 8 Знак"/>
    <w:basedOn w:val="a0"/>
    <w:link w:val="8"/>
    <w:uiPriority w:val="9"/>
    <w:semiHidden/>
    <w:rsid w:val="00C746A8"/>
    <w:rPr>
      <w:b/>
      <w:bCs/>
      <w:color w:val="7F7F7F" w:themeColor="text1" w:themeTint="80"/>
      <w:sz w:val="20"/>
      <w:szCs w:val="20"/>
    </w:rPr>
  </w:style>
  <w:style w:type="character" w:customStyle="1" w:styleId="90">
    <w:name w:val="Заголовок 9 Знак"/>
    <w:basedOn w:val="a0"/>
    <w:link w:val="9"/>
    <w:uiPriority w:val="9"/>
    <w:semiHidden/>
    <w:rsid w:val="00C746A8"/>
    <w:rPr>
      <w:b/>
      <w:bCs/>
      <w:i/>
      <w:iCs/>
      <w:color w:val="7F7F7F" w:themeColor="text1" w:themeTint="80"/>
      <w:sz w:val="18"/>
      <w:szCs w:val="18"/>
    </w:rPr>
  </w:style>
  <w:style w:type="paragraph" w:styleId="a3">
    <w:name w:val="Title"/>
    <w:basedOn w:val="a"/>
    <w:next w:val="a"/>
    <w:link w:val="a4"/>
    <w:uiPriority w:val="10"/>
    <w:qFormat/>
    <w:rsid w:val="00C746A8"/>
    <w:pPr>
      <w:spacing w:after="300"/>
      <w:contextualSpacing/>
    </w:pPr>
    <w:rPr>
      <w:smallCaps/>
      <w:sz w:val="52"/>
      <w:szCs w:val="52"/>
    </w:rPr>
  </w:style>
  <w:style w:type="character" w:customStyle="1" w:styleId="a4">
    <w:name w:val="Название Знак"/>
    <w:basedOn w:val="a0"/>
    <w:link w:val="a3"/>
    <w:uiPriority w:val="10"/>
    <w:rsid w:val="00C746A8"/>
    <w:rPr>
      <w:smallCaps/>
      <w:sz w:val="52"/>
      <w:szCs w:val="52"/>
    </w:rPr>
  </w:style>
  <w:style w:type="paragraph" w:styleId="a5">
    <w:name w:val="Subtitle"/>
    <w:basedOn w:val="a"/>
    <w:next w:val="a"/>
    <w:link w:val="a6"/>
    <w:uiPriority w:val="11"/>
    <w:qFormat/>
    <w:rsid w:val="00C746A8"/>
    <w:rPr>
      <w:i/>
      <w:iCs/>
      <w:smallCaps/>
      <w:spacing w:val="10"/>
      <w:sz w:val="28"/>
      <w:szCs w:val="28"/>
    </w:rPr>
  </w:style>
  <w:style w:type="character" w:customStyle="1" w:styleId="a6">
    <w:name w:val="Подзаголовок Знак"/>
    <w:basedOn w:val="a0"/>
    <w:link w:val="a5"/>
    <w:uiPriority w:val="11"/>
    <w:rsid w:val="00C746A8"/>
    <w:rPr>
      <w:i/>
      <w:iCs/>
      <w:smallCaps/>
      <w:spacing w:val="10"/>
      <w:sz w:val="28"/>
      <w:szCs w:val="28"/>
    </w:rPr>
  </w:style>
  <w:style w:type="character" w:styleId="a7">
    <w:name w:val="Strong"/>
    <w:uiPriority w:val="22"/>
    <w:qFormat/>
    <w:rsid w:val="00C746A8"/>
    <w:rPr>
      <w:b/>
      <w:bCs/>
    </w:rPr>
  </w:style>
  <w:style w:type="character" w:styleId="a8">
    <w:name w:val="Emphasis"/>
    <w:uiPriority w:val="20"/>
    <w:qFormat/>
    <w:rsid w:val="00C746A8"/>
    <w:rPr>
      <w:b/>
      <w:bCs/>
      <w:i/>
      <w:iCs/>
      <w:spacing w:val="10"/>
    </w:rPr>
  </w:style>
  <w:style w:type="paragraph" w:styleId="a9">
    <w:name w:val="No Spacing"/>
    <w:basedOn w:val="a"/>
    <w:uiPriority w:val="1"/>
    <w:qFormat/>
    <w:rsid w:val="00C746A8"/>
  </w:style>
  <w:style w:type="paragraph" w:styleId="aa">
    <w:name w:val="List Paragraph"/>
    <w:basedOn w:val="a"/>
    <w:uiPriority w:val="34"/>
    <w:qFormat/>
    <w:rsid w:val="00C746A8"/>
    <w:pPr>
      <w:ind w:left="720"/>
      <w:contextualSpacing/>
    </w:pPr>
  </w:style>
  <w:style w:type="paragraph" w:styleId="21">
    <w:name w:val="Quote"/>
    <w:basedOn w:val="a"/>
    <w:next w:val="a"/>
    <w:link w:val="22"/>
    <w:uiPriority w:val="29"/>
    <w:qFormat/>
    <w:rsid w:val="00C746A8"/>
    <w:rPr>
      <w:i/>
      <w:iCs/>
    </w:rPr>
  </w:style>
  <w:style w:type="character" w:customStyle="1" w:styleId="22">
    <w:name w:val="Цитата 2 Знак"/>
    <w:basedOn w:val="a0"/>
    <w:link w:val="21"/>
    <w:uiPriority w:val="29"/>
    <w:rsid w:val="00C746A8"/>
    <w:rPr>
      <w:i/>
      <w:iCs/>
    </w:rPr>
  </w:style>
  <w:style w:type="paragraph" w:styleId="ab">
    <w:name w:val="Intense Quote"/>
    <w:basedOn w:val="a"/>
    <w:next w:val="a"/>
    <w:link w:val="ac"/>
    <w:uiPriority w:val="30"/>
    <w:qFormat/>
    <w:rsid w:val="00C746A8"/>
    <w:pPr>
      <w:pBdr>
        <w:top w:val="single" w:sz="4" w:space="10" w:color="auto"/>
        <w:bottom w:val="single" w:sz="4" w:space="10" w:color="auto"/>
      </w:pBdr>
      <w:spacing w:before="240" w:after="240" w:line="300" w:lineRule="auto"/>
      <w:ind w:left="1152" w:right="1152"/>
      <w:jc w:val="both"/>
    </w:pPr>
    <w:rPr>
      <w:i/>
      <w:iCs/>
    </w:rPr>
  </w:style>
  <w:style w:type="character" w:customStyle="1" w:styleId="ac">
    <w:name w:val="Выделенная цитата Знак"/>
    <w:basedOn w:val="a0"/>
    <w:link w:val="ab"/>
    <w:uiPriority w:val="30"/>
    <w:rsid w:val="00C746A8"/>
    <w:rPr>
      <w:i/>
      <w:iCs/>
    </w:rPr>
  </w:style>
  <w:style w:type="character" w:styleId="ad">
    <w:name w:val="Subtle Emphasis"/>
    <w:uiPriority w:val="19"/>
    <w:qFormat/>
    <w:rsid w:val="00C746A8"/>
    <w:rPr>
      <w:i/>
      <w:iCs/>
    </w:rPr>
  </w:style>
  <w:style w:type="character" w:styleId="ae">
    <w:name w:val="Intense Emphasis"/>
    <w:uiPriority w:val="21"/>
    <w:qFormat/>
    <w:rsid w:val="00C746A8"/>
    <w:rPr>
      <w:b/>
      <w:bCs/>
      <w:i/>
      <w:iCs/>
    </w:rPr>
  </w:style>
  <w:style w:type="character" w:styleId="af">
    <w:name w:val="Subtle Reference"/>
    <w:basedOn w:val="a0"/>
    <w:uiPriority w:val="31"/>
    <w:qFormat/>
    <w:rsid w:val="00C746A8"/>
    <w:rPr>
      <w:smallCaps/>
    </w:rPr>
  </w:style>
  <w:style w:type="character" w:styleId="af0">
    <w:name w:val="Intense Reference"/>
    <w:uiPriority w:val="32"/>
    <w:qFormat/>
    <w:rsid w:val="00C746A8"/>
    <w:rPr>
      <w:b/>
      <w:bCs/>
      <w:smallCaps/>
    </w:rPr>
  </w:style>
  <w:style w:type="character" w:styleId="af1">
    <w:name w:val="Book Title"/>
    <w:basedOn w:val="a0"/>
    <w:uiPriority w:val="33"/>
    <w:qFormat/>
    <w:rsid w:val="00C746A8"/>
    <w:rPr>
      <w:i/>
      <w:iCs/>
      <w:smallCaps/>
      <w:spacing w:val="5"/>
    </w:rPr>
  </w:style>
  <w:style w:type="paragraph" w:styleId="af2">
    <w:name w:val="TOC Heading"/>
    <w:basedOn w:val="1"/>
    <w:next w:val="a"/>
    <w:uiPriority w:val="39"/>
    <w:semiHidden/>
    <w:unhideWhenUsed/>
    <w:qFormat/>
    <w:rsid w:val="00C746A8"/>
    <w:pPr>
      <w:outlineLvl w:val="9"/>
    </w:pPr>
  </w:style>
  <w:style w:type="paragraph" w:customStyle="1" w:styleId="Web">
    <w:name w:val="Обычный (Web)"/>
    <w:basedOn w:val="a"/>
    <w:rsid w:val="00E332C9"/>
    <w:pPr>
      <w:spacing w:before="100" w:after="100"/>
    </w:pPr>
    <w:rPr>
      <w:rFonts w:ascii="Arial Unicode MS" w:eastAsia="Arial Unicode MS" w:hAnsi="Arial Unicode MS"/>
      <w:szCs w:val="20"/>
    </w:rPr>
  </w:style>
  <w:style w:type="character" w:customStyle="1" w:styleId="colorresultsclass">
    <w:name w:val="colorresultsclass"/>
    <w:basedOn w:val="a0"/>
    <w:rsid w:val="00E332C9"/>
  </w:style>
  <w:style w:type="paragraph" w:styleId="af3">
    <w:name w:val="footer"/>
    <w:basedOn w:val="a"/>
    <w:link w:val="af4"/>
    <w:uiPriority w:val="99"/>
    <w:unhideWhenUsed/>
    <w:rsid w:val="00E332C9"/>
    <w:pPr>
      <w:tabs>
        <w:tab w:val="center" w:pos="4677"/>
        <w:tab w:val="right" w:pos="9355"/>
      </w:tabs>
    </w:pPr>
  </w:style>
  <w:style w:type="character" w:customStyle="1" w:styleId="af4">
    <w:name w:val="Нижний колонтитул Знак"/>
    <w:basedOn w:val="a0"/>
    <w:link w:val="af3"/>
    <w:uiPriority w:val="99"/>
    <w:rsid w:val="00E332C9"/>
    <w:rPr>
      <w:rFonts w:ascii="Times New Roman" w:eastAsia="Times New Roman" w:hAnsi="Times New Roman" w:cs="Times New Roman"/>
      <w:sz w:val="24"/>
      <w:szCs w:val="24"/>
      <w:lang w:val="ru-RU"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2333</Words>
  <Characters>13304</Characters>
  <Application>Microsoft Office Word</Application>
  <DocSecurity>0</DocSecurity>
  <Lines>110</Lines>
  <Paragraphs>31</Paragraphs>
  <ScaleCrop>false</ScaleCrop>
  <Company>Krokoz™</Company>
  <LinksUpToDate>false</LinksUpToDate>
  <CharactersWithSpaces>15606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Сергей</cp:lastModifiedBy>
  <cp:revision>1</cp:revision>
  <dcterms:created xsi:type="dcterms:W3CDTF">2025-09-18T10:17:00Z</dcterms:created>
  <dcterms:modified xsi:type="dcterms:W3CDTF">2025-09-18T10:18:00Z</dcterms:modified>
</cp:coreProperties>
</file>