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B9B" w:rsidRPr="006562E5" w:rsidRDefault="00712B9B" w:rsidP="00712B9B">
      <w:pPr>
        <w:ind w:left="3539"/>
        <w:rPr>
          <w:rFonts w:ascii="Times New Roman" w:hAnsi="Times New Roman" w:cs="Times New Roman"/>
          <w:b/>
          <w:sz w:val="28"/>
          <w:szCs w:val="28"/>
        </w:rPr>
      </w:pPr>
    </w:p>
    <w:p w:rsidR="00712B9B" w:rsidRPr="006562E5" w:rsidRDefault="00712B9B" w:rsidP="00712B9B">
      <w:pPr>
        <w:ind w:left="3539"/>
        <w:rPr>
          <w:rFonts w:ascii="Times New Roman" w:hAnsi="Times New Roman" w:cs="Times New Roman"/>
          <w:b/>
          <w:sz w:val="28"/>
          <w:szCs w:val="28"/>
        </w:rPr>
      </w:pPr>
      <w:r w:rsidRPr="006562E5">
        <w:rPr>
          <w:rFonts w:ascii="Times New Roman" w:hAnsi="Times New Roman" w:cs="Times New Roman"/>
          <w:b/>
          <w:sz w:val="28"/>
          <w:szCs w:val="28"/>
        </w:rPr>
        <w:t>Тема</w:t>
      </w:r>
      <w:r w:rsidRPr="006562E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самообразования:</w:t>
      </w:r>
    </w:p>
    <w:p w:rsidR="00712B9B" w:rsidRPr="00D904C2" w:rsidRDefault="00712B9B" w:rsidP="00712B9B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904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«Развитие познавательной активности учащихся</w:t>
      </w:r>
    </w:p>
    <w:p w:rsidR="00712B9B" w:rsidRPr="00712B9B" w:rsidRDefault="00712B9B" w:rsidP="00712B9B">
      <w:pPr>
        <w:ind w:left="4181" w:hanging="3820"/>
        <w:rPr>
          <w:rFonts w:ascii="Calibri" w:hAnsi="Calibri"/>
        </w:rPr>
      </w:pPr>
      <w:r>
        <w:rPr>
          <w:b/>
          <w:bCs/>
          <w:color w:val="000000"/>
          <w:sz w:val="32"/>
          <w:szCs w:val="32"/>
          <w:lang w:eastAsia="ru-RU"/>
        </w:rPr>
        <w:t xml:space="preserve">                        </w:t>
      </w:r>
      <w:r w:rsidRPr="00D904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 уроках иностранного языка»</w:t>
      </w:r>
    </w:p>
    <w:p w:rsidR="00712B9B" w:rsidRPr="00712B9B" w:rsidRDefault="00712B9B" w:rsidP="00712B9B">
      <w:pPr>
        <w:pStyle w:val="a6"/>
        <w:ind w:left="2821" w:right="2719" w:firstLine="574"/>
        <w:rPr>
          <w:b/>
        </w:rPr>
      </w:pPr>
    </w:p>
    <w:p w:rsidR="006562E5" w:rsidRDefault="00712B9B" w:rsidP="006562E5">
      <w:pPr>
        <w:pStyle w:val="a6"/>
        <w:ind w:right="2719"/>
        <w:rPr>
          <w:b/>
          <w:sz w:val="28"/>
          <w:szCs w:val="28"/>
        </w:rPr>
      </w:pPr>
      <w:proofErr w:type="spellStart"/>
      <w:r w:rsidRPr="006B11EF">
        <w:rPr>
          <w:b/>
          <w:sz w:val="28"/>
          <w:szCs w:val="28"/>
        </w:rPr>
        <w:t>Пелещук</w:t>
      </w:r>
      <w:proofErr w:type="spellEnd"/>
      <w:r w:rsidRPr="006B11EF">
        <w:rPr>
          <w:b/>
          <w:sz w:val="28"/>
          <w:szCs w:val="28"/>
        </w:rPr>
        <w:t xml:space="preserve"> Елены Евгеньевны</w:t>
      </w:r>
    </w:p>
    <w:p w:rsidR="00712B9B" w:rsidRPr="006B11EF" w:rsidRDefault="00712B9B" w:rsidP="006562E5">
      <w:pPr>
        <w:pStyle w:val="a6"/>
        <w:ind w:right="2719"/>
        <w:rPr>
          <w:b/>
          <w:sz w:val="28"/>
          <w:szCs w:val="28"/>
        </w:rPr>
      </w:pPr>
      <w:r w:rsidRPr="006B11EF">
        <w:rPr>
          <w:b/>
          <w:sz w:val="28"/>
          <w:szCs w:val="28"/>
        </w:rPr>
        <w:t>ГБОУ</w:t>
      </w:r>
      <w:r w:rsidRPr="006B11EF">
        <w:rPr>
          <w:b/>
          <w:spacing w:val="-8"/>
          <w:sz w:val="28"/>
          <w:szCs w:val="28"/>
        </w:rPr>
        <w:t xml:space="preserve"> </w:t>
      </w:r>
      <w:r w:rsidRPr="006B11EF">
        <w:rPr>
          <w:b/>
          <w:sz w:val="28"/>
          <w:szCs w:val="28"/>
        </w:rPr>
        <w:t>«</w:t>
      </w:r>
      <w:r w:rsidRPr="006B11EF">
        <w:rPr>
          <w:b/>
          <w:spacing w:val="-8"/>
          <w:sz w:val="28"/>
          <w:szCs w:val="28"/>
        </w:rPr>
        <w:t xml:space="preserve"> </w:t>
      </w:r>
      <w:r w:rsidRPr="006B11EF">
        <w:rPr>
          <w:b/>
          <w:sz w:val="28"/>
          <w:szCs w:val="28"/>
        </w:rPr>
        <w:t>Школа</w:t>
      </w:r>
      <w:r w:rsidRPr="006B11EF">
        <w:rPr>
          <w:b/>
          <w:spacing w:val="-7"/>
          <w:sz w:val="28"/>
          <w:szCs w:val="28"/>
        </w:rPr>
        <w:t xml:space="preserve"> </w:t>
      </w:r>
      <w:r w:rsidRPr="006B11EF">
        <w:rPr>
          <w:b/>
          <w:sz w:val="28"/>
          <w:szCs w:val="28"/>
        </w:rPr>
        <w:t>№1</w:t>
      </w:r>
      <w:r w:rsidRPr="006B11EF">
        <w:rPr>
          <w:b/>
          <w:spacing w:val="-8"/>
          <w:sz w:val="28"/>
          <w:szCs w:val="28"/>
        </w:rPr>
        <w:t xml:space="preserve"> </w:t>
      </w:r>
      <w:r w:rsidRPr="006B11EF">
        <w:rPr>
          <w:b/>
          <w:sz w:val="28"/>
          <w:szCs w:val="28"/>
        </w:rPr>
        <w:t>г.о.</w:t>
      </w:r>
      <w:r w:rsidRPr="006B11EF">
        <w:rPr>
          <w:b/>
          <w:spacing w:val="-7"/>
          <w:sz w:val="28"/>
          <w:szCs w:val="28"/>
        </w:rPr>
        <w:t xml:space="preserve"> </w:t>
      </w:r>
      <w:r w:rsidR="006562E5">
        <w:rPr>
          <w:b/>
          <w:sz w:val="28"/>
          <w:szCs w:val="28"/>
        </w:rPr>
        <w:t>Енакиево»</w:t>
      </w:r>
    </w:p>
    <w:p w:rsidR="00712B9B" w:rsidRPr="006B11EF" w:rsidRDefault="00712B9B" w:rsidP="00712B9B">
      <w:pPr>
        <w:pStyle w:val="a6"/>
        <w:spacing w:before="275"/>
        <w:ind w:left="145"/>
        <w:jc w:val="both"/>
        <w:rPr>
          <w:sz w:val="28"/>
          <w:szCs w:val="28"/>
        </w:rPr>
      </w:pPr>
      <w:r w:rsidRPr="006B11EF">
        <w:rPr>
          <w:b/>
          <w:sz w:val="28"/>
          <w:szCs w:val="28"/>
          <w:u w:val="single"/>
        </w:rPr>
        <w:t>Образование</w:t>
      </w:r>
      <w:r w:rsidRPr="006B11EF">
        <w:rPr>
          <w:sz w:val="28"/>
          <w:szCs w:val="28"/>
        </w:rPr>
        <w:t>:</w:t>
      </w:r>
      <w:r w:rsidRPr="006B11EF">
        <w:rPr>
          <w:spacing w:val="-5"/>
          <w:sz w:val="28"/>
          <w:szCs w:val="28"/>
        </w:rPr>
        <w:t xml:space="preserve"> </w:t>
      </w:r>
      <w:proofErr w:type="gramStart"/>
      <w:r w:rsidRPr="006B11EF">
        <w:rPr>
          <w:sz w:val="28"/>
          <w:szCs w:val="28"/>
        </w:rPr>
        <w:t>Высшее</w:t>
      </w:r>
      <w:proofErr w:type="gramEnd"/>
      <w:r w:rsidRPr="006B11EF">
        <w:rPr>
          <w:sz w:val="28"/>
          <w:szCs w:val="28"/>
        </w:rPr>
        <w:t>,</w:t>
      </w:r>
      <w:r w:rsidRPr="006B11EF">
        <w:rPr>
          <w:spacing w:val="-4"/>
          <w:sz w:val="28"/>
          <w:szCs w:val="28"/>
        </w:rPr>
        <w:t xml:space="preserve"> </w:t>
      </w:r>
      <w:proofErr w:type="spellStart"/>
      <w:r w:rsidRPr="006B11EF">
        <w:rPr>
          <w:sz w:val="28"/>
          <w:szCs w:val="28"/>
        </w:rPr>
        <w:t>Горловский</w:t>
      </w:r>
      <w:proofErr w:type="spellEnd"/>
      <w:r w:rsidRPr="006B11EF">
        <w:rPr>
          <w:sz w:val="28"/>
          <w:szCs w:val="28"/>
        </w:rPr>
        <w:t xml:space="preserve"> институт иностранных языков имени Н.К.Крупской, 1995</w:t>
      </w:r>
    </w:p>
    <w:p w:rsidR="00712B9B" w:rsidRPr="006B11EF" w:rsidRDefault="00712B9B" w:rsidP="00712B9B">
      <w:pPr>
        <w:ind w:left="145"/>
        <w:jc w:val="both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b/>
          <w:sz w:val="28"/>
          <w:szCs w:val="28"/>
          <w:u w:val="single"/>
        </w:rPr>
        <w:t>Квалификационная</w:t>
      </w:r>
      <w:r w:rsidRPr="006B11EF">
        <w:rPr>
          <w:rFonts w:ascii="Times New Roman" w:hAnsi="Times New Roman" w:cs="Times New Roman"/>
          <w:b/>
          <w:spacing w:val="-6"/>
          <w:sz w:val="28"/>
          <w:szCs w:val="28"/>
          <w:u w:val="single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  <w:u w:val="single"/>
        </w:rPr>
        <w:t>категория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–</w:t>
      </w:r>
      <w:r w:rsidRPr="006B11EF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первая</w:t>
      </w:r>
    </w:p>
    <w:p w:rsidR="00712B9B" w:rsidRPr="006B11EF" w:rsidRDefault="00712B9B" w:rsidP="00712B9B">
      <w:pPr>
        <w:pStyle w:val="a6"/>
        <w:rPr>
          <w:sz w:val="28"/>
          <w:szCs w:val="28"/>
        </w:rPr>
      </w:pPr>
    </w:p>
    <w:p w:rsidR="00712B9B" w:rsidRPr="006B11EF" w:rsidRDefault="00712B9B" w:rsidP="00712B9B">
      <w:pPr>
        <w:spacing w:line="273" w:lineRule="exact"/>
        <w:ind w:left="467"/>
        <w:rPr>
          <w:rFonts w:ascii="Times New Roman" w:hAnsi="Times New Roman" w:cs="Times New Roman"/>
          <w:b/>
          <w:sz w:val="28"/>
          <w:szCs w:val="28"/>
        </w:rPr>
      </w:pPr>
      <w:r w:rsidRPr="006B11EF">
        <w:rPr>
          <w:rFonts w:ascii="Times New Roman" w:hAnsi="Times New Roman" w:cs="Times New Roman"/>
          <w:b/>
          <w:sz w:val="28"/>
          <w:szCs w:val="28"/>
        </w:rPr>
        <w:t>Работа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над</w:t>
      </w:r>
      <w:r w:rsidRPr="006B11E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темой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начата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в</w:t>
      </w:r>
      <w:r w:rsidRPr="006B11E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2024</w:t>
      </w:r>
      <w:r w:rsidRPr="006B11E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pacing w:val="-4"/>
          <w:sz w:val="28"/>
          <w:szCs w:val="28"/>
        </w:rPr>
        <w:t>году</w:t>
      </w:r>
    </w:p>
    <w:p w:rsidR="00712B9B" w:rsidRPr="006B11EF" w:rsidRDefault="00712B9B" w:rsidP="00712B9B">
      <w:pPr>
        <w:ind w:left="445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b/>
          <w:sz w:val="28"/>
          <w:szCs w:val="28"/>
        </w:rPr>
        <w:t>Предполагается</w:t>
      </w:r>
      <w:r w:rsidRPr="006B11EF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закончить</w:t>
      </w:r>
      <w:r w:rsidRPr="006B11E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работу</w:t>
      </w:r>
      <w:r w:rsidRPr="006B11E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над</w:t>
      </w:r>
      <w:r w:rsidRPr="006B11EF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темой</w:t>
      </w:r>
      <w:r w:rsidRPr="006B11EF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в</w:t>
      </w:r>
      <w:r w:rsidRPr="006B11E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z w:val="28"/>
          <w:szCs w:val="28"/>
        </w:rPr>
        <w:t>2026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году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712B9B" w:rsidRPr="006B11EF" w:rsidRDefault="00712B9B" w:rsidP="00712B9B">
      <w:pPr>
        <w:spacing w:before="252"/>
        <w:ind w:left="14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1EF">
        <w:rPr>
          <w:rFonts w:ascii="Times New Roman" w:hAnsi="Times New Roman" w:cs="Times New Roman"/>
          <w:b/>
          <w:color w:val="1A1A1A"/>
          <w:sz w:val="28"/>
          <w:szCs w:val="28"/>
        </w:rPr>
        <w:t>Цели</w:t>
      </w:r>
      <w:r w:rsidRPr="006B11EF">
        <w:rPr>
          <w:rFonts w:ascii="Times New Roman" w:hAnsi="Times New Roman" w:cs="Times New Roman"/>
          <w:b/>
          <w:color w:val="1A1A1A"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color w:val="1A1A1A"/>
          <w:sz w:val="28"/>
          <w:szCs w:val="28"/>
        </w:rPr>
        <w:t>и</w:t>
      </w:r>
      <w:r w:rsidRPr="006B11EF">
        <w:rPr>
          <w:rFonts w:ascii="Times New Roman" w:hAnsi="Times New Roman" w:cs="Times New Roman"/>
          <w:b/>
          <w:color w:val="1A1A1A"/>
          <w:spacing w:val="-1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color w:val="1A1A1A"/>
          <w:spacing w:val="-2"/>
          <w:sz w:val="28"/>
          <w:szCs w:val="28"/>
        </w:rPr>
        <w:t>задачи: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— создание эффективных условий для развития познавательных способностей 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учащихся;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— развитие интеллекта и творческого начала;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— расширение кругозора;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— привитие любви к предмету;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 — развитие </w:t>
      </w:r>
      <w:proofErr w:type="spellStart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коммуникативности</w:t>
      </w:r>
      <w:proofErr w:type="spellEnd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учащихя</w:t>
      </w:r>
      <w:proofErr w:type="spellEnd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 — применение приобретенных знаний, умений и навыков в </w:t>
      </w:r>
      <w:proofErr w:type="gramStart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практической</w:t>
      </w:r>
      <w:proofErr w:type="gramEnd"/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712B9B" w:rsidRPr="006B11EF" w:rsidRDefault="00712B9B" w:rsidP="00712B9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деятельности.</w:t>
      </w:r>
    </w:p>
    <w:p w:rsidR="00712B9B" w:rsidRPr="006B11EF" w:rsidRDefault="00712B9B" w:rsidP="00712B9B">
      <w:pPr>
        <w:pStyle w:val="a6"/>
        <w:spacing w:before="22"/>
        <w:rPr>
          <w:sz w:val="28"/>
          <w:szCs w:val="28"/>
        </w:rPr>
      </w:pPr>
    </w:p>
    <w:p w:rsidR="00712B9B" w:rsidRPr="006B11EF" w:rsidRDefault="00712B9B" w:rsidP="00712B9B">
      <w:pPr>
        <w:ind w:left="145"/>
        <w:rPr>
          <w:rFonts w:ascii="Times New Roman" w:hAnsi="Times New Roman" w:cs="Times New Roman"/>
          <w:b/>
          <w:sz w:val="28"/>
          <w:szCs w:val="28"/>
        </w:rPr>
      </w:pPr>
      <w:r w:rsidRPr="006B11EF">
        <w:rPr>
          <w:rFonts w:ascii="Times New Roman" w:hAnsi="Times New Roman" w:cs="Times New Roman"/>
          <w:b/>
          <w:sz w:val="28"/>
          <w:szCs w:val="28"/>
        </w:rPr>
        <w:t>Предполагаемый</w:t>
      </w:r>
      <w:r w:rsidRPr="006B11EF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>результат:</w:t>
      </w:r>
    </w:p>
    <w:p w:rsidR="00712B9B" w:rsidRPr="006B11EF" w:rsidRDefault="00712B9B" w:rsidP="00712B9B">
      <w:pPr>
        <w:pStyle w:val="a5"/>
        <w:widowControl w:val="0"/>
        <w:numPr>
          <w:ilvl w:val="1"/>
          <w:numId w:val="33"/>
        </w:numPr>
        <w:tabs>
          <w:tab w:val="left" w:pos="865"/>
        </w:tabs>
        <w:autoSpaceDE w:val="0"/>
        <w:autoSpaceDN w:val="0"/>
        <w:spacing w:before="22"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и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проведение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занятий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по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инновационным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>технологиям</w:t>
      </w:r>
    </w:p>
    <w:p w:rsidR="00712B9B" w:rsidRPr="006B11EF" w:rsidRDefault="00712B9B" w:rsidP="00712B9B">
      <w:pPr>
        <w:pStyle w:val="a5"/>
        <w:widowControl w:val="0"/>
        <w:numPr>
          <w:ilvl w:val="1"/>
          <w:numId w:val="33"/>
        </w:numPr>
        <w:tabs>
          <w:tab w:val="left" w:pos="865"/>
        </w:tabs>
        <w:autoSpaceDE w:val="0"/>
        <w:autoSpaceDN w:val="0"/>
        <w:spacing w:before="22" w:after="0" w:line="259" w:lineRule="auto"/>
        <w:ind w:right="756"/>
        <w:contextualSpacing w:val="0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sz w:val="28"/>
          <w:szCs w:val="28"/>
        </w:rPr>
        <w:t>Повышение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успеваемости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учащихся,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мотивации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к</w:t>
      </w:r>
      <w:r w:rsidRPr="006B11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изучению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английского</w:t>
      </w:r>
      <w:r w:rsidRPr="006B11E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языка</w:t>
      </w:r>
      <w:proofErr w:type="gramStart"/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>.</w:t>
      </w:r>
      <w:proofErr w:type="gramEnd"/>
    </w:p>
    <w:p w:rsidR="00712B9B" w:rsidRPr="006B11EF" w:rsidRDefault="00712B9B" w:rsidP="00712B9B">
      <w:pPr>
        <w:pStyle w:val="a5"/>
        <w:widowControl w:val="0"/>
        <w:numPr>
          <w:ilvl w:val="1"/>
          <w:numId w:val="33"/>
        </w:numPr>
        <w:tabs>
          <w:tab w:val="left" w:pos="865"/>
        </w:tabs>
        <w:autoSpaceDE w:val="0"/>
        <w:autoSpaceDN w:val="0"/>
        <w:spacing w:after="0" w:line="259" w:lineRule="auto"/>
        <w:ind w:right="1163"/>
        <w:contextualSpacing w:val="0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sz w:val="28"/>
          <w:szCs w:val="28"/>
        </w:rPr>
        <w:t>Активизация</w:t>
      </w:r>
      <w:r w:rsidRPr="006B11E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самостоятельности,</w:t>
      </w:r>
      <w:r w:rsidRPr="006B11E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познавательной</w:t>
      </w:r>
      <w:r w:rsidRPr="006B11E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и</w:t>
      </w:r>
      <w:r w:rsidRPr="006B11EF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научной</w:t>
      </w:r>
      <w:r w:rsidRPr="006B11EF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>учащихся.</w:t>
      </w:r>
    </w:p>
    <w:p w:rsidR="00712B9B" w:rsidRPr="006B11EF" w:rsidRDefault="00712B9B" w:rsidP="00712B9B">
      <w:pPr>
        <w:pStyle w:val="a5"/>
        <w:widowControl w:val="0"/>
        <w:numPr>
          <w:ilvl w:val="1"/>
          <w:numId w:val="33"/>
        </w:numPr>
        <w:tabs>
          <w:tab w:val="left" w:pos="86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B11EF">
        <w:rPr>
          <w:rFonts w:ascii="Times New Roman" w:hAnsi="Times New Roman" w:cs="Times New Roman"/>
          <w:sz w:val="28"/>
          <w:szCs w:val="28"/>
        </w:rPr>
        <w:t>Выступления</w:t>
      </w:r>
      <w:r w:rsidRPr="006B11EF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на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городских</w:t>
      </w:r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заседаниях</w:t>
      </w:r>
      <w:r w:rsidRPr="006B11E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МО,</w:t>
      </w:r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участие</w:t>
      </w:r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в</w:t>
      </w:r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конкурсах</w:t>
      </w:r>
      <w:r w:rsidRPr="006B11E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z w:val="28"/>
          <w:szCs w:val="28"/>
        </w:rPr>
        <w:t>и</w:t>
      </w:r>
      <w:r w:rsidRPr="006B11E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spacing w:val="-2"/>
          <w:sz w:val="28"/>
          <w:szCs w:val="28"/>
        </w:rPr>
        <w:t>конференциях.</w:t>
      </w:r>
    </w:p>
    <w:p w:rsidR="00712B9B" w:rsidRPr="006B11EF" w:rsidRDefault="00712B9B" w:rsidP="00712B9B">
      <w:pPr>
        <w:pStyle w:val="a6"/>
        <w:spacing w:before="43"/>
        <w:rPr>
          <w:sz w:val="28"/>
          <w:szCs w:val="28"/>
        </w:rPr>
      </w:pPr>
    </w:p>
    <w:p w:rsidR="006B11EF" w:rsidRDefault="006B11EF" w:rsidP="00712B9B">
      <w:pPr>
        <w:spacing w:before="1"/>
        <w:ind w:left="2665"/>
        <w:rPr>
          <w:rFonts w:ascii="Times New Roman" w:hAnsi="Times New Roman" w:cs="Times New Roman"/>
          <w:b/>
          <w:sz w:val="28"/>
          <w:szCs w:val="28"/>
        </w:rPr>
      </w:pPr>
    </w:p>
    <w:p w:rsidR="006B11EF" w:rsidRDefault="006B11EF" w:rsidP="00712B9B">
      <w:pPr>
        <w:spacing w:before="1"/>
        <w:ind w:left="2665"/>
        <w:rPr>
          <w:rFonts w:ascii="Times New Roman" w:hAnsi="Times New Roman" w:cs="Times New Roman"/>
          <w:b/>
          <w:sz w:val="28"/>
          <w:szCs w:val="28"/>
        </w:rPr>
      </w:pPr>
    </w:p>
    <w:p w:rsidR="006B11EF" w:rsidRDefault="006B11EF" w:rsidP="00712B9B">
      <w:pPr>
        <w:spacing w:before="1"/>
        <w:ind w:left="2665"/>
        <w:rPr>
          <w:rFonts w:ascii="Times New Roman" w:hAnsi="Times New Roman" w:cs="Times New Roman"/>
          <w:b/>
          <w:sz w:val="28"/>
          <w:szCs w:val="28"/>
        </w:rPr>
      </w:pPr>
    </w:p>
    <w:p w:rsidR="00712B9B" w:rsidRPr="006B11EF" w:rsidRDefault="00712B9B" w:rsidP="00712B9B">
      <w:pPr>
        <w:spacing w:before="1"/>
        <w:ind w:left="2665"/>
        <w:rPr>
          <w:rFonts w:ascii="Times New Roman" w:hAnsi="Times New Roman" w:cs="Times New Roman"/>
          <w:b/>
          <w:sz w:val="28"/>
          <w:szCs w:val="28"/>
        </w:rPr>
      </w:pPr>
      <w:r w:rsidRPr="006B11EF">
        <w:rPr>
          <w:rFonts w:ascii="Times New Roman" w:hAnsi="Times New Roman" w:cs="Times New Roman"/>
          <w:b/>
          <w:sz w:val="28"/>
          <w:szCs w:val="28"/>
        </w:rPr>
        <w:t>Направления</w:t>
      </w:r>
      <w:r w:rsidRPr="006B11EF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spacing w:val="-2"/>
          <w:sz w:val="28"/>
          <w:szCs w:val="28"/>
        </w:rPr>
        <w:t>самообразования</w:t>
      </w:r>
    </w:p>
    <w:p w:rsidR="00712B9B" w:rsidRPr="006B11EF" w:rsidRDefault="00712B9B" w:rsidP="00712B9B">
      <w:pPr>
        <w:pStyle w:val="a6"/>
        <w:spacing w:before="205" w:after="1"/>
        <w:rPr>
          <w:b/>
          <w:sz w:val="28"/>
          <w:szCs w:val="28"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116"/>
        <w:gridCol w:w="5670"/>
        <w:gridCol w:w="1560"/>
      </w:tblGrid>
      <w:tr w:rsidR="00712B9B" w:rsidRPr="006B11EF" w:rsidTr="007D7652">
        <w:trPr>
          <w:trHeight w:val="552"/>
        </w:trPr>
        <w:tc>
          <w:tcPr>
            <w:tcW w:w="2116" w:type="dxa"/>
          </w:tcPr>
          <w:p w:rsidR="00712B9B" w:rsidRPr="006B11EF" w:rsidRDefault="00712B9B" w:rsidP="007D7652">
            <w:pPr>
              <w:pStyle w:val="TableParagraph"/>
              <w:spacing w:line="270" w:lineRule="atLeast"/>
              <w:ind w:left="346" w:firstLine="158"/>
              <w:rPr>
                <w:b/>
                <w:sz w:val="28"/>
                <w:szCs w:val="28"/>
              </w:rPr>
            </w:pPr>
            <w:proofErr w:type="spellStart"/>
            <w:r w:rsidRPr="006B11EF">
              <w:rPr>
                <w:b/>
                <w:spacing w:val="-2"/>
                <w:sz w:val="28"/>
                <w:szCs w:val="28"/>
              </w:rPr>
              <w:t>Основные</w:t>
            </w:r>
            <w:proofErr w:type="spellEnd"/>
            <w:r w:rsidRPr="006B11EF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spacing w:val="-2"/>
                <w:sz w:val="28"/>
                <w:szCs w:val="28"/>
              </w:rPr>
              <w:t>направления</w:t>
            </w:r>
            <w:proofErr w:type="spellEnd"/>
          </w:p>
        </w:tc>
        <w:tc>
          <w:tcPr>
            <w:tcW w:w="5670" w:type="dxa"/>
          </w:tcPr>
          <w:p w:rsidR="00712B9B" w:rsidRPr="006B11EF" w:rsidRDefault="00712B9B" w:rsidP="007D7652">
            <w:pPr>
              <w:pStyle w:val="TableParagraph"/>
              <w:ind w:left="1468"/>
              <w:rPr>
                <w:b/>
                <w:sz w:val="28"/>
                <w:szCs w:val="28"/>
              </w:rPr>
            </w:pPr>
            <w:proofErr w:type="spellStart"/>
            <w:r w:rsidRPr="006B11EF">
              <w:rPr>
                <w:b/>
                <w:sz w:val="28"/>
                <w:szCs w:val="28"/>
              </w:rPr>
              <w:t>Действия</w:t>
            </w:r>
            <w:proofErr w:type="spellEnd"/>
            <w:r w:rsidRPr="006B11EF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11EF">
              <w:rPr>
                <w:b/>
                <w:sz w:val="28"/>
                <w:szCs w:val="28"/>
              </w:rPr>
              <w:t>и</w:t>
            </w:r>
            <w:r w:rsidRPr="006B11EF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spacing w:val="-2"/>
                <w:sz w:val="28"/>
                <w:szCs w:val="28"/>
              </w:rPr>
              <w:t>мероприятия</w:t>
            </w:r>
            <w:proofErr w:type="spellEnd"/>
          </w:p>
        </w:tc>
        <w:tc>
          <w:tcPr>
            <w:tcW w:w="1560" w:type="dxa"/>
          </w:tcPr>
          <w:p w:rsidR="00712B9B" w:rsidRPr="006B11EF" w:rsidRDefault="00712B9B" w:rsidP="007D7652">
            <w:pPr>
              <w:pStyle w:val="TableParagraph"/>
              <w:spacing w:line="270" w:lineRule="atLeast"/>
              <w:ind w:left="150" w:firstLine="280"/>
              <w:rPr>
                <w:b/>
                <w:sz w:val="28"/>
                <w:szCs w:val="28"/>
              </w:rPr>
            </w:pPr>
            <w:proofErr w:type="spellStart"/>
            <w:r w:rsidRPr="006B11EF">
              <w:rPr>
                <w:b/>
                <w:spacing w:val="-2"/>
                <w:sz w:val="28"/>
                <w:szCs w:val="28"/>
              </w:rPr>
              <w:t>Сроки</w:t>
            </w:r>
            <w:proofErr w:type="spellEnd"/>
            <w:r w:rsidRPr="006B11EF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spacing w:val="-2"/>
                <w:sz w:val="28"/>
                <w:szCs w:val="28"/>
              </w:rPr>
              <w:t>реализации</w:t>
            </w:r>
            <w:proofErr w:type="spellEnd"/>
          </w:p>
        </w:tc>
      </w:tr>
      <w:tr w:rsidR="00712B9B" w:rsidRPr="006B11EF" w:rsidTr="007D7652">
        <w:trPr>
          <w:trHeight w:val="281"/>
        </w:trPr>
        <w:tc>
          <w:tcPr>
            <w:tcW w:w="2116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61" w:lineRule="exact"/>
              <w:ind w:left="1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Профессиональ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2275"/>
                <w:tab w:val="left" w:pos="3863"/>
                <w:tab w:val="left" w:pos="4547"/>
              </w:tabs>
              <w:spacing w:line="261" w:lineRule="exact"/>
              <w:ind w:left="11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1.Изучать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pacing w:val="-4"/>
                <w:sz w:val="28"/>
                <w:szCs w:val="28"/>
                <w:lang w:val="ru-RU"/>
              </w:rPr>
              <w:t>новую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литературу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5"/>
                <w:sz w:val="28"/>
                <w:szCs w:val="28"/>
                <w:lang w:val="ru-RU"/>
              </w:rPr>
              <w:t>по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методике</w:t>
            </w:r>
          </w:p>
        </w:tc>
        <w:tc>
          <w:tcPr>
            <w:tcW w:w="1560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61" w:lineRule="exact"/>
              <w:ind w:left="22"/>
              <w:jc w:val="center"/>
              <w:rPr>
                <w:sz w:val="28"/>
                <w:szCs w:val="28"/>
              </w:rPr>
            </w:pPr>
            <w:r w:rsidRPr="006B11EF">
              <w:rPr>
                <w:sz w:val="28"/>
                <w:szCs w:val="28"/>
              </w:rPr>
              <w:t>в</w:t>
            </w:r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течение</w:t>
            </w:r>
            <w:proofErr w:type="spellEnd"/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0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5"/>
                <w:sz w:val="28"/>
                <w:szCs w:val="28"/>
              </w:rPr>
              <w:t>ное</w:t>
            </w:r>
            <w:proofErr w:type="spellEnd"/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10"/>
              <w:rPr>
                <w:sz w:val="28"/>
                <w:szCs w:val="28"/>
              </w:rPr>
            </w:pPr>
            <w:proofErr w:type="spellStart"/>
            <w:proofErr w:type="gramStart"/>
            <w:r w:rsidRPr="006B11EF">
              <w:rPr>
                <w:sz w:val="28"/>
                <w:szCs w:val="28"/>
              </w:rPr>
              <w:t>преподавания</w:t>
            </w:r>
            <w:proofErr w:type="spellEnd"/>
            <w:proofErr w:type="gramEnd"/>
            <w:r w:rsidRPr="006B11EF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английского</w:t>
            </w:r>
            <w:proofErr w:type="spellEnd"/>
            <w:r w:rsidRPr="006B11EF">
              <w:rPr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языка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22" w:right="1"/>
              <w:jc w:val="center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2024-2026г.</w:t>
            </w:r>
          </w:p>
        </w:tc>
      </w:tr>
      <w:tr w:rsidR="00712B9B" w:rsidRPr="006B11EF" w:rsidTr="007D7652">
        <w:trPr>
          <w:trHeight w:val="275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2079"/>
                <w:tab w:val="left" w:pos="3425"/>
                <w:tab w:val="left" w:pos="5269"/>
              </w:tabs>
              <w:spacing w:line="256" w:lineRule="exact"/>
              <w:ind w:left="110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2.Своевременно</w:t>
            </w:r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повышать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квалификацию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5"/>
                <w:sz w:val="28"/>
                <w:szCs w:val="28"/>
              </w:rPr>
              <w:t>на</w:t>
            </w:r>
            <w:proofErr w:type="spellEnd"/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22"/>
              <w:jc w:val="center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регулярно</w:t>
            </w:r>
            <w:proofErr w:type="spellEnd"/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10"/>
              <w:rPr>
                <w:sz w:val="28"/>
                <w:szCs w:val="28"/>
                <w:lang w:val="ru-RU"/>
              </w:rPr>
            </w:pPr>
            <w:proofErr w:type="gramStart"/>
            <w:r w:rsidRPr="006B11EF">
              <w:rPr>
                <w:sz w:val="28"/>
                <w:szCs w:val="28"/>
                <w:lang w:val="ru-RU"/>
              </w:rPr>
              <w:t>курсах</w:t>
            </w:r>
            <w:proofErr w:type="gramEnd"/>
            <w:r w:rsidRPr="006B11EF">
              <w:rPr>
                <w:spacing w:val="5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для</w:t>
            </w:r>
            <w:r w:rsidRPr="006B11EF">
              <w:rPr>
                <w:spacing w:val="56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учителей</w:t>
            </w:r>
            <w:r w:rsidRPr="006B11EF">
              <w:rPr>
                <w:spacing w:val="56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английского языка</w:t>
            </w:r>
            <w:r w:rsidRPr="006B11EF">
              <w:rPr>
                <w:spacing w:val="-1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1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3.Проводить</w:t>
            </w:r>
            <w:r w:rsidRPr="006B11EF">
              <w:rPr>
                <w:spacing w:val="5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открытые</w:t>
            </w:r>
            <w:r w:rsidRPr="006B11EF">
              <w:rPr>
                <w:spacing w:val="56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уроки</w:t>
            </w:r>
            <w:r w:rsidRPr="006B11EF">
              <w:rPr>
                <w:spacing w:val="54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по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предмету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712B9B" w:rsidRPr="006B11EF" w:rsidTr="007D7652">
        <w:trPr>
          <w:trHeight w:val="275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2282"/>
                <w:tab w:val="left" w:pos="2789"/>
                <w:tab w:val="left" w:pos="4170"/>
              </w:tabs>
              <w:spacing w:line="256" w:lineRule="exact"/>
              <w:ind w:left="110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4.Организовывать</w:t>
            </w:r>
            <w:r w:rsidRPr="006B11EF">
              <w:rPr>
                <w:sz w:val="28"/>
                <w:szCs w:val="28"/>
              </w:rPr>
              <w:tab/>
            </w:r>
            <w:r w:rsidRPr="006B11EF">
              <w:rPr>
                <w:spacing w:val="-10"/>
                <w:sz w:val="28"/>
                <w:szCs w:val="28"/>
              </w:rPr>
              <w:t>и</w:t>
            </w:r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проводить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внеклассную</w:t>
            </w:r>
            <w:proofErr w:type="spellEnd"/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10"/>
              <w:rPr>
                <w:sz w:val="28"/>
                <w:szCs w:val="28"/>
              </w:rPr>
            </w:pPr>
            <w:proofErr w:type="spellStart"/>
            <w:proofErr w:type="gramStart"/>
            <w:r w:rsidRPr="006B11EF">
              <w:rPr>
                <w:sz w:val="28"/>
                <w:szCs w:val="28"/>
              </w:rPr>
              <w:t>деятельность</w:t>
            </w:r>
            <w:proofErr w:type="spellEnd"/>
            <w:proofErr w:type="gramEnd"/>
            <w:r w:rsidRPr="006B11EF">
              <w:rPr>
                <w:spacing w:val="54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по</w:t>
            </w:r>
            <w:proofErr w:type="spellEnd"/>
            <w:r w:rsidRPr="006B11EF">
              <w:rPr>
                <w:spacing w:val="58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предмету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712B9B" w:rsidRPr="006B11EF" w:rsidTr="007D7652">
        <w:trPr>
          <w:trHeight w:val="275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2213"/>
                <w:tab w:val="left" w:pos="4136"/>
              </w:tabs>
              <w:spacing w:line="256" w:lineRule="exact"/>
              <w:ind w:left="110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5.Посещать</w:t>
            </w:r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семинары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,</w:t>
            </w:r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конференции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,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10"/>
              <w:rPr>
                <w:sz w:val="28"/>
                <w:szCs w:val="28"/>
              </w:rPr>
            </w:pPr>
            <w:proofErr w:type="spellStart"/>
            <w:proofErr w:type="gramStart"/>
            <w:r w:rsidRPr="006B11EF">
              <w:rPr>
                <w:sz w:val="28"/>
                <w:szCs w:val="28"/>
              </w:rPr>
              <w:t>организованные</w:t>
            </w:r>
            <w:proofErr w:type="spellEnd"/>
            <w:proofErr w:type="gramEnd"/>
            <w:r w:rsidRPr="006B11EF">
              <w:rPr>
                <w:spacing w:val="57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на</w:t>
            </w:r>
            <w:proofErr w:type="spellEnd"/>
            <w:r w:rsidRPr="006B11EF">
              <w:rPr>
                <w:spacing w:val="54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разных</w:t>
            </w:r>
            <w:proofErr w:type="spellEnd"/>
            <w:r w:rsidRPr="006B11EF">
              <w:rPr>
                <w:spacing w:val="58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уровнях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712B9B" w:rsidRPr="006B11EF" w:rsidTr="007D7652">
        <w:trPr>
          <w:trHeight w:val="270"/>
        </w:trPr>
        <w:tc>
          <w:tcPr>
            <w:tcW w:w="2116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spacing w:line="251" w:lineRule="exact"/>
              <w:ind w:left="110"/>
              <w:rPr>
                <w:sz w:val="28"/>
                <w:szCs w:val="28"/>
              </w:rPr>
            </w:pPr>
            <w:r w:rsidRPr="006B11EF">
              <w:rPr>
                <w:sz w:val="28"/>
                <w:szCs w:val="28"/>
              </w:rPr>
              <w:t>6.Следить</w:t>
            </w:r>
            <w:r w:rsidRPr="006B11EF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за</w:t>
            </w:r>
            <w:proofErr w:type="spellEnd"/>
            <w:r w:rsidRPr="006B11EF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инновационными</w:t>
            </w:r>
            <w:proofErr w:type="spellEnd"/>
            <w:r w:rsidRPr="006B11EF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технологиями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712B9B" w:rsidRPr="006B11EF" w:rsidTr="007D7652">
        <w:trPr>
          <w:trHeight w:val="281"/>
        </w:trPr>
        <w:tc>
          <w:tcPr>
            <w:tcW w:w="2116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61" w:lineRule="exact"/>
              <w:ind w:left="1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Психолого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>-</w:t>
            </w:r>
          </w:p>
        </w:tc>
        <w:tc>
          <w:tcPr>
            <w:tcW w:w="5670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2509"/>
                <w:tab w:val="left" w:pos="3279"/>
                <w:tab w:val="left" w:pos="4279"/>
                <w:tab w:val="left" w:pos="4693"/>
              </w:tabs>
              <w:spacing w:line="261" w:lineRule="exact"/>
              <w:ind w:left="11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>1.Совершенствовать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4"/>
                <w:sz w:val="28"/>
                <w:szCs w:val="28"/>
                <w:lang w:val="ru-RU"/>
              </w:rPr>
              <w:t>свои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знания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10"/>
                <w:sz w:val="28"/>
                <w:szCs w:val="28"/>
                <w:lang w:val="ru-RU"/>
              </w:rPr>
              <w:t>в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области</w:t>
            </w:r>
          </w:p>
        </w:tc>
        <w:tc>
          <w:tcPr>
            <w:tcW w:w="1560" w:type="dxa"/>
            <w:tcBorders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61" w:lineRule="exact"/>
              <w:ind w:left="22"/>
              <w:jc w:val="center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Регулярно</w:t>
            </w:r>
            <w:proofErr w:type="spellEnd"/>
          </w:p>
        </w:tc>
      </w:tr>
      <w:tr w:rsidR="00712B9B" w:rsidRPr="006B11EF" w:rsidTr="007D7652">
        <w:trPr>
          <w:trHeight w:val="276"/>
        </w:trPr>
        <w:tc>
          <w:tcPr>
            <w:tcW w:w="2116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spacing w:line="256" w:lineRule="exact"/>
              <w:ind w:left="1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педагогические</w:t>
            </w:r>
            <w:proofErr w:type="spellEnd"/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tabs>
                <w:tab w:val="left" w:pos="1797"/>
                <w:tab w:val="left" w:pos="2233"/>
                <w:tab w:val="left" w:pos="3869"/>
                <w:tab w:val="left" w:pos="5373"/>
              </w:tabs>
              <w:spacing w:line="256" w:lineRule="exact"/>
              <w:ind w:left="11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>классической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10"/>
                <w:sz w:val="28"/>
                <w:szCs w:val="28"/>
                <w:lang w:val="ru-RU"/>
              </w:rPr>
              <w:t>и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современной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психологии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10"/>
                <w:sz w:val="28"/>
                <w:szCs w:val="28"/>
                <w:lang w:val="ru-RU"/>
              </w:rPr>
              <w:t>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712B9B" w:rsidRPr="006B11EF" w:rsidTr="007D7652">
        <w:trPr>
          <w:trHeight w:val="270"/>
        </w:trPr>
        <w:tc>
          <w:tcPr>
            <w:tcW w:w="2116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spacing w:line="251" w:lineRule="exact"/>
              <w:ind w:left="110"/>
              <w:rPr>
                <w:sz w:val="28"/>
                <w:szCs w:val="28"/>
              </w:rPr>
            </w:pPr>
            <w:proofErr w:type="spellStart"/>
            <w:proofErr w:type="gramStart"/>
            <w:r w:rsidRPr="006B11EF">
              <w:rPr>
                <w:spacing w:val="-2"/>
                <w:sz w:val="28"/>
                <w:szCs w:val="28"/>
              </w:rPr>
              <w:t>педагогики</w:t>
            </w:r>
            <w:proofErr w:type="spellEnd"/>
            <w:proofErr w:type="gram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nil"/>
            </w:tcBorders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</w:tbl>
    <w:p w:rsidR="00712B9B" w:rsidRPr="006B11EF" w:rsidRDefault="00712B9B" w:rsidP="00712B9B">
      <w:pPr>
        <w:pStyle w:val="TableParagraph"/>
        <w:rPr>
          <w:sz w:val="28"/>
          <w:szCs w:val="28"/>
        </w:rPr>
        <w:sectPr w:rsidR="00712B9B" w:rsidRPr="006B11EF" w:rsidSect="00712B9B">
          <w:pgSz w:w="11910" w:h="16840"/>
          <w:pgMar w:top="567" w:right="709" w:bottom="278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116"/>
        <w:gridCol w:w="5670"/>
        <w:gridCol w:w="1560"/>
      </w:tblGrid>
      <w:tr w:rsidR="00712B9B" w:rsidRPr="006B11EF" w:rsidTr="007D7652">
        <w:trPr>
          <w:trHeight w:val="1385"/>
        </w:trPr>
        <w:tc>
          <w:tcPr>
            <w:tcW w:w="2116" w:type="dxa"/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32"/>
              </w:numPr>
              <w:tabs>
                <w:tab w:val="left" w:pos="288"/>
              </w:tabs>
              <w:spacing w:before="5"/>
              <w:ind w:right="86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Обеспечивать условия для сохранения и укрепления психологического и физического здоровья учащихся.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2"/>
              </w:numPr>
              <w:tabs>
                <w:tab w:val="left" w:pos="288"/>
                <w:tab w:val="left" w:pos="1759"/>
                <w:tab w:val="left" w:pos="3749"/>
              </w:tabs>
              <w:spacing w:line="270" w:lineRule="atLeast"/>
              <w:ind w:right="144" w:firstLine="0"/>
              <w:jc w:val="both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Изучать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современные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психологические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методики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712B9B" w:rsidRPr="006B11EF" w:rsidRDefault="006B11EF" w:rsidP="007D7652">
            <w:pPr>
              <w:pStyle w:val="TableParagraph"/>
              <w:ind w:left="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Регулярно</w:t>
            </w:r>
            <w:proofErr w:type="spellEnd"/>
          </w:p>
        </w:tc>
      </w:tr>
      <w:tr w:rsidR="00712B9B" w:rsidRPr="006B11EF" w:rsidTr="007D7652">
        <w:trPr>
          <w:trHeight w:val="4139"/>
        </w:trPr>
        <w:tc>
          <w:tcPr>
            <w:tcW w:w="2116" w:type="dxa"/>
          </w:tcPr>
          <w:p w:rsidR="00712B9B" w:rsidRPr="006B11EF" w:rsidRDefault="00712B9B" w:rsidP="007D7652">
            <w:pPr>
              <w:pStyle w:val="TableParagraph"/>
              <w:ind w:left="1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Методические</w:t>
            </w:r>
            <w:proofErr w:type="spellEnd"/>
          </w:p>
        </w:tc>
        <w:tc>
          <w:tcPr>
            <w:tcW w:w="567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ind w:right="89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 xml:space="preserve">Активно использовать инновационные методики и технологии в обучении английскому языку, современные </w:t>
            </w:r>
            <w:proofErr w:type="spellStart"/>
            <w:r w:rsidRPr="006B11EF">
              <w:rPr>
                <w:sz w:val="28"/>
                <w:szCs w:val="28"/>
                <w:lang w:val="ru-RU"/>
              </w:rPr>
              <w:t>мультимедийные</w:t>
            </w:r>
            <w:proofErr w:type="spellEnd"/>
            <w:r w:rsidRPr="006B11EF">
              <w:rPr>
                <w:sz w:val="28"/>
                <w:szCs w:val="28"/>
                <w:lang w:val="ru-RU"/>
              </w:rPr>
              <w:t xml:space="preserve"> средства и компьютерные программы обучения;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ind w:right="143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Осваивать передовой опыт учителей по организации форм уроков английского языка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ind w:right="143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Изучат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ь </w:t>
            </w:r>
            <w:r w:rsidRPr="006B11EF">
              <w:rPr>
                <w:sz w:val="28"/>
                <w:szCs w:val="28"/>
                <w:lang w:val="ru-RU"/>
              </w:rPr>
              <w:t>научно-методическу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ю и </w:t>
            </w:r>
            <w:r w:rsidRPr="006B11EF">
              <w:rPr>
                <w:sz w:val="28"/>
                <w:szCs w:val="28"/>
                <w:lang w:val="ru-RU"/>
              </w:rPr>
              <w:t>учебную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литературу.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457"/>
              </w:tabs>
              <w:ind w:right="91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Активно</w:t>
            </w:r>
            <w:r w:rsidRPr="006B11EF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участвовать</w:t>
            </w:r>
            <w:r w:rsidRPr="006B11EF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в</w:t>
            </w:r>
            <w:r w:rsidRPr="006B11EF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работе</w:t>
            </w:r>
            <w:r w:rsidRPr="006B11EF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методического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объединения.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354"/>
              </w:tabs>
              <w:ind w:right="1232" w:firstLine="0"/>
              <w:rPr>
                <w:sz w:val="28"/>
                <w:szCs w:val="28"/>
                <w:lang w:val="ru-RU"/>
              </w:rPr>
            </w:pPr>
            <w:r w:rsidRPr="006B11EF">
              <w:rPr>
                <w:color w:val="1A1A1A"/>
                <w:sz w:val="28"/>
                <w:szCs w:val="28"/>
                <w:lang w:val="ru-RU"/>
              </w:rPr>
              <w:t>Посещать</w:t>
            </w:r>
            <w:r w:rsidRPr="006B11EF">
              <w:rPr>
                <w:color w:val="1A1A1A"/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color w:val="1A1A1A"/>
                <w:sz w:val="28"/>
                <w:szCs w:val="28"/>
                <w:lang w:val="ru-RU"/>
              </w:rPr>
              <w:t>уроки</w:t>
            </w:r>
            <w:r w:rsidRPr="006B11EF">
              <w:rPr>
                <w:color w:val="1A1A1A"/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color w:val="1A1A1A"/>
                <w:sz w:val="28"/>
                <w:szCs w:val="28"/>
                <w:lang w:val="ru-RU"/>
              </w:rPr>
              <w:t>коллег</w:t>
            </w:r>
            <w:r w:rsidRPr="006B11EF">
              <w:rPr>
                <w:color w:val="1A1A1A"/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color w:val="1A1A1A"/>
                <w:sz w:val="28"/>
                <w:szCs w:val="28"/>
                <w:lang w:val="ru-RU"/>
              </w:rPr>
              <w:t>и</w:t>
            </w:r>
            <w:r w:rsidRPr="006B11EF">
              <w:rPr>
                <w:color w:val="1A1A1A"/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color w:val="1A1A1A"/>
                <w:sz w:val="28"/>
                <w:szCs w:val="28"/>
                <w:lang w:val="ru-RU"/>
              </w:rPr>
              <w:t>участвовать</w:t>
            </w:r>
            <w:r w:rsidRPr="006B11EF">
              <w:rPr>
                <w:color w:val="1A1A1A"/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color w:val="1A1A1A"/>
                <w:sz w:val="28"/>
                <w:szCs w:val="28"/>
                <w:lang w:val="ru-RU"/>
              </w:rPr>
              <w:t>в обмене опытом.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  <w:tab w:val="left" w:pos="1909"/>
                <w:tab w:val="left" w:pos="3776"/>
                <w:tab w:val="left" w:pos="5255"/>
              </w:tabs>
              <w:spacing w:line="270" w:lineRule="atLeast"/>
              <w:ind w:right="144" w:firstLine="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>Разработать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дидактический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комплект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6"/>
                <w:sz w:val="28"/>
                <w:szCs w:val="28"/>
                <w:lang w:val="ru-RU"/>
              </w:rPr>
              <w:t xml:space="preserve">по </w:t>
            </w:r>
            <w:proofErr w:type="spellStart"/>
            <w:r w:rsidRPr="006B11EF">
              <w:rPr>
                <w:sz w:val="28"/>
                <w:szCs w:val="28"/>
                <w:lang w:val="ru-RU"/>
              </w:rPr>
              <w:t>предмету</w:t>
            </w:r>
            <w:proofErr w:type="gramStart"/>
            <w:r w:rsidRPr="006B11EF">
              <w:rPr>
                <w:sz w:val="28"/>
                <w:szCs w:val="28"/>
                <w:lang w:val="ru-RU"/>
              </w:rPr>
              <w:t>,к</w:t>
            </w:r>
            <w:proofErr w:type="gramEnd"/>
            <w:r w:rsidRPr="006B11EF">
              <w:rPr>
                <w:sz w:val="28"/>
                <w:szCs w:val="28"/>
                <w:lang w:val="ru-RU"/>
              </w:rPr>
              <w:t>онтрольные</w:t>
            </w:r>
            <w:proofErr w:type="spellEnd"/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тесты.</w:t>
            </w:r>
          </w:p>
        </w:tc>
        <w:tc>
          <w:tcPr>
            <w:tcW w:w="1560" w:type="dxa"/>
          </w:tcPr>
          <w:p w:rsidR="00712B9B" w:rsidRPr="006B11EF" w:rsidRDefault="00712B9B" w:rsidP="007D7652">
            <w:pPr>
              <w:pStyle w:val="TableParagraph"/>
              <w:ind w:left="232" w:right="206" w:hanging="2"/>
              <w:jc w:val="center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в течение 2024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-</w:t>
            </w:r>
            <w:r w:rsidRPr="006B11EF">
              <w:rPr>
                <w:spacing w:val="-4"/>
                <w:sz w:val="28"/>
                <w:szCs w:val="28"/>
                <w:lang w:val="ru-RU"/>
              </w:rPr>
              <w:t>2026</w:t>
            </w:r>
          </w:p>
          <w:p w:rsidR="00712B9B" w:rsidRPr="006B11EF" w:rsidRDefault="00712B9B" w:rsidP="007D7652">
            <w:pPr>
              <w:pStyle w:val="TableParagraph"/>
              <w:ind w:left="260" w:right="235" w:hanging="2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  <w:lang w:val="ru-RU"/>
              </w:rPr>
              <w:t>уч.г</w:t>
            </w:r>
            <w:proofErr w:type="spellEnd"/>
            <w:r w:rsidRPr="006B11EF">
              <w:rPr>
                <w:spacing w:val="-2"/>
                <w:sz w:val="28"/>
                <w:szCs w:val="28"/>
                <w:lang w:val="ru-RU"/>
              </w:rPr>
              <w:t>. регулярно</w:t>
            </w:r>
          </w:p>
        </w:tc>
      </w:tr>
      <w:tr w:rsidR="00712B9B" w:rsidRPr="006B11EF" w:rsidTr="007D7652">
        <w:trPr>
          <w:trHeight w:val="2760"/>
        </w:trPr>
        <w:tc>
          <w:tcPr>
            <w:tcW w:w="2116" w:type="dxa"/>
          </w:tcPr>
          <w:p w:rsidR="00712B9B" w:rsidRPr="006B11EF" w:rsidRDefault="00712B9B" w:rsidP="007D7652">
            <w:pPr>
              <w:pStyle w:val="TableParagraph"/>
              <w:ind w:left="1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Информационно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 xml:space="preserve">-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технологические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технологии</w:t>
            </w:r>
            <w:proofErr w:type="spellEnd"/>
          </w:p>
        </w:tc>
        <w:tc>
          <w:tcPr>
            <w:tcW w:w="567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30"/>
              </w:numPr>
              <w:tabs>
                <w:tab w:val="left" w:pos="369"/>
              </w:tabs>
              <w:ind w:right="85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Использовать ИКТ в качестве средства обучения, совершенствующего процесс преподавания, повышающего его эффективность и качество; средств автоматизации процессов контроля, коррекции, тестирования.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0"/>
              </w:numPr>
              <w:tabs>
                <w:tab w:val="left" w:pos="288"/>
              </w:tabs>
              <w:ind w:right="91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Разрабатывать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планы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уроков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применением </w:t>
            </w:r>
            <w:r w:rsidRPr="006B11EF">
              <w:rPr>
                <w:spacing w:val="-4"/>
                <w:sz w:val="28"/>
                <w:szCs w:val="28"/>
                <w:lang w:val="ru-RU"/>
              </w:rPr>
              <w:t>ИКТ;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30"/>
              </w:numPr>
              <w:tabs>
                <w:tab w:val="left" w:pos="290"/>
              </w:tabs>
              <w:spacing w:line="270" w:lineRule="atLeast"/>
              <w:ind w:right="87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 xml:space="preserve">Формировать копилку методических и </w:t>
            </w:r>
            <w:r w:rsidRPr="006B11EF">
              <w:rPr>
                <w:sz w:val="28"/>
                <w:szCs w:val="28"/>
                <w:lang w:val="ru-RU"/>
              </w:rPr>
              <w:lastRenderedPageBreak/>
              <w:t>дидактических материалов для проведения уроков английского языка.</w:t>
            </w:r>
          </w:p>
        </w:tc>
        <w:tc>
          <w:tcPr>
            <w:tcW w:w="1560" w:type="dxa"/>
          </w:tcPr>
          <w:p w:rsidR="00712B9B" w:rsidRPr="006B11EF" w:rsidRDefault="00712B9B" w:rsidP="007D7652">
            <w:pPr>
              <w:pStyle w:val="TableParagraph"/>
              <w:ind w:left="182" w:right="157" w:hanging="2"/>
              <w:jc w:val="center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lastRenderedPageBreak/>
              <w:t>в течение 2024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– </w:t>
            </w:r>
            <w:r w:rsidRPr="006B11EF">
              <w:rPr>
                <w:spacing w:val="-4"/>
                <w:sz w:val="28"/>
                <w:szCs w:val="28"/>
                <w:lang w:val="ru-RU"/>
              </w:rPr>
              <w:t>2026</w:t>
            </w:r>
          </w:p>
          <w:p w:rsidR="00712B9B" w:rsidRPr="006B11EF" w:rsidRDefault="00712B9B" w:rsidP="007D7652">
            <w:pPr>
              <w:pStyle w:val="TableParagraph"/>
              <w:ind w:left="260" w:right="235" w:hanging="2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  <w:lang w:val="ru-RU"/>
              </w:rPr>
              <w:t>уч.г</w:t>
            </w:r>
            <w:proofErr w:type="spellEnd"/>
            <w:r w:rsidRPr="006B11EF">
              <w:rPr>
                <w:spacing w:val="-2"/>
                <w:sz w:val="28"/>
                <w:szCs w:val="28"/>
                <w:lang w:val="ru-RU"/>
              </w:rPr>
              <w:t>. регулярно</w:t>
            </w:r>
          </w:p>
        </w:tc>
      </w:tr>
      <w:tr w:rsidR="00712B9B" w:rsidRPr="006B11EF" w:rsidTr="007D7652">
        <w:trPr>
          <w:trHeight w:val="1932"/>
        </w:trPr>
        <w:tc>
          <w:tcPr>
            <w:tcW w:w="2116" w:type="dxa"/>
          </w:tcPr>
          <w:p w:rsidR="00712B9B" w:rsidRPr="006B11EF" w:rsidRDefault="00712B9B" w:rsidP="007D7652">
            <w:pPr>
              <w:pStyle w:val="TableParagraph"/>
              <w:ind w:left="0" w:right="1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z w:val="28"/>
                <w:szCs w:val="28"/>
              </w:rPr>
              <w:lastRenderedPageBreak/>
              <w:t>Охрана</w:t>
            </w:r>
            <w:proofErr w:type="spellEnd"/>
            <w:r w:rsidRPr="006B11EF">
              <w:rPr>
                <w:b/>
                <w:i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здоровья</w:t>
            </w:r>
            <w:proofErr w:type="spellEnd"/>
          </w:p>
        </w:tc>
        <w:tc>
          <w:tcPr>
            <w:tcW w:w="567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9"/>
              </w:numPr>
              <w:tabs>
                <w:tab w:val="left" w:pos="288"/>
              </w:tabs>
              <w:ind w:right="87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 xml:space="preserve">Внедрять в образовательный процесс </w:t>
            </w:r>
            <w:proofErr w:type="spellStart"/>
            <w:r w:rsidRPr="006B11EF">
              <w:rPr>
                <w:sz w:val="28"/>
                <w:szCs w:val="28"/>
                <w:lang w:val="ru-RU"/>
              </w:rPr>
              <w:t>здоровьесберегающие</w:t>
            </w:r>
            <w:proofErr w:type="spellEnd"/>
            <w:r w:rsidRPr="006B11EF">
              <w:rPr>
                <w:sz w:val="28"/>
                <w:szCs w:val="28"/>
                <w:lang w:val="ru-RU"/>
              </w:rPr>
              <w:t xml:space="preserve"> технологии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9"/>
              </w:numPr>
              <w:tabs>
                <w:tab w:val="left" w:pos="288"/>
              </w:tabs>
              <w:ind w:right="92" w:firstLine="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Соблюдать правила БЖД на уроках и в повседневной жизни;</w:t>
            </w:r>
          </w:p>
          <w:p w:rsidR="00712B9B" w:rsidRPr="006B11EF" w:rsidRDefault="00712B9B" w:rsidP="007D7652">
            <w:pPr>
              <w:pStyle w:val="TableParagraph"/>
              <w:spacing w:line="270" w:lineRule="atLeast"/>
              <w:ind w:left="110" w:right="90"/>
              <w:jc w:val="both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2.Прививать учащимся желание вести здоровый образ жизни, заниматься различными видами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спорта, физическими</w:t>
            </w:r>
            <w:r w:rsidRPr="006B11EF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упражнениями.</w:t>
            </w:r>
          </w:p>
        </w:tc>
        <w:tc>
          <w:tcPr>
            <w:tcW w:w="1560" w:type="dxa"/>
          </w:tcPr>
          <w:p w:rsidR="00712B9B" w:rsidRPr="006B11EF" w:rsidRDefault="00712B9B" w:rsidP="007D7652">
            <w:pPr>
              <w:pStyle w:val="TableParagraph"/>
              <w:ind w:left="182" w:right="157" w:hanging="2"/>
              <w:jc w:val="center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в течение 2024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– </w:t>
            </w:r>
            <w:r w:rsidRPr="006B11EF">
              <w:rPr>
                <w:spacing w:val="-4"/>
                <w:sz w:val="28"/>
                <w:szCs w:val="28"/>
                <w:lang w:val="ru-RU"/>
              </w:rPr>
              <w:t>2026</w:t>
            </w:r>
          </w:p>
          <w:p w:rsidR="00712B9B" w:rsidRPr="006B11EF" w:rsidRDefault="00712B9B" w:rsidP="007D7652">
            <w:pPr>
              <w:pStyle w:val="TableParagraph"/>
              <w:ind w:left="260" w:right="235" w:hanging="2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  <w:lang w:val="ru-RU"/>
              </w:rPr>
              <w:t>уч.г</w:t>
            </w:r>
            <w:proofErr w:type="spellEnd"/>
            <w:r w:rsidRPr="006B11EF">
              <w:rPr>
                <w:spacing w:val="-2"/>
                <w:sz w:val="28"/>
                <w:szCs w:val="28"/>
                <w:lang w:val="ru-RU"/>
              </w:rPr>
              <w:t>. регулярно</w:t>
            </w:r>
          </w:p>
        </w:tc>
      </w:tr>
    </w:tbl>
    <w:p w:rsidR="00712B9B" w:rsidRPr="006B11EF" w:rsidRDefault="00712B9B" w:rsidP="00712B9B">
      <w:pPr>
        <w:pStyle w:val="a6"/>
        <w:spacing w:before="12"/>
        <w:rPr>
          <w:b/>
          <w:sz w:val="28"/>
          <w:szCs w:val="28"/>
        </w:rPr>
      </w:pPr>
    </w:p>
    <w:p w:rsidR="00712B9B" w:rsidRPr="006B11EF" w:rsidRDefault="00712B9B" w:rsidP="00712B9B">
      <w:pPr>
        <w:ind w:left="145"/>
        <w:rPr>
          <w:rFonts w:ascii="Times New Roman" w:hAnsi="Times New Roman" w:cs="Times New Roman"/>
          <w:b/>
          <w:sz w:val="28"/>
          <w:szCs w:val="28"/>
        </w:rPr>
      </w:pPr>
      <w:r w:rsidRPr="006B11EF">
        <w:rPr>
          <w:rFonts w:ascii="Times New Roman" w:hAnsi="Times New Roman" w:cs="Times New Roman"/>
          <w:b/>
          <w:color w:val="171717"/>
          <w:sz w:val="28"/>
          <w:szCs w:val="28"/>
        </w:rPr>
        <w:t>Этапы</w:t>
      </w:r>
      <w:r w:rsidRPr="006B11EF">
        <w:rPr>
          <w:rFonts w:ascii="Times New Roman" w:hAnsi="Times New Roman" w:cs="Times New Roman"/>
          <w:b/>
          <w:color w:val="171717"/>
          <w:spacing w:val="-4"/>
          <w:sz w:val="28"/>
          <w:szCs w:val="28"/>
        </w:rPr>
        <w:t xml:space="preserve"> </w:t>
      </w:r>
      <w:r w:rsidRPr="006B11EF">
        <w:rPr>
          <w:rFonts w:ascii="Times New Roman" w:hAnsi="Times New Roman" w:cs="Times New Roman"/>
          <w:b/>
          <w:color w:val="171717"/>
          <w:spacing w:val="-2"/>
          <w:sz w:val="28"/>
          <w:szCs w:val="28"/>
        </w:rPr>
        <w:t>самообразования</w:t>
      </w:r>
    </w:p>
    <w:p w:rsidR="00712B9B" w:rsidRPr="006B11EF" w:rsidRDefault="00712B9B" w:rsidP="00712B9B">
      <w:pPr>
        <w:pStyle w:val="a6"/>
        <w:spacing w:before="46"/>
        <w:rPr>
          <w:b/>
          <w:sz w:val="28"/>
          <w:szCs w:val="28"/>
        </w:rPr>
      </w:pPr>
    </w:p>
    <w:tbl>
      <w:tblPr>
        <w:tblStyle w:val="TableNormal"/>
        <w:tblW w:w="0" w:type="auto"/>
        <w:tblInd w:w="1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276"/>
        <w:gridCol w:w="5150"/>
        <w:gridCol w:w="1086"/>
        <w:gridCol w:w="1844"/>
      </w:tblGrid>
      <w:tr w:rsidR="00712B9B" w:rsidRPr="006B11EF" w:rsidTr="007D7652">
        <w:trPr>
          <w:trHeight w:val="982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spacing w:line="237" w:lineRule="auto"/>
              <w:ind w:left="51" w:right="136" w:hanging="10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Этапы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самооб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 xml:space="preserve">-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разования</w:t>
            </w:r>
            <w:proofErr w:type="spellEnd"/>
          </w:p>
        </w:tc>
        <w:tc>
          <w:tcPr>
            <w:tcW w:w="5150" w:type="dxa"/>
          </w:tcPr>
          <w:p w:rsidR="00712B9B" w:rsidRPr="006B11EF" w:rsidRDefault="00712B9B" w:rsidP="007D7652">
            <w:pPr>
              <w:pStyle w:val="TableParagraph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z w:val="28"/>
                <w:szCs w:val="28"/>
              </w:rPr>
              <w:t>Содержание</w:t>
            </w:r>
            <w:proofErr w:type="spellEnd"/>
            <w:r w:rsidRPr="006B11EF">
              <w:rPr>
                <w:b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деятельностии</w:t>
            </w:r>
            <w:proofErr w:type="spellEnd"/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Сроки</w:t>
            </w:r>
            <w:proofErr w:type="spellEnd"/>
          </w:p>
        </w:tc>
        <w:tc>
          <w:tcPr>
            <w:tcW w:w="1844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rPr>
                <w:b/>
                <w:i/>
                <w:sz w:val="28"/>
                <w:szCs w:val="28"/>
              </w:rPr>
            </w:pP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Подведение</w:t>
            </w:r>
            <w:proofErr w:type="spellEnd"/>
            <w:r w:rsidRPr="006B11EF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b/>
                <w:i/>
                <w:spacing w:val="-2"/>
                <w:sz w:val="28"/>
                <w:szCs w:val="28"/>
              </w:rPr>
              <w:t>итогов</w:t>
            </w:r>
            <w:proofErr w:type="spellEnd"/>
          </w:p>
        </w:tc>
      </w:tr>
      <w:tr w:rsidR="00712B9B" w:rsidRPr="006B11EF" w:rsidTr="006B11EF">
        <w:trPr>
          <w:trHeight w:val="2207"/>
        </w:trPr>
        <w:tc>
          <w:tcPr>
            <w:tcW w:w="1276" w:type="dxa"/>
            <w:tcBorders>
              <w:bottom w:val="single" w:sz="4" w:space="0" w:color="auto"/>
            </w:tcBorders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142" w:hanging="1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Диагности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ческий</w:t>
            </w:r>
            <w:proofErr w:type="spellEnd"/>
          </w:p>
        </w:tc>
        <w:tc>
          <w:tcPr>
            <w:tcW w:w="5150" w:type="dxa"/>
            <w:tcBorders>
              <w:bottom w:val="single" w:sz="4" w:space="0" w:color="auto"/>
            </w:tcBorders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8"/>
              </w:numPr>
              <w:tabs>
                <w:tab w:val="left" w:pos="219"/>
                <w:tab w:val="left" w:pos="1436"/>
                <w:tab w:val="left" w:pos="1800"/>
                <w:tab w:val="left" w:pos="2721"/>
                <w:tab w:val="left" w:pos="4149"/>
                <w:tab w:val="left" w:pos="4635"/>
              </w:tabs>
              <w:ind w:left="41" w:right="29" w:firstLine="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>Изучение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10"/>
                <w:sz w:val="28"/>
                <w:szCs w:val="28"/>
                <w:lang w:val="ru-RU"/>
              </w:rPr>
              <w:t>и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анализ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2"/>
                <w:sz w:val="28"/>
                <w:szCs w:val="28"/>
                <w:lang w:val="ru-RU"/>
              </w:rPr>
              <w:t>литературы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6"/>
                <w:sz w:val="28"/>
                <w:szCs w:val="28"/>
                <w:lang w:val="ru-RU"/>
              </w:rPr>
              <w:t>по</w:t>
            </w:r>
            <w:r w:rsidRPr="006B11EF">
              <w:rPr>
                <w:sz w:val="28"/>
                <w:szCs w:val="28"/>
                <w:lang w:val="ru-RU"/>
              </w:rPr>
              <w:tab/>
            </w:r>
            <w:r w:rsidRPr="006B11EF">
              <w:rPr>
                <w:spacing w:val="-4"/>
                <w:sz w:val="28"/>
                <w:szCs w:val="28"/>
                <w:lang w:val="ru-RU"/>
              </w:rPr>
              <w:t xml:space="preserve">теме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самообразования.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8"/>
              </w:numPr>
              <w:tabs>
                <w:tab w:val="left" w:pos="288"/>
              </w:tabs>
              <w:ind w:left="41" w:right="30" w:firstLine="0"/>
              <w:rPr>
                <w:sz w:val="28"/>
                <w:szCs w:val="28"/>
                <w:lang w:val="ru-RU"/>
              </w:rPr>
            </w:pPr>
            <w:bookmarkStart w:id="0" w:name="2._Составление_плана_работы_по_выбранной"/>
            <w:bookmarkEnd w:id="0"/>
            <w:r w:rsidRPr="006B11EF">
              <w:rPr>
                <w:sz w:val="28"/>
                <w:szCs w:val="28"/>
                <w:lang w:val="ru-RU"/>
              </w:rPr>
              <w:t xml:space="preserve">Составление плана работы по выбранной теме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самообразования.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8"/>
              </w:numPr>
              <w:tabs>
                <w:tab w:val="left" w:pos="219"/>
              </w:tabs>
              <w:ind w:left="219" w:hanging="178"/>
              <w:rPr>
                <w:sz w:val="28"/>
                <w:szCs w:val="28"/>
              </w:rPr>
            </w:pPr>
            <w:bookmarkStart w:id="1" w:name="3.Посещение_уроков_педагогов_школы"/>
            <w:bookmarkEnd w:id="1"/>
            <w:proofErr w:type="spellStart"/>
            <w:r w:rsidRPr="006B11EF">
              <w:rPr>
                <w:sz w:val="28"/>
                <w:szCs w:val="28"/>
              </w:rPr>
              <w:t>Посещение</w:t>
            </w:r>
            <w:proofErr w:type="spellEnd"/>
            <w:r w:rsidRPr="006B11EF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уроков</w:t>
            </w:r>
            <w:proofErr w:type="spellEnd"/>
            <w:r w:rsidRPr="006B11EF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педагогов</w:t>
            </w:r>
            <w:proofErr w:type="spellEnd"/>
            <w:r w:rsidRPr="006B11EF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школы</w:t>
            </w:r>
            <w:proofErr w:type="spellEnd"/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8"/>
              </w:numPr>
              <w:tabs>
                <w:tab w:val="left" w:pos="553"/>
                <w:tab w:val="left" w:pos="2440"/>
                <w:tab w:val="left" w:pos="3990"/>
              </w:tabs>
              <w:ind w:left="41" w:right="24" w:firstLine="0"/>
              <w:rPr>
                <w:sz w:val="28"/>
                <w:szCs w:val="28"/>
              </w:rPr>
            </w:pPr>
            <w:bookmarkStart w:id="2" w:name="4._Использование_результатов_школьного_м"/>
            <w:bookmarkEnd w:id="2"/>
            <w:proofErr w:type="spellStart"/>
            <w:r w:rsidRPr="006B11EF">
              <w:rPr>
                <w:spacing w:val="-2"/>
                <w:sz w:val="28"/>
                <w:szCs w:val="28"/>
              </w:rPr>
              <w:t>Использование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результатов</w:t>
            </w:r>
            <w:proofErr w:type="spellEnd"/>
            <w:r w:rsidRPr="006B11EF">
              <w:rPr>
                <w:sz w:val="28"/>
                <w:szCs w:val="28"/>
              </w:rPr>
              <w:tab/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школьного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мониторинга</w:t>
            </w:r>
            <w:proofErr w:type="spellEnd"/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spacing w:line="274" w:lineRule="exact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2024-</w:t>
            </w:r>
          </w:p>
          <w:p w:rsidR="00712B9B" w:rsidRPr="006B11EF" w:rsidRDefault="00712B9B" w:rsidP="007D7652">
            <w:pPr>
              <w:pStyle w:val="TableParagraph"/>
              <w:spacing w:before="22"/>
              <w:rPr>
                <w:sz w:val="28"/>
                <w:szCs w:val="28"/>
              </w:rPr>
            </w:pPr>
            <w:r w:rsidRPr="006B11EF">
              <w:rPr>
                <w:spacing w:val="-4"/>
                <w:sz w:val="28"/>
                <w:szCs w:val="28"/>
              </w:rPr>
              <w:t>2025</w:t>
            </w:r>
          </w:p>
        </w:tc>
        <w:tc>
          <w:tcPr>
            <w:tcW w:w="1844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7"/>
              </w:numPr>
              <w:tabs>
                <w:tab w:val="left" w:pos="321"/>
              </w:tabs>
              <w:ind w:left="143" w:right="432" w:firstLine="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Изучение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литературы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7"/>
              </w:numPr>
              <w:tabs>
                <w:tab w:val="left" w:pos="581"/>
              </w:tabs>
              <w:ind w:left="143" w:right="19" w:firstLine="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 xml:space="preserve">Проведение </w:t>
            </w:r>
            <w:r w:rsidRPr="006B11EF">
              <w:rPr>
                <w:sz w:val="28"/>
                <w:szCs w:val="28"/>
                <w:lang w:val="ru-RU"/>
              </w:rPr>
              <w:t>мониторинга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по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английскому языку.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7"/>
              </w:numPr>
              <w:tabs>
                <w:tab w:val="left" w:pos="323"/>
              </w:tabs>
              <w:spacing w:line="270" w:lineRule="atLeast"/>
              <w:ind w:left="143" w:right="501" w:firstLine="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Курсы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повышения</w:t>
            </w:r>
            <w:proofErr w:type="spellEnd"/>
          </w:p>
        </w:tc>
      </w:tr>
    </w:tbl>
    <w:p w:rsidR="00712B9B" w:rsidRPr="006B11EF" w:rsidRDefault="00712B9B" w:rsidP="00712B9B">
      <w:pPr>
        <w:pStyle w:val="TableParagraph"/>
        <w:spacing w:line="270" w:lineRule="atLeast"/>
        <w:rPr>
          <w:sz w:val="28"/>
          <w:szCs w:val="28"/>
        </w:rPr>
        <w:sectPr w:rsidR="00712B9B" w:rsidRPr="006B11EF">
          <w:type w:val="continuous"/>
          <w:pgSz w:w="11910" w:h="16840"/>
          <w:pgMar w:top="1100" w:right="708" w:bottom="935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276"/>
        <w:gridCol w:w="5150"/>
        <w:gridCol w:w="1086"/>
        <w:gridCol w:w="1844"/>
      </w:tblGrid>
      <w:tr w:rsidR="00712B9B" w:rsidRPr="006B11EF" w:rsidTr="007D7652">
        <w:trPr>
          <w:trHeight w:val="828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150" w:type="dxa"/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712B9B" w:rsidRPr="006B11EF" w:rsidRDefault="00712B9B" w:rsidP="007D7652">
            <w:pPr>
              <w:pStyle w:val="TableParagraph"/>
              <w:ind w:left="162" w:hanging="18"/>
              <w:rPr>
                <w:sz w:val="28"/>
                <w:szCs w:val="28"/>
              </w:rPr>
            </w:pPr>
            <w:proofErr w:type="spellStart"/>
            <w:proofErr w:type="gramStart"/>
            <w:r w:rsidRPr="006B11EF">
              <w:rPr>
                <w:spacing w:val="-2"/>
                <w:sz w:val="28"/>
                <w:szCs w:val="28"/>
              </w:rPr>
              <w:t>квалификации</w:t>
            </w:r>
            <w:proofErr w:type="spellEnd"/>
            <w:proofErr w:type="gram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учителей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</w:tc>
      </w:tr>
      <w:tr w:rsidR="00712B9B" w:rsidRPr="006B11EF" w:rsidTr="007D7652">
        <w:trPr>
          <w:trHeight w:val="2121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67" w:hanging="1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Прогности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ческий</w:t>
            </w:r>
            <w:proofErr w:type="spellEnd"/>
          </w:p>
        </w:tc>
        <w:tc>
          <w:tcPr>
            <w:tcW w:w="5150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22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1.Разработка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приёмов</w:t>
            </w:r>
            <w:r w:rsidRPr="006B11EF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и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комплекса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заданий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для формирования языковой компетентности учащихся на уроках английского языка</w:t>
            </w:r>
            <w:proofErr w:type="gramStart"/>
            <w:r w:rsidRPr="006B11EF">
              <w:rPr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.</w:t>
            </w:r>
            <w:proofErr w:type="gramEnd"/>
          </w:p>
          <w:p w:rsidR="00712B9B" w:rsidRPr="006B11EF" w:rsidRDefault="00712B9B" w:rsidP="007D7652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3.Систематизация</w:t>
            </w:r>
            <w:r w:rsidRPr="006B11EF">
              <w:rPr>
                <w:spacing w:val="3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материалов</w:t>
            </w:r>
            <w:r w:rsidRPr="006B11EF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методической, педагогической литературы по теме.</w:t>
            </w:r>
          </w:p>
          <w:p w:rsidR="00712B9B" w:rsidRPr="006B11EF" w:rsidRDefault="00712B9B" w:rsidP="007D7652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6B11EF">
              <w:rPr>
                <w:sz w:val="28"/>
                <w:szCs w:val="28"/>
              </w:rPr>
              <w:t>4.Выступление</w:t>
            </w:r>
            <w:r w:rsidRPr="006B11EF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на</w:t>
            </w:r>
            <w:proofErr w:type="spellEnd"/>
            <w:r w:rsidRPr="006B11EF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заседании</w:t>
            </w:r>
            <w:proofErr w:type="spellEnd"/>
            <w:r w:rsidRPr="006B11EF">
              <w:rPr>
                <w:spacing w:val="-5"/>
                <w:sz w:val="28"/>
                <w:szCs w:val="28"/>
              </w:rPr>
              <w:t xml:space="preserve"> </w:t>
            </w:r>
            <w:r w:rsidRPr="006B11EF">
              <w:rPr>
                <w:spacing w:val="-4"/>
                <w:sz w:val="28"/>
                <w:szCs w:val="28"/>
              </w:rPr>
              <w:t>ШМО.</w:t>
            </w:r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spacing w:line="274" w:lineRule="exact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2024-</w:t>
            </w:r>
          </w:p>
          <w:p w:rsidR="00712B9B" w:rsidRPr="006B11EF" w:rsidRDefault="00712B9B" w:rsidP="007D7652">
            <w:pPr>
              <w:pStyle w:val="TableParagraph"/>
              <w:spacing w:before="22"/>
              <w:rPr>
                <w:sz w:val="28"/>
                <w:szCs w:val="28"/>
              </w:rPr>
            </w:pPr>
            <w:r w:rsidRPr="006B11EF">
              <w:rPr>
                <w:spacing w:val="-4"/>
                <w:sz w:val="28"/>
                <w:szCs w:val="28"/>
              </w:rPr>
              <w:t>2025</w:t>
            </w:r>
          </w:p>
        </w:tc>
        <w:tc>
          <w:tcPr>
            <w:tcW w:w="1844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59" w:firstLine="60"/>
              <w:rPr>
                <w:sz w:val="28"/>
                <w:szCs w:val="28"/>
              </w:rPr>
            </w:pPr>
            <w:proofErr w:type="spellStart"/>
            <w:r w:rsidRPr="006B11EF">
              <w:rPr>
                <w:sz w:val="28"/>
                <w:szCs w:val="28"/>
              </w:rPr>
              <w:t>Выступление</w:t>
            </w:r>
            <w:proofErr w:type="spellEnd"/>
            <w:r w:rsidRPr="006B11EF">
              <w:rPr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на</w:t>
            </w:r>
            <w:proofErr w:type="spellEnd"/>
            <w:r w:rsidRPr="006B11EF">
              <w:rPr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заседании</w:t>
            </w:r>
            <w:proofErr w:type="spellEnd"/>
            <w:r w:rsidRPr="006B11EF">
              <w:rPr>
                <w:spacing w:val="40"/>
                <w:sz w:val="28"/>
                <w:szCs w:val="28"/>
              </w:rPr>
              <w:t xml:space="preserve"> </w:t>
            </w:r>
            <w:r w:rsidRPr="006B11EF">
              <w:rPr>
                <w:spacing w:val="-4"/>
                <w:sz w:val="28"/>
                <w:szCs w:val="28"/>
              </w:rPr>
              <w:t>ШМО.</w:t>
            </w:r>
          </w:p>
        </w:tc>
      </w:tr>
      <w:tr w:rsidR="00712B9B" w:rsidRPr="006B11EF" w:rsidTr="007D7652">
        <w:trPr>
          <w:trHeight w:val="3335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134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Практичес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4"/>
                <w:sz w:val="28"/>
                <w:szCs w:val="28"/>
              </w:rPr>
              <w:t>кий</w:t>
            </w:r>
            <w:proofErr w:type="spellEnd"/>
          </w:p>
        </w:tc>
        <w:tc>
          <w:tcPr>
            <w:tcW w:w="515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6"/>
              </w:numPr>
              <w:tabs>
                <w:tab w:val="left" w:pos="281"/>
              </w:tabs>
              <w:spacing w:line="259" w:lineRule="auto"/>
              <w:ind w:left="41" w:right="951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Проведение</w:t>
            </w:r>
            <w:r w:rsidRPr="006B11EF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открытых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уроков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по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теме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самообразования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6"/>
              </w:numPr>
              <w:tabs>
                <w:tab w:val="left" w:pos="219"/>
              </w:tabs>
              <w:spacing w:line="259" w:lineRule="auto"/>
              <w:ind w:left="41" w:right="487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Проведение внеурочной деятельности по предмету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в</w:t>
            </w:r>
            <w:r w:rsidRPr="006B11EF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соответствии</w:t>
            </w:r>
            <w:r w:rsidRPr="006B11EF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</w:t>
            </w:r>
            <w:r w:rsidRPr="006B11EF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заявленной</w:t>
            </w:r>
            <w:r w:rsidRPr="006B11EF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темой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6"/>
              </w:numPr>
              <w:tabs>
                <w:tab w:val="left" w:pos="281"/>
              </w:tabs>
              <w:ind w:left="281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Участие</w:t>
            </w:r>
            <w:r w:rsidRPr="006B11E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в</w:t>
            </w:r>
            <w:r w:rsidRPr="006B11E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работе</w:t>
            </w:r>
            <w:r w:rsidRPr="006B11E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ШМО</w:t>
            </w:r>
            <w:r w:rsidRPr="006B11E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и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pacing w:val="-5"/>
                <w:sz w:val="28"/>
                <w:szCs w:val="28"/>
                <w:lang w:val="ru-RU"/>
              </w:rPr>
              <w:t>ГМО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6"/>
              </w:numPr>
              <w:tabs>
                <w:tab w:val="left" w:pos="219"/>
              </w:tabs>
              <w:spacing w:before="22"/>
              <w:ind w:left="219" w:hanging="178"/>
              <w:rPr>
                <w:sz w:val="28"/>
                <w:szCs w:val="28"/>
              </w:rPr>
            </w:pPr>
            <w:proofErr w:type="spellStart"/>
            <w:r w:rsidRPr="006B11EF">
              <w:rPr>
                <w:sz w:val="28"/>
                <w:szCs w:val="28"/>
              </w:rPr>
              <w:t>Участие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r w:rsidRPr="006B11EF">
              <w:rPr>
                <w:sz w:val="28"/>
                <w:szCs w:val="28"/>
              </w:rPr>
              <w:t>в</w:t>
            </w:r>
            <w:r w:rsidRPr="006B11EF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семинарах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6"/>
              </w:numPr>
              <w:tabs>
                <w:tab w:val="left" w:pos="219"/>
              </w:tabs>
              <w:spacing w:before="22" w:line="259" w:lineRule="auto"/>
              <w:ind w:left="41" w:right="354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.Проведение</w:t>
            </w:r>
            <w:r w:rsidRPr="006B11EF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самоанализа и самооценки деятельности по формированию языковой компетентности</w:t>
            </w:r>
            <w:r w:rsidRPr="006B11EF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учащихся</w:t>
            </w:r>
            <w:r w:rsidRPr="006B11EF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на</w:t>
            </w:r>
            <w:r w:rsidRPr="006B11EF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уроках английского языка</w:t>
            </w:r>
            <w:proofErr w:type="gramStart"/>
            <w:r w:rsidRPr="006B11EF">
              <w:rPr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spacing w:line="274" w:lineRule="exact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2025-</w:t>
            </w:r>
          </w:p>
          <w:p w:rsidR="00712B9B" w:rsidRPr="006B11EF" w:rsidRDefault="00712B9B" w:rsidP="007D7652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B11EF">
              <w:rPr>
                <w:spacing w:val="-4"/>
                <w:sz w:val="28"/>
                <w:szCs w:val="28"/>
              </w:rPr>
              <w:t>2026</w:t>
            </w:r>
          </w:p>
        </w:tc>
        <w:tc>
          <w:tcPr>
            <w:tcW w:w="1844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5"/>
              </w:numPr>
              <w:tabs>
                <w:tab w:val="left" w:pos="219"/>
              </w:tabs>
              <w:spacing w:line="237" w:lineRule="auto"/>
              <w:ind w:left="41" w:right="103" w:firstLine="0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 xml:space="preserve">Проведение открытых уроков, </w:t>
            </w:r>
            <w:r w:rsidRPr="006B11EF">
              <w:rPr>
                <w:sz w:val="28"/>
                <w:szCs w:val="28"/>
                <w:lang w:val="ru-RU"/>
              </w:rPr>
              <w:t>собеседований</w:t>
            </w:r>
            <w:r w:rsidRPr="006B11EF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с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коллегами.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5"/>
              </w:numPr>
              <w:tabs>
                <w:tab w:val="left" w:pos="219"/>
              </w:tabs>
              <w:spacing w:before="158"/>
              <w:ind w:left="41" w:right="150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 xml:space="preserve">Участие в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конференциях, олимпиадах, </w:t>
            </w:r>
            <w:proofErr w:type="spellStart"/>
            <w:r w:rsidRPr="006B11EF">
              <w:rPr>
                <w:spacing w:val="-2"/>
                <w:sz w:val="28"/>
                <w:szCs w:val="28"/>
                <w:lang w:val="ru-RU"/>
              </w:rPr>
              <w:t>профессионал</w:t>
            </w:r>
            <w:proofErr w:type="gramStart"/>
            <w:r w:rsidRPr="006B11EF">
              <w:rPr>
                <w:spacing w:val="-2"/>
                <w:sz w:val="28"/>
                <w:szCs w:val="28"/>
                <w:lang w:val="ru-RU"/>
              </w:rPr>
              <w:t>ь</w:t>
            </w:r>
            <w:proofErr w:type="spellEnd"/>
            <w:r w:rsidRPr="006B11EF">
              <w:rPr>
                <w:spacing w:val="-2"/>
                <w:sz w:val="28"/>
                <w:szCs w:val="28"/>
                <w:lang w:val="ru-RU"/>
              </w:rPr>
              <w:t>-</w:t>
            </w:r>
            <w:proofErr w:type="gramEnd"/>
            <w:r w:rsidRPr="006B11E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  <w:lang w:val="ru-RU"/>
              </w:rPr>
              <w:t>ных</w:t>
            </w:r>
            <w:proofErr w:type="spellEnd"/>
            <w:r w:rsidRPr="006B11EF">
              <w:rPr>
                <w:sz w:val="28"/>
                <w:szCs w:val="28"/>
                <w:lang w:val="ru-RU"/>
              </w:rPr>
              <w:t xml:space="preserve"> конкурсах по предмету.</w:t>
            </w:r>
          </w:p>
        </w:tc>
      </w:tr>
      <w:tr w:rsidR="00712B9B" w:rsidRPr="006B11EF" w:rsidTr="007D7652">
        <w:trPr>
          <w:trHeight w:val="1581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spacing w:line="259" w:lineRule="auto"/>
              <w:ind w:right="67" w:firstLine="60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Обобщаю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- </w:t>
            </w:r>
            <w:proofErr w:type="spellStart"/>
            <w:r w:rsidRPr="006B11EF">
              <w:rPr>
                <w:spacing w:val="-4"/>
                <w:sz w:val="28"/>
                <w:szCs w:val="28"/>
              </w:rPr>
              <w:t>щий</w:t>
            </w:r>
            <w:proofErr w:type="spellEnd"/>
          </w:p>
        </w:tc>
        <w:tc>
          <w:tcPr>
            <w:tcW w:w="515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4"/>
              </w:numPr>
              <w:tabs>
                <w:tab w:val="left" w:pos="219"/>
              </w:tabs>
              <w:spacing w:line="276" w:lineRule="auto"/>
              <w:ind w:left="41" w:right="111" w:firstLine="0"/>
              <w:rPr>
                <w:sz w:val="28"/>
                <w:szCs w:val="28"/>
              </w:rPr>
            </w:pPr>
            <w:r w:rsidRPr="006B11EF">
              <w:rPr>
                <w:sz w:val="28"/>
                <w:szCs w:val="28"/>
                <w:lang w:val="ru-RU"/>
              </w:rPr>
              <w:t>Анализ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методов,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форм,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способов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деятельности по теме самообразования. </w:t>
            </w:r>
            <w:proofErr w:type="spellStart"/>
            <w:r w:rsidRPr="006B11EF">
              <w:rPr>
                <w:sz w:val="28"/>
                <w:szCs w:val="28"/>
              </w:rPr>
              <w:t>Подведение</w:t>
            </w:r>
            <w:proofErr w:type="spellEnd"/>
            <w:r w:rsidRPr="006B11EF">
              <w:rPr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z w:val="28"/>
                <w:szCs w:val="28"/>
              </w:rPr>
              <w:t>итогов</w:t>
            </w:r>
            <w:proofErr w:type="spellEnd"/>
            <w:r w:rsidRPr="006B11EF">
              <w:rPr>
                <w:sz w:val="28"/>
                <w:szCs w:val="28"/>
              </w:rPr>
              <w:t>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4"/>
              </w:numPr>
              <w:tabs>
                <w:tab w:val="left" w:pos="281"/>
              </w:tabs>
              <w:spacing w:line="275" w:lineRule="exact"/>
              <w:ind w:left="281" w:hanging="240"/>
              <w:rPr>
                <w:sz w:val="28"/>
                <w:szCs w:val="28"/>
              </w:rPr>
            </w:pPr>
            <w:proofErr w:type="spellStart"/>
            <w:r w:rsidRPr="006B11EF">
              <w:rPr>
                <w:sz w:val="28"/>
                <w:szCs w:val="28"/>
              </w:rPr>
              <w:t>Обмен</w:t>
            </w:r>
            <w:proofErr w:type="spellEnd"/>
            <w:r w:rsidRPr="006B11EF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2"/>
                <w:sz w:val="28"/>
                <w:szCs w:val="28"/>
              </w:rPr>
              <w:t>опытом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>.</w:t>
            </w:r>
          </w:p>
          <w:p w:rsidR="00712B9B" w:rsidRPr="006B11EF" w:rsidRDefault="00712B9B" w:rsidP="00712B9B">
            <w:pPr>
              <w:pStyle w:val="TableParagraph"/>
              <w:numPr>
                <w:ilvl w:val="0"/>
                <w:numId w:val="24"/>
              </w:numPr>
              <w:tabs>
                <w:tab w:val="left" w:pos="281"/>
              </w:tabs>
              <w:spacing w:before="6" w:line="310" w:lineRule="atLeast"/>
              <w:ind w:left="41" w:right="1378" w:firstLine="0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Корректировка</w:t>
            </w:r>
            <w:r w:rsidRPr="006B11EF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и</w:t>
            </w:r>
            <w:r w:rsidRPr="006B11EF">
              <w:rPr>
                <w:spacing w:val="34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систематизация накопленного материала</w:t>
            </w:r>
            <w:proofErr w:type="gramStart"/>
            <w:r w:rsidRPr="006B11EF">
              <w:rPr>
                <w:sz w:val="28"/>
                <w:szCs w:val="28"/>
                <w:lang w:val="ru-RU"/>
              </w:rPr>
              <w:t>..</w:t>
            </w:r>
            <w:proofErr w:type="gramEnd"/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spacing w:line="269" w:lineRule="exact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2024-</w:t>
            </w:r>
          </w:p>
          <w:p w:rsidR="00712B9B" w:rsidRPr="006B11EF" w:rsidRDefault="00712B9B" w:rsidP="007D7652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6B11EF">
              <w:rPr>
                <w:spacing w:val="-4"/>
                <w:sz w:val="28"/>
                <w:szCs w:val="28"/>
              </w:rPr>
              <w:t>2025</w:t>
            </w:r>
          </w:p>
        </w:tc>
        <w:tc>
          <w:tcPr>
            <w:tcW w:w="1844" w:type="dxa"/>
          </w:tcPr>
          <w:p w:rsidR="00712B9B" w:rsidRPr="006B11EF" w:rsidRDefault="00712B9B" w:rsidP="007D7652">
            <w:pPr>
              <w:pStyle w:val="TableParagraph"/>
              <w:spacing w:line="232" w:lineRule="auto"/>
              <w:ind w:left="47" w:right="111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Выступление</w:t>
            </w:r>
            <w:r w:rsidRPr="006B11EF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на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 xml:space="preserve">заседаниях </w:t>
            </w:r>
            <w:r w:rsidRPr="006B11EF">
              <w:rPr>
                <w:sz w:val="28"/>
                <w:szCs w:val="28"/>
                <w:lang w:val="ru-RU"/>
              </w:rPr>
              <w:t>ШМО, ГМО,</w:t>
            </w:r>
          </w:p>
          <w:p w:rsidR="00712B9B" w:rsidRPr="006B11EF" w:rsidRDefault="00712B9B" w:rsidP="007D7652">
            <w:pPr>
              <w:pStyle w:val="TableParagraph"/>
              <w:spacing w:line="272" w:lineRule="exact"/>
              <w:ind w:left="47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педсовете</w:t>
            </w:r>
            <w:proofErr w:type="spellEnd"/>
          </w:p>
        </w:tc>
      </w:tr>
      <w:tr w:rsidR="00712B9B" w:rsidRPr="006B11EF" w:rsidTr="007D7652">
        <w:trPr>
          <w:trHeight w:val="1235"/>
        </w:trPr>
        <w:tc>
          <w:tcPr>
            <w:tcW w:w="1276" w:type="dxa"/>
          </w:tcPr>
          <w:p w:rsidR="00712B9B" w:rsidRPr="006B11EF" w:rsidRDefault="00712B9B" w:rsidP="007D7652">
            <w:pPr>
              <w:pStyle w:val="TableParagraph"/>
              <w:spacing w:before="14"/>
              <w:ind w:left="0"/>
              <w:rPr>
                <w:b/>
                <w:sz w:val="28"/>
                <w:szCs w:val="28"/>
              </w:rPr>
            </w:pPr>
          </w:p>
          <w:p w:rsidR="00712B9B" w:rsidRPr="006B11EF" w:rsidRDefault="00712B9B" w:rsidP="007D7652">
            <w:pPr>
              <w:pStyle w:val="TableParagraph"/>
              <w:spacing w:line="259" w:lineRule="auto"/>
              <w:ind w:right="118"/>
              <w:rPr>
                <w:sz w:val="28"/>
                <w:szCs w:val="28"/>
              </w:rPr>
            </w:pPr>
            <w:proofErr w:type="spellStart"/>
            <w:r w:rsidRPr="006B11EF">
              <w:rPr>
                <w:spacing w:val="-2"/>
                <w:sz w:val="28"/>
                <w:szCs w:val="28"/>
              </w:rPr>
              <w:t>Внедренче</w:t>
            </w:r>
            <w:proofErr w:type="spellEnd"/>
            <w:r w:rsidRPr="006B11EF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11EF">
              <w:rPr>
                <w:spacing w:val="-4"/>
                <w:sz w:val="28"/>
                <w:szCs w:val="28"/>
              </w:rPr>
              <w:t>ский</w:t>
            </w:r>
            <w:proofErr w:type="spellEnd"/>
          </w:p>
        </w:tc>
        <w:tc>
          <w:tcPr>
            <w:tcW w:w="5150" w:type="dxa"/>
          </w:tcPr>
          <w:p w:rsidR="00712B9B" w:rsidRPr="006B11EF" w:rsidRDefault="00712B9B" w:rsidP="00712B9B">
            <w:pPr>
              <w:pStyle w:val="TableParagraph"/>
              <w:numPr>
                <w:ilvl w:val="0"/>
                <w:numId w:val="23"/>
              </w:numPr>
              <w:tabs>
                <w:tab w:val="left" w:pos="47"/>
                <w:tab w:val="left" w:pos="281"/>
              </w:tabs>
              <w:spacing w:line="259" w:lineRule="auto"/>
              <w:ind w:left="47" w:right="747" w:hanging="6"/>
              <w:rPr>
                <w:sz w:val="28"/>
                <w:szCs w:val="28"/>
                <w:lang w:val="ru-RU"/>
              </w:rPr>
            </w:pPr>
            <w:r w:rsidRPr="006B11EF">
              <w:rPr>
                <w:sz w:val="28"/>
                <w:szCs w:val="28"/>
                <w:lang w:val="ru-RU"/>
              </w:rPr>
              <w:t>Оформление результатов работы. 2.Размещение</w:t>
            </w:r>
            <w:r w:rsidRPr="006B11EF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результатов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работы</w:t>
            </w:r>
            <w:r w:rsidRPr="006B11EF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по</w:t>
            </w:r>
            <w:r w:rsidRPr="006B11E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теме самообразования в Интернете.</w:t>
            </w:r>
          </w:p>
        </w:tc>
        <w:tc>
          <w:tcPr>
            <w:tcW w:w="1086" w:type="dxa"/>
          </w:tcPr>
          <w:p w:rsidR="00712B9B" w:rsidRPr="006B11EF" w:rsidRDefault="00712B9B" w:rsidP="007D7652">
            <w:pPr>
              <w:pStyle w:val="TableParagraph"/>
              <w:spacing w:line="269" w:lineRule="exact"/>
              <w:rPr>
                <w:sz w:val="28"/>
                <w:szCs w:val="28"/>
              </w:rPr>
            </w:pPr>
            <w:r w:rsidRPr="006B11EF">
              <w:rPr>
                <w:spacing w:val="-2"/>
                <w:sz w:val="28"/>
                <w:szCs w:val="28"/>
              </w:rPr>
              <w:t>2025-</w:t>
            </w:r>
          </w:p>
          <w:p w:rsidR="00712B9B" w:rsidRPr="006B11EF" w:rsidRDefault="00712B9B" w:rsidP="007D7652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6B11EF">
              <w:rPr>
                <w:spacing w:val="-4"/>
                <w:sz w:val="28"/>
                <w:szCs w:val="28"/>
              </w:rPr>
              <w:t>2026</w:t>
            </w:r>
          </w:p>
        </w:tc>
        <w:tc>
          <w:tcPr>
            <w:tcW w:w="1844" w:type="dxa"/>
          </w:tcPr>
          <w:p w:rsidR="00712B9B" w:rsidRPr="006B11EF" w:rsidRDefault="00712B9B" w:rsidP="007D7652">
            <w:pPr>
              <w:pStyle w:val="TableParagraph"/>
              <w:spacing w:line="232" w:lineRule="auto"/>
              <w:ind w:left="47" w:right="111"/>
              <w:rPr>
                <w:sz w:val="28"/>
                <w:szCs w:val="28"/>
                <w:lang w:val="ru-RU"/>
              </w:rPr>
            </w:pPr>
            <w:r w:rsidRPr="006B11EF">
              <w:rPr>
                <w:spacing w:val="-2"/>
                <w:sz w:val="28"/>
                <w:szCs w:val="28"/>
                <w:lang w:val="ru-RU"/>
              </w:rPr>
              <w:t xml:space="preserve">Публикация результатов </w:t>
            </w:r>
            <w:r w:rsidRPr="006B11EF">
              <w:rPr>
                <w:sz w:val="28"/>
                <w:szCs w:val="28"/>
                <w:lang w:val="ru-RU"/>
              </w:rPr>
              <w:t>работы</w:t>
            </w:r>
            <w:r w:rsidRPr="006B11EF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>в</w:t>
            </w:r>
            <w:r w:rsidRPr="006B11EF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6B11EF">
              <w:rPr>
                <w:sz w:val="28"/>
                <w:szCs w:val="28"/>
                <w:lang w:val="ru-RU"/>
              </w:rPr>
              <w:t xml:space="preserve">сети </w:t>
            </w:r>
            <w:r w:rsidRPr="006B11EF">
              <w:rPr>
                <w:spacing w:val="-2"/>
                <w:sz w:val="28"/>
                <w:szCs w:val="28"/>
                <w:lang w:val="ru-RU"/>
              </w:rPr>
              <w:t>Интернет.</w:t>
            </w:r>
          </w:p>
        </w:tc>
      </w:tr>
    </w:tbl>
    <w:p w:rsidR="00712B9B" w:rsidRDefault="00712B9B" w:rsidP="00712B9B"/>
    <w:p w:rsidR="00712B9B" w:rsidRDefault="00712B9B" w:rsidP="00D904C2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04C2" w:rsidRPr="00D904C2" w:rsidRDefault="00D904C2" w:rsidP="00D904C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2B9B" w:rsidRDefault="00712B9B" w:rsidP="00712B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12B9B" w:rsidRDefault="00712B9B" w:rsidP="006B11E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12B9B" w:rsidRDefault="00712B9B" w:rsidP="00712B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12B9B" w:rsidRDefault="00712B9B" w:rsidP="00712B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57719" w:rsidRPr="006B11EF" w:rsidRDefault="00857719" w:rsidP="00712B9B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11E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Краткое описание опыта: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В современном мире, характеризующемся стремительным развитием информационных технологий и глобализацией, знание английского языка перестало быть просто преимуществом и превратилось в жизненную необходимость. Это ключ к доступу к мировым знаниям, культурному обмену и успешной карьере. Однако традиционные подходы к обучению языку, часто фокусирующиеся на механическом запоминании правил и слов, не всегда способны в полной мере подготовить учащихся к реальным коммуникативным ситуациям и, что более важно, не всегда пробуждают искренний интерес к предмету.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Эффективное овладение иностранным языком невозможно без активной умственной работы, без внутренней мотивации и желания познавать. Именно поэтому одной из ключевых задач современного учителя английского языка является не только передача знаний, но и стимулирование, развитие познавательной активности учащихся. Познавательная активность — это интегративное качество личности, проявляющееся в стремлении к глубокому осмыслению изучаемого материала, инициативности, самостоятельности и творческом подходе к решению учебных задач. Развитая познавательная активность способствует не только более глубокому и прочному усвоению языкового материала, но и формированию критического мышления, умения работать с информацией, коммуникативных навыков – компетенций, которые являются основополагающими для успеха в XXI веке.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Данная статья посвящена рассмотрению теоретических основ познавательной активности, факторов, влияющих на её формирование, а также практических методов и приемов, которые могут быть успешно применены на уроках английского языка для повышения вовлеченности и эффективности обучения.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1. Что такое познавательная активность и почему она важна на уроках английского языка?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Познавательная активность – это внутренняя потребность человека в познании нового, стремление к получению знаний и умений, а также проявление интеллектуальной инициативы в процессе обучения. Она является движущей силой любого процесса обучения и особенно важна при изучении иностранного языка, где требуется постоянное вовлечение в процесс понимания, анализа, синтеза и применения языковых структур.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Основные компоненты познавательной активности включают: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•  Мотивация: Желание учиться, основанное на интересе к предмету, осознании его значимости или личностной потребности.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lastRenderedPageBreak/>
        <w:t>•  Инициативность: Стремление самостоятельно искать информацию, задавать вопросы, предлагать решения.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•  Самостоятельность: Способность выполнять учебные задания без постоянного контроля учителя, планировать свою деятельность.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3F1C54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3F1C54">
        <w:rPr>
          <w:rFonts w:ascii="Times New Roman" w:hAnsi="Times New Roman" w:cs="Times New Roman"/>
          <w:sz w:val="28"/>
          <w:szCs w:val="28"/>
        </w:rPr>
        <w:t>: Умение находить нестандартные подходы к решению задач, применять знания в новых ситуациях.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 xml:space="preserve">•  Целеустремленность: Готовность преодолевать трудности, не останавливаться на </w:t>
      </w:r>
      <w:proofErr w:type="gramStart"/>
      <w:r w:rsidRPr="003F1C54"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 w:rsidRPr="003F1C54">
        <w:rPr>
          <w:rFonts w:ascii="Times New Roman" w:hAnsi="Times New Roman" w:cs="Times New Roman"/>
          <w:sz w:val="28"/>
          <w:szCs w:val="28"/>
        </w:rPr>
        <w:t>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На уроках английского языка развитие познавательной активности имеет ряд уникальных преимуществ: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1. Повышение эффективности усвоения материала: Активно вовлеченный ученик не просто запоминает, но и осмысливает языковые явления, выстраивает ассоциативные связи, что способствует более глубокому и прочному запоминанию.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2. Формирование устойчивого интереса к языку: Когда процесс обучения становится увлекательным и значимым, у учащихся формируется положительное отношение к английскому языку, что способствует их дальнейшему самостоятельному изучению.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3. Развитие коммуникативных навыков: Познавательная активность тесно связана с потребностью в общении, выражении своих мыслей и понимании других, что является ядром коммуникативной компетенции.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 xml:space="preserve">4. Развитие </w:t>
      </w:r>
      <w:proofErr w:type="spellStart"/>
      <w:r w:rsidRPr="003F1C54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3F1C54">
        <w:rPr>
          <w:rFonts w:ascii="Times New Roman" w:hAnsi="Times New Roman" w:cs="Times New Roman"/>
          <w:sz w:val="28"/>
          <w:szCs w:val="28"/>
        </w:rPr>
        <w:t xml:space="preserve"> умений: Умение анализировать, сравнивать, обобщать, систематизировать информацию, критически мыслить — все эти навыки совершенствуются в процессе активного познания.</w:t>
      </w:r>
    </w:p>
    <w:p w:rsidR="001F004E" w:rsidRPr="003F1C54" w:rsidRDefault="001F004E" w:rsidP="001F004E">
      <w:pPr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hAnsi="Times New Roman" w:cs="Times New Roman"/>
          <w:sz w:val="28"/>
          <w:szCs w:val="28"/>
        </w:rPr>
        <w:t>5. Преодоление языкового барьера: Учащиеся, которые активно участвуют в познавательной деятельности, меньше испытывают трудностей с подбором слов и фраз для активного общения.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Однако реализация задач </w:t>
      </w:r>
      <w:r w:rsidRPr="003F1C54">
        <w:rPr>
          <w:rFonts w:ascii="Times New Roman" w:hAnsi="Times New Roman" w:cs="Times New Roman"/>
          <w:sz w:val="28"/>
          <w:szCs w:val="28"/>
        </w:rPr>
        <w:t xml:space="preserve">развития познавательной активности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сталкивается с рядом трудностей.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Прежде всего, это:</w:t>
      </w:r>
    </w:p>
    <w:p w:rsidR="001F004E" w:rsidRPr="003F1C54" w:rsidRDefault="001F004E" w:rsidP="001F004E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недостаточность мотивации;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Вызвать активное отношение учащихся к цели работы, сделать эту работу привлекательной — суть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целеполагания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Четко поставленная и принятая учеником цель стимулирует положительную мотивацию. Средствами активного воздействия на мотивационную сферу личности учащихся служат рациональная организация работы и контроль.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      —     отсутствие языковой среды.         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Овладение языком в искусственных условиях, то есть вне среды, где на нем говорят, требует создания воображаемых ситуаций, способных стимулировать общение на изучаемом языке, и связано с развитием воображения.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—    острый дефицит учебного времени из-за насыщенности программы;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Актуальность опыта определяется уменьшением учебной нагрузки на детей </w:t>
      </w:r>
      <w:proofErr w:type="gram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сохранением объёма знаний; активизацией мыслительной деятельности учащихся,  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созданием ситуации «успеха».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Актуальность опыта проявляется в том, что при снижении интереса учащихся к обучению, предлагается анализ условий,  позволяющих воспитывать стремление к самообразованию; стимулировать познавательную деятельность учащихся через проведение нетрадиционных уроков, использовании игр и игровых моментов на уроках. Обучить человека на всю жизнь невозможно, важно культивировать в нём интерес к накоплению знаний, обучить его приёмам самостоятельной учебной работы.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В своей работе я стараюсь использовать  основные компоненты коммуникативного обучения: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1)  необходимость выполнения такого действия, при котором возникает познавательная потребность о неизвестном отношении, способе или условии действия;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2)  неизвестное, которое должно быть раскрыто в возникшей проблемной ситуации;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3) возможности </w:t>
      </w:r>
      <w:proofErr w:type="gram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обучающегося</w:t>
      </w:r>
      <w:proofErr w:type="gram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выполнении поставленных задач, в анализе  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условий и открытий нового.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Проведение нетрадиционных уроков заключатся в стремлении учителя разнообразить жизнь школьника: вызвать интерес к познавательному общению, к уроку, к школе; удовлетворить потребность ребенка в развитии интеллектуальной, мотивационной, эмоциональной и других сфер.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 моей работы по самообразованию звучит так: «Развитие познавательной активности учащихся на уроках иностранного языка и во внеклассной деятельности».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Эту тему выбрала для того, чтобы мои уроки были более интересными и творческими, полнее решались задачи нравственного и патриотического воспитания; развивать у детей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креативность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гуманизм, чувство собственного достоинства, милосердие, самостоятельное мышление, способность получать новые знания, используя энциклопедии и дополнительную литературу.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Моя цель — разработать и опробовать систему педагогической деятельности, которая поможет обучающимся не только успешно достичь определенного уровня в овладении иностранным языком и знании иностранной культуры, но и охотно учиться в дальнейшем.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 числе основных факторов, побуждающих ребенка к активности, можно назвать: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Познавательный интерес 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Творческий характер деятельности 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Состязательность 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Игровой характер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Эмоциональное воздействие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Стимулирование познавательного интереса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нестандартных умений учебной работы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Развитие осмысленного отношения к знаниям</w:t>
      </w:r>
    </w:p>
    <w:p w:rsidR="001F004E" w:rsidRPr="003F1C54" w:rsidRDefault="001F004E" w:rsidP="001F004E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Становление творческих способностей при работе с содержанием учебного материала.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любой вид деятельности на уроке я стараюсь внести элемент игры. Индивидуальные и тихие игры провожу в любой момент урока, коллективные — в конце урока, поскольку в них ярче выражен элемент состязательности, они требуют подвижности.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I этап — формирование фонетических навыков.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Главная цель фонетических игр – постановка (коррекция) произношения, тренировка в произношении звуков в словах, фразах, отработка интонации. Правильная фонетика, помимо чисто лингвистических преимуществ, создает детям «психологический комфорт» в другом языке. Правильное произношение – необходимое условие успешного овладения иностранным языком. Особое внимание я уделяю фонетическим и интонационным явлениям, отсутствующим в родном языке, для этого использую песни, стихи, рифмовки, считалки.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мере продвижения вперёд фонетические игры реализуются на уровне слов, предложений, рифмовок, скороговорок, стихов, песен. Опыт, приобретённый в играх этого вида, может быть использован учащимися в дальнейшем на занятиях по иностранному языку.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Фонетическая зарядка является также основным способом формирования произносительных навыков и представляет собой специальное тренировочное упражнение в произношении, которое предупреждает забывание фонетического материала и препятствует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деавтоматизации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навыков. Важным представляется выяснение места фонетической зарядки на уроке. Она часто выполняется в начале урока, вводя учащихся в его атмосферу, нейтрализуя влияние звуковой среды на родном языке.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II этап — формирование лексических навыков.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Лексические игры сосредоточивают внимание учащихся исключительно на лексическом материале и имеют целью помочь им в приобретении и расширении словарного запаса, проиллюстрировать и отработать употребление слов в ситуациях общения. По моему мнению, большое внимание нужно уделять обучению лексической стороне речи школьников, так как лексика является важнейшим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компонентом речевой деятельности. Учащиеся должны овладеть строительным материалом для общения и взаимодействия. Речь учителя является основным источником обогащения лексического запаса учащихся. Речевые образцы сразу дают представление о том, каким образом может быть использовано данное слово или словосочетание.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При изучении новой лексики я применяю такие игровые методы как: </w:t>
      </w:r>
    </w:p>
    <w:p w:rsidR="001F004E" w:rsidRPr="003F1C54" w:rsidRDefault="001F004E" w:rsidP="001F004E">
      <w:pPr>
        <w:numPr>
          <w:ilvl w:val="0"/>
          <w:numId w:val="1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кроссворд </w:t>
      </w:r>
    </w:p>
    <w:p w:rsidR="001F004E" w:rsidRPr="003F1C54" w:rsidRDefault="001F004E" w:rsidP="001F004E">
      <w:pPr>
        <w:numPr>
          <w:ilvl w:val="0"/>
          <w:numId w:val="1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квизы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«Исключи лишнее слово»  </w:t>
      </w:r>
    </w:p>
    <w:p w:rsidR="001F004E" w:rsidRPr="003F1C54" w:rsidRDefault="001F004E" w:rsidP="001F004E">
      <w:pPr>
        <w:numPr>
          <w:ilvl w:val="0"/>
          <w:numId w:val="1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составление истории по картинке </w:t>
      </w:r>
    </w:p>
    <w:p w:rsidR="001F004E" w:rsidRPr="003F1C54" w:rsidRDefault="001F004E" w:rsidP="001F004E">
      <w:pPr>
        <w:numPr>
          <w:ilvl w:val="0"/>
          <w:numId w:val="1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Choose the words on the topic</w:t>
      </w:r>
    </w:p>
    <w:p w:rsidR="001F004E" w:rsidRPr="003F1C54" w:rsidRDefault="001F004E" w:rsidP="001F004E">
      <w:pPr>
        <w:numPr>
          <w:ilvl w:val="0"/>
          <w:numId w:val="1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Choose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the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correct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translation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 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Использование такого игрового метода как составление истории по картинкам также используется для изучения новой лексики. Этот метод развивает воображение учащихся, а также дает возможность ученикам показать свой знания, полученные на других уроках или из личного опыта, способствует развитию коммуникативных навыков учащихся. С помощью такой работы: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  обогащается и закрепляется знание лексических единиц языка;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идет закрепление грамматических навыков учащихся;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  совершенствуются навыки анализа и синтеза увиденного;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развивается воображение;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происходит более наглядное усвоение элементов культуры изучаемого языка.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Примерный алгоритм работы с картинкой (фотографией):</w:t>
      </w:r>
    </w:p>
    <w:p w:rsidR="001F004E" w:rsidRPr="003F1C54" w:rsidRDefault="001F004E" w:rsidP="001F004E">
      <w:pPr>
        <w:numPr>
          <w:ilvl w:val="0"/>
          <w:numId w:val="1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Look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at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the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picture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(Посмотрите на картинку.)</w:t>
      </w:r>
    </w:p>
    <w:p w:rsidR="001F004E" w:rsidRPr="003F1C54" w:rsidRDefault="001F004E" w:rsidP="001F004E">
      <w:pPr>
        <w:numPr>
          <w:ilvl w:val="0"/>
          <w:numId w:val="1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Who (what) can you see there?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(Что вы там видите?)</w:t>
      </w:r>
    </w:p>
    <w:p w:rsidR="001F004E" w:rsidRPr="003F1C54" w:rsidRDefault="001F004E" w:rsidP="001F004E">
      <w:pPr>
        <w:numPr>
          <w:ilvl w:val="0"/>
          <w:numId w:val="1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What’s going on? What are they (is he/she) doing?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(Что происходит?)</w:t>
      </w:r>
    </w:p>
    <w:p w:rsidR="001F004E" w:rsidRPr="003F1C54" w:rsidRDefault="001F004E" w:rsidP="001F004E">
      <w:pPr>
        <w:numPr>
          <w:ilvl w:val="0"/>
          <w:numId w:val="1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Where is it (are they) situated?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(Где это находится?)</w:t>
      </w:r>
    </w:p>
    <w:p w:rsidR="001F004E" w:rsidRPr="003F1C54" w:rsidRDefault="001F004E" w:rsidP="001F004E">
      <w:pPr>
        <w:numPr>
          <w:ilvl w:val="0"/>
          <w:numId w:val="1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What can you see in the background? 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(Что вы видите на заднем плане?)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Чтобы разнообразить процесс формирования лексических навыков я использую разнообразные виды упражнений.  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III этап — формирование грамматических навыков.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Грамматические игры преследуют цели:</w:t>
      </w:r>
    </w:p>
    <w:p w:rsidR="001F004E" w:rsidRPr="003F1C54" w:rsidRDefault="001F004E" w:rsidP="001F004E">
      <w:pPr>
        <w:numPr>
          <w:ilvl w:val="0"/>
          <w:numId w:val="1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Тренировать учащихся в употреблении лексики в ситуациях, приближенных к естественной обстановке;</w:t>
      </w:r>
    </w:p>
    <w:p w:rsidR="001F004E" w:rsidRPr="003F1C54" w:rsidRDefault="001F004E" w:rsidP="001F004E">
      <w:pPr>
        <w:numPr>
          <w:ilvl w:val="0"/>
          <w:numId w:val="1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Активизировать речемыслительную деятельность учащихся;</w:t>
      </w:r>
    </w:p>
    <w:p w:rsidR="001F004E" w:rsidRPr="003F1C54" w:rsidRDefault="001F004E" w:rsidP="001F004E">
      <w:pPr>
        <w:numPr>
          <w:ilvl w:val="0"/>
          <w:numId w:val="1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речевую реакцию;</w:t>
      </w:r>
    </w:p>
    <w:p w:rsidR="001F004E" w:rsidRPr="003F1C54" w:rsidRDefault="001F004E" w:rsidP="001F004E">
      <w:pPr>
        <w:numPr>
          <w:ilvl w:val="0"/>
          <w:numId w:val="1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Познакомить учащихся с сочетаемостью слов.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Грамматические игры призваны обеспечить умение учащихся практически применять знания по грамматике, активизировать их мыслительную деятельность, направленную на употребление грамматических конструкций в естественных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ситуациях общения. Овладение грамматическим материалом, прежде всего, создает возможность для перехода к активной речи учащихся. Известно, что тренировка учащихся в употреблении грамматических структур, требующая многократного их повторения, утомляет ребят своим однообразием, а затрачиваемые усилия не приносят быстрого удовлетворения. Игры помогут сделать скучную работу более интересной и увлекательной. Я активно использую в работе стихи, песни, игры. На первом этапе грамматика не объясняется. Грамматические конструкции вводятся в виде речевых образцов, учащиеся заучивают их, используют в речи по аналогии, а затем даются объяснения.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Например, при отработке структуры </w:t>
      </w:r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I </w:t>
      </w:r>
      <w:proofErr w:type="spellStart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have</w:t>
      </w:r>
      <w:proofErr w:type="spellEnd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/ I </w:t>
      </w:r>
      <w:proofErr w:type="spellStart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have</w:t>
      </w:r>
      <w:proofErr w:type="spellEnd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got</w:t>
      </w:r>
      <w:proofErr w:type="spellEnd"/>
      <w:r w:rsidRPr="003F1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разучиваем песню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“I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have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tiger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” на мотив песни «В траве сидел кузнечик», а песню «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Zoo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мы поем на мотив песни «Мы едем, едем, едем в далекие края», играем в игру «Согласись или не согласись». 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«Творческая работа, направленная на изучение трех времен английских глаголов». 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IV этап — формирование коммуникативных навыков.                                                                Речевые игры способствуют осуществлению следующих задач:</w:t>
      </w:r>
    </w:p>
    <w:p w:rsidR="001F004E" w:rsidRPr="003F1C54" w:rsidRDefault="001F004E" w:rsidP="001F004E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научить учащихся умению выражать мысли в их логической последовательности;</w:t>
      </w:r>
    </w:p>
    <w:p w:rsidR="001F004E" w:rsidRPr="003F1C54" w:rsidRDefault="001F004E" w:rsidP="001F004E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научить учащихся практически и творчески применять полученные речевые навыки;</w:t>
      </w:r>
    </w:p>
    <w:p w:rsidR="001F004E" w:rsidRPr="003F1C54" w:rsidRDefault="001F004E" w:rsidP="001F004E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обучить учащихся речевой реакции в процессе коммуникации.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Ролевая игра является одним из резервов повышения качества и эффективности обучения иностранному языку. Она позволяет учитывать возрастные особенности учащихся, их интересы; расширяет сферу деятельности; выступает как эффективное средство создания мотива к иноязычному диалогическому общению, реализации деятельного подхода в обучении иностранному языку, когда в центре внимания находится ученик со своими интересами и потребностями. Речевые игры учат умению пользоваться языковыми средствами в процессе совершения речевого акта и отталкиваются от конкретной ситуации, в которой осуществляются речевые действия.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V этап – Весь процесс обучения на конечной стадии должен сводиться к репродуктивности. Этот процесс – процесс воспроизводства происходит на всем протяжении той или иной главы, но в конце каждой находится раздел: «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Do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project</w:t>
      </w:r>
      <w:proofErr w:type="spell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». Учащимся при выполнении таких заданий необходимо применить все полученные знания. Эта работа всегда проходит оживленно: учащиеся составляют монологические высказывания по заданной теме, высказывают свое собственное мнение по предложенной ситуации, подкрепляют свои мысли рисунками. 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     Доверительность и непринужденность общения учителя с учениками, возникшие благодаря общей игровой атмосфере и собственно играм, должны давать свободу для самовыражения. Главное в отношении ученика и учителя – вера в силы детей. Ребенок развивается только в деятельности, поэтому в классе мы сравниваем,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доказываем, спорим, анализируем. Процесс обучения – двусторонний процесс. И результат этого процесса во многом зависит от позиции самого ребенка, его активности. А объединение в этом процессе активности педагога и ребенка является наиболее целесообразным, ведущим к повышению уровня познавательной активности.</w:t>
      </w:r>
    </w:p>
    <w:p w:rsidR="001F004E" w:rsidRPr="003F1C54" w:rsidRDefault="001F004E" w:rsidP="001F00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004E" w:rsidRPr="003F1C54" w:rsidRDefault="001F004E" w:rsidP="001F00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Результативность опыта.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Опыт моей работы по развитию познавательной активности учащихся на уроках иностранного языка и во внеклассной деятельности позволяет проследить динамику происходящих изменений и стабильность результатов. Систематическое использование игр, компьютерных программ на уроках, проведение уроков в нетрадиционной форме показало, что у учащихся растёт интерес к обучению, развивается познавательная деятельность. Заметно выросла активность учащихся.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Работа по развитию познавательной деятельности даёт положительные результаты: 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Учащиеся умеют слушать и слышать, умеют отстаивать свои взгляды, убеждения.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Происходит расширение кругозора, интеллектуальное взаимообогащение, развитие эстетического вкуса. Учащиеся творчески подходят к решению той или иной проблемы.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процессе игровой деятельности учащиеся имеют возможность практического применения умений и навыков, полученных на уроках: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 четче формулируют вопросы для выяснения существенных признаков предмета, или явления.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Учатся объяснять свою точку зрения, пытаются отстаивать ее.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Учатся вести диалог.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Учатся слушать оппонента.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Давать рецензию на ответ.</w:t>
      </w:r>
    </w:p>
    <w:p w:rsidR="001F004E" w:rsidRPr="003F1C54" w:rsidRDefault="001F004E" w:rsidP="001F004E">
      <w:pPr>
        <w:numPr>
          <w:ilvl w:val="0"/>
          <w:numId w:val="1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Выполняют творческие работы.</w:t>
      </w:r>
    </w:p>
    <w:p w:rsidR="001F004E" w:rsidRPr="003F1C54" w:rsidRDefault="001F004E" w:rsidP="001F004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процессе подготовки и проведения сюжетно-ролевых игр у учащихся:</w:t>
      </w:r>
    </w:p>
    <w:p w:rsidR="001F004E" w:rsidRPr="003F1C54" w:rsidRDefault="001F004E" w:rsidP="001F004E">
      <w:pPr>
        <w:numPr>
          <w:ilvl w:val="0"/>
          <w:numId w:val="2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Развивается умение фантазировать, слышать других, контактировать с ними.</w:t>
      </w:r>
    </w:p>
    <w:p w:rsidR="001F004E" w:rsidRPr="003F1C54" w:rsidRDefault="001F004E" w:rsidP="001F004E">
      <w:pPr>
        <w:numPr>
          <w:ilvl w:val="0"/>
          <w:numId w:val="2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Подключается весь жизненный опыт.</w:t>
      </w:r>
    </w:p>
    <w:p w:rsidR="001F004E" w:rsidRPr="003F1C54" w:rsidRDefault="001F004E" w:rsidP="001F004E">
      <w:pPr>
        <w:numPr>
          <w:ilvl w:val="0"/>
          <w:numId w:val="2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Синтезируются умения и навыки в едином акте действия.</w:t>
      </w:r>
    </w:p>
    <w:p w:rsidR="001F004E" w:rsidRPr="003F1C54" w:rsidRDefault="001F004E" w:rsidP="001F004E">
      <w:pPr>
        <w:numPr>
          <w:ilvl w:val="0"/>
          <w:numId w:val="2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Происходит постижение особенности мышления англоязычных людей.</w:t>
      </w:r>
    </w:p>
    <w:p w:rsidR="001F004E" w:rsidRDefault="001F004E" w:rsidP="001F004E">
      <w:pPr>
        <w:rPr>
          <w:rFonts w:ascii="Times New Roman" w:hAnsi="Times New Roman" w:cs="Times New Roman"/>
          <w:sz w:val="24"/>
          <w:szCs w:val="24"/>
        </w:rPr>
      </w:pPr>
    </w:p>
    <w:p w:rsidR="001F004E" w:rsidRPr="003F1C54" w:rsidRDefault="001F004E" w:rsidP="001F004E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Нестандартный урок включает самые разнообразные, эмоционально-яркие, нетрадиционные методы и приемы обучения, которые не просто повышают мотивацию обучения детей, но и служат развитию тех или иных способностей: умения декламировать стихотворения, развивая произносительные навыки, инсценировать ту или иную ситуацию, как литературную, так и жизненную, петь на иностранном языке, умения реагировать и давать свою оценку в разговоре, сообщать информацию о событиях и фактах</w:t>
      </w:r>
      <w:proofErr w:type="gramEnd"/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соблюдать речевой этикет, широко знакомиться с традициями, обычаями и культурным наследием англо-говорящих </w:t>
      </w: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стран. Вся деятельность учащихся на уроке подчинена главной коммуникативной цели преподавания английского языка.</w:t>
      </w:r>
    </w:p>
    <w:p w:rsidR="001F004E" w:rsidRPr="003F1C54" w:rsidRDefault="001F004E" w:rsidP="001F004E">
      <w:pPr>
        <w:jc w:val="both"/>
        <w:rPr>
          <w:rFonts w:ascii="Times New Roman" w:hAnsi="Times New Roman" w:cs="Times New Roman"/>
          <w:sz w:val="28"/>
          <w:szCs w:val="28"/>
        </w:rPr>
      </w:pPr>
      <w:r w:rsidRPr="003F1C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Нестандартный урок — это праздник для учащихся. Как к любому празднику, к нему готовятся, его ждут. Для того чтобы любой ребенок получил от такого урока удовлетворение, научился тому или другому, запомнил его как один из ярких моментов жизни, ни в коем случае нельзя относиться к уроку формально, часто проводить одно и то же, или, пробуя один раз, забыть. Я стараюсь проводить от одного до нескольких уроков в год в той или иной языковой группе учащихся при соблюдении жанрового разнообразия, четкой структурной продуманности. Вдохновение детей на ту или иную идею, совместная подготовка чудесного праздника — все это является несомненным залогом успеха в методике и практике проведения нестандартных уроков. </w:t>
      </w:r>
    </w:p>
    <w:p w:rsidR="00D904C2" w:rsidRPr="00D904C2" w:rsidRDefault="00D904C2" w:rsidP="0085771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57719" w:rsidRPr="001F004E" w:rsidRDefault="00857719" w:rsidP="0085771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Библиографический список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Артемьева С.С.,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Е.В.Дождикова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Концепция коммуникативного обучения иноязычной культуре в средней школе. Пособие для учителя. / С.С.Артемьева, Е.В.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Дождикова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др.; Под ред. Е.И.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Пассова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В.Б.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Царьковой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– М.: Просвещение, 1993. 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Беспалько В.П. Слагаемые педагогической технологии. / В.П.Беспалько — М., Педагогика 1989г.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Лобачева Н.П. Игры и сказки для работы над темами “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What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do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you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look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like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?” и “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What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are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you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look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like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?” / Н.П. Лобачева. — Журнал «Иностранные языки в школе», – 2007. — №1.   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Малышева Н.К. Секреты английских звуков. / Н.К.Малышева – М.: АСТ – Пресс, 1995 – 56 </w:t>
      </w:r>
      <w:proofErr w:type="gram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Примерная программа основного общего образования по иностранному языку (И.Л.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Бим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М.З.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Биболетова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др.) «Новые государственные стандарты  школьного образования по иностранному языку»;  М.; ООО «Издательство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Астрель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2004 год.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Степичев П.А. Изучение английских неправильных глаголов с помощью настольной игры “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Play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cards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at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school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”. / П.А. Степичев.- Журнал «Иностранные языки в школе», – 2006. — №1   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Стронин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И.Ф. Обучающие игры на уроке английского языка (из опыта работы). Пособие для учителя. / И.Ф.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Стронин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.- М.: Просвещение, 1981 – 112 </w:t>
      </w:r>
      <w:proofErr w:type="gram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57719" w:rsidRPr="001F004E" w:rsidRDefault="00857719" w:rsidP="00712B9B">
      <w:pPr>
        <w:numPr>
          <w:ilvl w:val="0"/>
          <w:numId w:val="2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Шмалов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С.А  Игры учащихся – феномен культуры. /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С.А.Шмалов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— М.: Новая школа, 1994. </w:t>
      </w:r>
    </w:p>
    <w:p w:rsidR="00857719" w:rsidRPr="001F004E" w:rsidRDefault="00857719" w:rsidP="00712B9B">
      <w:pPr>
        <w:numPr>
          <w:ilvl w:val="0"/>
          <w:numId w:val="21"/>
        </w:numPr>
        <w:spacing w:after="15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Эльконин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Д.Б. Психология обучения. / Д.Б. </w:t>
      </w:r>
      <w:proofErr w:type="spellStart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Эльконин</w:t>
      </w:r>
      <w:proofErr w:type="spellEnd"/>
      <w:r w:rsidRPr="001F00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– М.: Знание, 1974. </w:t>
      </w:r>
    </w:p>
    <w:p w:rsidR="006361E9" w:rsidRDefault="006361E9"/>
    <w:p w:rsidR="00712B9B" w:rsidRDefault="00712B9B"/>
    <w:p w:rsidR="00712B9B" w:rsidRDefault="00712B9B"/>
    <w:sectPr w:rsidR="00712B9B" w:rsidSect="00712B9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50EB"/>
    <w:multiLevelType w:val="multilevel"/>
    <w:tmpl w:val="053A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93C27"/>
    <w:multiLevelType w:val="hybridMultilevel"/>
    <w:tmpl w:val="ED80C7DC"/>
    <w:lvl w:ilvl="0" w:tplc="E504718E">
      <w:start w:val="1"/>
      <w:numFmt w:val="decimal"/>
      <w:lvlText w:val="%1."/>
      <w:lvlJc w:val="left"/>
      <w:pPr>
        <w:ind w:left="4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985344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2" w:tplc="DF9ABCDA">
      <w:numFmt w:val="bullet"/>
      <w:lvlText w:val="•"/>
      <w:lvlJc w:val="left"/>
      <w:pPr>
        <w:ind w:left="1059" w:hanging="240"/>
      </w:pPr>
      <w:rPr>
        <w:rFonts w:hint="default"/>
        <w:lang w:val="ru-RU" w:eastAsia="en-US" w:bidi="ar-SA"/>
      </w:rPr>
    </w:lvl>
    <w:lvl w:ilvl="3" w:tplc="87925AC4">
      <w:numFmt w:val="bullet"/>
      <w:lvlText w:val="•"/>
      <w:lvlJc w:val="left"/>
      <w:pPr>
        <w:ind w:left="1568" w:hanging="240"/>
      </w:pPr>
      <w:rPr>
        <w:rFonts w:hint="default"/>
        <w:lang w:val="ru-RU" w:eastAsia="en-US" w:bidi="ar-SA"/>
      </w:rPr>
    </w:lvl>
    <w:lvl w:ilvl="4" w:tplc="6AD6EA66">
      <w:numFmt w:val="bullet"/>
      <w:lvlText w:val="•"/>
      <w:lvlJc w:val="left"/>
      <w:pPr>
        <w:ind w:left="2078" w:hanging="240"/>
      </w:pPr>
      <w:rPr>
        <w:rFonts w:hint="default"/>
        <w:lang w:val="ru-RU" w:eastAsia="en-US" w:bidi="ar-SA"/>
      </w:rPr>
    </w:lvl>
    <w:lvl w:ilvl="5" w:tplc="0B88C890">
      <w:numFmt w:val="bullet"/>
      <w:lvlText w:val="•"/>
      <w:lvlJc w:val="left"/>
      <w:pPr>
        <w:ind w:left="2587" w:hanging="240"/>
      </w:pPr>
      <w:rPr>
        <w:rFonts w:hint="default"/>
        <w:lang w:val="ru-RU" w:eastAsia="en-US" w:bidi="ar-SA"/>
      </w:rPr>
    </w:lvl>
    <w:lvl w:ilvl="6" w:tplc="CB40E586">
      <w:numFmt w:val="bullet"/>
      <w:lvlText w:val="•"/>
      <w:lvlJc w:val="left"/>
      <w:pPr>
        <w:ind w:left="3097" w:hanging="240"/>
      </w:pPr>
      <w:rPr>
        <w:rFonts w:hint="default"/>
        <w:lang w:val="ru-RU" w:eastAsia="en-US" w:bidi="ar-SA"/>
      </w:rPr>
    </w:lvl>
    <w:lvl w:ilvl="7" w:tplc="C3D2E3E0">
      <w:numFmt w:val="bullet"/>
      <w:lvlText w:val="•"/>
      <w:lvlJc w:val="left"/>
      <w:pPr>
        <w:ind w:left="3606" w:hanging="240"/>
      </w:pPr>
      <w:rPr>
        <w:rFonts w:hint="default"/>
        <w:lang w:val="ru-RU" w:eastAsia="en-US" w:bidi="ar-SA"/>
      </w:rPr>
    </w:lvl>
    <w:lvl w:ilvl="8" w:tplc="AE70A0B6">
      <w:numFmt w:val="bullet"/>
      <w:lvlText w:val="•"/>
      <w:lvlJc w:val="left"/>
      <w:pPr>
        <w:ind w:left="4116" w:hanging="240"/>
      </w:pPr>
      <w:rPr>
        <w:rFonts w:hint="default"/>
        <w:lang w:val="ru-RU" w:eastAsia="en-US" w:bidi="ar-SA"/>
      </w:rPr>
    </w:lvl>
  </w:abstractNum>
  <w:abstractNum w:abstractNumId="2">
    <w:nsid w:val="03404BFD"/>
    <w:multiLevelType w:val="multilevel"/>
    <w:tmpl w:val="D91C8D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7927CD"/>
    <w:multiLevelType w:val="hybridMultilevel"/>
    <w:tmpl w:val="20221AAE"/>
    <w:lvl w:ilvl="0" w:tplc="D22A3D9C">
      <w:start w:val="1"/>
      <w:numFmt w:val="decimal"/>
      <w:lvlText w:val="%1."/>
      <w:lvlJc w:val="left"/>
      <w:pPr>
        <w:ind w:left="4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1" w:tplc="DD08FEA6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2" w:tplc="DBD89548">
      <w:numFmt w:val="bullet"/>
      <w:lvlText w:val="•"/>
      <w:lvlJc w:val="left"/>
      <w:pPr>
        <w:ind w:left="1059" w:hanging="240"/>
      </w:pPr>
      <w:rPr>
        <w:rFonts w:hint="default"/>
        <w:lang w:val="ru-RU" w:eastAsia="en-US" w:bidi="ar-SA"/>
      </w:rPr>
    </w:lvl>
    <w:lvl w:ilvl="3" w:tplc="63F6573E">
      <w:numFmt w:val="bullet"/>
      <w:lvlText w:val="•"/>
      <w:lvlJc w:val="left"/>
      <w:pPr>
        <w:ind w:left="1568" w:hanging="240"/>
      </w:pPr>
      <w:rPr>
        <w:rFonts w:hint="default"/>
        <w:lang w:val="ru-RU" w:eastAsia="en-US" w:bidi="ar-SA"/>
      </w:rPr>
    </w:lvl>
    <w:lvl w:ilvl="4" w:tplc="48B6F9F2">
      <w:numFmt w:val="bullet"/>
      <w:lvlText w:val="•"/>
      <w:lvlJc w:val="left"/>
      <w:pPr>
        <w:ind w:left="2078" w:hanging="240"/>
      </w:pPr>
      <w:rPr>
        <w:rFonts w:hint="default"/>
        <w:lang w:val="ru-RU" w:eastAsia="en-US" w:bidi="ar-SA"/>
      </w:rPr>
    </w:lvl>
    <w:lvl w:ilvl="5" w:tplc="85C8F2CC">
      <w:numFmt w:val="bullet"/>
      <w:lvlText w:val="•"/>
      <w:lvlJc w:val="left"/>
      <w:pPr>
        <w:ind w:left="2587" w:hanging="240"/>
      </w:pPr>
      <w:rPr>
        <w:rFonts w:hint="default"/>
        <w:lang w:val="ru-RU" w:eastAsia="en-US" w:bidi="ar-SA"/>
      </w:rPr>
    </w:lvl>
    <w:lvl w:ilvl="6" w:tplc="26A294D0">
      <w:numFmt w:val="bullet"/>
      <w:lvlText w:val="•"/>
      <w:lvlJc w:val="left"/>
      <w:pPr>
        <w:ind w:left="3097" w:hanging="240"/>
      </w:pPr>
      <w:rPr>
        <w:rFonts w:hint="default"/>
        <w:lang w:val="ru-RU" w:eastAsia="en-US" w:bidi="ar-SA"/>
      </w:rPr>
    </w:lvl>
    <w:lvl w:ilvl="7" w:tplc="75C22994">
      <w:numFmt w:val="bullet"/>
      <w:lvlText w:val="•"/>
      <w:lvlJc w:val="left"/>
      <w:pPr>
        <w:ind w:left="3606" w:hanging="240"/>
      </w:pPr>
      <w:rPr>
        <w:rFonts w:hint="default"/>
        <w:lang w:val="ru-RU" w:eastAsia="en-US" w:bidi="ar-SA"/>
      </w:rPr>
    </w:lvl>
    <w:lvl w:ilvl="8" w:tplc="563CC10A">
      <w:numFmt w:val="bullet"/>
      <w:lvlText w:val="•"/>
      <w:lvlJc w:val="left"/>
      <w:pPr>
        <w:ind w:left="4116" w:hanging="240"/>
      </w:pPr>
      <w:rPr>
        <w:rFonts w:hint="default"/>
        <w:lang w:val="ru-RU" w:eastAsia="en-US" w:bidi="ar-SA"/>
      </w:rPr>
    </w:lvl>
  </w:abstractNum>
  <w:abstractNum w:abstractNumId="4">
    <w:nsid w:val="0B5D2D66"/>
    <w:multiLevelType w:val="multilevel"/>
    <w:tmpl w:val="C3A8C0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9907D3"/>
    <w:multiLevelType w:val="multilevel"/>
    <w:tmpl w:val="9B4673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DB631B"/>
    <w:multiLevelType w:val="hybridMultilevel"/>
    <w:tmpl w:val="823C9B5E"/>
    <w:lvl w:ilvl="0" w:tplc="CBAC1A02">
      <w:start w:val="1"/>
      <w:numFmt w:val="decimal"/>
      <w:lvlText w:val="%1."/>
      <w:lvlJc w:val="left"/>
      <w:pPr>
        <w:ind w:left="144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131EB32C">
      <w:numFmt w:val="bullet"/>
      <w:lvlText w:val="•"/>
      <w:lvlJc w:val="left"/>
      <w:pPr>
        <w:ind w:left="308" w:hanging="181"/>
      </w:pPr>
      <w:rPr>
        <w:rFonts w:hint="default"/>
        <w:lang w:val="ru-RU" w:eastAsia="en-US" w:bidi="ar-SA"/>
      </w:rPr>
    </w:lvl>
    <w:lvl w:ilvl="2" w:tplc="11229EBC">
      <w:numFmt w:val="bullet"/>
      <w:lvlText w:val="•"/>
      <w:lvlJc w:val="left"/>
      <w:pPr>
        <w:ind w:left="477" w:hanging="181"/>
      </w:pPr>
      <w:rPr>
        <w:rFonts w:hint="default"/>
        <w:lang w:val="ru-RU" w:eastAsia="en-US" w:bidi="ar-SA"/>
      </w:rPr>
    </w:lvl>
    <w:lvl w:ilvl="3" w:tplc="10D4FC1A">
      <w:numFmt w:val="bullet"/>
      <w:lvlText w:val="•"/>
      <w:lvlJc w:val="left"/>
      <w:pPr>
        <w:ind w:left="646" w:hanging="181"/>
      </w:pPr>
      <w:rPr>
        <w:rFonts w:hint="default"/>
        <w:lang w:val="ru-RU" w:eastAsia="en-US" w:bidi="ar-SA"/>
      </w:rPr>
    </w:lvl>
    <w:lvl w:ilvl="4" w:tplc="28AE0856">
      <w:numFmt w:val="bullet"/>
      <w:lvlText w:val="•"/>
      <w:lvlJc w:val="left"/>
      <w:pPr>
        <w:ind w:left="815" w:hanging="181"/>
      </w:pPr>
      <w:rPr>
        <w:rFonts w:hint="default"/>
        <w:lang w:val="ru-RU" w:eastAsia="en-US" w:bidi="ar-SA"/>
      </w:rPr>
    </w:lvl>
    <w:lvl w:ilvl="5" w:tplc="4FE6B9B2">
      <w:numFmt w:val="bullet"/>
      <w:lvlText w:val="•"/>
      <w:lvlJc w:val="left"/>
      <w:pPr>
        <w:ind w:left="984" w:hanging="181"/>
      </w:pPr>
      <w:rPr>
        <w:rFonts w:hint="default"/>
        <w:lang w:val="ru-RU" w:eastAsia="en-US" w:bidi="ar-SA"/>
      </w:rPr>
    </w:lvl>
    <w:lvl w:ilvl="6" w:tplc="591E67E8">
      <w:numFmt w:val="bullet"/>
      <w:lvlText w:val="•"/>
      <w:lvlJc w:val="left"/>
      <w:pPr>
        <w:ind w:left="1153" w:hanging="181"/>
      </w:pPr>
      <w:rPr>
        <w:rFonts w:hint="default"/>
        <w:lang w:val="ru-RU" w:eastAsia="en-US" w:bidi="ar-SA"/>
      </w:rPr>
    </w:lvl>
    <w:lvl w:ilvl="7" w:tplc="85F237B0">
      <w:numFmt w:val="bullet"/>
      <w:lvlText w:val="•"/>
      <w:lvlJc w:val="left"/>
      <w:pPr>
        <w:ind w:left="1322" w:hanging="181"/>
      </w:pPr>
      <w:rPr>
        <w:rFonts w:hint="default"/>
        <w:lang w:val="ru-RU" w:eastAsia="en-US" w:bidi="ar-SA"/>
      </w:rPr>
    </w:lvl>
    <w:lvl w:ilvl="8" w:tplc="D1D6995C">
      <w:numFmt w:val="bullet"/>
      <w:lvlText w:val="•"/>
      <w:lvlJc w:val="left"/>
      <w:pPr>
        <w:ind w:left="1491" w:hanging="181"/>
      </w:pPr>
      <w:rPr>
        <w:rFonts w:hint="default"/>
        <w:lang w:val="ru-RU" w:eastAsia="en-US" w:bidi="ar-SA"/>
      </w:rPr>
    </w:lvl>
  </w:abstractNum>
  <w:abstractNum w:abstractNumId="7">
    <w:nsid w:val="13AF60A4"/>
    <w:multiLevelType w:val="multilevel"/>
    <w:tmpl w:val="8D5A29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570B4C"/>
    <w:multiLevelType w:val="hybridMultilevel"/>
    <w:tmpl w:val="12546A1E"/>
    <w:lvl w:ilvl="0" w:tplc="7994C4B4">
      <w:start w:val="1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EA1CF410">
      <w:numFmt w:val="bullet"/>
      <w:lvlText w:val="•"/>
      <w:lvlJc w:val="left"/>
      <w:pPr>
        <w:ind w:left="673" w:hanging="181"/>
      </w:pPr>
      <w:rPr>
        <w:rFonts w:hint="default"/>
        <w:lang w:val="ru-RU" w:eastAsia="en-US" w:bidi="ar-SA"/>
      </w:rPr>
    </w:lvl>
    <w:lvl w:ilvl="2" w:tplc="973433D0">
      <w:numFmt w:val="bullet"/>
      <w:lvlText w:val="•"/>
      <w:lvlJc w:val="left"/>
      <w:pPr>
        <w:ind w:left="1226" w:hanging="181"/>
      </w:pPr>
      <w:rPr>
        <w:rFonts w:hint="default"/>
        <w:lang w:val="ru-RU" w:eastAsia="en-US" w:bidi="ar-SA"/>
      </w:rPr>
    </w:lvl>
    <w:lvl w:ilvl="3" w:tplc="3C6E963C">
      <w:numFmt w:val="bullet"/>
      <w:lvlText w:val="•"/>
      <w:lvlJc w:val="left"/>
      <w:pPr>
        <w:ind w:left="1779" w:hanging="181"/>
      </w:pPr>
      <w:rPr>
        <w:rFonts w:hint="default"/>
        <w:lang w:val="ru-RU" w:eastAsia="en-US" w:bidi="ar-SA"/>
      </w:rPr>
    </w:lvl>
    <w:lvl w:ilvl="4" w:tplc="0428E4B0">
      <w:numFmt w:val="bullet"/>
      <w:lvlText w:val="•"/>
      <w:lvlJc w:val="left"/>
      <w:pPr>
        <w:ind w:left="2332" w:hanging="181"/>
      </w:pPr>
      <w:rPr>
        <w:rFonts w:hint="default"/>
        <w:lang w:val="ru-RU" w:eastAsia="en-US" w:bidi="ar-SA"/>
      </w:rPr>
    </w:lvl>
    <w:lvl w:ilvl="5" w:tplc="C0E46882">
      <w:numFmt w:val="bullet"/>
      <w:lvlText w:val="•"/>
      <w:lvlJc w:val="left"/>
      <w:pPr>
        <w:ind w:left="2885" w:hanging="181"/>
      </w:pPr>
      <w:rPr>
        <w:rFonts w:hint="default"/>
        <w:lang w:val="ru-RU" w:eastAsia="en-US" w:bidi="ar-SA"/>
      </w:rPr>
    </w:lvl>
    <w:lvl w:ilvl="6" w:tplc="B8D66234">
      <w:numFmt w:val="bullet"/>
      <w:lvlText w:val="•"/>
      <w:lvlJc w:val="left"/>
      <w:pPr>
        <w:ind w:left="3438" w:hanging="181"/>
      </w:pPr>
      <w:rPr>
        <w:rFonts w:hint="default"/>
        <w:lang w:val="ru-RU" w:eastAsia="en-US" w:bidi="ar-SA"/>
      </w:rPr>
    </w:lvl>
    <w:lvl w:ilvl="7" w:tplc="04CA1FB6">
      <w:numFmt w:val="bullet"/>
      <w:lvlText w:val="•"/>
      <w:lvlJc w:val="left"/>
      <w:pPr>
        <w:ind w:left="3991" w:hanging="181"/>
      </w:pPr>
      <w:rPr>
        <w:rFonts w:hint="default"/>
        <w:lang w:val="ru-RU" w:eastAsia="en-US" w:bidi="ar-SA"/>
      </w:rPr>
    </w:lvl>
    <w:lvl w:ilvl="8" w:tplc="F6C80332">
      <w:numFmt w:val="bullet"/>
      <w:lvlText w:val="•"/>
      <w:lvlJc w:val="left"/>
      <w:pPr>
        <w:ind w:left="4544" w:hanging="181"/>
      </w:pPr>
      <w:rPr>
        <w:rFonts w:hint="default"/>
        <w:lang w:val="ru-RU" w:eastAsia="en-US" w:bidi="ar-SA"/>
      </w:rPr>
    </w:lvl>
  </w:abstractNum>
  <w:abstractNum w:abstractNumId="9">
    <w:nsid w:val="1A491EE1"/>
    <w:multiLevelType w:val="multilevel"/>
    <w:tmpl w:val="AB183B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536F3F"/>
    <w:multiLevelType w:val="multilevel"/>
    <w:tmpl w:val="344CC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776B22"/>
    <w:multiLevelType w:val="multilevel"/>
    <w:tmpl w:val="818C64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F2282"/>
    <w:multiLevelType w:val="multilevel"/>
    <w:tmpl w:val="3F4A8D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8D2303"/>
    <w:multiLevelType w:val="multilevel"/>
    <w:tmpl w:val="C870F1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9878D9"/>
    <w:multiLevelType w:val="multilevel"/>
    <w:tmpl w:val="CA0CA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C7448A"/>
    <w:multiLevelType w:val="hybridMultilevel"/>
    <w:tmpl w:val="3B520F36"/>
    <w:lvl w:ilvl="0" w:tplc="E40E9648">
      <w:start w:val="1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AC0CD270">
      <w:numFmt w:val="bullet"/>
      <w:lvlText w:val="•"/>
      <w:lvlJc w:val="left"/>
      <w:pPr>
        <w:ind w:left="673" w:hanging="181"/>
      </w:pPr>
      <w:rPr>
        <w:rFonts w:hint="default"/>
        <w:lang w:val="ru-RU" w:eastAsia="en-US" w:bidi="ar-SA"/>
      </w:rPr>
    </w:lvl>
    <w:lvl w:ilvl="2" w:tplc="C88670A6">
      <w:numFmt w:val="bullet"/>
      <w:lvlText w:val="•"/>
      <w:lvlJc w:val="left"/>
      <w:pPr>
        <w:ind w:left="1226" w:hanging="181"/>
      </w:pPr>
      <w:rPr>
        <w:rFonts w:hint="default"/>
        <w:lang w:val="ru-RU" w:eastAsia="en-US" w:bidi="ar-SA"/>
      </w:rPr>
    </w:lvl>
    <w:lvl w:ilvl="3" w:tplc="ED5EE00C">
      <w:numFmt w:val="bullet"/>
      <w:lvlText w:val="•"/>
      <w:lvlJc w:val="left"/>
      <w:pPr>
        <w:ind w:left="1779" w:hanging="181"/>
      </w:pPr>
      <w:rPr>
        <w:rFonts w:hint="default"/>
        <w:lang w:val="ru-RU" w:eastAsia="en-US" w:bidi="ar-SA"/>
      </w:rPr>
    </w:lvl>
    <w:lvl w:ilvl="4" w:tplc="ED72D140">
      <w:numFmt w:val="bullet"/>
      <w:lvlText w:val="•"/>
      <w:lvlJc w:val="left"/>
      <w:pPr>
        <w:ind w:left="2332" w:hanging="181"/>
      </w:pPr>
      <w:rPr>
        <w:rFonts w:hint="default"/>
        <w:lang w:val="ru-RU" w:eastAsia="en-US" w:bidi="ar-SA"/>
      </w:rPr>
    </w:lvl>
    <w:lvl w:ilvl="5" w:tplc="3D902D9E">
      <w:numFmt w:val="bullet"/>
      <w:lvlText w:val="•"/>
      <w:lvlJc w:val="left"/>
      <w:pPr>
        <w:ind w:left="2885" w:hanging="181"/>
      </w:pPr>
      <w:rPr>
        <w:rFonts w:hint="default"/>
        <w:lang w:val="ru-RU" w:eastAsia="en-US" w:bidi="ar-SA"/>
      </w:rPr>
    </w:lvl>
    <w:lvl w:ilvl="6" w:tplc="4CC6DA98">
      <w:numFmt w:val="bullet"/>
      <w:lvlText w:val="•"/>
      <w:lvlJc w:val="left"/>
      <w:pPr>
        <w:ind w:left="3438" w:hanging="181"/>
      </w:pPr>
      <w:rPr>
        <w:rFonts w:hint="default"/>
        <w:lang w:val="ru-RU" w:eastAsia="en-US" w:bidi="ar-SA"/>
      </w:rPr>
    </w:lvl>
    <w:lvl w:ilvl="7" w:tplc="7E84F322">
      <w:numFmt w:val="bullet"/>
      <w:lvlText w:val="•"/>
      <w:lvlJc w:val="left"/>
      <w:pPr>
        <w:ind w:left="3991" w:hanging="181"/>
      </w:pPr>
      <w:rPr>
        <w:rFonts w:hint="default"/>
        <w:lang w:val="ru-RU" w:eastAsia="en-US" w:bidi="ar-SA"/>
      </w:rPr>
    </w:lvl>
    <w:lvl w:ilvl="8" w:tplc="133A15F4">
      <w:numFmt w:val="bullet"/>
      <w:lvlText w:val="•"/>
      <w:lvlJc w:val="left"/>
      <w:pPr>
        <w:ind w:left="4544" w:hanging="181"/>
      </w:pPr>
      <w:rPr>
        <w:rFonts w:hint="default"/>
        <w:lang w:val="ru-RU" w:eastAsia="en-US" w:bidi="ar-SA"/>
      </w:rPr>
    </w:lvl>
  </w:abstractNum>
  <w:abstractNum w:abstractNumId="16">
    <w:nsid w:val="36D96C72"/>
    <w:multiLevelType w:val="multilevel"/>
    <w:tmpl w:val="5C3843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0F678F"/>
    <w:multiLevelType w:val="multilevel"/>
    <w:tmpl w:val="48C054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930829"/>
    <w:multiLevelType w:val="multilevel"/>
    <w:tmpl w:val="800E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4E3EA1"/>
    <w:multiLevelType w:val="multilevel"/>
    <w:tmpl w:val="EBCED7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8439B9"/>
    <w:multiLevelType w:val="hybridMultilevel"/>
    <w:tmpl w:val="7676049E"/>
    <w:lvl w:ilvl="0" w:tplc="7294F18A">
      <w:start w:val="1"/>
      <w:numFmt w:val="decimal"/>
      <w:lvlText w:val="%1."/>
      <w:lvlJc w:val="left"/>
      <w:pPr>
        <w:ind w:left="110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1" w:tplc="C85888B2">
      <w:numFmt w:val="bullet"/>
      <w:lvlText w:val="•"/>
      <w:lvlJc w:val="left"/>
      <w:pPr>
        <w:ind w:left="673" w:hanging="260"/>
      </w:pPr>
      <w:rPr>
        <w:rFonts w:hint="default"/>
        <w:lang w:val="ru-RU" w:eastAsia="en-US" w:bidi="ar-SA"/>
      </w:rPr>
    </w:lvl>
    <w:lvl w:ilvl="2" w:tplc="9800C68A">
      <w:numFmt w:val="bullet"/>
      <w:lvlText w:val="•"/>
      <w:lvlJc w:val="left"/>
      <w:pPr>
        <w:ind w:left="1226" w:hanging="260"/>
      </w:pPr>
      <w:rPr>
        <w:rFonts w:hint="default"/>
        <w:lang w:val="ru-RU" w:eastAsia="en-US" w:bidi="ar-SA"/>
      </w:rPr>
    </w:lvl>
    <w:lvl w:ilvl="3" w:tplc="49CEDF70">
      <w:numFmt w:val="bullet"/>
      <w:lvlText w:val="•"/>
      <w:lvlJc w:val="left"/>
      <w:pPr>
        <w:ind w:left="1779" w:hanging="260"/>
      </w:pPr>
      <w:rPr>
        <w:rFonts w:hint="default"/>
        <w:lang w:val="ru-RU" w:eastAsia="en-US" w:bidi="ar-SA"/>
      </w:rPr>
    </w:lvl>
    <w:lvl w:ilvl="4" w:tplc="79ECF888">
      <w:numFmt w:val="bullet"/>
      <w:lvlText w:val="•"/>
      <w:lvlJc w:val="left"/>
      <w:pPr>
        <w:ind w:left="2332" w:hanging="260"/>
      </w:pPr>
      <w:rPr>
        <w:rFonts w:hint="default"/>
        <w:lang w:val="ru-RU" w:eastAsia="en-US" w:bidi="ar-SA"/>
      </w:rPr>
    </w:lvl>
    <w:lvl w:ilvl="5" w:tplc="0392614A">
      <w:numFmt w:val="bullet"/>
      <w:lvlText w:val="•"/>
      <w:lvlJc w:val="left"/>
      <w:pPr>
        <w:ind w:left="2885" w:hanging="260"/>
      </w:pPr>
      <w:rPr>
        <w:rFonts w:hint="default"/>
        <w:lang w:val="ru-RU" w:eastAsia="en-US" w:bidi="ar-SA"/>
      </w:rPr>
    </w:lvl>
    <w:lvl w:ilvl="6" w:tplc="CD5A78F8">
      <w:numFmt w:val="bullet"/>
      <w:lvlText w:val="•"/>
      <w:lvlJc w:val="left"/>
      <w:pPr>
        <w:ind w:left="3438" w:hanging="260"/>
      </w:pPr>
      <w:rPr>
        <w:rFonts w:hint="default"/>
        <w:lang w:val="ru-RU" w:eastAsia="en-US" w:bidi="ar-SA"/>
      </w:rPr>
    </w:lvl>
    <w:lvl w:ilvl="7" w:tplc="5E88218A">
      <w:numFmt w:val="bullet"/>
      <w:lvlText w:val="•"/>
      <w:lvlJc w:val="left"/>
      <w:pPr>
        <w:ind w:left="3991" w:hanging="260"/>
      </w:pPr>
      <w:rPr>
        <w:rFonts w:hint="default"/>
        <w:lang w:val="ru-RU" w:eastAsia="en-US" w:bidi="ar-SA"/>
      </w:rPr>
    </w:lvl>
    <w:lvl w:ilvl="8" w:tplc="31C81162">
      <w:numFmt w:val="bullet"/>
      <w:lvlText w:val="•"/>
      <w:lvlJc w:val="left"/>
      <w:pPr>
        <w:ind w:left="4544" w:hanging="260"/>
      </w:pPr>
      <w:rPr>
        <w:rFonts w:hint="default"/>
        <w:lang w:val="ru-RU" w:eastAsia="en-US" w:bidi="ar-SA"/>
      </w:rPr>
    </w:lvl>
  </w:abstractNum>
  <w:abstractNum w:abstractNumId="21">
    <w:nsid w:val="546A389C"/>
    <w:multiLevelType w:val="hybridMultilevel"/>
    <w:tmpl w:val="DB3E78C4"/>
    <w:lvl w:ilvl="0" w:tplc="989AC588">
      <w:start w:val="1"/>
      <w:numFmt w:val="decimal"/>
      <w:lvlText w:val="%1."/>
      <w:lvlJc w:val="left"/>
      <w:pPr>
        <w:ind w:left="145" w:hanging="43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8A52E628">
      <w:start w:val="1"/>
      <w:numFmt w:val="decimal"/>
      <w:lvlText w:val="%2."/>
      <w:lvlJc w:val="left"/>
      <w:pPr>
        <w:ind w:left="86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B68AEAE">
      <w:numFmt w:val="bullet"/>
      <w:lvlText w:val="•"/>
      <w:lvlJc w:val="left"/>
      <w:pPr>
        <w:ind w:left="1835" w:hanging="360"/>
      </w:pPr>
      <w:rPr>
        <w:rFonts w:hint="default"/>
        <w:lang w:val="ru-RU" w:eastAsia="en-US" w:bidi="ar-SA"/>
      </w:rPr>
    </w:lvl>
    <w:lvl w:ilvl="3" w:tplc="E056D8B0">
      <w:numFmt w:val="bullet"/>
      <w:lvlText w:val="•"/>
      <w:lvlJc w:val="left"/>
      <w:pPr>
        <w:ind w:left="2810" w:hanging="360"/>
      </w:pPr>
      <w:rPr>
        <w:rFonts w:hint="default"/>
        <w:lang w:val="ru-RU" w:eastAsia="en-US" w:bidi="ar-SA"/>
      </w:rPr>
    </w:lvl>
    <w:lvl w:ilvl="4" w:tplc="5778FFAA">
      <w:numFmt w:val="bullet"/>
      <w:lvlText w:val="•"/>
      <w:lvlJc w:val="left"/>
      <w:pPr>
        <w:ind w:left="3786" w:hanging="360"/>
      </w:pPr>
      <w:rPr>
        <w:rFonts w:hint="default"/>
        <w:lang w:val="ru-RU" w:eastAsia="en-US" w:bidi="ar-SA"/>
      </w:rPr>
    </w:lvl>
    <w:lvl w:ilvl="5" w:tplc="A636EFAA">
      <w:numFmt w:val="bullet"/>
      <w:lvlText w:val="•"/>
      <w:lvlJc w:val="left"/>
      <w:pPr>
        <w:ind w:left="4761" w:hanging="360"/>
      </w:pPr>
      <w:rPr>
        <w:rFonts w:hint="default"/>
        <w:lang w:val="ru-RU" w:eastAsia="en-US" w:bidi="ar-SA"/>
      </w:rPr>
    </w:lvl>
    <w:lvl w:ilvl="6" w:tplc="F280D748">
      <w:numFmt w:val="bullet"/>
      <w:lvlText w:val="•"/>
      <w:lvlJc w:val="left"/>
      <w:pPr>
        <w:ind w:left="5737" w:hanging="360"/>
      </w:pPr>
      <w:rPr>
        <w:rFonts w:hint="default"/>
        <w:lang w:val="ru-RU" w:eastAsia="en-US" w:bidi="ar-SA"/>
      </w:rPr>
    </w:lvl>
    <w:lvl w:ilvl="7" w:tplc="76983CC8">
      <w:numFmt w:val="bullet"/>
      <w:lvlText w:val="•"/>
      <w:lvlJc w:val="left"/>
      <w:pPr>
        <w:ind w:left="6712" w:hanging="360"/>
      </w:pPr>
      <w:rPr>
        <w:rFonts w:hint="default"/>
        <w:lang w:val="ru-RU" w:eastAsia="en-US" w:bidi="ar-SA"/>
      </w:rPr>
    </w:lvl>
    <w:lvl w:ilvl="8" w:tplc="128004A2">
      <w:numFmt w:val="bullet"/>
      <w:lvlText w:val="•"/>
      <w:lvlJc w:val="left"/>
      <w:pPr>
        <w:ind w:left="7688" w:hanging="360"/>
      </w:pPr>
      <w:rPr>
        <w:rFonts w:hint="default"/>
        <w:lang w:val="ru-RU" w:eastAsia="en-US" w:bidi="ar-SA"/>
      </w:rPr>
    </w:lvl>
  </w:abstractNum>
  <w:abstractNum w:abstractNumId="22">
    <w:nsid w:val="55270EA7"/>
    <w:multiLevelType w:val="multilevel"/>
    <w:tmpl w:val="AEDA52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784E4C"/>
    <w:multiLevelType w:val="multilevel"/>
    <w:tmpl w:val="F4060C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D47C11"/>
    <w:multiLevelType w:val="multilevel"/>
    <w:tmpl w:val="B7468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B42BC8"/>
    <w:multiLevelType w:val="multilevel"/>
    <w:tmpl w:val="7FD80A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CC6583"/>
    <w:multiLevelType w:val="hybridMultilevel"/>
    <w:tmpl w:val="46D0EBAA"/>
    <w:lvl w:ilvl="0" w:tplc="9F5650FE">
      <w:start w:val="2"/>
      <w:numFmt w:val="decimal"/>
      <w:lvlText w:val="%1."/>
      <w:lvlJc w:val="left"/>
      <w:pPr>
        <w:ind w:left="1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75A6D68E">
      <w:numFmt w:val="bullet"/>
      <w:lvlText w:val="•"/>
      <w:lvlJc w:val="left"/>
      <w:pPr>
        <w:ind w:left="673" w:hanging="181"/>
      </w:pPr>
      <w:rPr>
        <w:rFonts w:hint="default"/>
        <w:lang w:val="ru-RU" w:eastAsia="en-US" w:bidi="ar-SA"/>
      </w:rPr>
    </w:lvl>
    <w:lvl w:ilvl="2" w:tplc="A7B2FDFE">
      <w:numFmt w:val="bullet"/>
      <w:lvlText w:val="•"/>
      <w:lvlJc w:val="left"/>
      <w:pPr>
        <w:ind w:left="1226" w:hanging="181"/>
      </w:pPr>
      <w:rPr>
        <w:rFonts w:hint="default"/>
        <w:lang w:val="ru-RU" w:eastAsia="en-US" w:bidi="ar-SA"/>
      </w:rPr>
    </w:lvl>
    <w:lvl w:ilvl="3" w:tplc="954AD930">
      <w:numFmt w:val="bullet"/>
      <w:lvlText w:val="•"/>
      <w:lvlJc w:val="left"/>
      <w:pPr>
        <w:ind w:left="1779" w:hanging="181"/>
      </w:pPr>
      <w:rPr>
        <w:rFonts w:hint="default"/>
        <w:lang w:val="ru-RU" w:eastAsia="en-US" w:bidi="ar-SA"/>
      </w:rPr>
    </w:lvl>
    <w:lvl w:ilvl="4" w:tplc="99F83A7E">
      <w:numFmt w:val="bullet"/>
      <w:lvlText w:val="•"/>
      <w:lvlJc w:val="left"/>
      <w:pPr>
        <w:ind w:left="2332" w:hanging="181"/>
      </w:pPr>
      <w:rPr>
        <w:rFonts w:hint="default"/>
        <w:lang w:val="ru-RU" w:eastAsia="en-US" w:bidi="ar-SA"/>
      </w:rPr>
    </w:lvl>
    <w:lvl w:ilvl="5" w:tplc="76B471B0">
      <w:numFmt w:val="bullet"/>
      <w:lvlText w:val="•"/>
      <w:lvlJc w:val="left"/>
      <w:pPr>
        <w:ind w:left="2885" w:hanging="181"/>
      </w:pPr>
      <w:rPr>
        <w:rFonts w:hint="default"/>
        <w:lang w:val="ru-RU" w:eastAsia="en-US" w:bidi="ar-SA"/>
      </w:rPr>
    </w:lvl>
    <w:lvl w:ilvl="6" w:tplc="CCEAD88C">
      <w:numFmt w:val="bullet"/>
      <w:lvlText w:val="•"/>
      <w:lvlJc w:val="left"/>
      <w:pPr>
        <w:ind w:left="3438" w:hanging="181"/>
      </w:pPr>
      <w:rPr>
        <w:rFonts w:hint="default"/>
        <w:lang w:val="ru-RU" w:eastAsia="en-US" w:bidi="ar-SA"/>
      </w:rPr>
    </w:lvl>
    <w:lvl w:ilvl="7" w:tplc="F6860554">
      <w:numFmt w:val="bullet"/>
      <w:lvlText w:val="•"/>
      <w:lvlJc w:val="left"/>
      <w:pPr>
        <w:ind w:left="3991" w:hanging="181"/>
      </w:pPr>
      <w:rPr>
        <w:rFonts w:hint="default"/>
        <w:lang w:val="ru-RU" w:eastAsia="en-US" w:bidi="ar-SA"/>
      </w:rPr>
    </w:lvl>
    <w:lvl w:ilvl="8" w:tplc="E8689D36">
      <w:numFmt w:val="bullet"/>
      <w:lvlText w:val="•"/>
      <w:lvlJc w:val="left"/>
      <w:pPr>
        <w:ind w:left="4544" w:hanging="181"/>
      </w:pPr>
      <w:rPr>
        <w:rFonts w:hint="default"/>
        <w:lang w:val="ru-RU" w:eastAsia="en-US" w:bidi="ar-SA"/>
      </w:rPr>
    </w:lvl>
  </w:abstractNum>
  <w:abstractNum w:abstractNumId="27">
    <w:nsid w:val="6B2C4336"/>
    <w:multiLevelType w:val="hybridMultilevel"/>
    <w:tmpl w:val="F70E9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44233F"/>
    <w:multiLevelType w:val="multilevel"/>
    <w:tmpl w:val="BD90F1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375B88"/>
    <w:multiLevelType w:val="hybridMultilevel"/>
    <w:tmpl w:val="802E0470"/>
    <w:lvl w:ilvl="0" w:tplc="937462B0">
      <w:start w:val="1"/>
      <w:numFmt w:val="decimal"/>
      <w:lvlText w:val="%1."/>
      <w:lvlJc w:val="left"/>
      <w:pPr>
        <w:ind w:left="4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7BEEFCF6">
      <w:numFmt w:val="bullet"/>
      <w:lvlText w:val="•"/>
      <w:lvlJc w:val="left"/>
      <w:pPr>
        <w:ind w:left="549" w:hanging="181"/>
      </w:pPr>
      <w:rPr>
        <w:rFonts w:hint="default"/>
        <w:lang w:val="ru-RU" w:eastAsia="en-US" w:bidi="ar-SA"/>
      </w:rPr>
    </w:lvl>
    <w:lvl w:ilvl="2" w:tplc="FC285390">
      <w:numFmt w:val="bullet"/>
      <w:lvlText w:val="•"/>
      <w:lvlJc w:val="left"/>
      <w:pPr>
        <w:ind w:left="1059" w:hanging="181"/>
      </w:pPr>
      <w:rPr>
        <w:rFonts w:hint="default"/>
        <w:lang w:val="ru-RU" w:eastAsia="en-US" w:bidi="ar-SA"/>
      </w:rPr>
    </w:lvl>
    <w:lvl w:ilvl="3" w:tplc="4F5E3562">
      <w:numFmt w:val="bullet"/>
      <w:lvlText w:val="•"/>
      <w:lvlJc w:val="left"/>
      <w:pPr>
        <w:ind w:left="1568" w:hanging="181"/>
      </w:pPr>
      <w:rPr>
        <w:rFonts w:hint="default"/>
        <w:lang w:val="ru-RU" w:eastAsia="en-US" w:bidi="ar-SA"/>
      </w:rPr>
    </w:lvl>
    <w:lvl w:ilvl="4" w:tplc="79321950">
      <w:numFmt w:val="bullet"/>
      <w:lvlText w:val="•"/>
      <w:lvlJc w:val="left"/>
      <w:pPr>
        <w:ind w:left="2078" w:hanging="181"/>
      </w:pPr>
      <w:rPr>
        <w:rFonts w:hint="default"/>
        <w:lang w:val="ru-RU" w:eastAsia="en-US" w:bidi="ar-SA"/>
      </w:rPr>
    </w:lvl>
    <w:lvl w:ilvl="5" w:tplc="72F247CA">
      <w:numFmt w:val="bullet"/>
      <w:lvlText w:val="•"/>
      <w:lvlJc w:val="left"/>
      <w:pPr>
        <w:ind w:left="2587" w:hanging="181"/>
      </w:pPr>
      <w:rPr>
        <w:rFonts w:hint="default"/>
        <w:lang w:val="ru-RU" w:eastAsia="en-US" w:bidi="ar-SA"/>
      </w:rPr>
    </w:lvl>
    <w:lvl w:ilvl="6" w:tplc="853CDC5A">
      <w:numFmt w:val="bullet"/>
      <w:lvlText w:val="•"/>
      <w:lvlJc w:val="left"/>
      <w:pPr>
        <w:ind w:left="3097" w:hanging="181"/>
      </w:pPr>
      <w:rPr>
        <w:rFonts w:hint="default"/>
        <w:lang w:val="ru-RU" w:eastAsia="en-US" w:bidi="ar-SA"/>
      </w:rPr>
    </w:lvl>
    <w:lvl w:ilvl="7" w:tplc="FAF0557A">
      <w:numFmt w:val="bullet"/>
      <w:lvlText w:val="•"/>
      <w:lvlJc w:val="left"/>
      <w:pPr>
        <w:ind w:left="3606" w:hanging="181"/>
      </w:pPr>
      <w:rPr>
        <w:rFonts w:hint="default"/>
        <w:lang w:val="ru-RU" w:eastAsia="en-US" w:bidi="ar-SA"/>
      </w:rPr>
    </w:lvl>
    <w:lvl w:ilvl="8" w:tplc="9BAEEAF2">
      <w:numFmt w:val="bullet"/>
      <w:lvlText w:val="•"/>
      <w:lvlJc w:val="left"/>
      <w:pPr>
        <w:ind w:left="4116" w:hanging="181"/>
      </w:pPr>
      <w:rPr>
        <w:rFonts w:hint="default"/>
        <w:lang w:val="ru-RU" w:eastAsia="en-US" w:bidi="ar-SA"/>
      </w:rPr>
    </w:lvl>
  </w:abstractNum>
  <w:abstractNum w:abstractNumId="30">
    <w:nsid w:val="7CF33E75"/>
    <w:multiLevelType w:val="hybridMultilevel"/>
    <w:tmpl w:val="AE906A6E"/>
    <w:lvl w:ilvl="0" w:tplc="58A4E104">
      <w:start w:val="1"/>
      <w:numFmt w:val="decimal"/>
      <w:lvlText w:val="%1."/>
      <w:lvlJc w:val="left"/>
      <w:pPr>
        <w:ind w:left="4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F01C0DBA">
      <w:numFmt w:val="bullet"/>
      <w:lvlText w:val="•"/>
      <w:lvlJc w:val="left"/>
      <w:pPr>
        <w:ind w:left="549" w:hanging="181"/>
      </w:pPr>
      <w:rPr>
        <w:rFonts w:hint="default"/>
        <w:lang w:val="ru-RU" w:eastAsia="en-US" w:bidi="ar-SA"/>
      </w:rPr>
    </w:lvl>
    <w:lvl w:ilvl="2" w:tplc="10DAC54C">
      <w:numFmt w:val="bullet"/>
      <w:lvlText w:val="•"/>
      <w:lvlJc w:val="left"/>
      <w:pPr>
        <w:ind w:left="1059" w:hanging="181"/>
      </w:pPr>
      <w:rPr>
        <w:rFonts w:hint="default"/>
        <w:lang w:val="ru-RU" w:eastAsia="en-US" w:bidi="ar-SA"/>
      </w:rPr>
    </w:lvl>
    <w:lvl w:ilvl="3" w:tplc="9E48CD0C">
      <w:numFmt w:val="bullet"/>
      <w:lvlText w:val="•"/>
      <w:lvlJc w:val="left"/>
      <w:pPr>
        <w:ind w:left="1568" w:hanging="181"/>
      </w:pPr>
      <w:rPr>
        <w:rFonts w:hint="default"/>
        <w:lang w:val="ru-RU" w:eastAsia="en-US" w:bidi="ar-SA"/>
      </w:rPr>
    </w:lvl>
    <w:lvl w:ilvl="4" w:tplc="FA2C10A0">
      <w:numFmt w:val="bullet"/>
      <w:lvlText w:val="•"/>
      <w:lvlJc w:val="left"/>
      <w:pPr>
        <w:ind w:left="2078" w:hanging="181"/>
      </w:pPr>
      <w:rPr>
        <w:rFonts w:hint="default"/>
        <w:lang w:val="ru-RU" w:eastAsia="en-US" w:bidi="ar-SA"/>
      </w:rPr>
    </w:lvl>
    <w:lvl w:ilvl="5" w:tplc="464890BA">
      <w:numFmt w:val="bullet"/>
      <w:lvlText w:val="•"/>
      <w:lvlJc w:val="left"/>
      <w:pPr>
        <w:ind w:left="2587" w:hanging="181"/>
      </w:pPr>
      <w:rPr>
        <w:rFonts w:hint="default"/>
        <w:lang w:val="ru-RU" w:eastAsia="en-US" w:bidi="ar-SA"/>
      </w:rPr>
    </w:lvl>
    <w:lvl w:ilvl="6" w:tplc="CC44E97C">
      <w:numFmt w:val="bullet"/>
      <w:lvlText w:val="•"/>
      <w:lvlJc w:val="left"/>
      <w:pPr>
        <w:ind w:left="3097" w:hanging="181"/>
      </w:pPr>
      <w:rPr>
        <w:rFonts w:hint="default"/>
        <w:lang w:val="ru-RU" w:eastAsia="en-US" w:bidi="ar-SA"/>
      </w:rPr>
    </w:lvl>
    <w:lvl w:ilvl="7" w:tplc="F8E2AB32">
      <w:numFmt w:val="bullet"/>
      <w:lvlText w:val="•"/>
      <w:lvlJc w:val="left"/>
      <w:pPr>
        <w:ind w:left="3606" w:hanging="181"/>
      </w:pPr>
      <w:rPr>
        <w:rFonts w:hint="default"/>
        <w:lang w:val="ru-RU" w:eastAsia="en-US" w:bidi="ar-SA"/>
      </w:rPr>
    </w:lvl>
    <w:lvl w:ilvl="8" w:tplc="3D9E3FA8">
      <w:numFmt w:val="bullet"/>
      <w:lvlText w:val="•"/>
      <w:lvlJc w:val="left"/>
      <w:pPr>
        <w:ind w:left="4116" w:hanging="181"/>
      </w:pPr>
      <w:rPr>
        <w:rFonts w:hint="default"/>
        <w:lang w:val="ru-RU" w:eastAsia="en-US" w:bidi="ar-SA"/>
      </w:rPr>
    </w:lvl>
  </w:abstractNum>
  <w:abstractNum w:abstractNumId="31">
    <w:nsid w:val="7D600E9A"/>
    <w:multiLevelType w:val="hybridMultilevel"/>
    <w:tmpl w:val="D55265EC"/>
    <w:lvl w:ilvl="0" w:tplc="840068E8">
      <w:start w:val="1"/>
      <w:numFmt w:val="decimal"/>
      <w:lvlText w:val="%1."/>
      <w:lvlJc w:val="left"/>
      <w:pPr>
        <w:ind w:left="4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EAE01A12">
      <w:numFmt w:val="bullet"/>
      <w:lvlText w:val="•"/>
      <w:lvlJc w:val="left"/>
      <w:pPr>
        <w:ind w:left="218" w:hanging="181"/>
      </w:pPr>
      <w:rPr>
        <w:rFonts w:hint="default"/>
        <w:lang w:val="ru-RU" w:eastAsia="en-US" w:bidi="ar-SA"/>
      </w:rPr>
    </w:lvl>
    <w:lvl w:ilvl="2" w:tplc="91922E5A">
      <w:numFmt w:val="bullet"/>
      <w:lvlText w:val="•"/>
      <w:lvlJc w:val="left"/>
      <w:pPr>
        <w:ind w:left="397" w:hanging="181"/>
      </w:pPr>
      <w:rPr>
        <w:rFonts w:hint="default"/>
        <w:lang w:val="ru-RU" w:eastAsia="en-US" w:bidi="ar-SA"/>
      </w:rPr>
    </w:lvl>
    <w:lvl w:ilvl="3" w:tplc="7C02FA2C">
      <w:numFmt w:val="bullet"/>
      <w:lvlText w:val="•"/>
      <w:lvlJc w:val="left"/>
      <w:pPr>
        <w:ind w:left="576" w:hanging="181"/>
      </w:pPr>
      <w:rPr>
        <w:rFonts w:hint="default"/>
        <w:lang w:val="ru-RU" w:eastAsia="en-US" w:bidi="ar-SA"/>
      </w:rPr>
    </w:lvl>
    <w:lvl w:ilvl="4" w:tplc="FE1ABD64">
      <w:numFmt w:val="bullet"/>
      <w:lvlText w:val="•"/>
      <w:lvlJc w:val="left"/>
      <w:pPr>
        <w:ind w:left="755" w:hanging="181"/>
      </w:pPr>
      <w:rPr>
        <w:rFonts w:hint="default"/>
        <w:lang w:val="ru-RU" w:eastAsia="en-US" w:bidi="ar-SA"/>
      </w:rPr>
    </w:lvl>
    <w:lvl w:ilvl="5" w:tplc="21F64820">
      <w:numFmt w:val="bullet"/>
      <w:lvlText w:val="•"/>
      <w:lvlJc w:val="left"/>
      <w:pPr>
        <w:ind w:left="934" w:hanging="181"/>
      </w:pPr>
      <w:rPr>
        <w:rFonts w:hint="default"/>
        <w:lang w:val="ru-RU" w:eastAsia="en-US" w:bidi="ar-SA"/>
      </w:rPr>
    </w:lvl>
    <w:lvl w:ilvl="6" w:tplc="7C322B0E">
      <w:numFmt w:val="bullet"/>
      <w:lvlText w:val="•"/>
      <w:lvlJc w:val="left"/>
      <w:pPr>
        <w:ind w:left="1113" w:hanging="181"/>
      </w:pPr>
      <w:rPr>
        <w:rFonts w:hint="default"/>
        <w:lang w:val="ru-RU" w:eastAsia="en-US" w:bidi="ar-SA"/>
      </w:rPr>
    </w:lvl>
    <w:lvl w:ilvl="7" w:tplc="0958E45E">
      <w:numFmt w:val="bullet"/>
      <w:lvlText w:val="•"/>
      <w:lvlJc w:val="left"/>
      <w:pPr>
        <w:ind w:left="1292" w:hanging="181"/>
      </w:pPr>
      <w:rPr>
        <w:rFonts w:hint="default"/>
        <w:lang w:val="ru-RU" w:eastAsia="en-US" w:bidi="ar-SA"/>
      </w:rPr>
    </w:lvl>
    <w:lvl w:ilvl="8" w:tplc="813A1912">
      <w:numFmt w:val="bullet"/>
      <w:lvlText w:val="•"/>
      <w:lvlJc w:val="left"/>
      <w:pPr>
        <w:ind w:left="1471" w:hanging="181"/>
      </w:pPr>
      <w:rPr>
        <w:rFonts w:hint="default"/>
        <w:lang w:val="ru-RU" w:eastAsia="en-US" w:bidi="ar-SA"/>
      </w:rPr>
    </w:lvl>
  </w:abstractNum>
  <w:abstractNum w:abstractNumId="32">
    <w:nsid w:val="7EBE0A39"/>
    <w:multiLevelType w:val="multilevel"/>
    <w:tmpl w:val="A1CEE5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2"/>
  </w:num>
  <w:num w:numId="5">
    <w:abstractNumId w:val="19"/>
  </w:num>
  <w:num w:numId="6">
    <w:abstractNumId w:val="25"/>
  </w:num>
  <w:num w:numId="7">
    <w:abstractNumId w:val="16"/>
  </w:num>
  <w:num w:numId="8">
    <w:abstractNumId w:val="4"/>
  </w:num>
  <w:num w:numId="9">
    <w:abstractNumId w:val="22"/>
  </w:num>
  <w:num w:numId="10">
    <w:abstractNumId w:val="9"/>
  </w:num>
  <w:num w:numId="11">
    <w:abstractNumId w:val="14"/>
  </w:num>
  <w:num w:numId="12">
    <w:abstractNumId w:val="28"/>
  </w:num>
  <w:num w:numId="13">
    <w:abstractNumId w:val="17"/>
  </w:num>
  <w:num w:numId="14">
    <w:abstractNumId w:val="5"/>
  </w:num>
  <w:num w:numId="15">
    <w:abstractNumId w:val="0"/>
  </w:num>
  <w:num w:numId="16">
    <w:abstractNumId w:val="18"/>
  </w:num>
  <w:num w:numId="17">
    <w:abstractNumId w:val="24"/>
  </w:num>
  <w:num w:numId="18">
    <w:abstractNumId w:val="13"/>
  </w:num>
  <w:num w:numId="19">
    <w:abstractNumId w:val="23"/>
  </w:num>
  <w:num w:numId="20">
    <w:abstractNumId w:val="12"/>
  </w:num>
  <w:num w:numId="21">
    <w:abstractNumId w:val="10"/>
  </w:num>
  <w:num w:numId="22">
    <w:abstractNumId w:val="27"/>
  </w:num>
  <w:num w:numId="23">
    <w:abstractNumId w:val="1"/>
  </w:num>
  <w:num w:numId="24">
    <w:abstractNumId w:val="29"/>
  </w:num>
  <w:num w:numId="25">
    <w:abstractNumId w:val="31"/>
  </w:num>
  <w:num w:numId="26">
    <w:abstractNumId w:val="3"/>
  </w:num>
  <w:num w:numId="27">
    <w:abstractNumId w:val="6"/>
  </w:num>
  <w:num w:numId="28">
    <w:abstractNumId w:val="30"/>
  </w:num>
  <w:num w:numId="29">
    <w:abstractNumId w:val="15"/>
  </w:num>
  <w:num w:numId="30">
    <w:abstractNumId w:val="20"/>
  </w:num>
  <w:num w:numId="31">
    <w:abstractNumId w:val="8"/>
  </w:num>
  <w:num w:numId="32">
    <w:abstractNumId w:val="26"/>
  </w:num>
  <w:num w:numId="33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719"/>
    <w:rsid w:val="001E6709"/>
    <w:rsid w:val="001F004E"/>
    <w:rsid w:val="00293F23"/>
    <w:rsid w:val="002B416A"/>
    <w:rsid w:val="003E5D3B"/>
    <w:rsid w:val="006361E9"/>
    <w:rsid w:val="006562E5"/>
    <w:rsid w:val="006B11EF"/>
    <w:rsid w:val="006C2372"/>
    <w:rsid w:val="00712B9B"/>
    <w:rsid w:val="00857719"/>
    <w:rsid w:val="00900E61"/>
    <w:rsid w:val="009D45A1"/>
    <w:rsid w:val="00B4513D"/>
    <w:rsid w:val="00B77B92"/>
    <w:rsid w:val="00D904C2"/>
    <w:rsid w:val="00DD10AB"/>
    <w:rsid w:val="00FE3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E9"/>
  </w:style>
  <w:style w:type="paragraph" w:styleId="1">
    <w:name w:val="heading 1"/>
    <w:basedOn w:val="a"/>
    <w:link w:val="10"/>
    <w:uiPriority w:val="9"/>
    <w:qFormat/>
    <w:rsid w:val="008577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77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57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7719"/>
    <w:rPr>
      <w:b/>
      <w:bCs/>
    </w:rPr>
  </w:style>
  <w:style w:type="paragraph" w:styleId="a5">
    <w:name w:val="List Paragraph"/>
    <w:basedOn w:val="a"/>
    <w:uiPriority w:val="1"/>
    <w:qFormat/>
    <w:rsid w:val="003E5D3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12B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712B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712B9B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12B9B"/>
    <w:pPr>
      <w:widowControl w:val="0"/>
      <w:autoSpaceDE w:val="0"/>
      <w:autoSpaceDN w:val="0"/>
      <w:spacing w:after="0" w:line="240" w:lineRule="auto"/>
      <w:ind w:left="4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48332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0795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7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2177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3467</Words>
  <Characters>19765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8</cp:revision>
  <dcterms:created xsi:type="dcterms:W3CDTF">2025-11-08T15:12:00Z</dcterms:created>
  <dcterms:modified xsi:type="dcterms:W3CDTF">2025-11-11T11:28:00Z</dcterms:modified>
</cp:coreProperties>
</file>