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323" w:rsidRPr="00235AE7" w:rsidRDefault="00960323" w:rsidP="00960323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7700"/>
          <w:sz w:val="15"/>
          <w:szCs w:val="15"/>
          <w:lang w:eastAsia="ru-RU"/>
        </w:rPr>
      </w:pPr>
    </w:p>
    <w:p w:rsidR="00960323" w:rsidRPr="00235AE7" w:rsidRDefault="00960323" w:rsidP="0096032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20F86" w:rsidRPr="00220F86" w:rsidRDefault="00220F86" w:rsidP="00F56E2C">
      <w:pPr>
        <w:spacing w:after="0" w:line="240" w:lineRule="auto"/>
        <w:ind w:left="-426" w:firstLine="426"/>
        <w:jc w:val="both"/>
        <w:outlineLvl w:val="1"/>
        <w:rPr>
          <w:rFonts w:ascii="Times New Roman" w:eastAsia="Times New Roman" w:hAnsi="Times New Roman" w:cs="Times New Roman"/>
          <w:b/>
          <w:bCs/>
          <w:color w:val="595951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595951"/>
          <w:sz w:val="28"/>
          <w:szCs w:val="28"/>
          <w:lang w:eastAsia="ru-RU"/>
        </w:rPr>
        <w:t>Доклад: «Использование проектной деятельности как средство для развития профессионально</w:t>
      </w:r>
      <w:r w:rsidR="00F56E2C">
        <w:rPr>
          <w:rFonts w:ascii="Times New Roman" w:eastAsia="Times New Roman" w:hAnsi="Times New Roman" w:cs="Times New Roman"/>
          <w:b/>
          <w:bCs/>
          <w:color w:val="595951"/>
          <w:sz w:val="28"/>
          <w:szCs w:val="28"/>
          <w:lang w:eastAsia="ru-RU"/>
        </w:rPr>
        <w:t xml:space="preserve">й компетенции обучающихся с </w:t>
      </w:r>
      <w:proofErr w:type="gramStart"/>
      <w:r w:rsidR="00F56E2C">
        <w:rPr>
          <w:rFonts w:ascii="Times New Roman" w:eastAsia="Times New Roman" w:hAnsi="Times New Roman" w:cs="Times New Roman"/>
          <w:b/>
          <w:bCs/>
          <w:color w:val="595951"/>
          <w:sz w:val="28"/>
          <w:szCs w:val="28"/>
          <w:lang w:eastAsia="ru-RU"/>
        </w:rPr>
        <w:t>интеллектуальными  нарушениями</w:t>
      </w:r>
      <w:proofErr w:type="gramEnd"/>
      <w:r w:rsidRPr="00220F86">
        <w:rPr>
          <w:rFonts w:ascii="Times New Roman" w:eastAsia="Times New Roman" w:hAnsi="Times New Roman" w:cs="Times New Roman"/>
          <w:b/>
          <w:bCs/>
          <w:color w:val="595951"/>
          <w:sz w:val="28"/>
          <w:szCs w:val="28"/>
          <w:lang w:eastAsia="ru-RU"/>
        </w:rPr>
        <w:t xml:space="preserve"> по профессии «Швея»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(Из опыта работы Морозовой Надежды Валерьевны, учителя профессионально-трудового обучения)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Наша профессия требует постоянного развития и поиска новых подходов, особенно когда мы работаем с детьми с особыми потребностями. Сегодня я хочу поделиться опытом использования проектной деятельности для развития профессиональ</w:t>
      </w:r>
      <w:r w:rsidR="00F56E2C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ных компетенций обучающихся с интеллектуальными нарушениями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по профессии «Швея».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Творчество в работе педагога — это не просто «изюминка», это инструмент для адаптации обучения к потребностям каждого ученика.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Отношение педагога к собственному творчеству напрямую влияет на мотивацию обучающихся. Когда учитель горит идеями, когда он готов создавать новое вместе с детьми, — это вдохновляет и помогает преодолевать трудности.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Самосовершенствование — непрерывный процесс.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Мы должны постоянно оценивать свою работу, искать новые методы и оставаться в состоянии творческого поиска.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Я полностью согласна с мнением Л.С. Выготского о том, что воспитывает себя человек сам. Мы можем только создать условия, в которых ученик захочет развиваться.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Проектная деятельность, на мой взгляд, — один из самых эффективных способов создания так</w:t>
      </w:r>
      <w:r w:rsidR="00F56E2C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их условий для обучающихся с (ИН)</w:t>
      </w:r>
      <w:bookmarkStart w:id="0" w:name="_GoBack"/>
      <w:bookmarkEnd w:id="0"/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Она позволяет:</w:t>
      </w:r>
    </w:p>
    <w:p w:rsidR="00220F86" w:rsidRPr="00220F86" w:rsidRDefault="00220F86" w:rsidP="00F56E2C">
      <w:pPr>
        <w:numPr>
          <w:ilvl w:val="0"/>
          <w:numId w:val="2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Развить творческие способности и самостоятельное мышление.</w:t>
      </w:r>
    </w:p>
    <w:p w:rsidR="00220F86" w:rsidRPr="00220F86" w:rsidRDefault="00220F86" w:rsidP="00F56E2C">
      <w:pPr>
        <w:numPr>
          <w:ilvl w:val="0"/>
          <w:numId w:val="2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Полнее реализовать потребности учеников.</w:t>
      </w:r>
    </w:p>
    <w:p w:rsidR="00220F86" w:rsidRPr="00220F86" w:rsidRDefault="00220F86" w:rsidP="00F56E2C">
      <w:pPr>
        <w:numPr>
          <w:ilvl w:val="0"/>
          <w:numId w:val="2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Повысить мотивацию к труду и интерес к профессии.</w:t>
      </w:r>
    </w:p>
    <w:p w:rsidR="00220F86" w:rsidRPr="00220F86" w:rsidRDefault="00220F86" w:rsidP="00F56E2C">
      <w:pPr>
        <w:numPr>
          <w:ilvl w:val="0"/>
          <w:numId w:val="2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Учитывать индивидуальные склонности и дарования.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В своей работе я придерживаюсь следующих принципов:</w:t>
      </w:r>
    </w:p>
    <w:p w:rsidR="00220F86" w:rsidRPr="00220F86" w:rsidRDefault="00220F86" w:rsidP="00F56E2C">
      <w:pPr>
        <w:numPr>
          <w:ilvl w:val="0"/>
          <w:numId w:val="3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Индивидуализация.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Творчески подхожу к разработке уроков и дидактических материалов, адаптируя их к индивидуальным особенностям учеников.</w:t>
      </w:r>
    </w:p>
    <w:p w:rsidR="00220F86" w:rsidRPr="00220F86" w:rsidRDefault="00220F86" w:rsidP="00F56E2C">
      <w:pPr>
        <w:numPr>
          <w:ilvl w:val="0"/>
          <w:numId w:val="3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Поддержка.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Роль учителя – «стоять не над, а рядом», всегда готовым помочь и поддержать.</w:t>
      </w:r>
    </w:p>
    <w:p w:rsidR="00220F86" w:rsidRPr="00220F86" w:rsidRDefault="00220F86" w:rsidP="00F56E2C">
      <w:pPr>
        <w:numPr>
          <w:ilvl w:val="0"/>
          <w:numId w:val="3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Технологичность.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Применяю технологические карты двух видов: для учеников с высоким уровнем самостоятельности – последовательность обработки и готовый образец, для тех, кому требуется больше помощи – поэтапная инструкция.</w:t>
      </w:r>
    </w:p>
    <w:p w:rsidR="00220F86" w:rsidRPr="00220F86" w:rsidRDefault="00220F86" w:rsidP="00F56E2C">
      <w:pPr>
        <w:numPr>
          <w:ilvl w:val="0"/>
          <w:numId w:val="3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Наглядность.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Использую раздаточный материал, который можно применить как к материаловедению, так и к технологии, при описании модели, силуэта, вида одежды, режима влажно-тепловой обработки (ВТО), определению свойства и волокнистого состава ткани.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Примеры проектов из моей практики:</w:t>
      </w:r>
    </w:p>
    <w:p w:rsidR="00220F86" w:rsidRPr="00220F86" w:rsidRDefault="00220F86" w:rsidP="00F56E2C">
      <w:pPr>
        <w:numPr>
          <w:ilvl w:val="0"/>
          <w:numId w:val="4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lastRenderedPageBreak/>
        <w:t>Материаловедение: "Коллаж из тканей".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Обучающиеся составляют коллажи из хлопчатобумажных и шерстяных тканей, самостоятельно подбирая материалы по сочетанию цвета и оформляя свою работу на альбомном листе. </w:t>
      </w: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Цель: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Развитие сенсорного восприятия, цветового восприятия, мелкой моторики, формирование навыков работы с различными материалами.</w:t>
      </w:r>
    </w:p>
    <w:p w:rsidR="00220F86" w:rsidRPr="00220F86" w:rsidRDefault="00220F86" w:rsidP="00F56E2C">
      <w:pPr>
        <w:numPr>
          <w:ilvl w:val="0"/>
          <w:numId w:val="4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"Игольница своими руками".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После демонстрации фотографий различных игольниц и моего образца, обучающиеся создают собственные варианты, подбирая форму, ткань и отделку. </w:t>
      </w: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Цель: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Развитие творческого мышления, мелкой моторики, координации движений, формирование навыков работы с ручными инструментами и материалами.</w:t>
      </w:r>
    </w:p>
    <w:p w:rsidR="00220F86" w:rsidRPr="00220F86" w:rsidRDefault="00220F86" w:rsidP="00F56E2C">
      <w:pPr>
        <w:numPr>
          <w:ilvl w:val="0"/>
          <w:numId w:val="4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"Мягкая игрушка".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Обучающиеся выбирают фотографию игрушки, ткань, </w:t>
      </w:r>
      <w:proofErr w:type="spellStart"/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раскроивают</w:t>
      </w:r>
      <w:proofErr w:type="spellEnd"/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и сшивают её. </w:t>
      </w: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Цель: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Развитие творческого воображения, пространственного мышления, мелкой моторики, координации движений, формирование навыков работы с выкройками и швейной машиной.</w:t>
      </w:r>
    </w:p>
    <w:p w:rsidR="00220F86" w:rsidRPr="00220F86" w:rsidRDefault="00220F86" w:rsidP="00F56E2C">
      <w:pPr>
        <w:numPr>
          <w:ilvl w:val="0"/>
          <w:numId w:val="4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"Фартук для куклы".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После знакомства с технологией пошива фартука, обучающиеся шьют его на куклу, применяя свои идеи по фасону и отделке. </w:t>
      </w: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Цель: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Закрепление полученных знаний и умений, развитие творческого мышления, формирование навыков моделирования и конструирования одежды.</w:t>
      </w:r>
    </w:p>
    <w:p w:rsidR="00220F86" w:rsidRPr="00220F86" w:rsidRDefault="00220F86" w:rsidP="00F56E2C">
      <w:pPr>
        <w:numPr>
          <w:ilvl w:val="0"/>
          <w:numId w:val="4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"Подбор ткани к моделям одежды".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Обучающиеся подбирают ткань к моделям одежды из журналов мод, обосновывая свой выбор. </w:t>
      </w: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Цель: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Развитие эстетического вкуса, формирование знаний о свойствах различных тканей и их применении.</w:t>
      </w:r>
    </w:p>
    <w:p w:rsidR="00220F86" w:rsidRPr="00220F86" w:rsidRDefault="00220F86" w:rsidP="00F56E2C">
      <w:pPr>
        <w:numPr>
          <w:ilvl w:val="0"/>
          <w:numId w:val="4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"Комплект одежды для куклы".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Обучающиеся выбирают модель из журнала мод, вносят свои изменения и шьют комплект одежды для куклы, подобранный по цвету, материалу и назначению. </w:t>
      </w: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Цель: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Развитие эстетического вкуса, умение красиво одеваться, гармонично сочетая между собой изделия, формирование навыков моделирования и конструирования одежды.</w:t>
      </w:r>
    </w:p>
    <w:p w:rsidR="00220F86" w:rsidRPr="00220F86" w:rsidRDefault="00220F86" w:rsidP="00F56E2C">
      <w:pPr>
        <w:numPr>
          <w:ilvl w:val="0"/>
          <w:numId w:val="4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Коллективный проект "Парад моделей".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При изучении темы "Отрезное платье по линии талии" – обучающиеся выполняют эскизы платьев, придумывают отделку и шьют изделия </w:t>
      </w:r>
      <w:proofErr w:type="gramStart"/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на кукол</w:t>
      </w:r>
      <w:proofErr w:type="gramEnd"/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для выпускного бала. </w:t>
      </w: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Цель: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Развитие творческого воображения, коллективной работы, формирование навыков моделирования и конструирования одежды.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Основные принципы организации проектной д</w:t>
      </w:r>
      <w:r w:rsidR="00F56E2C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 xml:space="preserve">еятельности с обучающимися </w:t>
      </w:r>
      <w:proofErr w:type="gramStart"/>
      <w:r w:rsidR="00F56E2C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 xml:space="preserve">с </w:t>
      </w: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 xml:space="preserve"> (</w:t>
      </w:r>
      <w:proofErr w:type="gramEnd"/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ИН):</w:t>
      </w:r>
    </w:p>
    <w:p w:rsidR="00220F86" w:rsidRPr="00220F86" w:rsidRDefault="00220F86" w:rsidP="00F56E2C">
      <w:pPr>
        <w:numPr>
          <w:ilvl w:val="0"/>
          <w:numId w:val="5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Чёткая постановка цели проекта и задач.</w:t>
      </w:r>
    </w:p>
    <w:p w:rsidR="00220F86" w:rsidRPr="00220F86" w:rsidRDefault="00220F86" w:rsidP="00F56E2C">
      <w:pPr>
        <w:numPr>
          <w:ilvl w:val="0"/>
          <w:numId w:val="5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Разбиение проекта на небольшие, понятные этапы.</w:t>
      </w:r>
    </w:p>
    <w:p w:rsidR="00220F86" w:rsidRPr="00220F86" w:rsidRDefault="00220F86" w:rsidP="00F56E2C">
      <w:pPr>
        <w:numPr>
          <w:ilvl w:val="0"/>
          <w:numId w:val="5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Максимальная визуализация информации (картинки, схемы, образцы).</w:t>
      </w:r>
    </w:p>
    <w:p w:rsidR="00220F86" w:rsidRPr="00220F86" w:rsidRDefault="00220F86" w:rsidP="00F56E2C">
      <w:pPr>
        <w:numPr>
          <w:ilvl w:val="0"/>
          <w:numId w:val="5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Индивидуальная помощь на каждом этапе.</w:t>
      </w:r>
    </w:p>
    <w:p w:rsidR="00220F86" w:rsidRPr="00220F86" w:rsidRDefault="00220F86" w:rsidP="00F56E2C">
      <w:pPr>
        <w:numPr>
          <w:ilvl w:val="0"/>
          <w:numId w:val="5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Поощрение инициативы и творчества.</w:t>
      </w:r>
    </w:p>
    <w:p w:rsidR="00220F86" w:rsidRPr="00220F86" w:rsidRDefault="00220F86" w:rsidP="00F56E2C">
      <w:pPr>
        <w:numPr>
          <w:ilvl w:val="0"/>
          <w:numId w:val="5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Положительная оценка даже небольших достижений.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 рамках каждого урока я создаю творческую атмосферу, используя игры, групповые задания и работу в паре.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lastRenderedPageBreak/>
        <w:t>Моя основная парадигма: «Дать каждому ребёнку возможность проявить себя». «Ученик - это не кувшин, который мы должны заполнить, а искорка, которую мы должны зажечь».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Для повышения своей квалификации я:</w:t>
      </w:r>
    </w:p>
    <w:p w:rsidR="00220F86" w:rsidRPr="00220F86" w:rsidRDefault="00220F86" w:rsidP="00F56E2C">
      <w:pPr>
        <w:numPr>
          <w:ilvl w:val="0"/>
          <w:numId w:val="6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Систематически участвую в конкурсах интернет-сайтов ("</w:t>
      </w:r>
      <w:proofErr w:type="spellStart"/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Мультиурок</w:t>
      </w:r>
      <w:proofErr w:type="spellEnd"/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", "Узнавай-ка", "Урок РФ", "ФГОС класс", "Просвещение", "Педагогические конкурсы").</w:t>
      </w:r>
    </w:p>
    <w:p w:rsidR="00220F86" w:rsidRPr="00220F86" w:rsidRDefault="00220F86" w:rsidP="00F56E2C">
      <w:pPr>
        <w:numPr>
          <w:ilvl w:val="0"/>
          <w:numId w:val="6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Организую участие детей в конкурсах (например, краевой конкурс "Сказка ложь - да в ней намек" – 1 место за проект "Репка").</w:t>
      </w:r>
    </w:p>
    <w:p w:rsidR="00220F86" w:rsidRPr="00220F86" w:rsidRDefault="00220F86" w:rsidP="00F56E2C">
      <w:pPr>
        <w:numPr>
          <w:ilvl w:val="0"/>
          <w:numId w:val="6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Участвую в районных конкурсах и выставках декоративно-прикладного творчества.</w:t>
      </w:r>
    </w:p>
    <w:p w:rsidR="00220F86" w:rsidRPr="00220F86" w:rsidRDefault="00220F86" w:rsidP="00F56E2C">
      <w:pPr>
        <w:numPr>
          <w:ilvl w:val="0"/>
          <w:numId w:val="6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Внедряю активные приемы обучения и инновационные технологии.</w:t>
      </w:r>
    </w:p>
    <w:p w:rsidR="00220F86" w:rsidRPr="00220F86" w:rsidRDefault="00220F86" w:rsidP="00F56E2C">
      <w:pPr>
        <w:numPr>
          <w:ilvl w:val="0"/>
          <w:numId w:val="6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Представляю материал в виде презентаций на любом этапе урока.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То, что обучающиеся не одинаковы, налагает на учителя требование – быть гибким, восприимчивым к детям, искать все новые и новые подходы.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Результаты моей работы:</w:t>
      </w:r>
    </w:p>
    <w:p w:rsidR="00220F86" w:rsidRPr="00220F86" w:rsidRDefault="00220F86" w:rsidP="00F56E2C">
      <w:pPr>
        <w:numPr>
          <w:ilvl w:val="0"/>
          <w:numId w:val="7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У обучающихся повышается интерес к профессии «Швея».</w:t>
      </w:r>
    </w:p>
    <w:p w:rsidR="00220F86" w:rsidRPr="00220F86" w:rsidRDefault="00220F86" w:rsidP="00F56E2C">
      <w:pPr>
        <w:numPr>
          <w:ilvl w:val="0"/>
          <w:numId w:val="7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Развиваются творческие способности и самостоятельность.</w:t>
      </w:r>
    </w:p>
    <w:p w:rsidR="00220F86" w:rsidRPr="00220F86" w:rsidRDefault="00220F86" w:rsidP="00F56E2C">
      <w:pPr>
        <w:numPr>
          <w:ilvl w:val="0"/>
          <w:numId w:val="7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Формируются профессиональные компетенции, необходимые для успешного трудоустройства.</w:t>
      </w:r>
    </w:p>
    <w:p w:rsidR="00220F86" w:rsidRPr="00220F86" w:rsidRDefault="00220F86" w:rsidP="00F56E2C">
      <w:pPr>
        <w:numPr>
          <w:ilvl w:val="0"/>
          <w:numId w:val="7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Повышается уверенность в своих силах и самооценка.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 заключение хотелось бы сказать, что проектная деятельность – это мощный инструмент для развития профессиональн</w:t>
      </w:r>
      <w:r w:rsidR="00F56E2C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ой компетенции обучающихся </w:t>
      </w:r>
      <w:proofErr w:type="gramStart"/>
      <w:r w:rsidR="00F56E2C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с </w:t>
      </w:r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(</w:t>
      </w:r>
      <w:proofErr w:type="gramEnd"/>
      <w:r w:rsidRPr="00220F8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ИН). Она позволяет им раскрыть свой потенциал, поверить в себя и подготовиться к самостоятельной жизни.</w:t>
      </w:r>
    </w:p>
    <w:p w:rsidR="00220F86" w:rsidRPr="00220F86" w:rsidRDefault="00220F86" w:rsidP="00F56E2C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8D4ED2" w:rsidRPr="00F56E2C" w:rsidRDefault="008D4ED2" w:rsidP="00F56E2C">
      <w:pPr>
        <w:spacing w:after="0" w:line="24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</w:p>
    <w:sectPr w:rsidR="008D4ED2" w:rsidRPr="00F56E2C" w:rsidSect="00A12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52BC"/>
    <w:multiLevelType w:val="multilevel"/>
    <w:tmpl w:val="9A089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B7472"/>
    <w:multiLevelType w:val="multilevel"/>
    <w:tmpl w:val="1826B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B03A08"/>
    <w:multiLevelType w:val="multilevel"/>
    <w:tmpl w:val="ED32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4F14BD"/>
    <w:multiLevelType w:val="multilevel"/>
    <w:tmpl w:val="8142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B46E95"/>
    <w:multiLevelType w:val="multilevel"/>
    <w:tmpl w:val="47921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20320"/>
    <w:multiLevelType w:val="hybridMultilevel"/>
    <w:tmpl w:val="3A30B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92045"/>
    <w:multiLevelType w:val="multilevel"/>
    <w:tmpl w:val="810E8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0323"/>
    <w:rsid w:val="00067615"/>
    <w:rsid w:val="0015591D"/>
    <w:rsid w:val="00155CC6"/>
    <w:rsid w:val="00201362"/>
    <w:rsid w:val="00220F86"/>
    <w:rsid w:val="002763AE"/>
    <w:rsid w:val="002E3C32"/>
    <w:rsid w:val="004342E8"/>
    <w:rsid w:val="00485079"/>
    <w:rsid w:val="005C1455"/>
    <w:rsid w:val="00611535"/>
    <w:rsid w:val="007877CF"/>
    <w:rsid w:val="008D4ED2"/>
    <w:rsid w:val="00960323"/>
    <w:rsid w:val="00971B8D"/>
    <w:rsid w:val="00983597"/>
    <w:rsid w:val="00A16F09"/>
    <w:rsid w:val="00A70BAC"/>
    <w:rsid w:val="00D950BF"/>
    <w:rsid w:val="00EE7C11"/>
    <w:rsid w:val="00F5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6FE6C"/>
  <w15:docId w15:val="{6E721FBF-64E1-43F5-9CAC-B837E9FD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0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60323"/>
  </w:style>
  <w:style w:type="character" w:styleId="a4">
    <w:name w:val="Strong"/>
    <w:basedOn w:val="a0"/>
    <w:uiPriority w:val="22"/>
    <w:qFormat/>
    <w:rsid w:val="00960323"/>
    <w:rPr>
      <w:b/>
      <w:bCs/>
    </w:rPr>
  </w:style>
  <w:style w:type="paragraph" w:styleId="a5">
    <w:name w:val="List Paragraph"/>
    <w:basedOn w:val="a"/>
    <w:uiPriority w:val="34"/>
    <w:qFormat/>
    <w:rsid w:val="0096032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60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03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4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8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8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1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2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Надежда</cp:lastModifiedBy>
  <cp:revision>6</cp:revision>
  <dcterms:created xsi:type="dcterms:W3CDTF">2018-04-05T10:39:00Z</dcterms:created>
  <dcterms:modified xsi:type="dcterms:W3CDTF">2025-12-11T01:50:00Z</dcterms:modified>
</cp:coreProperties>
</file>