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97F8A" w14:textId="77777777" w:rsidR="00D111AE" w:rsidRDefault="00D111AE" w:rsidP="00D111AE">
      <w:pPr>
        <w:pStyle w:val="1"/>
        <w:jc w:val="center"/>
        <w:rPr>
          <w:b/>
          <w:sz w:val="32"/>
          <w:szCs w:val="32"/>
        </w:rPr>
      </w:pPr>
      <w:r w:rsidRPr="00D111AE">
        <w:rPr>
          <w:b/>
          <w:sz w:val="32"/>
          <w:szCs w:val="32"/>
        </w:rPr>
        <w:t xml:space="preserve">Как влияют позитивные и негативные установки родителей </w:t>
      </w:r>
    </w:p>
    <w:p w14:paraId="0BA598E4" w14:textId="61D40D27" w:rsidR="001627AB" w:rsidRPr="00D111AE" w:rsidRDefault="00D111AE" w:rsidP="00D111AE">
      <w:pPr>
        <w:pStyle w:val="1"/>
        <w:jc w:val="center"/>
        <w:rPr>
          <w:b/>
          <w:sz w:val="32"/>
          <w:szCs w:val="32"/>
        </w:rPr>
      </w:pPr>
      <w:bookmarkStart w:id="0" w:name="_GoBack"/>
      <w:bookmarkEnd w:id="0"/>
      <w:r w:rsidRPr="00D111AE">
        <w:rPr>
          <w:b/>
          <w:sz w:val="32"/>
          <w:szCs w:val="32"/>
        </w:rPr>
        <w:t>на развитие детей.</w:t>
      </w:r>
    </w:p>
    <w:p w14:paraId="6AE71E65" w14:textId="77777777" w:rsidR="001627AB" w:rsidRDefault="001627AB" w:rsidP="004550C4">
      <w:pPr>
        <w:ind w:right="-1"/>
        <w:jc w:val="center"/>
        <w:rPr>
          <w:sz w:val="24"/>
        </w:rPr>
      </w:pPr>
    </w:p>
    <w:p w14:paraId="3F85F20A" w14:textId="77777777" w:rsidR="001627AB" w:rsidRDefault="0095116E" w:rsidP="004550C4">
      <w:pPr>
        <w:ind w:right="-1" w:firstLine="720"/>
        <w:jc w:val="both"/>
        <w:rPr>
          <w:sz w:val="24"/>
        </w:rPr>
      </w:pPr>
      <w:r>
        <w:rPr>
          <w:sz w:val="24"/>
        </w:rPr>
        <w:t>Родители – самые значимые и любимые для ребенка люди.  Авторитет, особенно на ранних этапах развития, непререкаем и абсолютен.  Вера в непогрешимость, правоту и справедливость родителей у детей непоколебима: « Мама сказала…», «Папа велел…» и т.д.  Поэтому многие из установок, которые дети получают от своих родителей, в дальнейшем определяют их поведение. Задумывались ли Вы, взрослые, какие установки дали Вам Ваши родители, не являются ли они внутренними указателями на Вашем жизненном пути?  Подумайте, прежде чем что-то категорично заявлять своему ребенку о последствиях, а не Ваших ли родителей это установки?  Не говорите своему ребенку того, чего бы Вы ему на самом деле не желали.</w:t>
      </w:r>
    </w:p>
    <w:p w14:paraId="10A35276" w14:textId="77777777" w:rsidR="001627AB" w:rsidRDefault="004550C4" w:rsidP="004550C4">
      <w:pPr>
        <w:ind w:right="-1" w:firstLine="720"/>
        <w:rPr>
          <w:b/>
          <w:sz w:val="24"/>
        </w:rPr>
      </w:pPr>
      <w:r>
        <w:rPr>
          <w:b/>
          <w:sz w:val="24"/>
        </w:rPr>
        <w:t>Негативные установки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="0095116E">
        <w:rPr>
          <w:b/>
          <w:sz w:val="24"/>
        </w:rPr>
        <w:t>Позитивные установки</w:t>
      </w:r>
    </w:p>
    <w:p w14:paraId="649F30C3" w14:textId="77777777" w:rsidR="001627AB" w:rsidRDefault="0095116E" w:rsidP="004550C4">
      <w:pPr>
        <w:ind w:right="-1" w:firstLine="720"/>
        <w:rPr>
          <w:b/>
          <w:sz w:val="24"/>
        </w:rPr>
      </w:pPr>
      <w:r>
        <w:rPr>
          <w:b/>
          <w:sz w:val="24"/>
        </w:rPr>
        <w:t>Сказав  это,</w:t>
      </w:r>
      <w:r w:rsidR="004550C4">
        <w:rPr>
          <w:b/>
          <w:sz w:val="24"/>
        </w:rPr>
        <w:tab/>
      </w:r>
      <w:r w:rsidR="004550C4">
        <w:rPr>
          <w:b/>
          <w:sz w:val="24"/>
        </w:rPr>
        <w:tab/>
      </w:r>
      <w:r w:rsidR="004550C4">
        <w:rPr>
          <w:b/>
          <w:sz w:val="24"/>
        </w:rPr>
        <w:tab/>
      </w:r>
      <w:r w:rsidR="004550C4">
        <w:rPr>
          <w:b/>
          <w:sz w:val="24"/>
        </w:rPr>
        <w:tab/>
      </w:r>
      <w:r w:rsidR="004550C4">
        <w:rPr>
          <w:b/>
          <w:sz w:val="24"/>
        </w:rPr>
        <w:tab/>
      </w:r>
      <w:r>
        <w:rPr>
          <w:b/>
          <w:sz w:val="24"/>
        </w:rPr>
        <w:t>исправьтесь:</w:t>
      </w:r>
    </w:p>
    <w:p w14:paraId="4A1E9603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«Сильные люди не плачут».</w:t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«Поплачь - легче будет».</w:t>
      </w:r>
    </w:p>
    <w:p w14:paraId="126DBD85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«Думай только о себе, не жалей</w:t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 xml:space="preserve">«Сколько отдашь – столько и получишь». </w:t>
      </w:r>
    </w:p>
    <w:p w14:paraId="170C5549" w14:textId="77777777" w:rsidR="001627AB" w:rsidRDefault="0095116E">
      <w:pPr>
        <w:ind w:right="-1"/>
        <w:rPr>
          <w:sz w:val="24"/>
        </w:rPr>
      </w:pPr>
      <w:r>
        <w:rPr>
          <w:sz w:val="24"/>
        </w:rPr>
        <w:t>никого».</w:t>
      </w:r>
    </w:p>
    <w:p w14:paraId="4F308D50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«Ты всегда как твой (я) папа (мама)».</w:t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«Какая мама умница! Какой у нас папа</w:t>
      </w:r>
    </w:p>
    <w:p w14:paraId="14AA0DF5" w14:textId="77777777" w:rsidR="001627AB" w:rsidRDefault="0095116E" w:rsidP="004550C4">
      <w:pPr>
        <w:ind w:left="4320" w:right="-1" w:firstLine="720"/>
        <w:rPr>
          <w:sz w:val="24"/>
        </w:rPr>
      </w:pPr>
      <w:r>
        <w:rPr>
          <w:sz w:val="24"/>
        </w:rPr>
        <w:t>молодец! Они самые хорошие!»</w:t>
      </w:r>
    </w:p>
    <w:p w14:paraId="5AE625F3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«Дурачок ты мой!»</w:t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«В тебе все прекрасно!»</w:t>
      </w:r>
    </w:p>
    <w:p w14:paraId="4A4AD316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«Не будешь слушаться – заболеешь!»</w:t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«Ты всегда будешь здоров!»</w:t>
      </w:r>
    </w:p>
    <w:p w14:paraId="3390DDD7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«Сколько сил мы тебе отдали, а ты…»</w:t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«Мы любим, понимаем, надеемся на тебя».</w:t>
      </w:r>
    </w:p>
    <w:p w14:paraId="579B5BB1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«Не твоего ума дело…»</w:t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«Твое мнение нам интересно».</w:t>
      </w:r>
    </w:p>
    <w:p w14:paraId="7E19864A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«Ты всегда это делаешь хуже других».</w:t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 xml:space="preserve">«Каждый может ошибаться! Попробуй еще </w:t>
      </w:r>
    </w:p>
    <w:p w14:paraId="3441C1CA" w14:textId="77777777" w:rsidR="001627AB" w:rsidRDefault="0095116E" w:rsidP="004550C4">
      <w:pPr>
        <w:ind w:left="4320" w:right="-1" w:firstLine="720"/>
        <w:rPr>
          <w:sz w:val="24"/>
        </w:rPr>
      </w:pPr>
      <w:r>
        <w:rPr>
          <w:sz w:val="24"/>
        </w:rPr>
        <w:t>раз».</w:t>
      </w:r>
    </w:p>
    <w:p w14:paraId="59B4346E" w14:textId="77777777" w:rsidR="001627AB" w:rsidRDefault="0095116E">
      <w:pPr>
        <w:ind w:right="-1"/>
        <w:rPr>
          <w:sz w:val="24"/>
        </w:rPr>
      </w:pPr>
      <w:r>
        <w:rPr>
          <w:sz w:val="24"/>
        </w:rPr>
        <w:t>«Ты плохой!»</w:t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 w:rsidR="004550C4">
        <w:rPr>
          <w:sz w:val="24"/>
        </w:rPr>
        <w:tab/>
      </w:r>
      <w:r>
        <w:rPr>
          <w:sz w:val="24"/>
        </w:rPr>
        <w:t>«Я тебя люблю любого».</w:t>
      </w:r>
    </w:p>
    <w:p w14:paraId="714C35D3" w14:textId="77777777" w:rsidR="001627AB" w:rsidRDefault="0095116E" w:rsidP="004550C4">
      <w:pPr>
        <w:ind w:right="-1" w:firstLine="720"/>
        <w:rPr>
          <w:sz w:val="24"/>
        </w:rPr>
      </w:pPr>
      <w:r>
        <w:rPr>
          <w:sz w:val="24"/>
        </w:rPr>
        <w:t>Этот список Вы можете продолжить сами, кое-что Вы в нем узнали, подумайте, какие установки мешают Вам жить и не давайте их своим детям, если не хотите, чтобы что-то в Вашей жизни повторялось в Ваших детях.</w:t>
      </w:r>
    </w:p>
    <w:p w14:paraId="13B9E600" w14:textId="77777777" w:rsidR="001627AB" w:rsidRDefault="0095116E" w:rsidP="004550C4">
      <w:pPr>
        <w:ind w:right="-1" w:firstLine="360"/>
        <w:rPr>
          <w:b/>
          <w:i/>
          <w:sz w:val="24"/>
        </w:rPr>
      </w:pPr>
      <w:r>
        <w:rPr>
          <w:b/>
          <w:i/>
          <w:sz w:val="24"/>
        </w:rPr>
        <w:t>Как часто Вы говорите детям…</w:t>
      </w:r>
    </w:p>
    <w:p w14:paraId="5DB95BB3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Я сейчас занят(а)…</w:t>
      </w:r>
    </w:p>
    <w:p w14:paraId="2AFFC9BB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Посмотри, что ты натворил!</w:t>
      </w:r>
    </w:p>
    <w:p w14:paraId="31EACD65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Это надо делать не так…</w:t>
      </w:r>
    </w:p>
    <w:p w14:paraId="17D679F4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Неправильно!</w:t>
      </w:r>
    </w:p>
    <w:p w14:paraId="1A114C73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Когда же ты научишься?</w:t>
      </w:r>
    </w:p>
    <w:p w14:paraId="24AEA435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Сколько раз я тебе говорила!</w:t>
      </w:r>
    </w:p>
    <w:p w14:paraId="5ADE4338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Ты сведешь меня с ума!</w:t>
      </w:r>
    </w:p>
    <w:p w14:paraId="1BC59D81" w14:textId="77777777" w:rsidR="001627AB" w:rsidRDefault="0095116E">
      <w:pPr>
        <w:numPr>
          <w:ilvl w:val="0"/>
          <w:numId w:val="1"/>
        </w:numPr>
        <w:ind w:right="-1"/>
        <w:rPr>
          <w:sz w:val="24"/>
        </w:rPr>
      </w:pPr>
      <w:r>
        <w:rPr>
          <w:sz w:val="24"/>
        </w:rPr>
        <w:t>Вечно ты во все лезешь!</w:t>
      </w:r>
    </w:p>
    <w:p w14:paraId="07380F65" w14:textId="77777777" w:rsidR="001627AB" w:rsidRDefault="0095116E">
      <w:pPr>
        <w:numPr>
          <w:ilvl w:val="0"/>
          <w:numId w:val="2"/>
        </w:numPr>
        <w:ind w:right="-1"/>
        <w:rPr>
          <w:sz w:val="24"/>
        </w:rPr>
      </w:pPr>
      <w:r>
        <w:rPr>
          <w:sz w:val="24"/>
        </w:rPr>
        <w:t>Уйди от меня!</w:t>
      </w:r>
    </w:p>
    <w:p w14:paraId="0CB34BA5" w14:textId="77777777" w:rsidR="001627AB" w:rsidRDefault="0095116E" w:rsidP="004550C4">
      <w:pPr>
        <w:pStyle w:val="a3"/>
        <w:ind w:firstLine="360"/>
      </w:pPr>
      <w:r>
        <w:t>Все эти «словечки» крепко зацепляются в подсознании ребенка и потом не удивляйтесь, если Вам не нравится, что ребенок отдалился от Вас, стал скрытен, ленив, недоверчив, неуверен в себе.</w:t>
      </w:r>
    </w:p>
    <w:p w14:paraId="5569A406" w14:textId="77777777" w:rsidR="001627AB" w:rsidRDefault="0095116E" w:rsidP="004550C4">
      <w:pPr>
        <w:ind w:right="-1" w:firstLine="360"/>
        <w:rPr>
          <w:b/>
          <w:i/>
          <w:sz w:val="24"/>
        </w:rPr>
      </w:pPr>
      <w:r>
        <w:rPr>
          <w:b/>
          <w:i/>
          <w:sz w:val="24"/>
        </w:rPr>
        <w:t>А эти слова ласкают душу ребенка:</w:t>
      </w:r>
    </w:p>
    <w:p w14:paraId="50C66507" w14:textId="77777777" w:rsidR="001627AB" w:rsidRDefault="0095116E">
      <w:pPr>
        <w:ind w:right="-1"/>
        <w:rPr>
          <w:sz w:val="24"/>
        </w:rPr>
      </w:pPr>
      <w:r>
        <w:rPr>
          <w:sz w:val="24"/>
        </w:rPr>
        <w:t>-</w:t>
      </w:r>
      <w:r w:rsidR="004550C4">
        <w:rPr>
          <w:sz w:val="24"/>
        </w:rPr>
        <w:t xml:space="preserve">    </w:t>
      </w:r>
      <w:r>
        <w:rPr>
          <w:sz w:val="24"/>
        </w:rPr>
        <w:t>Ты самый любимый!</w:t>
      </w:r>
    </w:p>
    <w:p w14:paraId="661E9821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Ты очень многое можешь!</w:t>
      </w:r>
    </w:p>
    <w:p w14:paraId="3EBF1AFB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Что бы мы без тебя делали?!</w:t>
      </w:r>
    </w:p>
    <w:p w14:paraId="447AE5BA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Садись с нами!</w:t>
      </w:r>
    </w:p>
    <w:p w14:paraId="39CBE28B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Я помогу тебе…</w:t>
      </w:r>
    </w:p>
    <w:p w14:paraId="5DBEBD65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Расскажи, что с тобой…</w:t>
      </w:r>
    </w:p>
    <w:p w14:paraId="7974AFCB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Я радуюсь твоим успехам!</w:t>
      </w:r>
    </w:p>
    <w:p w14:paraId="0C88F25D" w14:textId="77777777" w:rsidR="001627AB" w:rsidRDefault="0095116E">
      <w:pPr>
        <w:numPr>
          <w:ilvl w:val="0"/>
          <w:numId w:val="5"/>
        </w:numPr>
        <w:ind w:right="-1"/>
        <w:rPr>
          <w:sz w:val="24"/>
        </w:rPr>
      </w:pPr>
      <w:r>
        <w:rPr>
          <w:sz w:val="24"/>
        </w:rPr>
        <w:t>Иди ко мне!</w:t>
      </w:r>
    </w:p>
    <w:p w14:paraId="7CC697BF" w14:textId="77777777" w:rsidR="001627AB" w:rsidRDefault="0095116E" w:rsidP="004550C4">
      <w:pPr>
        <w:pStyle w:val="a3"/>
        <w:ind w:firstLine="360"/>
        <w:rPr>
          <w:b/>
        </w:rPr>
      </w:pPr>
      <w:r>
        <w:rPr>
          <w:b/>
        </w:rPr>
        <w:t>Многое в процессе воспитания детей зависит не от опыта и знаний родителей, а от их умения чувствовать и догадываться.</w:t>
      </w:r>
    </w:p>
    <w:sectPr w:rsidR="001627AB">
      <w:pgSz w:w="11906" w:h="16838"/>
      <w:pgMar w:top="993" w:right="1133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8545A9"/>
    <w:multiLevelType w:val="singleLevel"/>
    <w:tmpl w:val="E1DA2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7E169E2"/>
    <w:multiLevelType w:val="singleLevel"/>
    <w:tmpl w:val="E1DA2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09D02CC"/>
    <w:multiLevelType w:val="singleLevel"/>
    <w:tmpl w:val="E1DA2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0543DC3"/>
    <w:multiLevelType w:val="singleLevel"/>
    <w:tmpl w:val="E1DA2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681823C0"/>
    <w:multiLevelType w:val="singleLevel"/>
    <w:tmpl w:val="E1DA2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0C4"/>
    <w:rsid w:val="001627AB"/>
    <w:rsid w:val="004550C4"/>
    <w:rsid w:val="0095116E"/>
    <w:rsid w:val="00D1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82D652"/>
  <w15:docId w15:val="{E1AC348F-C010-41CC-93A0-FE45361A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ind w:right="-1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ind w:right="-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ВЛИЯНИЕ    РОДИТЕЛЬСКИХ   УСТАНОВОК</vt:lpstr>
    </vt:vector>
  </TitlesOfParts>
  <Company>Work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ВЛИЯНИЕ    РОДИТЕЛЬСКИХ   УСТАНОВОК</dc:title>
  <dc:subject/>
  <dc:creator>User</dc:creator>
  <cp:keywords/>
  <cp:lastModifiedBy>Sebastian Gamboa</cp:lastModifiedBy>
  <cp:revision>2</cp:revision>
  <dcterms:created xsi:type="dcterms:W3CDTF">2025-12-14T17:22:00Z</dcterms:created>
  <dcterms:modified xsi:type="dcterms:W3CDTF">2025-12-14T17:22:00Z</dcterms:modified>
</cp:coreProperties>
</file>