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80340" w14:textId="1633B4D2" w:rsidR="00AA38F7" w:rsidRPr="00AA38F7" w:rsidRDefault="00AA38F7" w:rsidP="00AA38F7">
      <w:pPr>
        <w:pStyle w:val="a5"/>
        <w:jc w:val="center"/>
        <w:rPr>
          <w:rFonts w:ascii="Times New Roman" w:hAnsi="Times New Roman" w:cs="Times New Roman"/>
          <w:sz w:val="28"/>
          <w:szCs w:val="28"/>
        </w:rPr>
      </w:pPr>
      <w:r w:rsidRPr="00AA38F7">
        <w:rPr>
          <w:rFonts w:ascii="Times New Roman" w:hAnsi="Times New Roman" w:cs="Times New Roman"/>
          <w:sz w:val="28"/>
          <w:szCs w:val="28"/>
        </w:rPr>
        <w:t>ГОСУДАРСТВЕННОЕ БЮДЖЕТНОЕ ОБРАЗОВАТЕЛЬНОЕ УЧРЕЖДЕНИЕ</w:t>
      </w:r>
    </w:p>
    <w:p w14:paraId="09F1A371" w14:textId="58AC8C9E" w:rsidR="00AA38F7" w:rsidRPr="00AA38F7" w:rsidRDefault="00AA38F7" w:rsidP="00AA38F7">
      <w:pPr>
        <w:pStyle w:val="a5"/>
        <w:jc w:val="center"/>
        <w:rPr>
          <w:rFonts w:ascii="Times New Roman" w:hAnsi="Times New Roman" w:cs="Times New Roman"/>
          <w:sz w:val="28"/>
          <w:szCs w:val="28"/>
        </w:rPr>
      </w:pPr>
      <w:r w:rsidRPr="00AA38F7">
        <w:rPr>
          <w:rFonts w:ascii="Times New Roman" w:hAnsi="Times New Roman" w:cs="Times New Roman"/>
          <w:sz w:val="28"/>
          <w:szCs w:val="28"/>
        </w:rPr>
        <w:t>«СРЕДНЯЯ ШКОЛА №16 ГОРОДСКОГО ОКРУГА МАКЕЕВКА»</w:t>
      </w:r>
    </w:p>
    <w:p w14:paraId="1617DCD4" w14:textId="77777777" w:rsidR="00AA38F7" w:rsidRPr="00AA38F7" w:rsidRDefault="00AA38F7" w:rsidP="00AA38F7">
      <w:pPr>
        <w:pStyle w:val="a5"/>
        <w:jc w:val="center"/>
        <w:rPr>
          <w:rFonts w:ascii="Times New Roman" w:hAnsi="Times New Roman" w:cs="Times New Roman"/>
          <w:sz w:val="28"/>
          <w:szCs w:val="28"/>
        </w:rPr>
      </w:pPr>
      <w:r w:rsidRPr="00AA38F7">
        <w:rPr>
          <w:rFonts w:ascii="Times New Roman" w:hAnsi="Times New Roman" w:cs="Times New Roman"/>
          <w:sz w:val="28"/>
          <w:szCs w:val="28"/>
        </w:rPr>
        <w:t>ДОНЕЦКОЙ НАРОДНОЙ РЕСПУБЛИКИ</w:t>
      </w:r>
    </w:p>
    <w:p w14:paraId="4A1E35B7" w14:textId="77777777" w:rsidR="00AA38F7" w:rsidRPr="00AA38F7" w:rsidRDefault="00AA38F7" w:rsidP="004F2CA3">
      <w:pPr>
        <w:pStyle w:val="a5"/>
        <w:jc w:val="center"/>
        <w:rPr>
          <w:rFonts w:ascii="Times New Roman" w:hAnsi="Times New Roman" w:cs="Times New Roman"/>
          <w:b/>
          <w:bCs/>
          <w:sz w:val="28"/>
          <w:szCs w:val="28"/>
        </w:rPr>
      </w:pPr>
    </w:p>
    <w:p w14:paraId="7F24CD5E" w14:textId="05E401FE" w:rsidR="00AA38F7" w:rsidRPr="00AA38F7" w:rsidRDefault="00AA38F7" w:rsidP="004F2CA3">
      <w:pPr>
        <w:pStyle w:val="a5"/>
        <w:jc w:val="center"/>
        <w:rPr>
          <w:rFonts w:ascii="Times New Roman" w:hAnsi="Times New Roman" w:cs="Times New Roman"/>
          <w:b/>
          <w:bCs/>
          <w:sz w:val="28"/>
          <w:szCs w:val="28"/>
        </w:rPr>
      </w:pPr>
    </w:p>
    <w:p w14:paraId="172D1417" w14:textId="37686D47" w:rsidR="00AA38F7" w:rsidRPr="00AA38F7" w:rsidRDefault="00AA38F7" w:rsidP="004F2CA3">
      <w:pPr>
        <w:pStyle w:val="a5"/>
        <w:jc w:val="center"/>
        <w:rPr>
          <w:rFonts w:ascii="Times New Roman" w:hAnsi="Times New Roman" w:cs="Times New Roman"/>
          <w:b/>
          <w:bCs/>
          <w:sz w:val="28"/>
          <w:szCs w:val="28"/>
        </w:rPr>
      </w:pPr>
    </w:p>
    <w:p w14:paraId="3C351C1A" w14:textId="5C83ED15" w:rsidR="00AA38F7" w:rsidRPr="00AA38F7" w:rsidRDefault="00AA38F7" w:rsidP="004F2CA3">
      <w:pPr>
        <w:pStyle w:val="a5"/>
        <w:jc w:val="center"/>
        <w:rPr>
          <w:rFonts w:ascii="Times New Roman" w:hAnsi="Times New Roman" w:cs="Times New Roman"/>
          <w:b/>
          <w:bCs/>
          <w:sz w:val="28"/>
          <w:szCs w:val="28"/>
        </w:rPr>
      </w:pPr>
    </w:p>
    <w:p w14:paraId="4C2B1E16" w14:textId="2D2E1B91" w:rsidR="00AA38F7" w:rsidRPr="00AA38F7" w:rsidRDefault="00AA38F7" w:rsidP="004F2CA3">
      <w:pPr>
        <w:pStyle w:val="a5"/>
        <w:jc w:val="center"/>
        <w:rPr>
          <w:rFonts w:ascii="Times New Roman" w:hAnsi="Times New Roman" w:cs="Times New Roman"/>
          <w:b/>
          <w:bCs/>
          <w:sz w:val="28"/>
          <w:szCs w:val="28"/>
        </w:rPr>
      </w:pPr>
    </w:p>
    <w:p w14:paraId="5CE460E4" w14:textId="4065F527" w:rsidR="00AA38F7" w:rsidRPr="00AA38F7" w:rsidRDefault="00AA38F7" w:rsidP="004F2CA3">
      <w:pPr>
        <w:pStyle w:val="a5"/>
        <w:jc w:val="center"/>
        <w:rPr>
          <w:rFonts w:ascii="Times New Roman" w:hAnsi="Times New Roman" w:cs="Times New Roman"/>
          <w:b/>
          <w:bCs/>
          <w:sz w:val="28"/>
          <w:szCs w:val="28"/>
        </w:rPr>
      </w:pPr>
    </w:p>
    <w:p w14:paraId="227AA958" w14:textId="77777777" w:rsidR="00AA38F7" w:rsidRPr="00AA38F7" w:rsidRDefault="00AA38F7" w:rsidP="004F2CA3">
      <w:pPr>
        <w:pStyle w:val="a5"/>
        <w:jc w:val="center"/>
        <w:rPr>
          <w:rFonts w:ascii="Times New Roman" w:hAnsi="Times New Roman" w:cs="Times New Roman"/>
          <w:b/>
          <w:bCs/>
          <w:sz w:val="28"/>
          <w:szCs w:val="28"/>
        </w:rPr>
      </w:pPr>
    </w:p>
    <w:p w14:paraId="6C4DB79C" w14:textId="77777777" w:rsidR="00AA38F7" w:rsidRPr="00AA38F7" w:rsidRDefault="00AA38F7" w:rsidP="004F2CA3">
      <w:pPr>
        <w:pStyle w:val="a5"/>
        <w:jc w:val="center"/>
        <w:rPr>
          <w:rFonts w:ascii="Times New Roman" w:hAnsi="Times New Roman" w:cs="Times New Roman"/>
          <w:b/>
          <w:bCs/>
          <w:sz w:val="28"/>
          <w:szCs w:val="28"/>
        </w:rPr>
      </w:pPr>
    </w:p>
    <w:p w14:paraId="4DD85FD6" w14:textId="77777777" w:rsidR="00AA38F7" w:rsidRDefault="00AA38F7" w:rsidP="004F2CA3">
      <w:pPr>
        <w:pStyle w:val="a5"/>
        <w:jc w:val="center"/>
        <w:rPr>
          <w:rFonts w:ascii="Times New Roman" w:hAnsi="Times New Roman" w:cs="Times New Roman"/>
          <w:b/>
          <w:bCs/>
          <w:sz w:val="28"/>
          <w:szCs w:val="28"/>
        </w:rPr>
      </w:pPr>
    </w:p>
    <w:p w14:paraId="63BAF788" w14:textId="77777777" w:rsidR="00AA38F7" w:rsidRDefault="00AA38F7" w:rsidP="004F2CA3">
      <w:pPr>
        <w:pStyle w:val="a5"/>
        <w:jc w:val="center"/>
        <w:rPr>
          <w:rFonts w:ascii="Times New Roman" w:hAnsi="Times New Roman" w:cs="Times New Roman"/>
          <w:b/>
          <w:bCs/>
          <w:sz w:val="28"/>
          <w:szCs w:val="28"/>
        </w:rPr>
      </w:pPr>
    </w:p>
    <w:p w14:paraId="069E2EAB" w14:textId="77777777" w:rsidR="00AA38F7" w:rsidRDefault="00AA38F7" w:rsidP="004F2CA3">
      <w:pPr>
        <w:pStyle w:val="a5"/>
        <w:jc w:val="center"/>
        <w:rPr>
          <w:rFonts w:ascii="Times New Roman" w:hAnsi="Times New Roman" w:cs="Times New Roman"/>
          <w:b/>
          <w:bCs/>
          <w:sz w:val="28"/>
          <w:szCs w:val="28"/>
        </w:rPr>
      </w:pPr>
    </w:p>
    <w:p w14:paraId="76CEAA21" w14:textId="77777777" w:rsidR="00AA38F7" w:rsidRDefault="00AA38F7" w:rsidP="004F2CA3">
      <w:pPr>
        <w:pStyle w:val="a5"/>
        <w:jc w:val="center"/>
        <w:rPr>
          <w:rFonts w:ascii="Times New Roman" w:hAnsi="Times New Roman" w:cs="Times New Roman"/>
          <w:b/>
          <w:bCs/>
          <w:sz w:val="28"/>
          <w:szCs w:val="28"/>
        </w:rPr>
      </w:pPr>
    </w:p>
    <w:p w14:paraId="5C54CA02" w14:textId="7D7118BB" w:rsidR="00177EB2" w:rsidRPr="00AA38F7" w:rsidRDefault="00177EB2" w:rsidP="004F2CA3">
      <w:pPr>
        <w:pStyle w:val="a5"/>
        <w:jc w:val="center"/>
        <w:rPr>
          <w:rFonts w:ascii="Times New Roman" w:hAnsi="Times New Roman" w:cs="Times New Roman"/>
          <w:b/>
          <w:bCs/>
          <w:sz w:val="28"/>
          <w:szCs w:val="28"/>
        </w:rPr>
      </w:pPr>
      <w:r w:rsidRPr="00AA38F7">
        <w:rPr>
          <w:rFonts w:ascii="Times New Roman" w:hAnsi="Times New Roman" w:cs="Times New Roman"/>
          <w:b/>
          <w:bCs/>
          <w:sz w:val="28"/>
          <w:szCs w:val="28"/>
        </w:rPr>
        <w:t>О</w:t>
      </w:r>
      <w:r w:rsidR="00FB3D34" w:rsidRPr="00AA38F7">
        <w:rPr>
          <w:rFonts w:ascii="Times New Roman" w:hAnsi="Times New Roman" w:cs="Times New Roman"/>
          <w:b/>
          <w:bCs/>
          <w:sz w:val="28"/>
          <w:szCs w:val="28"/>
        </w:rPr>
        <w:t>бобщенный педагогический опыт по теме</w:t>
      </w:r>
    </w:p>
    <w:p w14:paraId="5D5384E4" w14:textId="77777777" w:rsidR="00AA38F7" w:rsidRDefault="00AA38F7" w:rsidP="006D357F">
      <w:pPr>
        <w:pStyle w:val="a5"/>
        <w:jc w:val="both"/>
        <w:rPr>
          <w:rFonts w:ascii="Times New Roman" w:hAnsi="Times New Roman" w:cs="Times New Roman"/>
          <w:b/>
          <w:bCs/>
          <w:sz w:val="28"/>
          <w:szCs w:val="28"/>
        </w:rPr>
      </w:pPr>
    </w:p>
    <w:p w14:paraId="63186FED" w14:textId="77777777" w:rsidR="00AA38F7" w:rsidRDefault="00AA38F7" w:rsidP="006D357F">
      <w:pPr>
        <w:pStyle w:val="a5"/>
        <w:jc w:val="both"/>
        <w:rPr>
          <w:rFonts w:ascii="Times New Roman" w:hAnsi="Times New Roman" w:cs="Times New Roman"/>
          <w:b/>
          <w:bCs/>
          <w:sz w:val="28"/>
          <w:szCs w:val="28"/>
        </w:rPr>
      </w:pPr>
    </w:p>
    <w:p w14:paraId="1418491C" w14:textId="51051CAA" w:rsidR="0012571A" w:rsidRPr="00AA38F7" w:rsidRDefault="004F2CA3" w:rsidP="00AA38F7">
      <w:pPr>
        <w:pStyle w:val="a5"/>
        <w:jc w:val="center"/>
        <w:rPr>
          <w:rFonts w:ascii="Times New Roman" w:hAnsi="Times New Roman" w:cs="Times New Roman"/>
          <w:b/>
          <w:bCs/>
          <w:sz w:val="28"/>
          <w:szCs w:val="28"/>
        </w:rPr>
      </w:pPr>
      <w:r w:rsidRPr="00AA38F7">
        <w:rPr>
          <w:rFonts w:ascii="Times New Roman" w:hAnsi="Times New Roman" w:cs="Times New Roman"/>
          <w:b/>
          <w:bCs/>
          <w:sz w:val="28"/>
          <w:szCs w:val="28"/>
        </w:rPr>
        <w:t>«</w:t>
      </w:r>
      <w:r w:rsidR="00FB3D34" w:rsidRPr="00AA38F7">
        <w:rPr>
          <w:rFonts w:ascii="Times New Roman" w:hAnsi="Times New Roman" w:cs="Times New Roman"/>
          <w:b/>
          <w:bCs/>
          <w:sz w:val="28"/>
          <w:szCs w:val="28"/>
        </w:rPr>
        <w:t>Развитие познавательной деятельности</w:t>
      </w:r>
      <w:r w:rsidR="00D12297">
        <w:rPr>
          <w:rFonts w:ascii="Times New Roman" w:hAnsi="Times New Roman" w:cs="Times New Roman"/>
          <w:b/>
          <w:bCs/>
          <w:sz w:val="28"/>
          <w:szCs w:val="28"/>
        </w:rPr>
        <w:t xml:space="preserve"> </w:t>
      </w:r>
      <w:r w:rsidR="00FB3D34" w:rsidRPr="00AA38F7">
        <w:rPr>
          <w:rFonts w:ascii="Times New Roman" w:hAnsi="Times New Roman" w:cs="Times New Roman"/>
          <w:b/>
          <w:bCs/>
          <w:sz w:val="28"/>
          <w:szCs w:val="28"/>
        </w:rPr>
        <w:t>на уроках русского языка в начальной школе</w:t>
      </w:r>
      <w:r w:rsidRPr="00AA38F7">
        <w:rPr>
          <w:rFonts w:ascii="Times New Roman" w:hAnsi="Times New Roman" w:cs="Times New Roman"/>
          <w:b/>
          <w:bCs/>
          <w:sz w:val="28"/>
          <w:szCs w:val="28"/>
        </w:rPr>
        <w:t>»</w:t>
      </w:r>
    </w:p>
    <w:p w14:paraId="1E592B95" w14:textId="0772F149" w:rsidR="00FB3D34" w:rsidRPr="00AA38F7" w:rsidRDefault="00FB3D34" w:rsidP="00AA38F7">
      <w:pPr>
        <w:pStyle w:val="a5"/>
        <w:jc w:val="center"/>
        <w:rPr>
          <w:rFonts w:ascii="Times New Roman" w:hAnsi="Times New Roman" w:cs="Times New Roman"/>
          <w:sz w:val="28"/>
          <w:szCs w:val="28"/>
        </w:rPr>
      </w:pPr>
    </w:p>
    <w:p w14:paraId="5F9F3916" w14:textId="56BF5615" w:rsidR="004F2CA3" w:rsidRPr="00AA38F7" w:rsidRDefault="004F2CA3" w:rsidP="00AA38F7">
      <w:pPr>
        <w:pStyle w:val="a5"/>
        <w:jc w:val="center"/>
        <w:rPr>
          <w:rFonts w:ascii="Times New Roman" w:hAnsi="Times New Roman" w:cs="Times New Roman"/>
          <w:sz w:val="28"/>
          <w:szCs w:val="28"/>
        </w:rPr>
      </w:pPr>
    </w:p>
    <w:p w14:paraId="0556378D" w14:textId="579DE07B" w:rsidR="00AA38F7" w:rsidRPr="00AA38F7" w:rsidRDefault="00AA38F7" w:rsidP="006D357F">
      <w:pPr>
        <w:pStyle w:val="a5"/>
        <w:jc w:val="both"/>
        <w:rPr>
          <w:rFonts w:ascii="Times New Roman" w:hAnsi="Times New Roman" w:cs="Times New Roman"/>
          <w:sz w:val="28"/>
          <w:szCs w:val="28"/>
        </w:rPr>
      </w:pPr>
    </w:p>
    <w:p w14:paraId="5EB9BABB" w14:textId="163D6EEE" w:rsidR="00AA38F7" w:rsidRPr="00AA38F7" w:rsidRDefault="00AA38F7" w:rsidP="006D357F">
      <w:pPr>
        <w:pStyle w:val="a5"/>
        <w:jc w:val="both"/>
        <w:rPr>
          <w:rFonts w:ascii="Times New Roman" w:hAnsi="Times New Roman" w:cs="Times New Roman"/>
          <w:sz w:val="28"/>
          <w:szCs w:val="28"/>
        </w:rPr>
      </w:pPr>
    </w:p>
    <w:p w14:paraId="4DD54F84" w14:textId="0B58577E" w:rsidR="00AA38F7" w:rsidRPr="00AA38F7" w:rsidRDefault="00AA38F7" w:rsidP="006D357F">
      <w:pPr>
        <w:pStyle w:val="a5"/>
        <w:jc w:val="both"/>
        <w:rPr>
          <w:rFonts w:ascii="Times New Roman" w:hAnsi="Times New Roman" w:cs="Times New Roman"/>
          <w:sz w:val="28"/>
          <w:szCs w:val="28"/>
        </w:rPr>
      </w:pPr>
    </w:p>
    <w:p w14:paraId="48343C9F" w14:textId="77777777" w:rsidR="00AA38F7" w:rsidRDefault="00AA38F7" w:rsidP="00AA38F7">
      <w:pPr>
        <w:pStyle w:val="a5"/>
        <w:ind w:left="5103" w:firstLine="6"/>
        <w:rPr>
          <w:rFonts w:ascii="Times New Roman" w:hAnsi="Times New Roman" w:cs="Times New Roman"/>
          <w:sz w:val="28"/>
          <w:szCs w:val="28"/>
        </w:rPr>
      </w:pPr>
    </w:p>
    <w:p w14:paraId="70064882" w14:textId="77777777" w:rsidR="00AA38F7" w:rsidRDefault="00AA38F7" w:rsidP="00AA38F7">
      <w:pPr>
        <w:pStyle w:val="a5"/>
        <w:ind w:left="5103" w:firstLine="6"/>
        <w:rPr>
          <w:rFonts w:ascii="Times New Roman" w:hAnsi="Times New Roman" w:cs="Times New Roman"/>
          <w:sz w:val="28"/>
          <w:szCs w:val="28"/>
        </w:rPr>
      </w:pPr>
    </w:p>
    <w:p w14:paraId="4109AF78" w14:textId="17068418" w:rsidR="00AA38F7" w:rsidRPr="00AA38F7" w:rsidRDefault="00AA38F7" w:rsidP="00AA38F7">
      <w:pPr>
        <w:pStyle w:val="a5"/>
        <w:ind w:left="5103" w:firstLine="6"/>
        <w:rPr>
          <w:rFonts w:ascii="Times New Roman" w:hAnsi="Times New Roman" w:cs="Times New Roman"/>
          <w:sz w:val="28"/>
          <w:szCs w:val="28"/>
        </w:rPr>
      </w:pPr>
      <w:r w:rsidRPr="00AA38F7">
        <w:rPr>
          <w:rFonts w:ascii="Times New Roman" w:hAnsi="Times New Roman" w:cs="Times New Roman"/>
          <w:sz w:val="28"/>
          <w:szCs w:val="28"/>
        </w:rPr>
        <w:t>Выполнено:</w:t>
      </w:r>
    </w:p>
    <w:p w14:paraId="2B9D6849" w14:textId="77777777" w:rsidR="00AA38F7" w:rsidRPr="00AA38F7" w:rsidRDefault="00AA38F7" w:rsidP="00AA38F7">
      <w:pPr>
        <w:pStyle w:val="a5"/>
        <w:ind w:left="5103" w:firstLine="6"/>
        <w:rPr>
          <w:rFonts w:ascii="Times New Roman" w:hAnsi="Times New Roman" w:cs="Times New Roman"/>
          <w:sz w:val="28"/>
          <w:szCs w:val="28"/>
        </w:rPr>
      </w:pPr>
      <w:r w:rsidRPr="00AA38F7">
        <w:rPr>
          <w:rFonts w:ascii="Times New Roman" w:hAnsi="Times New Roman" w:cs="Times New Roman"/>
          <w:sz w:val="28"/>
          <w:szCs w:val="28"/>
        </w:rPr>
        <w:t>учитель начальных классов</w:t>
      </w:r>
    </w:p>
    <w:p w14:paraId="50B67C41" w14:textId="77777777" w:rsidR="00AA38F7" w:rsidRPr="00AA38F7" w:rsidRDefault="00AA38F7" w:rsidP="00AA38F7">
      <w:pPr>
        <w:pStyle w:val="a5"/>
        <w:ind w:left="5103" w:firstLine="6"/>
        <w:rPr>
          <w:rFonts w:ascii="Times New Roman" w:hAnsi="Times New Roman" w:cs="Times New Roman"/>
          <w:sz w:val="28"/>
          <w:szCs w:val="28"/>
        </w:rPr>
      </w:pPr>
      <w:r w:rsidRPr="00AA38F7">
        <w:rPr>
          <w:rFonts w:ascii="Times New Roman" w:hAnsi="Times New Roman" w:cs="Times New Roman"/>
          <w:sz w:val="28"/>
          <w:szCs w:val="28"/>
        </w:rPr>
        <w:t>ГБОУ «СШ №16 Г.О.МАКЕЕВКА»</w:t>
      </w:r>
    </w:p>
    <w:p w14:paraId="03C9AB40" w14:textId="77777777" w:rsidR="00AA38F7" w:rsidRPr="00AA38F7" w:rsidRDefault="00AA38F7" w:rsidP="00AA38F7">
      <w:pPr>
        <w:pStyle w:val="a5"/>
        <w:ind w:left="5103" w:firstLine="6"/>
        <w:rPr>
          <w:rFonts w:ascii="Times New Roman" w:hAnsi="Times New Roman" w:cs="Times New Roman"/>
          <w:sz w:val="28"/>
          <w:szCs w:val="28"/>
        </w:rPr>
      </w:pPr>
      <w:r w:rsidRPr="00AA38F7">
        <w:rPr>
          <w:rFonts w:ascii="Times New Roman" w:hAnsi="Times New Roman" w:cs="Times New Roman"/>
          <w:sz w:val="28"/>
          <w:szCs w:val="28"/>
        </w:rPr>
        <w:t>Сафонова Лариса Борисовна</w:t>
      </w:r>
    </w:p>
    <w:p w14:paraId="6ABB5D5C" w14:textId="77777777" w:rsidR="00AA38F7" w:rsidRPr="00AA38F7" w:rsidRDefault="00AA38F7" w:rsidP="00AA38F7">
      <w:pPr>
        <w:pStyle w:val="a5"/>
        <w:rPr>
          <w:rFonts w:ascii="Times New Roman" w:hAnsi="Times New Roman" w:cs="Times New Roman"/>
          <w:sz w:val="28"/>
          <w:szCs w:val="28"/>
        </w:rPr>
      </w:pPr>
    </w:p>
    <w:p w14:paraId="30F98B95" w14:textId="77777777" w:rsidR="00AA38F7" w:rsidRPr="00AA38F7" w:rsidRDefault="00AA38F7" w:rsidP="00AA38F7">
      <w:pPr>
        <w:pStyle w:val="a5"/>
        <w:rPr>
          <w:rFonts w:ascii="Times New Roman" w:hAnsi="Times New Roman" w:cs="Times New Roman"/>
          <w:sz w:val="28"/>
          <w:szCs w:val="28"/>
        </w:rPr>
      </w:pPr>
    </w:p>
    <w:p w14:paraId="706CA1F3" w14:textId="77777777" w:rsidR="00AA38F7" w:rsidRPr="00AA38F7" w:rsidRDefault="00AA38F7" w:rsidP="00AA38F7">
      <w:pPr>
        <w:pStyle w:val="a5"/>
        <w:rPr>
          <w:rFonts w:ascii="Times New Roman" w:hAnsi="Times New Roman" w:cs="Times New Roman"/>
          <w:sz w:val="28"/>
          <w:szCs w:val="28"/>
        </w:rPr>
      </w:pPr>
    </w:p>
    <w:p w14:paraId="128DEAC8" w14:textId="77777777" w:rsidR="00AA38F7" w:rsidRPr="00AA38F7" w:rsidRDefault="00AA38F7" w:rsidP="00AA38F7">
      <w:pPr>
        <w:pStyle w:val="a5"/>
        <w:rPr>
          <w:rFonts w:ascii="Times New Roman" w:hAnsi="Times New Roman" w:cs="Times New Roman"/>
          <w:sz w:val="28"/>
          <w:szCs w:val="28"/>
        </w:rPr>
      </w:pPr>
    </w:p>
    <w:p w14:paraId="6974A5BD" w14:textId="77777777" w:rsidR="00AA38F7" w:rsidRPr="00AA38F7" w:rsidRDefault="00AA38F7" w:rsidP="00AA38F7">
      <w:pPr>
        <w:pStyle w:val="a5"/>
        <w:rPr>
          <w:rFonts w:ascii="Times New Roman" w:hAnsi="Times New Roman" w:cs="Times New Roman"/>
          <w:sz w:val="28"/>
          <w:szCs w:val="28"/>
        </w:rPr>
      </w:pPr>
    </w:p>
    <w:p w14:paraId="3B072E82" w14:textId="77777777" w:rsidR="00AA38F7" w:rsidRPr="00AA38F7" w:rsidRDefault="00AA38F7" w:rsidP="00AA38F7">
      <w:pPr>
        <w:pStyle w:val="a5"/>
        <w:rPr>
          <w:rFonts w:ascii="Times New Roman" w:hAnsi="Times New Roman" w:cs="Times New Roman"/>
          <w:sz w:val="28"/>
          <w:szCs w:val="28"/>
        </w:rPr>
      </w:pPr>
    </w:p>
    <w:p w14:paraId="1D900BD1" w14:textId="77777777" w:rsidR="00AA38F7" w:rsidRPr="00AA38F7" w:rsidRDefault="00AA38F7" w:rsidP="00AA38F7">
      <w:pPr>
        <w:pStyle w:val="a5"/>
        <w:rPr>
          <w:rFonts w:ascii="Times New Roman" w:hAnsi="Times New Roman" w:cs="Times New Roman"/>
          <w:sz w:val="28"/>
          <w:szCs w:val="28"/>
        </w:rPr>
      </w:pPr>
    </w:p>
    <w:p w14:paraId="17F7C813" w14:textId="77777777" w:rsidR="00AA38F7" w:rsidRDefault="00AA38F7" w:rsidP="00AA38F7">
      <w:pPr>
        <w:pStyle w:val="a5"/>
        <w:rPr>
          <w:rFonts w:ascii="Times New Roman" w:hAnsi="Times New Roman" w:cs="Times New Roman"/>
          <w:sz w:val="28"/>
          <w:szCs w:val="28"/>
        </w:rPr>
      </w:pPr>
    </w:p>
    <w:p w14:paraId="3686A15E" w14:textId="77777777" w:rsidR="00AA38F7" w:rsidRDefault="00AA38F7" w:rsidP="00AA38F7">
      <w:pPr>
        <w:pStyle w:val="a5"/>
        <w:rPr>
          <w:rFonts w:ascii="Times New Roman" w:hAnsi="Times New Roman" w:cs="Times New Roman"/>
          <w:sz w:val="28"/>
          <w:szCs w:val="28"/>
        </w:rPr>
      </w:pPr>
    </w:p>
    <w:p w14:paraId="473215A4" w14:textId="77777777" w:rsidR="00AA38F7" w:rsidRDefault="00AA38F7" w:rsidP="00AA38F7">
      <w:pPr>
        <w:pStyle w:val="a5"/>
        <w:rPr>
          <w:rFonts w:ascii="Times New Roman" w:hAnsi="Times New Roman" w:cs="Times New Roman"/>
          <w:sz w:val="28"/>
          <w:szCs w:val="28"/>
        </w:rPr>
      </w:pPr>
    </w:p>
    <w:p w14:paraId="12E1B796" w14:textId="77777777" w:rsidR="00AA38F7" w:rsidRDefault="00AA38F7" w:rsidP="00AA38F7">
      <w:pPr>
        <w:pStyle w:val="a5"/>
        <w:rPr>
          <w:rFonts w:ascii="Times New Roman" w:hAnsi="Times New Roman" w:cs="Times New Roman"/>
          <w:sz w:val="28"/>
          <w:szCs w:val="28"/>
        </w:rPr>
      </w:pPr>
    </w:p>
    <w:p w14:paraId="317392D3" w14:textId="77777777" w:rsidR="00AA38F7" w:rsidRDefault="00AA38F7" w:rsidP="00AA38F7">
      <w:pPr>
        <w:pStyle w:val="a5"/>
        <w:rPr>
          <w:rFonts w:ascii="Times New Roman" w:hAnsi="Times New Roman" w:cs="Times New Roman"/>
          <w:sz w:val="28"/>
          <w:szCs w:val="28"/>
        </w:rPr>
      </w:pPr>
    </w:p>
    <w:p w14:paraId="282632E1" w14:textId="77777777" w:rsidR="00AA38F7" w:rsidRDefault="00AA38F7" w:rsidP="00AA38F7">
      <w:pPr>
        <w:pStyle w:val="a5"/>
        <w:rPr>
          <w:rFonts w:ascii="Times New Roman" w:hAnsi="Times New Roman" w:cs="Times New Roman"/>
          <w:sz w:val="28"/>
          <w:szCs w:val="28"/>
        </w:rPr>
      </w:pPr>
    </w:p>
    <w:p w14:paraId="689B0F8B" w14:textId="77777777" w:rsidR="00AA38F7" w:rsidRDefault="00AA38F7" w:rsidP="00AA38F7">
      <w:pPr>
        <w:pStyle w:val="a5"/>
        <w:rPr>
          <w:rFonts w:ascii="Times New Roman" w:hAnsi="Times New Roman" w:cs="Times New Roman"/>
          <w:sz w:val="28"/>
          <w:szCs w:val="28"/>
        </w:rPr>
      </w:pPr>
    </w:p>
    <w:p w14:paraId="3A221B8E" w14:textId="5C7AA865" w:rsidR="00AA38F7" w:rsidRPr="00AA38F7" w:rsidRDefault="00AA38F7" w:rsidP="00AA38F7">
      <w:pPr>
        <w:pStyle w:val="a5"/>
        <w:jc w:val="center"/>
        <w:rPr>
          <w:rFonts w:ascii="Times New Roman" w:hAnsi="Times New Roman" w:cs="Times New Roman"/>
          <w:sz w:val="28"/>
          <w:szCs w:val="28"/>
        </w:rPr>
      </w:pPr>
      <w:r w:rsidRPr="00AA38F7">
        <w:rPr>
          <w:rFonts w:ascii="Times New Roman" w:hAnsi="Times New Roman" w:cs="Times New Roman"/>
          <w:sz w:val="28"/>
          <w:szCs w:val="28"/>
        </w:rPr>
        <w:t>2025-2026 учебный год</w:t>
      </w:r>
    </w:p>
    <w:p w14:paraId="57213CC3" w14:textId="77777777" w:rsidR="00AA38F7" w:rsidRDefault="00AA38F7" w:rsidP="006D357F">
      <w:pPr>
        <w:pStyle w:val="a5"/>
        <w:jc w:val="both"/>
        <w:rPr>
          <w:rFonts w:ascii="Times New Roman" w:hAnsi="Times New Roman" w:cs="Times New Roman"/>
          <w:sz w:val="24"/>
          <w:szCs w:val="24"/>
        </w:rPr>
      </w:pPr>
    </w:p>
    <w:p w14:paraId="0BDA0E3A" w14:textId="77777777" w:rsidR="00BB0015" w:rsidRDefault="00BB0015" w:rsidP="00BB0015">
      <w:pPr>
        <w:pStyle w:val="a5"/>
        <w:jc w:val="right"/>
        <w:rPr>
          <w:rFonts w:ascii="Times New Roman" w:hAnsi="Times New Roman" w:cs="Times New Roman"/>
          <w:i/>
          <w:iCs/>
          <w:sz w:val="24"/>
          <w:szCs w:val="24"/>
        </w:rPr>
      </w:pPr>
      <w:r w:rsidRPr="00BB0015">
        <w:rPr>
          <w:rFonts w:ascii="Times New Roman" w:hAnsi="Times New Roman" w:cs="Times New Roman"/>
          <w:i/>
          <w:iCs/>
          <w:sz w:val="24"/>
          <w:szCs w:val="24"/>
        </w:rPr>
        <w:lastRenderedPageBreak/>
        <w:t xml:space="preserve">«Когда мы делимся своими знаниями и опытом с другими, </w:t>
      </w:r>
    </w:p>
    <w:p w14:paraId="5A9506AD" w14:textId="77777777" w:rsidR="00BB0015" w:rsidRDefault="00BB0015" w:rsidP="00BB0015">
      <w:pPr>
        <w:pStyle w:val="a5"/>
        <w:jc w:val="right"/>
        <w:rPr>
          <w:rFonts w:ascii="Times New Roman" w:hAnsi="Times New Roman" w:cs="Times New Roman"/>
          <w:i/>
          <w:iCs/>
          <w:sz w:val="24"/>
          <w:szCs w:val="24"/>
        </w:rPr>
      </w:pPr>
      <w:r w:rsidRPr="00BB0015">
        <w:rPr>
          <w:rFonts w:ascii="Times New Roman" w:hAnsi="Times New Roman" w:cs="Times New Roman"/>
          <w:i/>
          <w:iCs/>
          <w:sz w:val="24"/>
          <w:szCs w:val="24"/>
        </w:rPr>
        <w:t xml:space="preserve">мы создаем будущее, которое превосходит нас самих.» </w:t>
      </w:r>
    </w:p>
    <w:p w14:paraId="7FF3F447" w14:textId="476075D3" w:rsidR="004F2CA3" w:rsidRPr="00BB0015" w:rsidRDefault="00BB0015" w:rsidP="00BB0015">
      <w:pPr>
        <w:pStyle w:val="a5"/>
        <w:jc w:val="right"/>
        <w:rPr>
          <w:rFonts w:ascii="Times New Roman" w:hAnsi="Times New Roman" w:cs="Times New Roman"/>
          <w:i/>
          <w:iCs/>
          <w:sz w:val="24"/>
          <w:szCs w:val="24"/>
        </w:rPr>
      </w:pPr>
      <w:r w:rsidRPr="00BB0015">
        <w:rPr>
          <w:rFonts w:ascii="Times New Roman" w:hAnsi="Times New Roman" w:cs="Times New Roman"/>
          <w:i/>
          <w:iCs/>
          <w:sz w:val="24"/>
          <w:szCs w:val="24"/>
        </w:rPr>
        <w:t>Линда Хилл</w:t>
      </w:r>
    </w:p>
    <w:p w14:paraId="45CA5195" w14:textId="77777777" w:rsidR="00AA38F7" w:rsidRDefault="00AA38F7" w:rsidP="006D357F">
      <w:pPr>
        <w:pStyle w:val="a5"/>
        <w:jc w:val="both"/>
        <w:rPr>
          <w:rStyle w:val="a3"/>
          <w:rFonts w:ascii="Times New Roman" w:hAnsi="Times New Roman" w:cs="Times New Roman"/>
          <w:color w:val="0F1115"/>
          <w:sz w:val="24"/>
          <w:szCs w:val="24"/>
        </w:rPr>
      </w:pPr>
    </w:p>
    <w:p w14:paraId="491164F9" w14:textId="77777777" w:rsidR="00AA38F7" w:rsidRDefault="00AA38F7" w:rsidP="006D357F">
      <w:pPr>
        <w:pStyle w:val="a5"/>
        <w:jc w:val="both"/>
        <w:rPr>
          <w:rStyle w:val="a3"/>
          <w:rFonts w:ascii="Times New Roman" w:hAnsi="Times New Roman" w:cs="Times New Roman"/>
          <w:color w:val="0F1115"/>
          <w:sz w:val="24"/>
          <w:szCs w:val="24"/>
        </w:rPr>
      </w:pPr>
    </w:p>
    <w:p w14:paraId="0267865F" w14:textId="1293F2A5" w:rsidR="00177EB2" w:rsidRPr="006D357F" w:rsidRDefault="00177EB2" w:rsidP="00AA38F7">
      <w:pPr>
        <w:pStyle w:val="a5"/>
        <w:numPr>
          <w:ilvl w:val="0"/>
          <w:numId w:val="42"/>
        </w:numPr>
        <w:jc w:val="both"/>
        <w:rPr>
          <w:rFonts w:ascii="Times New Roman" w:hAnsi="Times New Roman" w:cs="Times New Roman"/>
          <w:color w:val="0F1115"/>
          <w:sz w:val="24"/>
          <w:szCs w:val="24"/>
        </w:rPr>
      </w:pPr>
      <w:r w:rsidRPr="006D357F">
        <w:rPr>
          <w:rStyle w:val="a3"/>
          <w:rFonts w:ascii="Times New Roman" w:hAnsi="Times New Roman" w:cs="Times New Roman"/>
          <w:color w:val="0F1115"/>
          <w:sz w:val="24"/>
          <w:szCs w:val="24"/>
        </w:rPr>
        <w:t>Актуальность:</w:t>
      </w:r>
    </w:p>
    <w:p w14:paraId="566DE90D"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 xml:space="preserve">В контексте современной образовательной парадигмы, заданной Федеральным государственным образовательным стандартом начального общего образования (ФГОС НОО), произошла кардинальная переориентация целевых установок. Приоритетом сегодня является не столько сумма усвоенных знаний, сколько формирование у учащихся универсальной способности к саморазвитию и непрерывному познанию – умения учиться. Эта ключевая компетенция напрямую детерминирована уровнем сформированности познавательной деятельности (ПД) ребёнка, его внутренней готовностью к поиску, анализу и преобразованию информации. </w:t>
      </w:r>
    </w:p>
    <w:p w14:paraId="3D1F166F" w14:textId="74435702"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Русский язык как учебный предмет занимает в этой системе особое, двойственное положение. С одной стороны, он является фундаментальной основой для всего дальнейшего обучения, инструментом мышления и коммуникации. С другой – это один из наиболее сложных и системно насыщенных предметов начальной школы, изобилующий абстрактными правилами и исключениями, что при традиционном, формально-репродуктивном подходе, часто приводит к его восприятию как скучного и трудного. Это создаёт насущную потребность в поиске иной дидактической модели – модели, которая трансформировала бы изучение языка из процесса механического запоминания предписаний в увлекательное, личностно значимое исследование живой языковой системы, пробуждающее интеллектуальную активность и лингвистическую интуицию.</w:t>
      </w:r>
    </w:p>
    <w:p w14:paraId="309BA9B6" w14:textId="77777777" w:rsidR="004F2CA3" w:rsidRDefault="004F2CA3" w:rsidP="006D357F">
      <w:pPr>
        <w:pStyle w:val="a5"/>
        <w:jc w:val="both"/>
        <w:rPr>
          <w:rStyle w:val="a3"/>
          <w:rFonts w:ascii="Times New Roman" w:hAnsi="Times New Roman" w:cs="Times New Roman"/>
          <w:color w:val="0F1115"/>
          <w:sz w:val="24"/>
          <w:szCs w:val="24"/>
        </w:rPr>
      </w:pPr>
    </w:p>
    <w:p w14:paraId="6CAC639C" w14:textId="62E61AB6" w:rsidR="00177EB2" w:rsidRPr="006D357F" w:rsidRDefault="00177EB2"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color w:val="0F1115"/>
          <w:sz w:val="24"/>
          <w:szCs w:val="24"/>
        </w:rPr>
        <w:t>Проблема:</w:t>
      </w:r>
    </w:p>
    <w:p w14:paraId="2C7635DC"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Констатирующая диагностика (входные анкеты, наблюдения, анализ результатов контрольных работ) выявила устойчивую тенденцию: </w:t>
      </w:r>
      <w:r w:rsidRPr="006D357F">
        <w:rPr>
          <w:rStyle w:val="a3"/>
          <w:rFonts w:ascii="Times New Roman" w:hAnsi="Times New Roman" w:cs="Times New Roman"/>
          <w:b w:val="0"/>
          <w:bCs w:val="0"/>
          <w:color w:val="0F1115"/>
          <w:sz w:val="24"/>
          <w:szCs w:val="24"/>
        </w:rPr>
        <w:t>низкий уровень познавательной активности и инициативности</w:t>
      </w:r>
      <w:r w:rsidRPr="006D357F">
        <w:rPr>
          <w:rFonts w:ascii="Times New Roman" w:hAnsi="Times New Roman" w:cs="Times New Roman"/>
          <w:color w:val="0F1115"/>
          <w:sz w:val="24"/>
          <w:szCs w:val="24"/>
        </w:rPr>
        <w:t> значительной части учащихся на уроках русского языка. Это проявлялось в:</w:t>
      </w:r>
    </w:p>
    <w:p w14:paraId="4DFCF8D6"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Пассивности</w:t>
      </w:r>
      <w:r w:rsidRPr="006D357F">
        <w:rPr>
          <w:rFonts w:ascii="Times New Roman" w:hAnsi="Times New Roman" w:cs="Times New Roman"/>
          <w:color w:val="0F1115"/>
          <w:sz w:val="24"/>
          <w:szCs w:val="24"/>
        </w:rPr>
        <w:t> в ходе объяснения нового материала (отсутствие вопросов, гипотез).</w:t>
      </w:r>
    </w:p>
    <w:p w14:paraId="7CE30141"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Преобладании репродуктивных действий</w:t>
      </w:r>
      <w:r w:rsidRPr="006D357F">
        <w:rPr>
          <w:rFonts w:ascii="Times New Roman" w:hAnsi="Times New Roman" w:cs="Times New Roman"/>
          <w:color w:val="0F1115"/>
          <w:sz w:val="24"/>
          <w:szCs w:val="24"/>
        </w:rPr>
        <w:t> (списать, вставить по образцу) над продуктивными (объяснить, доказать, создать).</w:t>
      </w:r>
    </w:p>
    <w:p w14:paraId="2BB420D0"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Отсутствии устойчивого интереса</w:t>
      </w:r>
      <w:r w:rsidRPr="006D357F">
        <w:rPr>
          <w:rFonts w:ascii="Times New Roman" w:hAnsi="Times New Roman" w:cs="Times New Roman"/>
          <w:color w:val="0F1115"/>
          <w:sz w:val="24"/>
          <w:szCs w:val="24"/>
        </w:rPr>
        <w:t> к предмету, восприятии его как «нужного, но скучного».</w:t>
      </w:r>
    </w:p>
    <w:p w14:paraId="385B8B54"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Формальном, неустойчивом усвоении правил:</w:t>
      </w:r>
      <w:r w:rsidRPr="006D357F">
        <w:rPr>
          <w:rFonts w:ascii="Times New Roman" w:hAnsi="Times New Roman" w:cs="Times New Roman"/>
          <w:color w:val="0F1115"/>
          <w:sz w:val="24"/>
          <w:szCs w:val="24"/>
        </w:rPr>
        <w:t> знание формулировки без понимания принципа, неумение применять правило в изменённых условиях, рост ошибок «по невнимательности», которые на деле являются следствием неосознанности действия.</w:t>
      </w:r>
    </w:p>
    <w:p w14:paraId="2AFCDF19"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Данная проблема вела к порочному кругу: отсутствие активности → поверхностное усвоение → пробелы в знаниях → неуспех → потеря мотивации → дальнейшее снижение активности.</w:t>
      </w:r>
    </w:p>
    <w:p w14:paraId="16B82695" w14:textId="77777777" w:rsidR="004F2CA3" w:rsidRDefault="004F2CA3" w:rsidP="006D357F">
      <w:pPr>
        <w:pStyle w:val="a5"/>
        <w:jc w:val="both"/>
        <w:rPr>
          <w:rStyle w:val="a3"/>
          <w:rFonts w:ascii="Times New Roman" w:hAnsi="Times New Roman" w:cs="Times New Roman"/>
          <w:color w:val="0F1115"/>
          <w:sz w:val="24"/>
          <w:szCs w:val="24"/>
        </w:rPr>
      </w:pPr>
    </w:p>
    <w:p w14:paraId="420783CB" w14:textId="5ECA6CAE" w:rsidR="00177EB2" w:rsidRPr="006D357F" w:rsidRDefault="00177EB2"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color w:val="0F1115"/>
          <w:sz w:val="24"/>
          <w:szCs w:val="24"/>
        </w:rPr>
        <w:t>Противоречия:</w:t>
      </w:r>
    </w:p>
    <w:p w14:paraId="3557E80D" w14:textId="77777777" w:rsidR="00177EB2" w:rsidRPr="006D357F" w:rsidRDefault="00177EB2"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Формирование опыта стало ответом на ряд осознанных педагогических противоречий:</w:t>
      </w:r>
    </w:p>
    <w:p w14:paraId="086E0462"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Между декларируемыми ФГОС НОО метапредметными результатами (формирование умений анализировать, сравнивать, классифицировать, строить логические рассуждения, делать выводы) и преобладанием в массовой практике традиционных репродуктивных методов преподавания русского языка (объяснительно-иллюстративных), ориентированных в первую очередь на воспроизведение, а не на мышление.</w:t>
      </w:r>
    </w:p>
    <w:p w14:paraId="7FAAC5EA"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Между огромным, практически неисчерпаемым потенциалом русского языка как объекта для развития критического и творческого мышления, языкового чутья, исследовательских навыков и их недостаточной, фрагментарной реализацией в рамках стандартного учебного процесса, где язык часто сводится к отработке орфографических и пунктуационных норм.</w:t>
      </w:r>
    </w:p>
    <w:p w14:paraId="5577A98D"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 xml:space="preserve">Между объективно существующей разнородностью познавательных возможностей, интересов и темпов работы учащихся в одном классе и преобладанием фронтальной работы с </w:t>
      </w:r>
      <w:r w:rsidRPr="006D357F">
        <w:rPr>
          <w:rFonts w:ascii="Times New Roman" w:hAnsi="Times New Roman" w:cs="Times New Roman"/>
          <w:sz w:val="24"/>
          <w:szCs w:val="24"/>
        </w:rPr>
        <w:lastRenderedPageBreak/>
        <w:t>едиными для всех содержанием и заданиями, что тормозит развитие как сильных, так и слабых учеников.</w:t>
      </w:r>
    </w:p>
    <w:p w14:paraId="6AB076B0"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Между потребностью современного ребёнка в интерактивности, визуализации, быстрой обратной связи и игровых форматах и ограниченным арсеналом средств, используемых для организации познавательной деятельности на уроке.</w:t>
      </w:r>
    </w:p>
    <w:p w14:paraId="453AA276" w14:textId="77777777" w:rsidR="004F2CA3" w:rsidRDefault="004F2CA3" w:rsidP="006D357F">
      <w:pPr>
        <w:pStyle w:val="a5"/>
        <w:jc w:val="both"/>
        <w:rPr>
          <w:rStyle w:val="a3"/>
          <w:rFonts w:ascii="Times New Roman" w:hAnsi="Times New Roman" w:cs="Times New Roman"/>
          <w:color w:val="0F1115"/>
          <w:sz w:val="24"/>
          <w:szCs w:val="24"/>
        </w:rPr>
      </w:pPr>
    </w:p>
    <w:p w14:paraId="0EC6306E" w14:textId="4FDF5131" w:rsidR="00177EB2" w:rsidRPr="004F2CA3" w:rsidRDefault="00177EB2" w:rsidP="006D357F">
      <w:pPr>
        <w:pStyle w:val="a5"/>
        <w:jc w:val="both"/>
        <w:rPr>
          <w:rFonts w:ascii="Times New Roman" w:hAnsi="Times New Roman" w:cs="Times New Roman"/>
          <w:b/>
          <w:bCs/>
          <w:i/>
          <w:iCs/>
          <w:color w:val="0F1115"/>
          <w:sz w:val="24"/>
          <w:szCs w:val="24"/>
        </w:rPr>
      </w:pPr>
      <w:r w:rsidRPr="004F2CA3">
        <w:rPr>
          <w:rStyle w:val="a3"/>
          <w:rFonts w:ascii="Times New Roman" w:hAnsi="Times New Roman" w:cs="Times New Roman"/>
          <w:b w:val="0"/>
          <w:bCs w:val="0"/>
          <w:i/>
          <w:iCs/>
          <w:color w:val="0F1115"/>
          <w:sz w:val="24"/>
          <w:szCs w:val="24"/>
        </w:rPr>
        <w:t>Цель опыта:</w:t>
      </w:r>
    </w:p>
    <w:p w14:paraId="643CB46A" w14:textId="77777777" w:rsidR="00177EB2" w:rsidRPr="006D357F" w:rsidRDefault="00177EB2"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Спроектировать, апробировать и внедрить целостную, внутренне непротиворечивую систему педагогических условий, методов и приёмов, которая обеспечивает не эпизодическую, а системную активизацию и развитие познавательной деятельности младших школьников на уроках русского языка. Конечным результатом функционирования этой системы должны стать качественно иные образовательные эффекты: переход от формальных к прочным, осознанным знаниям, формирование устойчивой внутренней мотивации к изучению языка и рост метапредметных компетенций учащихся.</w:t>
      </w:r>
    </w:p>
    <w:p w14:paraId="4AF661ED" w14:textId="77777777" w:rsidR="004F2CA3" w:rsidRDefault="004F2CA3" w:rsidP="006D357F">
      <w:pPr>
        <w:pStyle w:val="a5"/>
        <w:jc w:val="both"/>
        <w:rPr>
          <w:rStyle w:val="a3"/>
          <w:rFonts w:ascii="Times New Roman" w:hAnsi="Times New Roman" w:cs="Times New Roman"/>
          <w:b w:val="0"/>
          <w:bCs w:val="0"/>
          <w:i/>
          <w:iCs/>
          <w:color w:val="0F1115"/>
          <w:sz w:val="24"/>
          <w:szCs w:val="24"/>
        </w:rPr>
      </w:pPr>
    </w:p>
    <w:p w14:paraId="07E23927" w14:textId="60983A03" w:rsidR="00177EB2" w:rsidRPr="004F2CA3" w:rsidRDefault="00177EB2" w:rsidP="006D357F">
      <w:pPr>
        <w:pStyle w:val="a5"/>
        <w:jc w:val="both"/>
        <w:rPr>
          <w:rFonts w:ascii="Times New Roman" w:hAnsi="Times New Roman" w:cs="Times New Roman"/>
          <w:b/>
          <w:bCs/>
          <w:i/>
          <w:iCs/>
          <w:color w:val="0F1115"/>
          <w:sz w:val="24"/>
          <w:szCs w:val="24"/>
        </w:rPr>
      </w:pPr>
      <w:r w:rsidRPr="004F2CA3">
        <w:rPr>
          <w:rStyle w:val="a3"/>
          <w:rFonts w:ascii="Times New Roman" w:hAnsi="Times New Roman" w:cs="Times New Roman"/>
          <w:b w:val="0"/>
          <w:bCs w:val="0"/>
          <w:i/>
          <w:iCs/>
          <w:color w:val="0F1115"/>
          <w:sz w:val="24"/>
          <w:szCs w:val="24"/>
        </w:rPr>
        <w:t>Задачи:</w:t>
      </w:r>
    </w:p>
    <w:p w14:paraId="0CB73D33" w14:textId="77777777" w:rsidR="00177EB2" w:rsidRPr="006D357F" w:rsidRDefault="00177EB2" w:rsidP="006D357F">
      <w:pPr>
        <w:pStyle w:val="a5"/>
        <w:jc w:val="both"/>
        <w:rPr>
          <w:rFonts w:ascii="Times New Roman" w:hAnsi="Times New Roman" w:cs="Times New Roman"/>
          <w:sz w:val="24"/>
          <w:szCs w:val="24"/>
        </w:rPr>
      </w:pPr>
      <w:r w:rsidRPr="006D357F">
        <w:rPr>
          <w:rFonts w:ascii="Times New Roman" w:hAnsi="Times New Roman" w:cs="Times New Roman"/>
          <w:sz w:val="24"/>
          <w:szCs w:val="24"/>
        </w:rPr>
        <w:t>Для достижения поставленной цели были последовательно решены следующие задачи:</w:t>
      </w:r>
    </w:p>
    <w:p w14:paraId="6CB3918F" w14:textId="74D7C621" w:rsidR="00177EB2" w:rsidRPr="006D357F" w:rsidRDefault="00177EB2" w:rsidP="006D357F">
      <w:pPr>
        <w:pStyle w:val="a5"/>
        <w:jc w:val="both"/>
        <w:rPr>
          <w:rFonts w:ascii="Times New Roman" w:hAnsi="Times New Roman" w:cs="Times New Roman"/>
          <w:sz w:val="24"/>
          <w:szCs w:val="24"/>
        </w:rPr>
      </w:pPr>
      <w:r w:rsidRPr="004F2CA3">
        <w:rPr>
          <w:rStyle w:val="a3"/>
          <w:rFonts w:ascii="Times New Roman" w:hAnsi="Times New Roman" w:cs="Times New Roman"/>
          <w:b w:val="0"/>
          <w:bCs w:val="0"/>
          <w:color w:val="0F1115"/>
          <w:sz w:val="24"/>
          <w:szCs w:val="24"/>
          <w:u w:val="single"/>
        </w:rPr>
        <w:t>Аналитико-теоретическая:</w:t>
      </w:r>
      <w:r w:rsidRPr="006D357F">
        <w:rPr>
          <w:rFonts w:ascii="Times New Roman" w:hAnsi="Times New Roman" w:cs="Times New Roman"/>
          <w:sz w:val="24"/>
          <w:szCs w:val="24"/>
        </w:rPr>
        <w:t> изучить психолого-педагогическую литературу и современные образовательные практики в области развития познавательной деятельности и деятельностного подхода в обучении. Выявить и систематизировать наиболее эффективные приёмы применительно к предметной области «Русский язык».</w:t>
      </w:r>
    </w:p>
    <w:p w14:paraId="49ED575E" w14:textId="77777777" w:rsidR="004F2CA3" w:rsidRDefault="004F2CA3" w:rsidP="006D357F">
      <w:pPr>
        <w:pStyle w:val="a5"/>
        <w:jc w:val="both"/>
        <w:rPr>
          <w:rStyle w:val="a3"/>
          <w:rFonts w:ascii="Times New Roman" w:hAnsi="Times New Roman" w:cs="Times New Roman"/>
          <w:color w:val="0F1115"/>
          <w:sz w:val="24"/>
          <w:szCs w:val="24"/>
        </w:rPr>
      </w:pPr>
    </w:p>
    <w:p w14:paraId="2C8AFD92" w14:textId="69179CF5" w:rsidR="00177EB2" w:rsidRPr="006D357F" w:rsidRDefault="00177EB2" w:rsidP="006D357F">
      <w:pPr>
        <w:pStyle w:val="a5"/>
        <w:jc w:val="both"/>
        <w:rPr>
          <w:rFonts w:ascii="Times New Roman" w:hAnsi="Times New Roman" w:cs="Times New Roman"/>
          <w:sz w:val="24"/>
          <w:szCs w:val="24"/>
        </w:rPr>
      </w:pPr>
      <w:r w:rsidRPr="004F2CA3">
        <w:rPr>
          <w:rStyle w:val="a3"/>
          <w:rFonts w:ascii="Times New Roman" w:hAnsi="Times New Roman" w:cs="Times New Roman"/>
          <w:b w:val="0"/>
          <w:bCs w:val="0"/>
          <w:color w:val="0F1115"/>
          <w:sz w:val="24"/>
          <w:szCs w:val="24"/>
          <w:u w:val="single"/>
        </w:rPr>
        <w:t>Конструктивно-методическая:</w:t>
      </w:r>
      <w:r w:rsidR="0053652C" w:rsidRPr="006D357F">
        <w:rPr>
          <w:rStyle w:val="a3"/>
          <w:rFonts w:ascii="Times New Roman" w:hAnsi="Times New Roman" w:cs="Times New Roman"/>
          <w:color w:val="0F1115"/>
          <w:sz w:val="24"/>
          <w:szCs w:val="24"/>
        </w:rPr>
        <w:t xml:space="preserve"> </w:t>
      </w:r>
      <w:r w:rsidR="0053652C" w:rsidRPr="006D357F">
        <w:rPr>
          <w:rFonts w:ascii="Times New Roman" w:hAnsi="Times New Roman" w:cs="Times New Roman"/>
          <w:sz w:val="24"/>
          <w:szCs w:val="24"/>
        </w:rPr>
        <w:t>р</w:t>
      </w:r>
      <w:r w:rsidRPr="006D357F">
        <w:rPr>
          <w:rFonts w:ascii="Times New Roman" w:hAnsi="Times New Roman" w:cs="Times New Roman"/>
          <w:sz w:val="24"/>
          <w:szCs w:val="24"/>
        </w:rPr>
        <w:t>азработать модель урока русского языка, основанную на технологии проблемного диалога и поэтапном формировании умственных действий.</w:t>
      </w:r>
    </w:p>
    <w:p w14:paraId="6B2EA54D" w14:textId="77777777" w:rsidR="00177EB2" w:rsidRPr="006D357F" w:rsidRDefault="00177EB2" w:rsidP="006D357F">
      <w:pPr>
        <w:pStyle w:val="a5"/>
        <w:jc w:val="both"/>
        <w:rPr>
          <w:rFonts w:ascii="Times New Roman" w:hAnsi="Times New Roman" w:cs="Times New Roman"/>
          <w:sz w:val="24"/>
          <w:szCs w:val="24"/>
        </w:rPr>
      </w:pPr>
      <w:r w:rsidRPr="006D357F">
        <w:rPr>
          <w:rFonts w:ascii="Times New Roman" w:hAnsi="Times New Roman" w:cs="Times New Roman"/>
          <w:sz w:val="24"/>
          <w:szCs w:val="24"/>
        </w:rPr>
        <w:t>Создать банк </w:t>
      </w:r>
      <w:r w:rsidRPr="00A6186F">
        <w:rPr>
          <w:rStyle w:val="a3"/>
          <w:rFonts w:ascii="Times New Roman" w:hAnsi="Times New Roman" w:cs="Times New Roman"/>
          <w:b w:val="0"/>
          <w:bCs w:val="0"/>
          <w:color w:val="0F1115"/>
          <w:sz w:val="24"/>
          <w:szCs w:val="24"/>
        </w:rPr>
        <w:t>дидактических материалов и инструментов</w:t>
      </w:r>
      <w:r w:rsidRPr="00A6186F">
        <w:rPr>
          <w:rFonts w:ascii="Times New Roman" w:hAnsi="Times New Roman" w:cs="Times New Roman"/>
          <w:b/>
          <w:bCs/>
          <w:sz w:val="24"/>
          <w:szCs w:val="24"/>
        </w:rPr>
        <w:t>:</w:t>
      </w:r>
      <w:r w:rsidRPr="006D357F">
        <w:rPr>
          <w:rFonts w:ascii="Times New Roman" w:hAnsi="Times New Roman" w:cs="Times New Roman"/>
          <w:sz w:val="24"/>
          <w:szCs w:val="24"/>
        </w:rPr>
        <w:t xml:space="preserve"> системы проблемных вопросов и ситуаций, комплексов дифференцированных заданий (репродуктивных, эвристических, творческих), сценариев исследовательских и игровых упражнений, средств ИКТ для поддержки познавательной активности.</w:t>
      </w:r>
    </w:p>
    <w:p w14:paraId="218B37C4" w14:textId="77777777" w:rsidR="004F2CA3" w:rsidRDefault="004F2CA3" w:rsidP="006D357F">
      <w:pPr>
        <w:pStyle w:val="a5"/>
        <w:jc w:val="both"/>
        <w:rPr>
          <w:rStyle w:val="a3"/>
          <w:rFonts w:ascii="Times New Roman" w:hAnsi="Times New Roman" w:cs="Times New Roman"/>
          <w:color w:val="0F1115"/>
          <w:sz w:val="24"/>
          <w:szCs w:val="24"/>
        </w:rPr>
      </w:pPr>
    </w:p>
    <w:p w14:paraId="77885DF3" w14:textId="313D8E5C" w:rsidR="00177EB2" w:rsidRPr="006D357F" w:rsidRDefault="00177EB2" w:rsidP="006D357F">
      <w:pPr>
        <w:pStyle w:val="a5"/>
        <w:jc w:val="both"/>
        <w:rPr>
          <w:rFonts w:ascii="Times New Roman" w:hAnsi="Times New Roman" w:cs="Times New Roman"/>
          <w:sz w:val="24"/>
          <w:szCs w:val="24"/>
        </w:rPr>
      </w:pPr>
      <w:r w:rsidRPr="004F2CA3">
        <w:rPr>
          <w:rStyle w:val="a3"/>
          <w:rFonts w:ascii="Times New Roman" w:hAnsi="Times New Roman" w:cs="Times New Roman"/>
          <w:b w:val="0"/>
          <w:bCs w:val="0"/>
          <w:color w:val="0F1115"/>
          <w:sz w:val="24"/>
          <w:szCs w:val="24"/>
          <w:u w:val="single"/>
        </w:rPr>
        <w:t>Практико-внедренческая:</w:t>
      </w:r>
      <w:r w:rsidRPr="004F2CA3">
        <w:rPr>
          <w:rFonts w:ascii="Times New Roman" w:hAnsi="Times New Roman" w:cs="Times New Roman"/>
          <w:b/>
          <w:bCs/>
          <w:sz w:val="24"/>
          <w:szCs w:val="24"/>
          <w:u w:val="single"/>
        </w:rPr>
        <w:t> </w:t>
      </w:r>
      <w:r w:rsidR="0053652C" w:rsidRPr="006D357F">
        <w:rPr>
          <w:rFonts w:ascii="Times New Roman" w:hAnsi="Times New Roman" w:cs="Times New Roman"/>
          <w:sz w:val="24"/>
          <w:szCs w:val="24"/>
        </w:rPr>
        <w:t>о</w:t>
      </w:r>
      <w:r w:rsidRPr="006D357F">
        <w:rPr>
          <w:rFonts w:ascii="Times New Roman" w:hAnsi="Times New Roman" w:cs="Times New Roman"/>
          <w:sz w:val="24"/>
          <w:szCs w:val="24"/>
        </w:rPr>
        <w:t>рганизовать поэтапное внедрение разработанной системы в реальную учебную практику, обеспечивая её адаптацию к конкретным условиям (УМК, уровень подготовленности класса).</w:t>
      </w:r>
    </w:p>
    <w:p w14:paraId="5FE7B3AA" w14:textId="77777777" w:rsidR="004F2CA3" w:rsidRDefault="004F2CA3" w:rsidP="006D357F">
      <w:pPr>
        <w:pStyle w:val="a5"/>
        <w:jc w:val="both"/>
        <w:rPr>
          <w:rStyle w:val="a3"/>
          <w:rFonts w:ascii="Times New Roman" w:hAnsi="Times New Roman" w:cs="Times New Roman"/>
          <w:color w:val="0F1115"/>
          <w:sz w:val="24"/>
          <w:szCs w:val="24"/>
        </w:rPr>
      </w:pPr>
    </w:p>
    <w:p w14:paraId="3B3E0ACB" w14:textId="74E71398" w:rsidR="00177EB2" w:rsidRPr="006D357F" w:rsidRDefault="00177EB2" w:rsidP="006D357F">
      <w:pPr>
        <w:pStyle w:val="a5"/>
        <w:jc w:val="both"/>
        <w:rPr>
          <w:rFonts w:ascii="Times New Roman" w:hAnsi="Times New Roman" w:cs="Times New Roman"/>
          <w:sz w:val="24"/>
          <w:szCs w:val="24"/>
        </w:rPr>
      </w:pPr>
      <w:proofErr w:type="spellStart"/>
      <w:r w:rsidRPr="004F2CA3">
        <w:rPr>
          <w:rStyle w:val="a3"/>
          <w:rFonts w:ascii="Times New Roman" w:hAnsi="Times New Roman" w:cs="Times New Roman"/>
          <w:b w:val="0"/>
          <w:bCs w:val="0"/>
          <w:color w:val="0F1115"/>
          <w:sz w:val="24"/>
          <w:szCs w:val="24"/>
          <w:u w:val="single"/>
        </w:rPr>
        <w:t>Диагностико</w:t>
      </w:r>
      <w:proofErr w:type="spellEnd"/>
      <w:r w:rsidR="00832411" w:rsidRPr="004F2CA3">
        <w:rPr>
          <w:rStyle w:val="a3"/>
          <w:rFonts w:ascii="Times New Roman" w:hAnsi="Times New Roman" w:cs="Times New Roman"/>
          <w:b w:val="0"/>
          <w:bCs w:val="0"/>
          <w:color w:val="0F1115"/>
          <w:sz w:val="24"/>
          <w:szCs w:val="24"/>
          <w:u w:val="single"/>
        </w:rPr>
        <w:t xml:space="preserve"> </w:t>
      </w:r>
      <w:r w:rsidRPr="004F2CA3">
        <w:rPr>
          <w:rStyle w:val="a3"/>
          <w:rFonts w:ascii="Times New Roman" w:hAnsi="Times New Roman" w:cs="Times New Roman"/>
          <w:b w:val="0"/>
          <w:bCs w:val="0"/>
          <w:color w:val="0F1115"/>
          <w:sz w:val="24"/>
          <w:szCs w:val="24"/>
          <w:u w:val="single"/>
        </w:rPr>
        <w:t>-</w:t>
      </w:r>
      <w:r w:rsidR="00832411" w:rsidRPr="004F2CA3">
        <w:rPr>
          <w:rStyle w:val="a3"/>
          <w:rFonts w:ascii="Times New Roman" w:hAnsi="Times New Roman" w:cs="Times New Roman"/>
          <w:b w:val="0"/>
          <w:bCs w:val="0"/>
          <w:color w:val="0F1115"/>
          <w:sz w:val="24"/>
          <w:szCs w:val="24"/>
          <w:u w:val="single"/>
        </w:rPr>
        <w:t xml:space="preserve"> </w:t>
      </w:r>
      <w:r w:rsidRPr="004F2CA3">
        <w:rPr>
          <w:rStyle w:val="a3"/>
          <w:rFonts w:ascii="Times New Roman" w:hAnsi="Times New Roman" w:cs="Times New Roman"/>
          <w:b w:val="0"/>
          <w:bCs w:val="0"/>
          <w:color w:val="0F1115"/>
          <w:sz w:val="24"/>
          <w:szCs w:val="24"/>
          <w:u w:val="single"/>
        </w:rPr>
        <w:t>аналитическая:</w:t>
      </w:r>
      <w:r w:rsidR="0053652C" w:rsidRPr="006D357F">
        <w:rPr>
          <w:rFonts w:ascii="Times New Roman" w:hAnsi="Times New Roman" w:cs="Times New Roman"/>
          <w:sz w:val="24"/>
          <w:szCs w:val="24"/>
        </w:rPr>
        <w:t xml:space="preserve"> р</w:t>
      </w:r>
      <w:r w:rsidRPr="006D357F">
        <w:rPr>
          <w:rFonts w:ascii="Times New Roman" w:hAnsi="Times New Roman" w:cs="Times New Roman"/>
          <w:sz w:val="24"/>
          <w:szCs w:val="24"/>
        </w:rPr>
        <w:t xml:space="preserve">азработать и применять </w:t>
      </w:r>
      <w:proofErr w:type="spellStart"/>
      <w:r w:rsidRPr="006D357F">
        <w:rPr>
          <w:rFonts w:ascii="Times New Roman" w:hAnsi="Times New Roman" w:cs="Times New Roman"/>
          <w:sz w:val="24"/>
          <w:szCs w:val="24"/>
        </w:rPr>
        <w:t>критериальный</w:t>
      </w:r>
      <w:proofErr w:type="spellEnd"/>
      <w:r w:rsidRPr="006D357F">
        <w:rPr>
          <w:rFonts w:ascii="Times New Roman" w:hAnsi="Times New Roman" w:cs="Times New Roman"/>
          <w:sz w:val="24"/>
          <w:szCs w:val="24"/>
        </w:rPr>
        <w:t xml:space="preserve"> аппарат для мониторинга уровня развития познавательной деятельности (наблюдение за учебным поведением, анализ качества вопросов и рассуждений учеников).</w:t>
      </w:r>
    </w:p>
    <w:p w14:paraId="5630E629" w14:textId="77777777" w:rsidR="00177EB2" w:rsidRPr="006D357F" w:rsidRDefault="00177EB2" w:rsidP="004F2CA3">
      <w:pPr>
        <w:pStyle w:val="a5"/>
        <w:ind w:firstLine="708"/>
        <w:jc w:val="both"/>
        <w:rPr>
          <w:rFonts w:ascii="Times New Roman" w:hAnsi="Times New Roman" w:cs="Times New Roman"/>
          <w:sz w:val="24"/>
          <w:szCs w:val="24"/>
        </w:rPr>
      </w:pPr>
      <w:r w:rsidRPr="006D357F">
        <w:rPr>
          <w:rFonts w:ascii="Times New Roman" w:hAnsi="Times New Roman" w:cs="Times New Roman"/>
          <w:sz w:val="24"/>
          <w:szCs w:val="24"/>
        </w:rPr>
        <w:t>Осуществлять регулярный сбор и анализ предметных результатов (качество письменных работ, диагностических заданий) для оценки эффективности применяемых методов.</w:t>
      </w:r>
    </w:p>
    <w:p w14:paraId="2CFA999F" w14:textId="77777777" w:rsidR="00177EB2" w:rsidRPr="006D357F" w:rsidRDefault="00177EB2" w:rsidP="004F2CA3">
      <w:pPr>
        <w:pStyle w:val="a5"/>
        <w:ind w:firstLine="708"/>
        <w:jc w:val="both"/>
        <w:rPr>
          <w:rFonts w:ascii="Times New Roman" w:hAnsi="Times New Roman" w:cs="Times New Roman"/>
          <w:sz w:val="24"/>
          <w:szCs w:val="24"/>
        </w:rPr>
      </w:pPr>
      <w:r w:rsidRPr="006D357F">
        <w:rPr>
          <w:rFonts w:ascii="Times New Roman" w:hAnsi="Times New Roman" w:cs="Times New Roman"/>
          <w:sz w:val="24"/>
          <w:szCs w:val="24"/>
        </w:rPr>
        <w:t>Проводить анкетирование и беседы с учащимися для отслеживания динамики учебной мотивации и эмоционального отношения к предмету.</w:t>
      </w:r>
    </w:p>
    <w:p w14:paraId="145A0FE4" w14:textId="77777777" w:rsidR="004F2CA3" w:rsidRDefault="004F2CA3" w:rsidP="006D357F">
      <w:pPr>
        <w:pStyle w:val="a5"/>
        <w:jc w:val="both"/>
        <w:rPr>
          <w:rStyle w:val="a3"/>
          <w:rFonts w:ascii="Times New Roman" w:hAnsi="Times New Roman" w:cs="Times New Roman"/>
          <w:color w:val="0F1115"/>
          <w:sz w:val="24"/>
          <w:szCs w:val="24"/>
        </w:rPr>
      </w:pPr>
    </w:p>
    <w:p w14:paraId="24E443BA" w14:textId="56E46DED" w:rsidR="00177EB2" w:rsidRPr="006D357F" w:rsidRDefault="00177EB2" w:rsidP="006D357F">
      <w:pPr>
        <w:pStyle w:val="a5"/>
        <w:jc w:val="both"/>
        <w:rPr>
          <w:rFonts w:ascii="Times New Roman" w:hAnsi="Times New Roman" w:cs="Times New Roman"/>
          <w:sz w:val="24"/>
          <w:szCs w:val="24"/>
        </w:rPr>
      </w:pPr>
      <w:r w:rsidRPr="004F2CA3">
        <w:rPr>
          <w:rStyle w:val="a3"/>
          <w:rFonts w:ascii="Times New Roman" w:hAnsi="Times New Roman" w:cs="Times New Roman"/>
          <w:b w:val="0"/>
          <w:bCs w:val="0"/>
          <w:color w:val="0F1115"/>
          <w:sz w:val="24"/>
          <w:szCs w:val="24"/>
          <w:u w:val="single"/>
        </w:rPr>
        <w:t>Коррекционно-обобщающая:</w:t>
      </w:r>
      <w:r w:rsidRPr="006D357F">
        <w:rPr>
          <w:rFonts w:ascii="Times New Roman" w:hAnsi="Times New Roman" w:cs="Times New Roman"/>
          <w:sz w:val="24"/>
          <w:szCs w:val="24"/>
        </w:rPr>
        <w:t> </w:t>
      </w:r>
      <w:r w:rsidR="0053652C" w:rsidRPr="006D357F">
        <w:rPr>
          <w:rFonts w:ascii="Times New Roman" w:hAnsi="Times New Roman" w:cs="Times New Roman"/>
          <w:sz w:val="24"/>
          <w:szCs w:val="24"/>
        </w:rPr>
        <w:t>н</w:t>
      </w:r>
      <w:r w:rsidRPr="006D357F">
        <w:rPr>
          <w:rFonts w:ascii="Times New Roman" w:hAnsi="Times New Roman" w:cs="Times New Roman"/>
          <w:sz w:val="24"/>
          <w:szCs w:val="24"/>
        </w:rPr>
        <w:t>а основе данных диагностики вносить необходимые коррективы в методику, систематизировать полученные результаты и формулировать выводы, готовя опыт к презентации и тиражированию.</w:t>
      </w:r>
    </w:p>
    <w:p w14:paraId="3C5F1697" w14:textId="6406FDAD" w:rsidR="00FB3D34" w:rsidRPr="006D357F" w:rsidRDefault="00FB3D34" w:rsidP="006D357F">
      <w:pPr>
        <w:pStyle w:val="a5"/>
        <w:jc w:val="both"/>
        <w:rPr>
          <w:rFonts w:ascii="Times New Roman" w:hAnsi="Times New Roman" w:cs="Times New Roman"/>
          <w:sz w:val="24"/>
          <w:szCs w:val="24"/>
        </w:rPr>
      </w:pPr>
    </w:p>
    <w:p w14:paraId="26F27986" w14:textId="74664859" w:rsidR="00FB3D34" w:rsidRPr="004F2CA3" w:rsidRDefault="00FB3D34" w:rsidP="006D357F">
      <w:pPr>
        <w:pStyle w:val="a5"/>
        <w:jc w:val="both"/>
        <w:rPr>
          <w:rFonts w:ascii="Times New Roman" w:hAnsi="Times New Roman" w:cs="Times New Roman"/>
          <w:b/>
          <w:bCs/>
          <w:sz w:val="24"/>
          <w:szCs w:val="24"/>
        </w:rPr>
      </w:pPr>
      <w:r w:rsidRPr="00AA38F7">
        <w:rPr>
          <w:rFonts w:ascii="Times New Roman" w:hAnsi="Times New Roman" w:cs="Times New Roman"/>
          <w:b/>
          <w:bCs/>
          <w:sz w:val="24"/>
          <w:szCs w:val="24"/>
        </w:rPr>
        <w:t>2.</w:t>
      </w:r>
      <w:r w:rsidRPr="004F2CA3">
        <w:rPr>
          <w:rFonts w:ascii="Times New Roman" w:hAnsi="Times New Roman" w:cs="Times New Roman"/>
          <w:b/>
          <w:bCs/>
          <w:sz w:val="24"/>
          <w:szCs w:val="24"/>
        </w:rPr>
        <w:t xml:space="preserve"> Теоретическая база опыта</w:t>
      </w:r>
    </w:p>
    <w:p w14:paraId="7BEA3FB8" w14:textId="74BB22EC" w:rsidR="0053652C" w:rsidRPr="004F2CA3" w:rsidRDefault="00FB3D34" w:rsidP="006D357F">
      <w:pPr>
        <w:pStyle w:val="a5"/>
        <w:jc w:val="both"/>
        <w:rPr>
          <w:rStyle w:val="a3"/>
          <w:rFonts w:ascii="Times New Roman" w:hAnsi="Times New Roman" w:cs="Times New Roman"/>
          <w:b w:val="0"/>
          <w:bCs w:val="0"/>
          <w:color w:val="0F1115"/>
          <w:sz w:val="24"/>
          <w:szCs w:val="24"/>
          <w:u w:val="single"/>
        </w:rPr>
      </w:pPr>
      <w:r w:rsidRPr="004F2CA3">
        <w:rPr>
          <w:rStyle w:val="a3"/>
          <w:rFonts w:ascii="Times New Roman" w:hAnsi="Times New Roman" w:cs="Times New Roman"/>
          <w:b w:val="0"/>
          <w:bCs w:val="0"/>
          <w:color w:val="0F1115"/>
          <w:sz w:val="24"/>
          <w:szCs w:val="24"/>
          <w:u w:val="single"/>
        </w:rPr>
        <w:t>Системно-деятельностный подход (Л.С. Выготский, А.Н. Леонтьев, Д.Б. Эльконин, В.В. Давыдов, П.Я. Гальперин)</w:t>
      </w:r>
    </w:p>
    <w:p w14:paraId="40814558" w14:textId="649B614A" w:rsidR="00FB3D34" w:rsidRPr="006D357F"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Данный подход является </w:t>
      </w:r>
      <w:r w:rsidRPr="006D357F">
        <w:rPr>
          <w:rStyle w:val="a3"/>
          <w:rFonts w:ascii="Times New Roman" w:hAnsi="Times New Roman" w:cs="Times New Roman"/>
          <w:b w:val="0"/>
          <w:bCs w:val="0"/>
          <w:color w:val="0F1115"/>
          <w:sz w:val="24"/>
          <w:szCs w:val="24"/>
        </w:rPr>
        <w:t>стержневым</w:t>
      </w:r>
      <w:r w:rsidRPr="006D357F">
        <w:rPr>
          <w:rFonts w:ascii="Times New Roman" w:hAnsi="Times New Roman" w:cs="Times New Roman"/>
          <w:color w:val="0F1115"/>
          <w:sz w:val="24"/>
          <w:szCs w:val="24"/>
        </w:rPr>
        <w:t> для всего педагогического опыта. Он предполагает коренной пересмотр позиции ученика: из пассивного объекта обучения он становится </w:t>
      </w:r>
      <w:r w:rsidRPr="006D357F">
        <w:rPr>
          <w:rStyle w:val="a3"/>
          <w:rFonts w:ascii="Times New Roman" w:hAnsi="Times New Roman" w:cs="Times New Roman"/>
          <w:b w:val="0"/>
          <w:bCs w:val="0"/>
          <w:color w:val="0F1115"/>
          <w:sz w:val="24"/>
          <w:szCs w:val="24"/>
        </w:rPr>
        <w:t>активным субъектом</w:t>
      </w:r>
      <w:r w:rsidRPr="006D357F">
        <w:rPr>
          <w:rFonts w:ascii="Times New Roman" w:hAnsi="Times New Roman" w:cs="Times New Roman"/>
          <w:color w:val="0F1115"/>
          <w:sz w:val="24"/>
          <w:szCs w:val="24"/>
        </w:rPr>
        <w:t>, строителем собственных знаний. В контексте уроков русского языка это означает:</w:t>
      </w:r>
    </w:p>
    <w:p w14:paraId="3A4E1B2F" w14:textId="16D44454"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Знания как результат деятельности:</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п</w:t>
      </w:r>
      <w:r w:rsidRPr="006D357F">
        <w:rPr>
          <w:rFonts w:ascii="Times New Roman" w:hAnsi="Times New Roman" w:cs="Times New Roman"/>
          <w:color w:val="0F1115"/>
          <w:sz w:val="24"/>
          <w:szCs w:val="24"/>
        </w:rPr>
        <w:t>равила правописания, грамматические закономерности не предъявляются как догма, а </w:t>
      </w:r>
      <w:r w:rsidRPr="006D357F">
        <w:rPr>
          <w:rStyle w:val="a3"/>
          <w:rFonts w:ascii="Times New Roman" w:hAnsi="Times New Roman" w:cs="Times New Roman"/>
          <w:b w:val="0"/>
          <w:bCs w:val="0"/>
          <w:color w:val="0F1115"/>
          <w:sz w:val="24"/>
          <w:szCs w:val="24"/>
        </w:rPr>
        <w:t>добываются, конструируются и осмысливаются</w:t>
      </w:r>
      <w:r w:rsidRPr="006D357F">
        <w:rPr>
          <w:rFonts w:ascii="Times New Roman" w:hAnsi="Times New Roman" w:cs="Times New Roman"/>
          <w:color w:val="0F1115"/>
          <w:sz w:val="24"/>
          <w:szCs w:val="24"/>
        </w:rPr>
        <w:t> самими учащимися в ходе специально организованной учебной деятельности (наблюдения, сравнения, анализа языкового материала, постановки гипотез, моделирования).</w:t>
      </w:r>
    </w:p>
    <w:p w14:paraId="6175A839" w14:textId="11CE19B1"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lastRenderedPageBreak/>
        <w:t>Учебная задача как двигатель:</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ц</w:t>
      </w:r>
      <w:r w:rsidRPr="006D357F">
        <w:rPr>
          <w:rFonts w:ascii="Times New Roman" w:hAnsi="Times New Roman" w:cs="Times New Roman"/>
          <w:color w:val="0F1115"/>
          <w:sz w:val="24"/>
          <w:szCs w:val="24"/>
        </w:rPr>
        <w:t>ентральным элементом урока становится не упражнение на повторение, а </w:t>
      </w:r>
      <w:r w:rsidRPr="006D357F">
        <w:rPr>
          <w:rStyle w:val="a3"/>
          <w:rFonts w:ascii="Times New Roman" w:hAnsi="Times New Roman" w:cs="Times New Roman"/>
          <w:b w:val="0"/>
          <w:bCs w:val="0"/>
          <w:color w:val="0F1115"/>
          <w:sz w:val="24"/>
          <w:szCs w:val="24"/>
        </w:rPr>
        <w:t>учебная задача (проблема)</w:t>
      </w:r>
      <w:r w:rsidRPr="006D357F">
        <w:rPr>
          <w:rFonts w:ascii="Times New Roman" w:hAnsi="Times New Roman" w:cs="Times New Roman"/>
          <w:color w:val="0F1115"/>
          <w:sz w:val="24"/>
          <w:szCs w:val="24"/>
        </w:rPr>
        <w:t>, которая создаёт познавательное противоречие и мотивирует к поиску. Например: «Почему в слове «</w:t>
      </w:r>
      <w:proofErr w:type="spellStart"/>
      <w:r w:rsidRPr="006D357F">
        <w:rPr>
          <w:rFonts w:ascii="Times New Roman" w:hAnsi="Times New Roman" w:cs="Times New Roman"/>
          <w:color w:val="0F1115"/>
          <w:sz w:val="24"/>
          <w:szCs w:val="24"/>
        </w:rPr>
        <w:t>зап</w:t>
      </w:r>
      <w:r w:rsidRPr="006D357F">
        <w:rPr>
          <w:rStyle w:val="a4"/>
          <w:rFonts w:ascii="Times New Roman" w:hAnsi="Times New Roman" w:cs="Times New Roman"/>
          <w:color w:val="0F1115"/>
          <w:sz w:val="24"/>
          <w:szCs w:val="24"/>
        </w:rPr>
        <w:t>д</w:t>
      </w:r>
      <w:r w:rsidRPr="006D357F">
        <w:rPr>
          <w:rFonts w:ascii="Times New Roman" w:hAnsi="Times New Roman" w:cs="Times New Roman"/>
          <w:color w:val="0F1115"/>
          <w:sz w:val="24"/>
          <w:szCs w:val="24"/>
        </w:rPr>
        <w:t>вать</w:t>
      </w:r>
      <w:proofErr w:type="spellEnd"/>
      <w:r w:rsidRPr="006D357F">
        <w:rPr>
          <w:rFonts w:ascii="Times New Roman" w:hAnsi="Times New Roman" w:cs="Times New Roman"/>
          <w:color w:val="0F1115"/>
          <w:sz w:val="24"/>
          <w:szCs w:val="24"/>
        </w:rPr>
        <w:t>» мы пишем букву И, а в слове «зап</w:t>
      </w:r>
      <w:r w:rsidRPr="006D357F">
        <w:rPr>
          <w:rStyle w:val="a4"/>
          <w:rFonts w:ascii="Times New Roman" w:hAnsi="Times New Roman" w:cs="Times New Roman"/>
          <w:color w:val="0F1115"/>
          <w:sz w:val="24"/>
          <w:szCs w:val="24"/>
        </w:rPr>
        <w:t>а</w:t>
      </w:r>
      <w:r w:rsidRPr="006D357F">
        <w:rPr>
          <w:rFonts w:ascii="Times New Roman" w:hAnsi="Times New Roman" w:cs="Times New Roman"/>
          <w:color w:val="0F1115"/>
          <w:sz w:val="24"/>
          <w:szCs w:val="24"/>
        </w:rPr>
        <w:t>д» – А? Как найти способ, чтобы не ошибаться?».</w:t>
      </w:r>
    </w:p>
    <w:p w14:paraId="79C37DDA" w14:textId="167FEA73"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Интериоризация и обобщение:</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п</w:t>
      </w:r>
      <w:r w:rsidRPr="006D357F">
        <w:rPr>
          <w:rFonts w:ascii="Times New Roman" w:hAnsi="Times New Roman" w:cs="Times New Roman"/>
          <w:color w:val="0F1115"/>
          <w:sz w:val="24"/>
          <w:szCs w:val="24"/>
        </w:rPr>
        <w:t>уть от действия к мысли проходит этапы: совместное (с учителем) выполнение действия → самостоятельное выполнение по внешнему плану (алгоритму) → автоматизированное, свернутое выполнение во внутреннем плане (становится умственным действием, «открытием»).</w:t>
      </w:r>
    </w:p>
    <w:p w14:paraId="5BC00AA8" w14:textId="39BC6402"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Системность:</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я</w:t>
      </w:r>
      <w:r w:rsidRPr="006D357F">
        <w:rPr>
          <w:rFonts w:ascii="Times New Roman" w:hAnsi="Times New Roman" w:cs="Times New Roman"/>
          <w:color w:val="0F1115"/>
          <w:sz w:val="24"/>
          <w:szCs w:val="24"/>
        </w:rPr>
        <w:t>зык рассматривается не как набор разрозненных правил, а как </w:t>
      </w:r>
      <w:r w:rsidRPr="006D357F">
        <w:rPr>
          <w:rStyle w:val="a3"/>
          <w:rFonts w:ascii="Times New Roman" w:hAnsi="Times New Roman" w:cs="Times New Roman"/>
          <w:b w:val="0"/>
          <w:bCs w:val="0"/>
          <w:color w:val="0F1115"/>
          <w:sz w:val="24"/>
          <w:szCs w:val="24"/>
        </w:rPr>
        <w:t>целостная, логически взаимосвязанная система</w:t>
      </w:r>
      <w:r w:rsidRPr="006D357F">
        <w:rPr>
          <w:rFonts w:ascii="Times New Roman" w:hAnsi="Times New Roman" w:cs="Times New Roman"/>
          <w:color w:val="0F1115"/>
          <w:sz w:val="24"/>
          <w:szCs w:val="24"/>
        </w:rPr>
        <w:t>. Изучение каждой новой темы (например, «Состав слова») опирается на предыдущие («Звуки и буквы») и становится основой для последующих («Части речи»).</w:t>
      </w:r>
    </w:p>
    <w:p w14:paraId="1BEEAEBB" w14:textId="77777777" w:rsidR="004F2CA3" w:rsidRDefault="004F2CA3" w:rsidP="004F2CA3">
      <w:pPr>
        <w:pStyle w:val="a5"/>
        <w:ind w:firstLine="709"/>
        <w:jc w:val="both"/>
        <w:rPr>
          <w:rStyle w:val="a3"/>
          <w:rFonts w:ascii="Times New Roman" w:hAnsi="Times New Roman" w:cs="Times New Roman"/>
          <w:color w:val="0F1115"/>
          <w:sz w:val="24"/>
          <w:szCs w:val="24"/>
        </w:rPr>
      </w:pPr>
    </w:p>
    <w:p w14:paraId="31E8ECCD" w14:textId="5182A487" w:rsidR="006D357F" w:rsidRPr="004F2CA3" w:rsidRDefault="00FB3D34" w:rsidP="00A6186F">
      <w:pPr>
        <w:pStyle w:val="a5"/>
        <w:jc w:val="both"/>
        <w:rPr>
          <w:rStyle w:val="a3"/>
          <w:rFonts w:ascii="Times New Roman" w:hAnsi="Times New Roman" w:cs="Times New Roman"/>
          <w:b w:val="0"/>
          <w:bCs w:val="0"/>
          <w:color w:val="0F1115"/>
          <w:sz w:val="24"/>
          <w:szCs w:val="24"/>
          <w:u w:val="single"/>
        </w:rPr>
      </w:pPr>
      <w:r w:rsidRPr="004F2CA3">
        <w:rPr>
          <w:rStyle w:val="a3"/>
          <w:rFonts w:ascii="Times New Roman" w:hAnsi="Times New Roman" w:cs="Times New Roman"/>
          <w:b w:val="0"/>
          <w:bCs w:val="0"/>
          <w:color w:val="0F1115"/>
          <w:sz w:val="24"/>
          <w:szCs w:val="24"/>
          <w:u w:val="single"/>
        </w:rPr>
        <w:t>Теория развития познавательного интереса (Г.И. Щукина)</w:t>
      </w:r>
    </w:p>
    <w:p w14:paraId="6D0A950F" w14:textId="77777777" w:rsidR="004F2CA3"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Познавательный интерес рассматривается не как внешнее развлечение, а как </w:t>
      </w:r>
      <w:r w:rsidRPr="006D357F">
        <w:rPr>
          <w:rStyle w:val="a3"/>
          <w:rFonts w:ascii="Times New Roman" w:hAnsi="Times New Roman" w:cs="Times New Roman"/>
          <w:b w:val="0"/>
          <w:bCs w:val="0"/>
          <w:color w:val="0F1115"/>
          <w:sz w:val="24"/>
          <w:szCs w:val="24"/>
        </w:rPr>
        <w:t>мощный внутренний мотив</w:t>
      </w:r>
      <w:r w:rsidRPr="006D357F">
        <w:rPr>
          <w:rFonts w:ascii="Times New Roman" w:hAnsi="Times New Roman" w:cs="Times New Roman"/>
          <w:color w:val="0F1115"/>
          <w:sz w:val="24"/>
          <w:szCs w:val="24"/>
        </w:rPr>
        <w:t>, глубокая личностная потребность в знаниях. В практике это реализуется через:</w:t>
      </w:r>
      <w:r w:rsidR="0053652C" w:rsidRPr="006D357F">
        <w:rPr>
          <w:rFonts w:ascii="Times New Roman" w:hAnsi="Times New Roman" w:cs="Times New Roman"/>
          <w:color w:val="0F1115"/>
          <w:sz w:val="24"/>
          <w:szCs w:val="24"/>
        </w:rPr>
        <w:t xml:space="preserve"> </w:t>
      </w:r>
    </w:p>
    <w:p w14:paraId="650EF90B" w14:textId="5C456398" w:rsidR="00FB3D34" w:rsidRPr="006D357F" w:rsidRDefault="0053652C" w:rsidP="004F2CA3">
      <w:pPr>
        <w:pStyle w:val="a5"/>
        <w:numPr>
          <w:ilvl w:val="0"/>
          <w:numId w:val="35"/>
        </w:numPr>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с</w:t>
      </w:r>
      <w:r w:rsidR="00FB3D34" w:rsidRPr="006D357F">
        <w:rPr>
          <w:rStyle w:val="a3"/>
          <w:rFonts w:ascii="Times New Roman" w:hAnsi="Times New Roman" w:cs="Times New Roman"/>
          <w:b w:val="0"/>
          <w:bCs w:val="0"/>
          <w:color w:val="0F1115"/>
          <w:sz w:val="24"/>
          <w:szCs w:val="24"/>
        </w:rPr>
        <w:t>одержательную новизну и проблемность</w:t>
      </w:r>
      <w:r w:rsidR="00FB3D34" w:rsidRPr="006D357F">
        <w:rPr>
          <w:rFonts w:ascii="Times New Roman" w:hAnsi="Times New Roman" w:cs="Times New Roman"/>
          <w:color w:val="0F1115"/>
          <w:sz w:val="24"/>
          <w:szCs w:val="24"/>
        </w:rPr>
        <w:t> учебного материала.</w:t>
      </w:r>
    </w:p>
    <w:p w14:paraId="0A750120" w14:textId="55F9A6EA" w:rsidR="00FB3D34" w:rsidRPr="006D357F" w:rsidRDefault="0053652C" w:rsidP="004F2CA3">
      <w:pPr>
        <w:pStyle w:val="a5"/>
        <w:numPr>
          <w:ilvl w:val="0"/>
          <w:numId w:val="35"/>
        </w:numPr>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w:t>
      </w:r>
      <w:r w:rsidR="00FB3D34" w:rsidRPr="006D357F">
        <w:rPr>
          <w:rStyle w:val="a3"/>
          <w:rFonts w:ascii="Times New Roman" w:hAnsi="Times New Roman" w:cs="Times New Roman"/>
          <w:b w:val="0"/>
          <w:bCs w:val="0"/>
          <w:color w:val="0F1115"/>
          <w:sz w:val="24"/>
          <w:szCs w:val="24"/>
        </w:rPr>
        <w:t>ринцип связи с жизнью и личным опытом</w:t>
      </w:r>
      <w:r w:rsidR="00FB3D34" w:rsidRPr="006D357F">
        <w:rPr>
          <w:rFonts w:ascii="Times New Roman" w:hAnsi="Times New Roman" w:cs="Times New Roman"/>
          <w:color w:val="0F1115"/>
          <w:sz w:val="24"/>
          <w:szCs w:val="24"/>
        </w:rPr>
        <w:t> ребёнка, когда язык становится инструментом для понимания и описания мира (анализ текстов из игр, мультфильмов, социальных сетей).</w:t>
      </w:r>
    </w:p>
    <w:p w14:paraId="45B8F234" w14:textId="47355CB7" w:rsidR="00FB3D34" w:rsidRPr="006D357F" w:rsidRDefault="0053652C" w:rsidP="004F2CA3">
      <w:pPr>
        <w:pStyle w:val="a5"/>
        <w:numPr>
          <w:ilvl w:val="0"/>
          <w:numId w:val="35"/>
        </w:numPr>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э</w:t>
      </w:r>
      <w:r w:rsidR="00FB3D34" w:rsidRPr="006D357F">
        <w:rPr>
          <w:rStyle w:val="a3"/>
          <w:rFonts w:ascii="Times New Roman" w:hAnsi="Times New Roman" w:cs="Times New Roman"/>
          <w:b w:val="0"/>
          <w:bCs w:val="0"/>
          <w:color w:val="0F1115"/>
          <w:sz w:val="24"/>
          <w:szCs w:val="24"/>
        </w:rPr>
        <w:t>моциональную окраску</w:t>
      </w:r>
      <w:r w:rsidR="00FB3D34" w:rsidRPr="006D357F">
        <w:rPr>
          <w:rFonts w:ascii="Times New Roman" w:hAnsi="Times New Roman" w:cs="Times New Roman"/>
          <w:color w:val="0F1115"/>
          <w:sz w:val="24"/>
          <w:szCs w:val="24"/>
        </w:rPr>
        <w:t> уроков через игру, творчество, удивление и радость открытия.</w:t>
      </w:r>
    </w:p>
    <w:p w14:paraId="2EA0A652" w14:textId="77777777" w:rsidR="00832411" w:rsidRPr="006D357F" w:rsidRDefault="00832411" w:rsidP="006D357F">
      <w:pPr>
        <w:pStyle w:val="a5"/>
        <w:jc w:val="both"/>
        <w:rPr>
          <w:rStyle w:val="a3"/>
          <w:rFonts w:ascii="Times New Roman" w:hAnsi="Times New Roman" w:cs="Times New Roman"/>
          <w:color w:val="0F1115"/>
          <w:sz w:val="24"/>
          <w:szCs w:val="24"/>
        </w:rPr>
      </w:pPr>
    </w:p>
    <w:p w14:paraId="4ED278E7" w14:textId="1E86A625" w:rsidR="00832411" w:rsidRPr="004F2CA3" w:rsidRDefault="00FB3D34" w:rsidP="006D357F">
      <w:pPr>
        <w:pStyle w:val="a5"/>
        <w:jc w:val="both"/>
        <w:rPr>
          <w:rStyle w:val="a3"/>
          <w:rFonts w:ascii="Times New Roman" w:hAnsi="Times New Roman" w:cs="Times New Roman"/>
          <w:b w:val="0"/>
          <w:bCs w:val="0"/>
          <w:color w:val="0F1115"/>
          <w:sz w:val="24"/>
          <w:szCs w:val="24"/>
          <w:u w:val="single"/>
        </w:rPr>
      </w:pPr>
      <w:r w:rsidRPr="004F2CA3">
        <w:rPr>
          <w:rStyle w:val="a3"/>
          <w:rFonts w:ascii="Times New Roman" w:hAnsi="Times New Roman" w:cs="Times New Roman"/>
          <w:b w:val="0"/>
          <w:bCs w:val="0"/>
          <w:color w:val="0F1115"/>
          <w:sz w:val="24"/>
          <w:szCs w:val="24"/>
          <w:u w:val="single"/>
        </w:rPr>
        <w:t>Технология проблемного диалога (Е.Л. Мельникова)</w:t>
      </w:r>
    </w:p>
    <w:p w14:paraId="5B029508" w14:textId="7B7509E9" w:rsidR="00FB3D34" w:rsidRPr="006D357F"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Этот подход является конкретным методическим воплощением деятельностной парадигмы. На уроках русского языка он применяется для:</w:t>
      </w:r>
      <w:r w:rsidR="0053652C" w:rsidRPr="006D357F">
        <w:rPr>
          <w:rFonts w:ascii="Times New Roman" w:hAnsi="Times New Roman" w:cs="Times New Roman"/>
          <w:color w:val="0F1115"/>
          <w:sz w:val="24"/>
          <w:szCs w:val="24"/>
        </w:rPr>
        <w:t xml:space="preserve"> п</w:t>
      </w:r>
      <w:r w:rsidRPr="006D357F">
        <w:rPr>
          <w:rStyle w:val="a3"/>
          <w:rFonts w:ascii="Times New Roman" w:hAnsi="Times New Roman" w:cs="Times New Roman"/>
          <w:b w:val="0"/>
          <w:bCs w:val="0"/>
          <w:color w:val="0F1115"/>
          <w:sz w:val="24"/>
          <w:szCs w:val="24"/>
        </w:rPr>
        <w:t>обуждения к размышлению:</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у</w:t>
      </w:r>
      <w:r w:rsidRPr="006D357F">
        <w:rPr>
          <w:rFonts w:ascii="Times New Roman" w:hAnsi="Times New Roman" w:cs="Times New Roman"/>
          <w:color w:val="0F1115"/>
          <w:sz w:val="24"/>
          <w:szCs w:val="24"/>
        </w:rPr>
        <w:t>читель не сообщает тему, а создаёт ситуацию, подводящую класс к её самостоятельной формулировке («Что сегодня будем исследовать?»).</w:t>
      </w:r>
    </w:p>
    <w:p w14:paraId="0D1C43ED" w14:textId="698B1B80"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Поиска решения:</w:t>
      </w:r>
      <w:r w:rsidRPr="006D357F">
        <w:rPr>
          <w:rFonts w:ascii="Times New Roman" w:hAnsi="Times New Roman" w:cs="Times New Roman"/>
          <w:color w:val="0F1115"/>
          <w:sz w:val="24"/>
          <w:szCs w:val="24"/>
        </w:rPr>
        <w:t> </w:t>
      </w:r>
      <w:r w:rsidR="0053652C" w:rsidRPr="006D357F">
        <w:rPr>
          <w:rFonts w:ascii="Times New Roman" w:hAnsi="Times New Roman" w:cs="Times New Roman"/>
          <w:color w:val="0F1115"/>
          <w:sz w:val="24"/>
          <w:szCs w:val="24"/>
        </w:rPr>
        <w:t>ч</w:t>
      </w:r>
      <w:r w:rsidRPr="006D357F">
        <w:rPr>
          <w:rFonts w:ascii="Times New Roman" w:hAnsi="Times New Roman" w:cs="Times New Roman"/>
          <w:color w:val="0F1115"/>
          <w:sz w:val="24"/>
          <w:szCs w:val="24"/>
        </w:rPr>
        <w:t>ерез </w:t>
      </w:r>
      <w:r w:rsidRPr="006D357F">
        <w:rPr>
          <w:rStyle w:val="a3"/>
          <w:rFonts w:ascii="Times New Roman" w:hAnsi="Times New Roman" w:cs="Times New Roman"/>
          <w:b w:val="0"/>
          <w:bCs w:val="0"/>
          <w:color w:val="0F1115"/>
          <w:sz w:val="24"/>
          <w:szCs w:val="24"/>
        </w:rPr>
        <w:t>побуждающий или подводящий диалог</w:t>
      </w:r>
      <w:r w:rsidRPr="006D357F">
        <w:rPr>
          <w:rFonts w:ascii="Times New Roman" w:hAnsi="Times New Roman" w:cs="Times New Roman"/>
          <w:color w:val="0F1115"/>
          <w:sz w:val="24"/>
          <w:szCs w:val="24"/>
        </w:rPr>
        <w:t> учащиеся выдвигают версии, анализируют примеры, находят закономерности и самостоятельно </w:t>
      </w:r>
      <w:r w:rsidRPr="006D357F">
        <w:rPr>
          <w:rStyle w:val="a3"/>
          <w:rFonts w:ascii="Times New Roman" w:hAnsi="Times New Roman" w:cs="Times New Roman"/>
          <w:b w:val="0"/>
          <w:bCs w:val="0"/>
          <w:color w:val="0F1115"/>
          <w:sz w:val="24"/>
          <w:szCs w:val="24"/>
        </w:rPr>
        <w:t>формулируют правило или алгоритм действия</w:t>
      </w:r>
      <w:r w:rsidRPr="006D357F">
        <w:rPr>
          <w:rFonts w:ascii="Times New Roman" w:hAnsi="Times New Roman" w:cs="Times New Roman"/>
          <w:color w:val="0F1115"/>
          <w:sz w:val="24"/>
          <w:szCs w:val="24"/>
        </w:rPr>
        <w:t>. Например, при изучении падежей: «Почему слово “вижу (кто?) брат” изменило окончание по сравнению с “нет (кого?) брата”? Что на это повлияло?».</w:t>
      </w:r>
    </w:p>
    <w:p w14:paraId="0901A0E8" w14:textId="77777777" w:rsidR="00832411" w:rsidRPr="006D357F" w:rsidRDefault="00832411" w:rsidP="006D357F">
      <w:pPr>
        <w:pStyle w:val="a5"/>
        <w:jc w:val="both"/>
        <w:rPr>
          <w:rStyle w:val="a3"/>
          <w:rFonts w:ascii="Times New Roman" w:hAnsi="Times New Roman" w:cs="Times New Roman"/>
          <w:color w:val="0F1115"/>
          <w:sz w:val="24"/>
          <w:szCs w:val="24"/>
        </w:rPr>
      </w:pPr>
    </w:p>
    <w:p w14:paraId="3B7FE952" w14:textId="77777777" w:rsidR="00832411" w:rsidRPr="004F2CA3" w:rsidRDefault="00FB3D34" w:rsidP="006D357F">
      <w:pPr>
        <w:pStyle w:val="a5"/>
        <w:jc w:val="both"/>
        <w:rPr>
          <w:rStyle w:val="a3"/>
          <w:rFonts w:ascii="Times New Roman" w:hAnsi="Times New Roman" w:cs="Times New Roman"/>
          <w:b w:val="0"/>
          <w:bCs w:val="0"/>
          <w:color w:val="0F1115"/>
          <w:sz w:val="24"/>
          <w:szCs w:val="24"/>
          <w:u w:val="single"/>
        </w:rPr>
      </w:pPr>
      <w:r w:rsidRPr="004F2CA3">
        <w:rPr>
          <w:rStyle w:val="a3"/>
          <w:rFonts w:ascii="Times New Roman" w:hAnsi="Times New Roman" w:cs="Times New Roman"/>
          <w:b w:val="0"/>
          <w:bCs w:val="0"/>
          <w:color w:val="0F1115"/>
          <w:sz w:val="24"/>
          <w:szCs w:val="24"/>
          <w:u w:val="single"/>
        </w:rPr>
        <w:t xml:space="preserve">Концепция развивающего обучения (Л.В. </w:t>
      </w:r>
      <w:proofErr w:type="spellStart"/>
      <w:r w:rsidRPr="004F2CA3">
        <w:rPr>
          <w:rStyle w:val="a3"/>
          <w:rFonts w:ascii="Times New Roman" w:hAnsi="Times New Roman" w:cs="Times New Roman"/>
          <w:b w:val="0"/>
          <w:bCs w:val="0"/>
          <w:color w:val="0F1115"/>
          <w:sz w:val="24"/>
          <w:szCs w:val="24"/>
          <w:u w:val="single"/>
        </w:rPr>
        <w:t>Занков</w:t>
      </w:r>
      <w:proofErr w:type="spellEnd"/>
      <w:r w:rsidRPr="004F2CA3">
        <w:rPr>
          <w:rStyle w:val="a3"/>
          <w:rFonts w:ascii="Times New Roman" w:hAnsi="Times New Roman" w:cs="Times New Roman"/>
          <w:b w:val="0"/>
          <w:bCs w:val="0"/>
          <w:color w:val="0F1115"/>
          <w:sz w:val="24"/>
          <w:szCs w:val="24"/>
          <w:u w:val="single"/>
        </w:rPr>
        <w:t>)</w:t>
      </w:r>
    </w:p>
    <w:p w14:paraId="1066A3C8" w14:textId="3526C8EE" w:rsidR="00FB3D34" w:rsidRPr="006D357F"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Отдельные принципы этой системы органично вплетены в опыт:</w:t>
      </w:r>
    </w:p>
    <w:p w14:paraId="4CA5EA79" w14:textId="77777777" w:rsidR="00FB3D34" w:rsidRPr="006D357F" w:rsidRDefault="00FB3D34"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Обучение на высоком уровне трудности (в меру доступности): работа с неочевидными языковыми явлениями, предложениями с двойным смыслом, омонимами.</w:t>
      </w:r>
    </w:p>
    <w:p w14:paraId="1421145A" w14:textId="77777777" w:rsidR="00FB3D34" w:rsidRPr="006D357F" w:rsidRDefault="00FB3D34"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Быстрый темп прохождения материала не как спешка, а как отказ от «топтания на месте», многократного однообразного повторения, что поддерживает высокий познавательный тонус.</w:t>
      </w:r>
    </w:p>
    <w:p w14:paraId="541685DA" w14:textId="2BF719A5" w:rsidR="00FB3D34" w:rsidRPr="006D357F" w:rsidRDefault="00FB3D34" w:rsidP="004F2CA3">
      <w:pPr>
        <w:pStyle w:val="a5"/>
        <w:ind w:firstLine="709"/>
        <w:jc w:val="both"/>
        <w:rPr>
          <w:rFonts w:ascii="Times New Roman" w:hAnsi="Times New Roman" w:cs="Times New Roman"/>
          <w:sz w:val="24"/>
          <w:szCs w:val="24"/>
        </w:rPr>
      </w:pPr>
      <w:r w:rsidRPr="006D357F">
        <w:rPr>
          <w:rFonts w:ascii="Times New Roman" w:hAnsi="Times New Roman" w:cs="Times New Roman"/>
          <w:sz w:val="24"/>
          <w:szCs w:val="24"/>
        </w:rPr>
        <w:t>Осознание процесса учения: постоянная рефлексия – «Как я это узнал? Каким способом решил задачу? Где этот способ пригодится ещё?».</w:t>
      </w:r>
    </w:p>
    <w:p w14:paraId="30270C63" w14:textId="77777777" w:rsidR="00832411" w:rsidRPr="006D357F" w:rsidRDefault="00832411" w:rsidP="006D357F">
      <w:pPr>
        <w:pStyle w:val="a5"/>
        <w:jc w:val="both"/>
        <w:rPr>
          <w:rStyle w:val="a3"/>
          <w:rFonts w:ascii="Times New Roman" w:hAnsi="Times New Roman" w:cs="Times New Roman"/>
          <w:color w:val="0F1115"/>
          <w:sz w:val="24"/>
          <w:szCs w:val="24"/>
        </w:rPr>
      </w:pPr>
    </w:p>
    <w:p w14:paraId="25F5384E" w14:textId="77777777" w:rsidR="00832411" w:rsidRPr="004F2CA3" w:rsidRDefault="00FB3D34" w:rsidP="006D357F">
      <w:pPr>
        <w:pStyle w:val="a5"/>
        <w:jc w:val="both"/>
        <w:rPr>
          <w:rStyle w:val="a3"/>
          <w:rFonts w:ascii="Times New Roman" w:hAnsi="Times New Roman" w:cs="Times New Roman"/>
          <w:b w:val="0"/>
          <w:bCs w:val="0"/>
          <w:color w:val="0F1115"/>
          <w:sz w:val="24"/>
          <w:szCs w:val="24"/>
          <w:u w:val="single"/>
        </w:rPr>
      </w:pPr>
      <w:r w:rsidRPr="004F2CA3">
        <w:rPr>
          <w:rStyle w:val="a3"/>
          <w:rFonts w:ascii="Times New Roman" w:hAnsi="Times New Roman" w:cs="Times New Roman"/>
          <w:b w:val="0"/>
          <w:bCs w:val="0"/>
          <w:color w:val="0F1115"/>
          <w:sz w:val="24"/>
          <w:szCs w:val="24"/>
          <w:u w:val="single"/>
        </w:rPr>
        <w:t>Теория учебной деятельности (В.В. Давыдов)</w:t>
      </w:r>
    </w:p>
    <w:p w14:paraId="20F7DD9F" w14:textId="4B7DC70D" w:rsidR="00FB3D34" w:rsidRPr="006D357F"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Акцент делается на формировании </w:t>
      </w:r>
      <w:r w:rsidRPr="006D357F">
        <w:rPr>
          <w:rStyle w:val="a3"/>
          <w:rFonts w:ascii="Times New Roman" w:hAnsi="Times New Roman" w:cs="Times New Roman"/>
          <w:b w:val="0"/>
          <w:bCs w:val="0"/>
          <w:color w:val="0F1115"/>
          <w:sz w:val="24"/>
          <w:szCs w:val="24"/>
        </w:rPr>
        <w:t>теоретического мышления</w:t>
      </w:r>
      <w:r w:rsidRPr="006D357F">
        <w:rPr>
          <w:rFonts w:ascii="Times New Roman" w:hAnsi="Times New Roman" w:cs="Times New Roman"/>
          <w:color w:val="0F1115"/>
          <w:sz w:val="24"/>
          <w:szCs w:val="24"/>
        </w:rPr>
        <w:t>, способности к обобщению и моделированию:</w:t>
      </w:r>
      <w:r w:rsidR="0053652C" w:rsidRPr="006D357F">
        <w:rPr>
          <w:rFonts w:ascii="Times New Roman" w:hAnsi="Times New Roman" w:cs="Times New Roman"/>
          <w:color w:val="0F1115"/>
          <w:sz w:val="24"/>
          <w:szCs w:val="24"/>
        </w:rPr>
        <w:t xml:space="preserve"> у</w:t>
      </w:r>
      <w:r w:rsidRPr="006D357F">
        <w:rPr>
          <w:rFonts w:ascii="Times New Roman" w:hAnsi="Times New Roman" w:cs="Times New Roman"/>
          <w:color w:val="0F1115"/>
          <w:sz w:val="24"/>
          <w:szCs w:val="24"/>
        </w:rPr>
        <w:t>чащиеся учатся работать не с конкретным словом, а с </w:t>
      </w:r>
      <w:r w:rsidRPr="006D357F">
        <w:rPr>
          <w:rStyle w:val="a3"/>
          <w:rFonts w:ascii="Times New Roman" w:hAnsi="Times New Roman" w:cs="Times New Roman"/>
          <w:b w:val="0"/>
          <w:bCs w:val="0"/>
          <w:color w:val="0F1115"/>
          <w:sz w:val="24"/>
          <w:szCs w:val="24"/>
        </w:rPr>
        <w:t>понятием</w:t>
      </w:r>
      <w:r w:rsidRPr="006D357F">
        <w:rPr>
          <w:rFonts w:ascii="Times New Roman" w:hAnsi="Times New Roman" w:cs="Times New Roman"/>
          <w:color w:val="0F1115"/>
          <w:sz w:val="24"/>
          <w:szCs w:val="24"/>
        </w:rPr>
        <w:t> (например, «орфограмма», «морфема», «часть речи»), выявляя его существенные признаки.</w:t>
      </w:r>
    </w:p>
    <w:p w14:paraId="5FFDD063" w14:textId="77777777" w:rsidR="00FB3D34" w:rsidRPr="006D357F" w:rsidRDefault="00FB3D34" w:rsidP="004F2CA3">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Широко используется </w:t>
      </w:r>
      <w:r w:rsidRPr="006D357F">
        <w:rPr>
          <w:rStyle w:val="a3"/>
          <w:rFonts w:ascii="Times New Roman" w:hAnsi="Times New Roman" w:cs="Times New Roman"/>
          <w:b w:val="0"/>
          <w:bCs w:val="0"/>
          <w:color w:val="0F1115"/>
          <w:sz w:val="24"/>
          <w:szCs w:val="24"/>
        </w:rPr>
        <w:t>знаково-символическое моделирование</w:t>
      </w:r>
      <w:r w:rsidRPr="006D357F">
        <w:rPr>
          <w:rFonts w:ascii="Times New Roman" w:hAnsi="Times New Roman" w:cs="Times New Roman"/>
          <w:color w:val="0F1115"/>
          <w:sz w:val="24"/>
          <w:szCs w:val="24"/>
        </w:rPr>
        <w:t>: создание и применение схем, таблиц, алгоритмов, которые являются не просто шпаргалкой, а </w:t>
      </w:r>
      <w:r w:rsidRPr="006D357F">
        <w:rPr>
          <w:rStyle w:val="a3"/>
          <w:rFonts w:ascii="Times New Roman" w:hAnsi="Times New Roman" w:cs="Times New Roman"/>
          <w:b w:val="0"/>
          <w:bCs w:val="0"/>
          <w:color w:val="0F1115"/>
          <w:sz w:val="24"/>
          <w:szCs w:val="24"/>
        </w:rPr>
        <w:t>графическим воплощением выявленной языковой закономерности</w:t>
      </w:r>
      <w:r w:rsidRPr="006D357F">
        <w:rPr>
          <w:rFonts w:ascii="Times New Roman" w:hAnsi="Times New Roman" w:cs="Times New Roman"/>
          <w:color w:val="0F1115"/>
          <w:sz w:val="24"/>
          <w:szCs w:val="24"/>
        </w:rPr>
        <w:t>.</w:t>
      </w:r>
    </w:p>
    <w:p w14:paraId="27304593" w14:textId="77777777" w:rsidR="00FB3D34" w:rsidRPr="006D357F" w:rsidRDefault="00FB3D34" w:rsidP="004F2CA3">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Синтез подходов</w:t>
      </w:r>
      <w:r w:rsidRPr="006D357F">
        <w:rPr>
          <w:rFonts w:ascii="Times New Roman" w:hAnsi="Times New Roman" w:cs="Times New Roman"/>
          <w:color w:val="0F1115"/>
          <w:sz w:val="24"/>
          <w:szCs w:val="24"/>
        </w:rPr>
        <w:t> в практической деятельности позволяет создать такую образовательную среду на уроке русского языка, где </w:t>
      </w:r>
      <w:r w:rsidRPr="006D357F">
        <w:rPr>
          <w:rStyle w:val="a3"/>
          <w:rFonts w:ascii="Times New Roman" w:hAnsi="Times New Roman" w:cs="Times New Roman"/>
          <w:b w:val="0"/>
          <w:bCs w:val="0"/>
          <w:color w:val="0F1115"/>
          <w:sz w:val="24"/>
          <w:szCs w:val="24"/>
        </w:rPr>
        <w:t>познавательная активность становится не эпизодическим явлением, а естественным, внутренне обусловленным состоянием ученика</w:t>
      </w:r>
      <w:r w:rsidRPr="006D357F">
        <w:rPr>
          <w:rFonts w:ascii="Times New Roman" w:hAnsi="Times New Roman" w:cs="Times New Roman"/>
          <w:color w:val="0F1115"/>
          <w:sz w:val="24"/>
          <w:szCs w:val="24"/>
        </w:rPr>
        <w:t>, ведущим к прочным знаниям и развитию метапредметных компетенций.</w:t>
      </w:r>
    </w:p>
    <w:p w14:paraId="2491EF9B" w14:textId="77777777" w:rsidR="00FB3D34" w:rsidRPr="006D357F" w:rsidRDefault="00FB3D34" w:rsidP="004F2CA3">
      <w:pPr>
        <w:pStyle w:val="a5"/>
        <w:ind w:firstLine="709"/>
        <w:jc w:val="both"/>
        <w:rPr>
          <w:rFonts w:ascii="Times New Roman" w:hAnsi="Times New Roman" w:cs="Times New Roman"/>
          <w:sz w:val="24"/>
          <w:szCs w:val="24"/>
        </w:rPr>
      </w:pPr>
    </w:p>
    <w:p w14:paraId="0DA1DF95" w14:textId="23A8D3EE" w:rsidR="00FB3D34" w:rsidRPr="006D357F" w:rsidRDefault="00FB3D34" w:rsidP="006D357F">
      <w:pPr>
        <w:pStyle w:val="a5"/>
        <w:jc w:val="both"/>
        <w:rPr>
          <w:rFonts w:ascii="Times New Roman" w:hAnsi="Times New Roman" w:cs="Times New Roman"/>
          <w:b/>
          <w:bCs/>
          <w:sz w:val="24"/>
          <w:szCs w:val="24"/>
        </w:rPr>
      </w:pPr>
      <w:r w:rsidRPr="006D357F">
        <w:rPr>
          <w:rFonts w:ascii="Times New Roman" w:hAnsi="Times New Roman" w:cs="Times New Roman"/>
          <w:b/>
          <w:bCs/>
          <w:sz w:val="24"/>
          <w:szCs w:val="24"/>
        </w:rPr>
        <w:lastRenderedPageBreak/>
        <w:t>3. Сущность опыта (</w:t>
      </w:r>
      <w:r w:rsidR="006D357F">
        <w:rPr>
          <w:rFonts w:ascii="Times New Roman" w:hAnsi="Times New Roman" w:cs="Times New Roman"/>
          <w:b/>
          <w:bCs/>
          <w:sz w:val="24"/>
          <w:szCs w:val="24"/>
        </w:rPr>
        <w:t>в</w:t>
      </w:r>
      <w:r w:rsidRPr="006D357F">
        <w:rPr>
          <w:rFonts w:ascii="Times New Roman" w:hAnsi="Times New Roman" w:cs="Times New Roman"/>
          <w:b/>
          <w:bCs/>
          <w:sz w:val="24"/>
          <w:szCs w:val="24"/>
        </w:rPr>
        <w:t>едущая педагогическая идея)</w:t>
      </w:r>
    </w:p>
    <w:p w14:paraId="6A1CCAE1" w14:textId="77777777" w:rsidR="00FB3D34" w:rsidRPr="006D357F" w:rsidRDefault="00FB3D34" w:rsidP="006D357F">
      <w:pPr>
        <w:pStyle w:val="a5"/>
        <w:ind w:firstLine="708"/>
        <w:jc w:val="both"/>
        <w:rPr>
          <w:rFonts w:ascii="Times New Roman" w:hAnsi="Times New Roman" w:cs="Times New Roman"/>
          <w:sz w:val="24"/>
          <w:szCs w:val="24"/>
        </w:rPr>
      </w:pPr>
      <w:r w:rsidRPr="006D357F">
        <w:rPr>
          <w:rFonts w:ascii="Times New Roman" w:hAnsi="Times New Roman" w:cs="Times New Roman"/>
          <w:sz w:val="24"/>
          <w:szCs w:val="24"/>
        </w:rPr>
        <w:t>Ведущая педагогическая идея опыта заключается в том, что подлинное и устойчивое развитие познавательной деятельности младших школьников на уроках русского языка происходит не через пассивное усвоение норм, а через активное, личностно значимое погружение в языковую реальность как в увлекательный объект для исследования. Это достигается не отдельными приёмами, а через системное моделирование учебного процесса как цепочки познавательных вызовов и открытий.</w:t>
      </w:r>
    </w:p>
    <w:p w14:paraId="6DA010CC" w14:textId="77777777" w:rsidR="00FB3D34" w:rsidRPr="006D357F" w:rsidRDefault="00FB3D34" w:rsidP="006D357F">
      <w:pPr>
        <w:pStyle w:val="a5"/>
        <w:ind w:firstLine="708"/>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Конкретизация идеи раскрывается через следующие ключевые принципы организации урока:</w:t>
      </w:r>
    </w:p>
    <w:p w14:paraId="6504DBCF" w14:textId="77777777" w:rsidR="00AA38F7" w:rsidRDefault="00AA38F7" w:rsidP="006D357F">
      <w:pPr>
        <w:pStyle w:val="a5"/>
        <w:jc w:val="both"/>
        <w:rPr>
          <w:rStyle w:val="a3"/>
          <w:rFonts w:ascii="Times New Roman" w:hAnsi="Times New Roman" w:cs="Times New Roman"/>
          <w:b w:val="0"/>
          <w:bCs w:val="0"/>
          <w:color w:val="0F1115"/>
          <w:sz w:val="24"/>
          <w:szCs w:val="24"/>
          <w:u w:val="single"/>
        </w:rPr>
      </w:pPr>
    </w:p>
    <w:p w14:paraId="7CB3D476" w14:textId="2E288F0E" w:rsidR="00832411" w:rsidRPr="00135F2A" w:rsidRDefault="00FB3D34" w:rsidP="006D357F">
      <w:pPr>
        <w:pStyle w:val="a5"/>
        <w:jc w:val="both"/>
        <w:rPr>
          <w:rFonts w:ascii="Times New Roman" w:hAnsi="Times New Roman" w:cs="Times New Roman"/>
          <w:b/>
          <w:bCs/>
          <w:color w:val="0F1115"/>
          <w:sz w:val="24"/>
          <w:szCs w:val="24"/>
          <w:u w:val="single"/>
        </w:rPr>
      </w:pPr>
      <w:proofErr w:type="spellStart"/>
      <w:r w:rsidRPr="00135F2A">
        <w:rPr>
          <w:rStyle w:val="a3"/>
          <w:rFonts w:ascii="Times New Roman" w:hAnsi="Times New Roman" w:cs="Times New Roman"/>
          <w:b w:val="0"/>
          <w:bCs w:val="0"/>
          <w:color w:val="0F1115"/>
          <w:sz w:val="24"/>
          <w:szCs w:val="24"/>
          <w:u w:val="single"/>
        </w:rPr>
        <w:t>Проблематизация</w:t>
      </w:r>
      <w:proofErr w:type="spellEnd"/>
      <w:r w:rsidRPr="00135F2A">
        <w:rPr>
          <w:rStyle w:val="a3"/>
          <w:rFonts w:ascii="Times New Roman" w:hAnsi="Times New Roman" w:cs="Times New Roman"/>
          <w:b w:val="0"/>
          <w:bCs w:val="0"/>
          <w:color w:val="0F1115"/>
          <w:sz w:val="24"/>
          <w:szCs w:val="24"/>
          <w:u w:val="single"/>
        </w:rPr>
        <w:t xml:space="preserve"> как старт мышления.</w:t>
      </w:r>
      <w:r w:rsidRPr="00135F2A">
        <w:rPr>
          <w:rFonts w:ascii="Times New Roman" w:hAnsi="Times New Roman" w:cs="Times New Roman"/>
          <w:b/>
          <w:bCs/>
          <w:color w:val="0F1115"/>
          <w:sz w:val="24"/>
          <w:szCs w:val="24"/>
          <w:u w:val="single"/>
        </w:rPr>
        <w:t> </w:t>
      </w:r>
    </w:p>
    <w:p w14:paraId="30B15400" w14:textId="48EE655F" w:rsidR="00FB3D34" w:rsidRPr="006D357F" w:rsidRDefault="00FB3D34" w:rsidP="00135F2A">
      <w:pPr>
        <w:pStyle w:val="a5"/>
        <w:ind w:firstLine="708"/>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Каждая новая тема зарождается не с объявления правила, а с создания </w:t>
      </w:r>
      <w:r w:rsidRPr="006D357F">
        <w:rPr>
          <w:rStyle w:val="a3"/>
          <w:rFonts w:ascii="Times New Roman" w:hAnsi="Times New Roman" w:cs="Times New Roman"/>
          <w:b w:val="0"/>
          <w:bCs w:val="0"/>
          <w:color w:val="0F1115"/>
          <w:sz w:val="24"/>
          <w:szCs w:val="24"/>
        </w:rPr>
        <w:t>смысловой «точки удивления»</w:t>
      </w:r>
      <w:r w:rsidRPr="006D357F">
        <w:rPr>
          <w:rFonts w:ascii="Times New Roman" w:hAnsi="Times New Roman" w:cs="Times New Roman"/>
          <w:color w:val="0F1115"/>
          <w:sz w:val="24"/>
          <w:szCs w:val="24"/>
        </w:rPr>
        <w:t>. Это может быть языковое противоречие (почему слышим [и], а пишем «е»?), практическая коммуникативная неудача (как точно выразить мысль, чтобы тебя поняли?) или «столкновение» с незнакомым явлением. Урок строится как движение от проблемы через гипотезы к самостоятельному выводу-обобщению, что превращает абстрактное правило в личное интеллектуальное достижение ученика.</w:t>
      </w:r>
    </w:p>
    <w:p w14:paraId="130088FE" w14:textId="77777777" w:rsidR="006D357F" w:rsidRDefault="006D357F" w:rsidP="006D357F">
      <w:pPr>
        <w:pStyle w:val="a5"/>
        <w:jc w:val="both"/>
        <w:rPr>
          <w:rStyle w:val="a3"/>
          <w:rFonts w:ascii="Times New Roman" w:hAnsi="Times New Roman" w:cs="Times New Roman"/>
          <w:color w:val="0F1115"/>
          <w:sz w:val="24"/>
          <w:szCs w:val="24"/>
        </w:rPr>
      </w:pPr>
    </w:p>
    <w:p w14:paraId="5B5E3A46" w14:textId="22257B86" w:rsidR="00832411" w:rsidRPr="00135F2A" w:rsidRDefault="00FB3D34" w:rsidP="006D357F">
      <w:pPr>
        <w:pStyle w:val="a5"/>
        <w:jc w:val="both"/>
        <w:rPr>
          <w:rFonts w:ascii="Times New Roman" w:hAnsi="Times New Roman" w:cs="Times New Roman"/>
          <w:b/>
          <w:bCs/>
          <w:color w:val="0F1115"/>
          <w:sz w:val="24"/>
          <w:szCs w:val="24"/>
          <w:u w:val="single"/>
        </w:rPr>
      </w:pPr>
      <w:r w:rsidRPr="00135F2A">
        <w:rPr>
          <w:rStyle w:val="a3"/>
          <w:rFonts w:ascii="Times New Roman" w:hAnsi="Times New Roman" w:cs="Times New Roman"/>
          <w:b w:val="0"/>
          <w:bCs w:val="0"/>
          <w:color w:val="0F1115"/>
          <w:sz w:val="24"/>
          <w:szCs w:val="24"/>
          <w:u w:val="single"/>
        </w:rPr>
        <w:t>Исследовательская позиция ученика как основа деятельности.</w:t>
      </w:r>
      <w:r w:rsidRPr="00135F2A">
        <w:rPr>
          <w:rFonts w:ascii="Times New Roman" w:hAnsi="Times New Roman" w:cs="Times New Roman"/>
          <w:b/>
          <w:bCs/>
          <w:color w:val="0F1115"/>
          <w:sz w:val="24"/>
          <w:szCs w:val="24"/>
          <w:u w:val="single"/>
        </w:rPr>
        <w:t> </w:t>
      </w:r>
    </w:p>
    <w:p w14:paraId="1DF06170" w14:textId="6106C270" w:rsidR="00FB3D34" w:rsidRPr="006D357F" w:rsidRDefault="00FB3D34" w:rsidP="00135F2A">
      <w:pPr>
        <w:pStyle w:val="a5"/>
        <w:ind w:firstLine="708"/>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Язык (слово, предложение, текст) становится для ребенка не просто единицей для списывания, а </w:t>
      </w:r>
      <w:r w:rsidRPr="006D357F">
        <w:rPr>
          <w:rStyle w:val="a3"/>
          <w:rFonts w:ascii="Times New Roman" w:hAnsi="Times New Roman" w:cs="Times New Roman"/>
          <w:b w:val="0"/>
          <w:bCs w:val="0"/>
          <w:color w:val="0F1115"/>
          <w:sz w:val="24"/>
          <w:szCs w:val="24"/>
        </w:rPr>
        <w:t>«лабораторным образцом»</w:t>
      </w:r>
      <w:r w:rsidRPr="006D357F">
        <w:rPr>
          <w:rFonts w:ascii="Times New Roman" w:hAnsi="Times New Roman" w:cs="Times New Roman"/>
          <w:color w:val="0F1115"/>
          <w:sz w:val="24"/>
          <w:szCs w:val="24"/>
        </w:rPr>
        <w:t>. Ученик выступает в роли лингвиста-первооткрывателя: наблюдает, сравнивает, классифицирует, выявляет закономерности, проверяет свои догадки на новых примерах. Например, исследование состава слова через «семейство однокоренных слов» или анализ текста с целью найти самые выразительные средства.</w:t>
      </w:r>
    </w:p>
    <w:p w14:paraId="4D791542" w14:textId="77777777" w:rsidR="006D357F" w:rsidRDefault="006D357F" w:rsidP="006D357F">
      <w:pPr>
        <w:pStyle w:val="a5"/>
        <w:jc w:val="both"/>
        <w:rPr>
          <w:rStyle w:val="a3"/>
          <w:rFonts w:ascii="Times New Roman" w:hAnsi="Times New Roman" w:cs="Times New Roman"/>
          <w:color w:val="0F1115"/>
          <w:sz w:val="24"/>
          <w:szCs w:val="24"/>
        </w:rPr>
      </w:pPr>
    </w:p>
    <w:p w14:paraId="29D6CC92" w14:textId="16942C6D" w:rsidR="00FB3D34" w:rsidRPr="004F2CA3" w:rsidRDefault="00FB3D34" w:rsidP="004F2CA3">
      <w:pPr>
        <w:pStyle w:val="a5"/>
        <w:jc w:val="both"/>
        <w:rPr>
          <w:rFonts w:ascii="Times New Roman" w:hAnsi="Times New Roman" w:cs="Times New Roman"/>
          <w:b/>
          <w:bCs/>
          <w:color w:val="0F1115"/>
          <w:sz w:val="24"/>
          <w:szCs w:val="24"/>
          <w:u w:val="single"/>
        </w:rPr>
      </w:pPr>
      <w:r w:rsidRPr="004F2CA3">
        <w:rPr>
          <w:rStyle w:val="a3"/>
          <w:rFonts w:ascii="Times New Roman" w:hAnsi="Times New Roman" w:cs="Times New Roman"/>
          <w:b w:val="0"/>
          <w:bCs w:val="0"/>
          <w:color w:val="0F1115"/>
          <w:sz w:val="24"/>
          <w:szCs w:val="24"/>
          <w:u w:val="single"/>
        </w:rPr>
        <w:t>Синтез традиционных и современных технологий как инструментарий развития.</w:t>
      </w:r>
    </w:p>
    <w:p w14:paraId="3072D06F" w14:textId="362EE82D" w:rsidR="00FB3D34" w:rsidRPr="004F2CA3" w:rsidRDefault="006D357F" w:rsidP="004F2CA3">
      <w:pPr>
        <w:jc w:val="both"/>
        <w:rPr>
          <w:rFonts w:ascii="Times New Roman" w:hAnsi="Times New Roman" w:cs="Times New Roman"/>
          <w:sz w:val="24"/>
          <w:szCs w:val="24"/>
        </w:rPr>
      </w:pPr>
      <w:r w:rsidRPr="004F2CA3">
        <w:rPr>
          <w:rFonts w:ascii="Times New Roman" w:hAnsi="Times New Roman" w:cs="Times New Roman"/>
          <w:sz w:val="24"/>
          <w:szCs w:val="24"/>
        </w:rPr>
        <w:t>1)</w:t>
      </w:r>
      <w:r w:rsidR="00FB3D34" w:rsidRPr="004F2CA3">
        <w:rPr>
          <w:rFonts w:ascii="Times New Roman" w:hAnsi="Times New Roman" w:cs="Times New Roman"/>
          <w:sz w:val="24"/>
          <w:szCs w:val="24"/>
        </w:rPr>
        <w:t>Игровые технологии (дидактические, ролевые, соревновательные игры) обеспечивают эмоциональную вовлеченность, снимают психологический барьер перед сложностью материала и переводят учебное действие в личностно значимый план.</w:t>
      </w:r>
    </w:p>
    <w:p w14:paraId="3FB31288" w14:textId="31251877" w:rsidR="00FB3D34" w:rsidRPr="004F2CA3" w:rsidRDefault="006D357F" w:rsidP="004F2CA3">
      <w:pPr>
        <w:jc w:val="both"/>
        <w:rPr>
          <w:rFonts w:ascii="Times New Roman" w:hAnsi="Times New Roman" w:cs="Times New Roman"/>
          <w:sz w:val="24"/>
          <w:szCs w:val="24"/>
        </w:rPr>
      </w:pPr>
      <w:r w:rsidRPr="004F2CA3">
        <w:rPr>
          <w:rFonts w:ascii="Times New Roman" w:hAnsi="Times New Roman" w:cs="Times New Roman"/>
          <w:sz w:val="24"/>
          <w:szCs w:val="24"/>
        </w:rPr>
        <w:t>2)</w:t>
      </w:r>
      <w:r w:rsidR="00FB3D34" w:rsidRPr="004F2CA3">
        <w:rPr>
          <w:rFonts w:ascii="Times New Roman" w:hAnsi="Times New Roman" w:cs="Times New Roman"/>
          <w:sz w:val="24"/>
          <w:szCs w:val="24"/>
        </w:rPr>
        <w:t>Цифровые инструменты (ИКТ) используются не для простой визуализации, а для интерактивного моделирования языковых процессов (сборка слов из морфем в конструкторе, создание облаков тегов для работы с лексикой, онлайн-квесты по поиску орфограмм), что расширяет сенсорный канал восприятия и позволяет быстро получить обратную связь.</w:t>
      </w:r>
    </w:p>
    <w:p w14:paraId="53DACDF0" w14:textId="2EB561D4" w:rsidR="00FB3D34" w:rsidRPr="004F2CA3" w:rsidRDefault="006D357F" w:rsidP="004F2CA3">
      <w:pPr>
        <w:jc w:val="both"/>
        <w:rPr>
          <w:rFonts w:ascii="Times New Roman" w:hAnsi="Times New Roman" w:cs="Times New Roman"/>
          <w:sz w:val="24"/>
          <w:szCs w:val="24"/>
        </w:rPr>
      </w:pPr>
      <w:r w:rsidRPr="004F2CA3">
        <w:rPr>
          <w:rFonts w:ascii="Times New Roman" w:hAnsi="Times New Roman" w:cs="Times New Roman"/>
          <w:sz w:val="24"/>
          <w:szCs w:val="24"/>
        </w:rPr>
        <w:t>3)</w:t>
      </w:r>
      <w:r w:rsidR="00FB3D34" w:rsidRPr="004F2CA3">
        <w:rPr>
          <w:rFonts w:ascii="Times New Roman" w:hAnsi="Times New Roman" w:cs="Times New Roman"/>
          <w:sz w:val="24"/>
          <w:szCs w:val="24"/>
        </w:rPr>
        <w:t>Дифференциация и индивидуальный маршрут как условие успешности. Признание разного темпа и способа познания каждого ребенка требует многоуровневой системы заданий:</w:t>
      </w:r>
    </w:p>
    <w:p w14:paraId="0C1B448F" w14:textId="5DB3DAC9" w:rsidR="00FB3D34" w:rsidRPr="004F2CA3" w:rsidRDefault="006D357F" w:rsidP="004F2CA3">
      <w:pPr>
        <w:jc w:val="both"/>
        <w:rPr>
          <w:rFonts w:ascii="Times New Roman" w:hAnsi="Times New Roman" w:cs="Times New Roman"/>
          <w:sz w:val="24"/>
          <w:szCs w:val="24"/>
        </w:rPr>
      </w:pPr>
      <w:r w:rsidRPr="004F2CA3">
        <w:rPr>
          <w:rFonts w:ascii="Times New Roman" w:hAnsi="Times New Roman" w:cs="Times New Roman"/>
          <w:sz w:val="24"/>
          <w:szCs w:val="24"/>
        </w:rPr>
        <w:t>4)</w:t>
      </w:r>
      <w:r w:rsidR="00FB3D34" w:rsidRPr="004F2CA3">
        <w:rPr>
          <w:rFonts w:ascii="Times New Roman" w:hAnsi="Times New Roman" w:cs="Times New Roman"/>
          <w:sz w:val="24"/>
          <w:szCs w:val="24"/>
        </w:rPr>
        <w:t>Репродуктивный уровень (для отработки и автоматизации навыка).</w:t>
      </w:r>
    </w:p>
    <w:p w14:paraId="0D21E9A9" w14:textId="6D870195" w:rsidR="00FB3D34" w:rsidRPr="004F2CA3" w:rsidRDefault="004F2CA3" w:rsidP="004F2CA3">
      <w:pPr>
        <w:jc w:val="both"/>
        <w:rPr>
          <w:rFonts w:ascii="Times New Roman" w:hAnsi="Times New Roman" w:cs="Times New Roman"/>
          <w:sz w:val="24"/>
          <w:szCs w:val="24"/>
        </w:rPr>
      </w:pPr>
      <w:r>
        <w:rPr>
          <w:rFonts w:ascii="Times New Roman" w:hAnsi="Times New Roman" w:cs="Times New Roman"/>
          <w:sz w:val="24"/>
          <w:szCs w:val="24"/>
        </w:rPr>
        <w:t>5)</w:t>
      </w:r>
      <w:r w:rsidR="00FB3D34" w:rsidRPr="004F2CA3">
        <w:rPr>
          <w:rFonts w:ascii="Times New Roman" w:hAnsi="Times New Roman" w:cs="Times New Roman"/>
          <w:sz w:val="24"/>
          <w:szCs w:val="24"/>
        </w:rPr>
        <w:t>Эвристический уровень (задания на сравнение, анализ, преобразование по образцу).</w:t>
      </w:r>
    </w:p>
    <w:p w14:paraId="4F0861EF" w14:textId="77777777" w:rsidR="004F2CA3" w:rsidRDefault="004F2CA3" w:rsidP="004F2CA3">
      <w:pPr>
        <w:jc w:val="both"/>
        <w:rPr>
          <w:rFonts w:ascii="Times New Roman" w:hAnsi="Times New Roman" w:cs="Times New Roman"/>
          <w:sz w:val="24"/>
          <w:szCs w:val="24"/>
        </w:rPr>
      </w:pPr>
      <w:r>
        <w:rPr>
          <w:rFonts w:ascii="Times New Roman" w:hAnsi="Times New Roman" w:cs="Times New Roman"/>
          <w:sz w:val="24"/>
          <w:szCs w:val="24"/>
        </w:rPr>
        <w:t>6)</w:t>
      </w:r>
      <w:r w:rsidR="00FB3D34" w:rsidRPr="004F2CA3">
        <w:rPr>
          <w:rFonts w:ascii="Times New Roman" w:hAnsi="Times New Roman" w:cs="Times New Roman"/>
          <w:sz w:val="24"/>
          <w:szCs w:val="24"/>
        </w:rPr>
        <w:t>Творческий уровень (составление задач, лингвистических проектов, исследований).</w:t>
      </w:r>
    </w:p>
    <w:p w14:paraId="690DA559" w14:textId="0FA1FED2" w:rsidR="00FB3D34" w:rsidRPr="004F2CA3" w:rsidRDefault="00FB3D34" w:rsidP="004F2CA3">
      <w:pPr>
        <w:ind w:firstLine="708"/>
        <w:jc w:val="both"/>
        <w:rPr>
          <w:rFonts w:ascii="Times New Roman" w:hAnsi="Times New Roman" w:cs="Times New Roman"/>
          <w:sz w:val="24"/>
          <w:szCs w:val="24"/>
        </w:rPr>
      </w:pPr>
      <w:r w:rsidRPr="004F2CA3">
        <w:rPr>
          <w:rFonts w:ascii="Times New Roman" w:hAnsi="Times New Roman" w:cs="Times New Roman"/>
          <w:sz w:val="24"/>
          <w:szCs w:val="24"/>
        </w:rPr>
        <w:t>Такой подход позволяет каждому ученику испытывать познавательную трудность в «зоне своего ближайшего развития» и чувствовать успех, что является мощнейшим стимулом для дальнейшей активности.</w:t>
      </w:r>
    </w:p>
    <w:p w14:paraId="5E732087" w14:textId="3E921A06" w:rsidR="006D357F" w:rsidRPr="004F2CA3" w:rsidRDefault="004F2CA3" w:rsidP="004F2CA3">
      <w:pPr>
        <w:pStyle w:val="a5"/>
        <w:jc w:val="both"/>
        <w:rPr>
          <w:rFonts w:ascii="Times New Roman" w:hAnsi="Times New Roman" w:cs="Times New Roman"/>
          <w:sz w:val="24"/>
          <w:szCs w:val="24"/>
        </w:rPr>
      </w:pPr>
      <w:r>
        <w:rPr>
          <w:rFonts w:ascii="Times New Roman" w:hAnsi="Times New Roman" w:cs="Times New Roman"/>
          <w:sz w:val="24"/>
          <w:szCs w:val="24"/>
        </w:rPr>
        <w:t>7</w:t>
      </w:r>
      <w:r w:rsidR="006D357F" w:rsidRPr="004F2CA3">
        <w:rPr>
          <w:rFonts w:ascii="Times New Roman" w:hAnsi="Times New Roman" w:cs="Times New Roman"/>
          <w:sz w:val="24"/>
          <w:szCs w:val="24"/>
        </w:rPr>
        <w:t>)</w:t>
      </w:r>
      <w:r w:rsidR="00FB3D34" w:rsidRPr="004F2CA3">
        <w:rPr>
          <w:rFonts w:ascii="Times New Roman" w:hAnsi="Times New Roman" w:cs="Times New Roman"/>
          <w:sz w:val="24"/>
          <w:szCs w:val="24"/>
        </w:rPr>
        <w:t xml:space="preserve">Смена педагогической позиции: от транслятора к </w:t>
      </w:r>
      <w:proofErr w:type="spellStart"/>
      <w:r w:rsidR="00FB3D34" w:rsidRPr="004F2CA3">
        <w:rPr>
          <w:rFonts w:ascii="Times New Roman" w:hAnsi="Times New Roman" w:cs="Times New Roman"/>
          <w:sz w:val="24"/>
          <w:szCs w:val="24"/>
        </w:rPr>
        <w:t>фасилитатору</w:t>
      </w:r>
      <w:proofErr w:type="spellEnd"/>
      <w:r w:rsidR="00FB3D34" w:rsidRPr="004F2CA3">
        <w:rPr>
          <w:rFonts w:ascii="Times New Roman" w:hAnsi="Times New Roman" w:cs="Times New Roman"/>
          <w:sz w:val="24"/>
          <w:szCs w:val="24"/>
        </w:rPr>
        <w:t>. </w:t>
      </w:r>
    </w:p>
    <w:p w14:paraId="7F0D1997" w14:textId="500E2F3C" w:rsidR="00FB3D34" w:rsidRPr="006D357F" w:rsidRDefault="00FB3D34" w:rsidP="00D10A1E">
      <w:pPr>
        <w:pStyle w:val="a5"/>
        <w:ind w:firstLine="708"/>
        <w:jc w:val="both"/>
        <w:rPr>
          <w:rFonts w:ascii="Times New Roman" w:hAnsi="Times New Roman" w:cs="Times New Roman"/>
          <w:color w:val="0F1115"/>
          <w:sz w:val="24"/>
          <w:szCs w:val="24"/>
        </w:rPr>
      </w:pPr>
      <w:r w:rsidRPr="004F2CA3">
        <w:rPr>
          <w:rFonts w:ascii="Times New Roman" w:hAnsi="Times New Roman" w:cs="Times New Roman"/>
          <w:sz w:val="24"/>
          <w:szCs w:val="24"/>
        </w:rPr>
        <w:t>В этой модели учитель кардинально меняет свою роль. Он становится:</w:t>
      </w:r>
      <w:r w:rsidR="004F2CA3">
        <w:rPr>
          <w:rFonts w:ascii="Times New Roman" w:hAnsi="Times New Roman" w:cs="Times New Roman"/>
          <w:sz w:val="24"/>
          <w:szCs w:val="24"/>
        </w:rPr>
        <w:t xml:space="preserve"> а</w:t>
      </w:r>
      <w:r w:rsidRPr="004F2CA3">
        <w:rPr>
          <w:rFonts w:ascii="Times New Roman" w:hAnsi="Times New Roman" w:cs="Times New Roman"/>
          <w:sz w:val="24"/>
          <w:szCs w:val="24"/>
        </w:rPr>
        <w:t>рхитектором проблемных ситуаций.</w:t>
      </w:r>
      <w:r w:rsidR="00D10A1E">
        <w:rPr>
          <w:rFonts w:ascii="Times New Roman" w:hAnsi="Times New Roman" w:cs="Times New Roman"/>
          <w:sz w:val="24"/>
          <w:szCs w:val="24"/>
        </w:rPr>
        <w:t xml:space="preserve"> </w:t>
      </w:r>
      <w:r w:rsidRPr="004F2CA3">
        <w:rPr>
          <w:rFonts w:ascii="Times New Roman" w:hAnsi="Times New Roman" w:cs="Times New Roman"/>
          <w:sz w:val="24"/>
          <w:szCs w:val="24"/>
        </w:rPr>
        <w:t xml:space="preserve">Навигатором в море языковой информации, задающим верные вопросы («Что ты </w:t>
      </w:r>
      <w:r w:rsidR="004F2CA3">
        <w:rPr>
          <w:rFonts w:ascii="Times New Roman" w:hAnsi="Times New Roman" w:cs="Times New Roman"/>
          <w:sz w:val="24"/>
          <w:szCs w:val="24"/>
        </w:rPr>
        <w:t>з</w:t>
      </w:r>
      <w:r w:rsidRPr="004F2CA3">
        <w:rPr>
          <w:rFonts w:ascii="Times New Roman" w:hAnsi="Times New Roman" w:cs="Times New Roman"/>
          <w:sz w:val="24"/>
          <w:szCs w:val="24"/>
        </w:rPr>
        <w:t>аметил?», «Как можно это проверить?», «Где это может пригодиться?»).</w:t>
      </w:r>
      <w:r w:rsidR="00D10A1E">
        <w:rPr>
          <w:rFonts w:ascii="Times New Roman" w:hAnsi="Times New Roman" w:cs="Times New Roman"/>
          <w:sz w:val="24"/>
          <w:szCs w:val="24"/>
        </w:rPr>
        <w:t xml:space="preserve"> </w:t>
      </w:r>
      <w:r w:rsidRPr="004F2CA3">
        <w:rPr>
          <w:rFonts w:ascii="Times New Roman" w:hAnsi="Times New Roman" w:cs="Times New Roman"/>
          <w:sz w:val="24"/>
          <w:szCs w:val="24"/>
        </w:rPr>
        <w:t>Консультантом и помощником, который поддерживает поиск, даже если он ведет через ошибку.</w:t>
      </w:r>
      <w:r w:rsidR="00D10A1E">
        <w:rPr>
          <w:rFonts w:ascii="Times New Roman" w:hAnsi="Times New Roman" w:cs="Times New Roman"/>
          <w:sz w:val="24"/>
          <w:szCs w:val="24"/>
        </w:rPr>
        <w:t xml:space="preserve"> </w:t>
      </w:r>
      <w:r w:rsidRPr="00135F2A">
        <w:rPr>
          <w:rStyle w:val="a3"/>
          <w:rFonts w:ascii="Times New Roman" w:hAnsi="Times New Roman" w:cs="Times New Roman"/>
          <w:b w:val="0"/>
          <w:bCs w:val="0"/>
          <w:color w:val="0F1115"/>
          <w:sz w:val="24"/>
          <w:szCs w:val="24"/>
        </w:rPr>
        <w:t>Создателем среды</w:t>
      </w:r>
      <w:r w:rsidRPr="004F2CA3">
        <w:rPr>
          <w:rFonts w:ascii="Times New Roman" w:hAnsi="Times New Roman" w:cs="Times New Roman"/>
          <w:color w:val="0F1115"/>
          <w:sz w:val="24"/>
          <w:szCs w:val="24"/>
        </w:rPr>
        <w:t>, где</w:t>
      </w:r>
      <w:r w:rsidRPr="006D357F">
        <w:rPr>
          <w:rFonts w:ascii="Times New Roman" w:hAnsi="Times New Roman" w:cs="Times New Roman"/>
          <w:color w:val="0F1115"/>
          <w:sz w:val="24"/>
          <w:szCs w:val="24"/>
        </w:rPr>
        <w:t xml:space="preserve"> не страшно высказать предположение и где ценен сам процесс размышления.</w:t>
      </w:r>
    </w:p>
    <w:p w14:paraId="349BB3A9" w14:textId="77777777" w:rsidR="00FB3D34" w:rsidRPr="006D357F" w:rsidRDefault="00FB3D34" w:rsidP="004F2CA3">
      <w:pPr>
        <w:pStyle w:val="a5"/>
        <w:ind w:firstLine="708"/>
        <w:jc w:val="both"/>
        <w:rPr>
          <w:rFonts w:ascii="Times New Roman" w:hAnsi="Times New Roman" w:cs="Times New Roman"/>
          <w:sz w:val="24"/>
          <w:szCs w:val="24"/>
        </w:rPr>
      </w:pPr>
      <w:r w:rsidRPr="006D357F">
        <w:rPr>
          <w:rStyle w:val="a3"/>
          <w:rFonts w:ascii="Times New Roman" w:hAnsi="Times New Roman" w:cs="Times New Roman"/>
          <w:b w:val="0"/>
          <w:bCs w:val="0"/>
          <w:color w:val="0F1115"/>
          <w:sz w:val="24"/>
          <w:szCs w:val="24"/>
        </w:rPr>
        <w:lastRenderedPageBreak/>
        <w:t>Таким образом, сущность опыта</w:t>
      </w:r>
      <w:r w:rsidRPr="006D357F">
        <w:rPr>
          <w:rFonts w:ascii="Times New Roman" w:hAnsi="Times New Roman" w:cs="Times New Roman"/>
          <w:color w:val="0F1115"/>
          <w:sz w:val="24"/>
          <w:szCs w:val="24"/>
        </w:rPr>
        <w:t> — в преобразовании урока русского языка из системы нормативных предписаний в </w:t>
      </w:r>
      <w:r w:rsidRPr="006D357F">
        <w:rPr>
          <w:rStyle w:val="a3"/>
          <w:rFonts w:ascii="Times New Roman" w:hAnsi="Times New Roman" w:cs="Times New Roman"/>
          <w:b w:val="0"/>
          <w:bCs w:val="0"/>
          <w:color w:val="0F1115"/>
          <w:sz w:val="24"/>
          <w:szCs w:val="24"/>
        </w:rPr>
        <w:t>динамичное образовательное пространство</w:t>
      </w:r>
      <w:r w:rsidRPr="006D357F">
        <w:rPr>
          <w:rFonts w:ascii="Times New Roman" w:hAnsi="Times New Roman" w:cs="Times New Roman"/>
          <w:color w:val="0F1115"/>
          <w:sz w:val="24"/>
          <w:szCs w:val="24"/>
        </w:rPr>
        <w:t>, где познавательная деятельность естественно вырастает из потребности ребенка понять, исследовать и овладеть инструментом своей мысли и речи. </w:t>
      </w:r>
      <w:r w:rsidRPr="006D357F">
        <w:rPr>
          <w:rFonts w:ascii="Times New Roman" w:hAnsi="Times New Roman" w:cs="Times New Roman"/>
          <w:sz w:val="24"/>
          <w:szCs w:val="24"/>
        </w:rPr>
        <w:t>Урок-исследование, урок-диалог, урок-творчество становится нормой, обеспечивая не только высокое качество предметных знаний, но и формирование главного метапредметного результата — умения учиться с интересом и осмыслением.</w:t>
      </w:r>
    </w:p>
    <w:p w14:paraId="432C50C1" w14:textId="77777777" w:rsidR="00FB3D34" w:rsidRPr="006D357F" w:rsidRDefault="00FB3D34" w:rsidP="006D357F">
      <w:pPr>
        <w:pStyle w:val="a5"/>
        <w:jc w:val="both"/>
        <w:rPr>
          <w:rFonts w:ascii="Times New Roman" w:hAnsi="Times New Roman" w:cs="Times New Roman"/>
          <w:sz w:val="24"/>
          <w:szCs w:val="24"/>
        </w:rPr>
      </w:pPr>
    </w:p>
    <w:p w14:paraId="0DF435DB" w14:textId="1189272F" w:rsidR="006C436C" w:rsidRPr="006D357F" w:rsidRDefault="006D357F" w:rsidP="006D357F">
      <w:pPr>
        <w:pStyle w:val="a5"/>
        <w:jc w:val="both"/>
        <w:rPr>
          <w:rFonts w:ascii="Times New Roman" w:eastAsia="Times New Roman" w:hAnsi="Times New Roman" w:cs="Times New Roman"/>
          <w:b/>
          <w:bCs/>
          <w:color w:val="0F1115"/>
          <w:sz w:val="24"/>
          <w:szCs w:val="24"/>
          <w:lang w:eastAsia="ru-RU"/>
        </w:rPr>
      </w:pPr>
      <w:r>
        <w:rPr>
          <w:rFonts w:ascii="Times New Roman" w:eastAsia="Times New Roman" w:hAnsi="Times New Roman" w:cs="Times New Roman"/>
          <w:b/>
          <w:bCs/>
          <w:color w:val="0F1115"/>
          <w:sz w:val="24"/>
          <w:szCs w:val="24"/>
          <w:lang w:eastAsia="ru-RU"/>
        </w:rPr>
        <w:t xml:space="preserve">4. </w:t>
      </w:r>
      <w:r w:rsidR="006C436C" w:rsidRPr="006D357F">
        <w:rPr>
          <w:rFonts w:ascii="Times New Roman" w:eastAsia="Times New Roman" w:hAnsi="Times New Roman" w:cs="Times New Roman"/>
          <w:b/>
          <w:bCs/>
          <w:color w:val="0F1115"/>
          <w:sz w:val="24"/>
          <w:szCs w:val="24"/>
          <w:lang w:eastAsia="ru-RU"/>
        </w:rPr>
        <w:t>Технология опыта (</w:t>
      </w:r>
      <w:r w:rsidR="00DA63FE" w:rsidRPr="006D357F">
        <w:rPr>
          <w:rFonts w:ascii="Times New Roman" w:eastAsia="Times New Roman" w:hAnsi="Times New Roman" w:cs="Times New Roman"/>
          <w:b/>
          <w:bCs/>
          <w:color w:val="0F1115"/>
          <w:sz w:val="24"/>
          <w:szCs w:val="24"/>
          <w:lang w:eastAsia="ru-RU"/>
        </w:rPr>
        <w:t>м</w:t>
      </w:r>
      <w:r w:rsidR="006C436C" w:rsidRPr="006D357F">
        <w:rPr>
          <w:rFonts w:ascii="Times New Roman" w:eastAsia="Times New Roman" w:hAnsi="Times New Roman" w:cs="Times New Roman"/>
          <w:b/>
          <w:bCs/>
          <w:color w:val="0F1115"/>
          <w:sz w:val="24"/>
          <w:szCs w:val="24"/>
          <w:lang w:eastAsia="ru-RU"/>
        </w:rPr>
        <w:t>етоды и приёмы)</w:t>
      </w:r>
    </w:p>
    <w:p w14:paraId="6CC2CCED" w14:textId="77777777" w:rsidR="006C436C" w:rsidRPr="006D357F" w:rsidRDefault="006C436C" w:rsidP="006D357F">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Система работы представляет собой целостный технологический цикл, где каждый этап логически вытекает из предыдущего и использует специфические методы для достижения ключевой цели — активизации и развития познавательной деятельности.</w:t>
      </w:r>
    </w:p>
    <w:p w14:paraId="7E9ADC4A" w14:textId="77777777" w:rsidR="006D357F" w:rsidRDefault="006D357F" w:rsidP="006D357F">
      <w:pPr>
        <w:pStyle w:val="a5"/>
        <w:jc w:val="both"/>
        <w:rPr>
          <w:rFonts w:ascii="Times New Roman" w:eastAsia="Times New Roman" w:hAnsi="Times New Roman" w:cs="Times New Roman"/>
          <w:color w:val="0F1115"/>
          <w:sz w:val="24"/>
          <w:szCs w:val="24"/>
          <w:u w:val="single"/>
          <w:lang w:eastAsia="ru-RU"/>
        </w:rPr>
      </w:pPr>
    </w:p>
    <w:p w14:paraId="15FBBD09" w14:textId="55B0E700"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1. Мотивационно-целевой этап (</w:t>
      </w:r>
      <w:r w:rsidR="00DA63FE" w:rsidRPr="006D357F">
        <w:rPr>
          <w:rFonts w:ascii="Times New Roman" w:eastAsia="Times New Roman" w:hAnsi="Times New Roman" w:cs="Times New Roman"/>
          <w:color w:val="0F1115"/>
          <w:sz w:val="24"/>
          <w:szCs w:val="24"/>
          <w:u w:val="single"/>
          <w:lang w:eastAsia="ru-RU"/>
        </w:rPr>
        <w:t>в</w:t>
      </w:r>
      <w:r w:rsidRPr="006D357F">
        <w:rPr>
          <w:rFonts w:ascii="Times New Roman" w:eastAsia="Times New Roman" w:hAnsi="Times New Roman" w:cs="Times New Roman"/>
          <w:color w:val="0F1115"/>
          <w:sz w:val="24"/>
          <w:szCs w:val="24"/>
          <w:u w:val="single"/>
          <w:lang w:eastAsia="ru-RU"/>
        </w:rPr>
        <w:t>ызов интереса и постановка учебной задачи)</w:t>
      </w:r>
    </w:p>
    <w:p w14:paraId="758FB42B"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Цель этапа: создать личностно значимый запрос на знание, перевести тему урока в план собственной познавательной цели ученика.</w:t>
      </w:r>
    </w:p>
    <w:p w14:paraId="744DF703"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24FFD4C7" w14:textId="172BCA2B"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Приём «Яркое пятно» (эмоциональный вход в урок):</w:t>
      </w:r>
    </w:p>
    <w:p w14:paraId="05929337"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Лингвистическая загадка или парадокс: «Почему мы пишем </w:t>
      </w:r>
      <w:r w:rsidRPr="006D357F">
        <w:rPr>
          <w:rFonts w:ascii="Times New Roman" w:eastAsia="Times New Roman" w:hAnsi="Times New Roman" w:cs="Times New Roman"/>
          <w:i/>
          <w:iCs/>
          <w:color w:val="0F1115"/>
          <w:sz w:val="24"/>
          <w:szCs w:val="24"/>
          <w:lang w:eastAsia="ru-RU"/>
        </w:rPr>
        <w:t>язык</w:t>
      </w:r>
      <w:r w:rsidRPr="006D357F">
        <w:rPr>
          <w:rFonts w:ascii="Times New Roman" w:eastAsia="Times New Roman" w:hAnsi="Times New Roman" w:cs="Times New Roman"/>
          <w:color w:val="0F1115"/>
          <w:sz w:val="24"/>
          <w:szCs w:val="24"/>
          <w:lang w:eastAsia="ru-RU"/>
        </w:rPr>
        <w:t>, но </w:t>
      </w:r>
      <w:proofErr w:type="spellStart"/>
      <w:r w:rsidRPr="006D357F">
        <w:rPr>
          <w:rFonts w:ascii="Times New Roman" w:eastAsia="Times New Roman" w:hAnsi="Times New Roman" w:cs="Times New Roman"/>
          <w:i/>
          <w:iCs/>
          <w:color w:val="0F1115"/>
          <w:sz w:val="24"/>
          <w:szCs w:val="24"/>
          <w:lang w:eastAsia="ru-RU"/>
        </w:rPr>
        <w:t>язычОк</w:t>
      </w:r>
      <w:proofErr w:type="spellEnd"/>
      <w:r w:rsidRPr="006D357F">
        <w:rPr>
          <w:rFonts w:ascii="Times New Roman" w:eastAsia="Times New Roman" w:hAnsi="Times New Roman" w:cs="Times New Roman"/>
          <w:color w:val="0F1115"/>
          <w:sz w:val="24"/>
          <w:szCs w:val="24"/>
          <w:lang w:eastAsia="ru-RU"/>
        </w:rPr>
        <w:t>? Куда пропала буква?»</w:t>
      </w:r>
    </w:p>
    <w:p w14:paraId="0D9CE722"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63264BF1" w14:textId="2B483EC5"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Этимологический детектив:</w:t>
      </w:r>
      <w:r w:rsidRPr="006D357F">
        <w:rPr>
          <w:rFonts w:ascii="Times New Roman" w:eastAsia="Times New Roman" w:hAnsi="Times New Roman" w:cs="Times New Roman"/>
          <w:color w:val="0F1115"/>
          <w:sz w:val="24"/>
          <w:szCs w:val="24"/>
          <w:lang w:eastAsia="ru-RU"/>
        </w:rPr>
        <w:t> </w:t>
      </w:r>
      <w:r w:rsidR="006D357F">
        <w:rPr>
          <w:rFonts w:ascii="Times New Roman" w:eastAsia="Times New Roman" w:hAnsi="Times New Roman" w:cs="Times New Roman"/>
          <w:color w:val="0F1115"/>
          <w:sz w:val="24"/>
          <w:szCs w:val="24"/>
          <w:lang w:eastAsia="ru-RU"/>
        </w:rPr>
        <w:t>п</w:t>
      </w:r>
      <w:r w:rsidRPr="006D357F">
        <w:rPr>
          <w:rFonts w:ascii="Times New Roman" w:eastAsia="Times New Roman" w:hAnsi="Times New Roman" w:cs="Times New Roman"/>
          <w:color w:val="0F1115"/>
          <w:sz w:val="24"/>
          <w:szCs w:val="24"/>
          <w:lang w:eastAsia="ru-RU"/>
        </w:rPr>
        <w:t>оказ изображения предмета и его древнего названия (например, «перстень» от «перст» — палец). Задание: установить связь.</w:t>
      </w:r>
    </w:p>
    <w:p w14:paraId="4F3C47C6" w14:textId="5FDEAE83" w:rsidR="006C436C" w:rsidRPr="006D357F" w:rsidRDefault="006D357F" w:rsidP="006D357F">
      <w:pPr>
        <w:pStyle w:val="a5"/>
        <w:jc w:val="both"/>
        <w:rPr>
          <w:rFonts w:ascii="Times New Roman" w:eastAsia="Times New Roman" w:hAnsi="Times New Roman" w:cs="Times New Roman"/>
          <w:color w:val="0F1115"/>
          <w:sz w:val="24"/>
          <w:szCs w:val="24"/>
          <w:lang w:eastAsia="ru-RU"/>
        </w:rPr>
      </w:pPr>
      <w:r>
        <w:rPr>
          <w:rFonts w:ascii="Times New Roman" w:eastAsia="Times New Roman" w:hAnsi="Times New Roman" w:cs="Times New Roman"/>
          <w:color w:val="0F1115"/>
          <w:sz w:val="24"/>
          <w:szCs w:val="24"/>
          <w:lang w:eastAsia="ru-RU"/>
        </w:rPr>
        <w:t xml:space="preserve">- </w:t>
      </w:r>
      <w:r w:rsidR="006C436C" w:rsidRPr="006D357F">
        <w:rPr>
          <w:rFonts w:ascii="Times New Roman" w:eastAsia="Times New Roman" w:hAnsi="Times New Roman" w:cs="Times New Roman"/>
          <w:color w:val="0F1115"/>
          <w:sz w:val="24"/>
          <w:szCs w:val="24"/>
          <w:lang w:eastAsia="ru-RU"/>
        </w:rPr>
        <w:t>«Живая» иллюстрация проблемы: </w:t>
      </w:r>
      <w:r w:rsidR="00DA63FE" w:rsidRPr="006D357F">
        <w:rPr>
          <w:rFonts w:ascii="Times New Roman" w:eastAsia="Times New Roman" w:hAnsi="Times New Roman" w:cs="Times New Roman"/>
          <w:color w:val="0F1115"/>
          <w:sz w:val="24"/>
          <w:szCs w:val="24"/>
          <w:lang w:eastAsia="ru-RU"/>
        </w:rPr>
        <w:t>а</w:t>
      </w:r>
      <w:r w:rsidR="006C436C" w:rsidRPr="006D357F">
        <w:rPr>
          <w:rFonts w:ascii="Times New Roman" w:eastAsia="Times New Roman" w:hAnsi="Times New Roman" w:cs="Times New Roman"/>
          <w:color w:val="0F1115"/>
          <w:sz w:val="24"/>
          <w:szCs w:val="24"/>
          <w:lang w:eastAsia="ru-RU"/>
        </w:rPr>
        <w:t>нализ реальной СМС-</w:t>
      </w:r>
      <w:proofErr w:type="spellStart"/>
      <w:r w:rsidR="006C436C" w:rsidRPr="006D357F">
        <w:rPr>
          <w:rFonts w:ascii="Times New Roman" w:eastAsia="Times New Roman" w:hAnsi="Times New Roman" w:cs="Times New Roman"/>
          <w:color w:val="0F1115"/>
          <w:sz w:val="24"/>
          <w:szCs w:val="24"/>
          <w:lang w:eastAsia="ru-RU"/>
        </w:rPr>
        <w:t>ки</w:t>
      </w:r>
      <w:proofErr w:type="spellEnd"/>
      <w:r w:rsidR="006C436C" w:rsidRPr="006D357F">
        <w:rPr>
          <w:rFonts w:ascii="Times New Roman" w:eastAsia="Times New Roman" w:hAnsi="Times New Roman" w:cs="Times New Roman"/>
          <w:color w:val="0F1115"/>
          <w:sz w:val="24"/>
          <w:szCs w:val="24"/>
          <w:lang w:eastAsia="ru-RU"/>
        </w:rPr>
        <w:t xml:space="preserve"> с ошибкой («Привет! Мы идём в </w:t>
      </w:r>
      <w:proofErr w:type="spellStart"/>
      <w:r w:rsidR="006C436C" w:rsidRPr="006D357F">
        <w:rPr>
          <w:rFonts w:ascii="Times New Roman" w:eastAsia="Times New Roman" w:hAnsi="Times New Roman" w:cs="Times New Roman"/>
          <w:color w:val="0F1115"/>
          <w:sz w:val="24"/>
          <w:szCs w:val="24"/>
          <w:lang w:eastAsia="ru-RU"/>
        </w:rPr>
        <w:t>кина</w:t>
      </w:r>
      <w:proofErr w:type="spellEnd"/>
      <w:r w:rsidR="006C436C" w:rsidRPr="006D357F">
        <w:rPr>
          <w:rFonts w:ascii="Times New Roman" w:eastAsia="Times New Roman" w:hAnsi="Times New Roman" w:cs="Times New Roman"/>
          <w:color w:val="0F1115"/>
          <w:sz w:val="24"/>
          <w:szCs w:val="24"/>
          <w:lang w:eastAsia="ru-RU"/>
        </w:rPr>
        <w:t>») или смешной вывески. Вопрос: «Что пошло не так и как это исправить?»</w:t>
      </w:r>
    </w:p>
    <w:p w14:paraId="569A4DFF" w14:textId="36C12A9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Аудиовизуальный ряд: </w:t>
      </w:r>
      <w:r w:rsidR="00DA63FE" w:rsidRPr="006D357F">
        <w:rPr>
          <w:rFonts w:ascii="Times New Roman" w:eastAsia="Times New Roman" w:hAnsi="Times New Roman" w:cs="Times New Roman"/>
          <w:color w:val="0F1115"/>
          <w:sz w:val="24"/>
          <w:szCs w:val="24"/>
          <w:lang w:eastAsia="ru-RU"/>
        </w:rPr>
        <w:t>к</w:t>
      </w:r>
      <w:r w:rsidRPr="006D357F">
        <w:rPr>
          <w:rFonts w:ascii="Times New Roman" w:eastAsia="Times New Roman" w:hAnsi="Times New Roman" w:cs="Times New Roman"/>
          <w:color w:val="0F1115"/>
          <w:sz w:val="24"/>
          <w:szCs w:val="24"/>
          <w:lang w:eastAsia="ru-RU"/>
        </w:rPr>
        <w:t>ороткий фрагмент мультфильма или песни с яркой игрой слов, каламбуром.</w:t>
      </w:r>
    </w:p>
    <w:p w14:paraId="5D8E5482" w14:textId="77777777" w:rsidR="006D357F" w:rsidRDefault="006D357F" w:rsidP="006D357F">
      <w:pPr>
        <w:pStyle w:val="a5"/>
        <w:jc w:val="both"/>
        <w:rPr>
          <w:rFonts w:ascii="Times New Roman" w:eastAsia="Times New Roman" w:hAnsi="Times New Roman" w:cs="Times New Roman"/>
          <w:color w:val="0F1115"/>
          <w:sz w:val="24"/>
          <w:szCs w:val="24"/>
          <w:u w:val="single"/>
          <w:lang w:eastAsia="ru-RU"/>
        </w:rPr>
      </w:pPr>
    </w:p>
    <w:p w14:paraId="78AF0C05" w14:textId="342032B4"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Создание проблемной ситуации (интеллектуальный вызов):</w:t>
      </w:r>
    </w:p>
    <w:p w14:paraId="6E6D1A98" w14:textId="384CE3A2"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Ситуация «Недостатка знания»:</w:t>
      </w:r>
      <w:r w:rsidRPr="006D357F">
        <w:rPr>
          <w:rFonts w:ascii="Times New Roman" w:eastAsia="Times New Roman" w:hAnsi="Times New Roman" w:cs="Times New Roman"/>
          <w:color w:val="0F1115"/>
          <w:sz w:val="24"/>
          <w:szCs w:val="24"/>
          <w:lang w:eastAsia="ru-RU"/>
        </w:rPr>
        <w:t> «Мы хотим написать поздравление для мамы без ошибок, но не можем выбрать: «</w:t>
      </w:r>
      <w:proofErr w:type="spellStart"/>
      <w:r w:rsidRPr="006D357F">
        <w:rPr>
          <w:rFonts w:ascii="Times New Roman" w:eastAsia="Times New Roman" w:hAnsi="Times New Roman" w:cs="Times New Roman"/>
          <w:color w:val="0F1115"/>
          <w:sz w:val="24"/>
          <w:szCs w:val="24"/>
          <w:lang w:eastAsia="ru-RU"/>
        </w:rPr>
        <w:t>дорог</w:t>
      </w:r>
      <w:r w:rsidRPr="006D357F">
        <w:rPr>
          <w:rFonts w:ascii="Times New Roman" w:eastAsia="Times New Roman" w:hAnsi="Times New Roman" w:cs="Times New Roman"/>
          <w:i/>
          <w:iCs/>
          <w:color w:val="0F1115"/>
          <w:sz w:val="24"/>
          <w:szCs w:val="24"/>
          <w:lang w:eastAsia="ru-RU"/>
        </w:rPr>
        <w:t>Ой</w:t>
      </w:r>
      <w:proofErr w:type="spellEnd"/>
      <w:r w:rsidRPr="006D357F">
        <w:rPr>
          <w:rFonts w:ascii="Times New Roman" w:eastAsia="Times New Roman" w:hAnsi="Times New Roman" w:cs="Times New Roman"/>
          <w:color w:val="0F1115"/>
          <w:sz w:val="24"/>
          <w:szCs w:val="24"/>
          <w:lang w:eastAsia="ru-RU"/>
        </w:rPr>
        <w:t>» или «</w:t>
      </w:r>
      <w:proofErr w:type="spellStart"/>
      <w:r w:rsidRPr="006D357F">
        <w:rPr>
          <w:rFonts w:ascii="Times New Roman" w:eastAsia="Times New Roman" w:hAnsi="Times New Roman" w:cs="Times New Roman"/>
          <w:color w:val="0F1115"/>
          <w:sz w:val="24"/>
          <w:szCs w:val="24"/>
          <w:lang w:eastAsia="ru-RU"/>
        </w:rPr>
        <w:t>дорог</w:t>
      </w:r>
      <w:r w:rsidRPr="006D357F">
        <w:rPr>
          <w:rFonts w:ascii="Times New Roman" w:eastAsia="Times New Roman" w:hAnsi="Times New Roman" w:cs="Times New Roman"/>
          <w:i/>
          <w:iCs/>
          <w:color w:val="0F1115"/>
          <w:sz w:val="24"/>
          <w:szCs w:val="24"/>
          <w:lang w:eastAsia="ru-RU"/>
        </w:rPr>
        <w:t>АЯ</w:t>
      </w:r>
      <w:proofErr w:type="spellEnd"/>
      <w:r w:rsidRPr="006D357F">
        <w:rPr>
          <w:rFonts w:ascii="Times New Roman" w:eastAsia="Times New Roman" w:hAnsi="Times New Roman" w:cs="Times New Roman"/>
          <w:color w:val="0F1115"/>
          <w:sz w:val="24"/>
          <w:szCs w:val="24"/>
          <w:lang w:eastAsia="ru-RU"/>
        </w:rPr>
        <w:t>». Как понять?» (Подводка к теме «Имя прилагательное»).</w:t>
      </w:r>
    </w:p>
    <w:p w14:paraId="7F4DEDAB"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6AA21FF1" w14:textId="4BE3DACE"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Ситуация «Выбора»:</w:t>
      </w:r>
      <w:r w:rsidRPr="006D357F">
        <w:rPr>
          <w:rFonts w:ascii="Times New Roman" w:eastAsia="Times New Roman" w:hAnsi="Times New Roman" w:cs="Times New Roman"/>
          <w:color w:val="0F1115"/>
          <w:sz w:val="24"/>
          <w:szCs w:val="24"/>
          <w:lang w:eastAsia="ru-RU"/>
        </w:rPr>
        <w:t> </w:t>
      </w:r>
      <w:r w:rsidR="00DA63FE" w:rsidRPr="006D357F">
        <w:rPr>
          <w:rFonts w:ascii="Times New Roman" w:eastAsia="Times New Roman" w:hAnsi="Times New Roman" w:cs="Times New Roman"/>
          <w:color w:val="0F1115"/>
          <w:sz w:val="24"/>
          <w:szCs w:val="24"/>
          <w:lang w:eastAsia="ru-RU"/>
        </w:rPr>
        <w:t>п</w:t>
      </w:r>
      <w:r w:rsidRPr="006D357F">
        <w:rPr>
          <w:rFonts w:ascii="Times New Roman" w:eastAsia="Times New Roman" w:hAnsi="Times New Roman" w:cs="Times New Roman"/>
          <w:color w:val="0F1115"/>
          <w:sz w:val="24"/>
          <w:szCs w:val="24"/>
          <w:lang w:eastAsia="ru-RU"/>
        </w:rPr>
        <w:t>редъявление двух разных точек зрения (или написаний) без готового ответа. «Два ученика поспорили: один говорит, что в слове «с...</w:t>
      </w:r>
      <w:proofErr w:type="spellStart"/>
      <w:r w:rsidRPr="006D357F">
        <w:rPr>
          <w:rFonts w:ascii="Times New Roman" w:eastAsia="Times New Roman" w:hAnsi="Times New Roman" w:cs="Times New Roman"/>
          <w:color w:val="0F1115"/>
          <w:sz w:val="24"/>
          <w:szCs w:val="24"/>
          <w:lang w:eastAsia="ru-RU"/>
        </w:rPr>
        <w:t>рень</w:t>
      </w:r>
      <w:proofErr w:type="spellEnd"/>
      <w:r w:rsidRPr="006D357F">
        <w:rPr>
          <w:rFonts w:ascii="Times New Roman" w:eastAsia="Times New Roman" w:hAnsi="Times New Roman" w:cs="Times New Roman"/>
          <w:color w:val="0F1115"/>
          <w:sz w:val="24"/>
          <w:szCs w:val="24"/>
          <w:lang w:eastAsia="ru-RU"/>
        </w:rPr>
        <w:t>» нужно писать «а», другой – «о». Кто прав? Давайте найдём </w:t>
      </w:r>
      <w:r w:rsidRPr="006D357F">
        <w:rPr>
          <w:rFonts w:ascii="Times New Roman" w:eastAsia="Times New Roman" w:hAnsi="Times New Roman" w:cs="Times New Roman"/>
          <w:i/>
          <w:iCs/>
          <w:color w:val="0F1115"/>
          <w:sz w:val="24"/>
          <w:szCs w:val="24"/>
          <w:lang w:eastAsia="ru-RU"/>
        </w:rPr>
        <w:t>неоспоримое</w:t>
      </w:r>
      <w:r w:rsidRPr="006D357F">
        <w:rPr>
          <w:rFonts w:ascii="Times New Roman" w:eastAsia="Times New Roman" w:hAnsi="Times New Roman" w:cs="Times New Roman"/>
          <w:color w:val="0F1115"/>
          <w:sz w:val="24"/>
          <w:szCs w:val="24"/>
          <w:lang w:eastAsia="ru-RU"/>
        </w:rPr>
        <w:t> доказательство».</w:t>
      </w:r>
    </w:p>
    <w:p w14:paraId="0357137C"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68B061F3" w14:textId="6BA3BB58"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Ситуация «Неожиданности»:</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д</w:t>
      </w:r>
      <w:r w:rsidRPr="006D357F">
        <w:rPr>
          <w:rFonts w:ascii="Times New Roman" w:eastAsia="Times New Roman" w:hAnsi="Times New Roman" w:cs="Times New Roman"/>
          <w:color w:val="0F1115"/>
          <w:sz w:val="24"/>
          <w:szCs w:val="24"/>
          <w:lang w:eastAsia="ru-RU"/>
        </w:rPr>
        <w:t>ать задание, где известный алгоритм не срабатывает. Это провоцирует поиск нового, более совершенного способа.</w:t>
      </w:r>
    </w:p>
    <w:p w14:paraId="322DDB59" w14:textId="77777777" w:rsidR="006D357F" w:rsidRDefault="006D357F" w:rsidP="006D357F">
      <w:pPr>
        <w:pStyle w:val="a5"/>
        <w:jc w:val="both"/>
        <w:rPr>
          <w:rFonts w:ascii="Times New Roman" w:eastAsia="Times New Roman" w:hAnsi="Times New Roman" w:cs="Times New Roman"/>
          <w:color w:val="0F1115"/>
          <w:sz w:val="24"/>
          <w:szCs w:val="24"/>
          <w:u w:val="single"/>
          <w:lang w:eastAsia="ru-RU"/>
        </w:rPr>
      </w:pPr>
    </w:p>
    <w:p w14:paraId="51AA9BB7" w14:textId="3E9340E8"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Приём «Ассоциативный ряд» / «Прогнозирование»:</w:t>
      </w:r>
    </w:p>
    <w:p w14:paraId="19249FAA"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Учитель записывает ключевое слово или символ темы. Ученики высказывают все ассоциации: что, по их мнению, будет сегодня изучаться? Это актуализирует имеющиеся знания и формирует предвосхищение.</w:t>
      </w:r>
    </w:p>
    <w:p w14:paraId="623E9009"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2D0DEA9E" w14:textId="5245FE6D"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Приём «Вопросительные слова»:</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к</w:t>
      </w:r>
      <w:r w:rsidRPr="006D357F">
        <w:rPr>
          <w:rFonts w:ascii="Times New Roman" w:eastAsia="Times New Roman" w:hAnsi="Times New Roman" w:cs="Times New Roman"/>
          <w:color w:val="0F1115"/>
          <w:sz w:val="24"/>
          <w:szCs w:val="24"/>
          <w:lang w:eastAsia="ru-RU"/>
        </w:rPr>
        <w:t xml:space="preserve"> теме (например, «Глагол») ученики с помощью вопроса «Что? Где? Когда? Почему? Как?» формулируют собственные цели урока: «</w:t>
      </w:r>
      <w:r w:rsidRPr="006D357F">
        <w:rPr>
          <w:rFonts w:ascii="Times New Roman" w:eastAsia="Times New Roman" w:hAnsi="Times New Roman" w:cs="Times New Roman"/>
          <w:i/>
          <w:iCs/>
          <w:color w:val="0F1115"/>
          <w:sz w:val="24"/>
          <w:szCs w:val="24"/>
          <w:lang w:eastAsia="ru-RU"/>
        </w:rPr>
        <w:t>Что</w:t>
      </w:r>
      <w:r w:rsidRPr="006D357F">
        <w:rPr>
          <w:rFonts w:ascii="Times New Roman" w:eastAsia="Times New Roman" w:hAnsi="Times New Roman" w:cs="Times New Roman"/>
          <w:color w:val="0F1115"/>
          <w:sz w:val="24"/>
          <w:szCs w:val="24"/>
          <w:lang w:eastAsia="ru-RU"/>
        </w:rPr>
        <w:t> такое глагол? </w:t>
      </w:r>
      <w:r w:rsidRPr="006D357F">
        <w:rPr>
          <w:rFonts w:ascii="Times New Roman" w:eastAsia="Times New Roman" w:hAnsi="Times New Roman" w:cs="Times New Roman"/>
          <w:i/>
          <w:iCs/>
          <w:color w:val="0F1115"/>
          <w:sz w:val="24"/>
          <w:szCs w:val="24"/>
          <w:lang w:eastAsia="ru-RU"/>
        </w:rPr>
        <w:t>Как</w:t>
      </w:r>
      <w:r w:rsidRPr="006D357F">
        <w:rPr>
          <w:rFonts w:ascii="Times New Roman" w:eastAsia="Times New Roman" w:hAnsi="Times New Roman" w:cs="Times New Roman"/>
          <w:color w:val="0F1115"/>
          <w:sz w:val="24"/>
          <w:szCs w:val="24"/>
          <w:lang w:eastAsia="ru-RU"/>
        </w:rPr>
        <w:t> его найти? </w:t>
      </w:r>
      <w:r w:rsidRPr="006D357F">
        <w:rPr>
          <w:rFonts w:ascii="Times New Roman" w:eastAsia="Times New Roman" w:hAnsi="Times New Roman" w:cs="Times New Roman"/>
          <w:i/>
          <w:iCs/>
          <w:color w:val="0F1115"/>
          <w:sz w:val="24"/>
          <w:szCs w:val="24"/>
          <w:lang w:eastAsia="ru-RU"/>
        </w:rPr>
        <w:t>Зачем</w:t>
      </w:r>
      <w:r w:rsidRPr="006D357F">
        <w:rPr>
          <w:rFonts w:ascii="Times New Roman" w:eastAsia="Times New Roman" w:hAnsi="Times New Roman" w:cs="Times New Roman"/>
          <w:color w:val="0F1115"/>
          <w:sz w:val="24"/>
          <w:szCs w:val="24"/>
          <w:lang w:eastAsia="ru-RU"/>
        </w:rPr>
        <w:t> он нужен в речи?»</w:t>
      </w:r>
    </w:p>
    <w:p w14:paraId="36262054" w14:textId="77777777" w:rsidR="008F305B" w:rsidRPr="006D357F" w:rsidRDefault="008F305B" w:rsidP="006D357F">
      <w:pPr>
        <w:pStyle w:val="a5"/>
        <w:jc w:val="both"/>
        <w:rPr>
          <w:rFonts w:ascii="Times New Roman" w:eastAsia="Times New Roman" w:hAnsi="Times New Roman" w:cs="Times New Roman"/>
          <w:color w:val="0F1115"/>
          <w:sz w:val="24"/>
          <w:szCs w:val="24"/>
          <w:lang w:eastAsia="ru-RU"/>
        </w:rPr>
      </w:pPr>
    </w:p>
    <w:p w14:paraId="1A457230" w14:textId="40C144AD"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2. Содержательно-операционный этап (</w:t>
      </w:r>
      <w:r w:rsidR="008F305B" w:rsidRPr="006D357F">
        <w:rPr>
          <w:rFonts w:ascii="Times New Roman" w:eastAsia="Times New Roman" w:hAnsi="Times New Roman" w:cs="Times New Roman"/>
          <w:color w:val="0F1115"/>
          <w:sz w:val="24"/>
          <w:szCs w:val="24"/>
          <w:u w:val="single"/>
          <w:lang w:eastAsia="ru-RU"/>
        </w:rPr>
        <w:t>о</w:t>
      </w:r>
      <w:r w:rsidRPr="006D357F">
        <w:rPr>
          <w:rFonts w:ascii="Times New Roman" w:eastAsia="Times New Roman" w:hAnsi="Times New Roman" w:cs="Times New Roman"/>
          <w:color w:val="0F1115"/>
          <w:sz w:val="24"/>
          <w:szCs w:val="24"/>
          <w:u w:val="single"/>
          <w:lang w:eastAsia="ru-RU"/>
        </w:rPr>
        <w:t>ткрытие нового знания и первичное применение)</w:t>
      </w:r>
    </w:p>
    <w:p w14:paraId="753A4D90"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Цель этапа: организовать самостоятельную учебно-познавательную деятельность по «добыванию» и конструированию новых знаний.</w:t>
      </w:r>
    </w:p>
    <w:p w14:paraId="06B87CB8" w14:textId="77777777" w:rsidR="006D357F" w:rsidRDefault="006D357F" w:rsidP="006D357F">
      <w:pPr>
        <w:pStyle w:val="a5"/>
        <w:jc w:val="both"/>
        <w:rPr>
          <w:rFonts w:ascii="Times New Roman" w:eastAsia="Times New Roman" w:hAnsi="Times New Roman" w:cs="Times New Roman"/>
          <w:color w:val="0F1115"/>
          <w:sz w:val="24"/>
          <w:szCs w:val="24"/>
          <w:u w:val="single"/>
          <w:lang w:eastAsia="ru-RU"/>
        </w:rPr>
      </w:pPr>
    </w:p>
    <w:p w14:paraId="58BE7B02" w14:textId="05F79915"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Исследовательские и эвристические методы (основные):</w:t>
      </w:r>
    </w:p>
    <w:p w14:paraId="1E81D292" w14:textId="77777777"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Лингвистический эксперимент (наблюдение и анализ):</w:t>
      </w:r>
    </w:p>
    <w:p w14:paraId="7577F285" w14:textId="21EC1D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lastRenderedPageBreak/>
        <w:t>Трансформация: </w:t>
      </w:r>
      <w:r w:rsidR="0054596B"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истемно изменяем слово (по родам, числам, падежам, с помощью приставок/суффиксов) и наблюдаем за закономерностями изменений («Что остаётся неизменным? Что меняется?»).</w:t>
      </w:r>
    </w:p>
    <w:p w14:paraId="159FBD19" w14:textId="1903A756"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Конструирование: </w:t>
      </w:r>
      <w:r w:rsidR="0054596B" w:rsidRPr="006D357F">
        <w:rPr>
          <w:rFonts w:ascii="Times New Roman" w:eastAsia="Times New Roman" w:hAnsi="Times New Roman" w:cs="Times New Roman"/>
          <w:color w:val="0F1115"/>
          <w:sz w:val="24"/>
          <w:szCs w:val="24"/>
          <w:lang w:eastAsia="ru-RU"/>
        </w:rPr>
        <w:t>и</w:t>
      </w:r>
      <w:r w:rsidRPr="006D357F">
        <w:rPr>
          <w:rFonts w:ascii="Times New Roman" w:eastAsia="Times New Roman" w:hAnsi="Times New Roman" w:cs="Times New Roman"/>
          <w:color w:val="0F1115"/>
          <w:sz w:val="24"/>
          <w:szCs w:val="24"/>
          <w:lang w:eastAsia="ru-RU"/>
        </w:rPr>
        <w:t>з данных морфем (корней, аффиксов) «собрать» слова с заданным значением.</w:t>
      </w:r>
    </w:p>
    <w:p w14:paraId="2C262766" w14:textId="302E7284"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Сравнительно-сопоставительный анализ: </w:t>
      </w:r>
      <w:r w:rsidR="0054596B" w:rsidRPr="006D357F">
        <w:rPr>
          <w:rFonts w:ascii="Times New Roman" w:eastAsia="Times New Roman" w:hAnsi="Times New Roman" w:cs="Times New Roman"/>
          <w:color w:val="0F1115"/>
          <w:sz w:val="24"/>
          <w:szCs w:val="24"/>
          <w:lang w:eastAsia="ru-RU"/>
        </w:rPr>
        <w:t>р</w:t>
      </w:r>
      <w:r w:rsidRPr="006D357F">
        <w:rPr>
          <w:rFonts w:ascii="Times New Roman" w:eastAsia="Times New Roman" w:hAnsi="Times New Roman" w:cs="Times New Roman"/>
          <w:color w:val="0F1115"/>
          <w:sz w:val="24"/>
          <w:szCs w:val="24"/>
          <w:lang w:eastAsia="ru-RU"/>
        </w:rPr>
        <w:t>абота с минимальными парами (лот/</w:t>
      </w:r>
      <w:proofErr w:type="spellStart"/>
      <w:r w:rsidRPr="006D357F">
        <w:rPr>
          <w:rFonts w:ascii="Times New Roman" w:eastAsia="Times New Roman" w:hAnsi="Times New Roman" w:cs="Times New Roman"/>
          <w:color w:val="0F1115"/>
          <w:sz w:val="24"/>
          <w:szCs w:val="24"/>
          <w:lang w:eastAsia="ru-RU"/>
        </w:rPr>
        <w:t>лод</w:t>
      </w:r>
      <w:proofErr w:type="spellEnd"/>
      <w:r w:rsidRPr="006D357F">
        <w:rPr>
          <w:rFonts w:ascii="Times New Roman" w:eastAsia="Times New Roman" w:hAnsi="Times New Roman" w:cs="Times New Roman"/>
          <w:color w:val="0F1115"/>
          <w:sz w:val="24"/>
          <w:szCs w:val="24"/>
          <w:lang w:eastAsia="ru-RU"/>
        </w:rPr>
        <w:t>, плод/плот) для выявления смыслоразличительной функции звуков и букв. Анализ синонимических рядов для понимания оттенков значения.</w:t>
      </w:r>
    </w:p>
    <w:p w14:paraId="4EC23A30"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Метод проблемного диалога:</w:t>
      </w:r>
    </w:p>
    <w:p w14:paraId="72B497C0" w14:textId="77777777" w:rsidR="006D357F" w:rsidRDefault="006D357F" w:rsidP="006D357F">
      <w:pPr>
        <w:pStyle w:val="a5"/>
        <w:jc w:val="both"/>
        <w:rPr>
          <w:rFonts w:ascii="Times New Roman" w:eastAsia="Times New Roman" w:hAnsi="Times New Roman" w:cs="Times New Roman"/>
          <w:i/>
          <w:iCs/>
          <w:color w:val="0F1115"/>
          <w:sz w:val="24"/>
          <w:szCs w:val="24"/>
          <w:lang w:eastAsia="ru-RU"/>
        </w:rPr>
      </w:pPr>
    </w:p>
    <w:p w14:paraId="0C3F1DE1" w14:textId="6E955A42"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Побуждающий диалог:</w:t>
      </w:r>
      <w:r w:rsidRPr="006D357F">
        <w:rPr>
          <w:rFonts w:ascii="Times New Roman" w:eastAsia="Times New Roman" w:hAnsi="Times New Roman" w:cs="Times New Roman"/>
          <w:color w:val="0F1115"/>
          <w:sz w:val="24"/>
          <w:szCs w:val="24"/>
          <w:lang w:eastAsia="ru-RU"/>
        </w:rPr>
        <w:t> Серия вопросов, стимулирующих выдвижение гипотез: «Как вы думаете?..», «Почему так получилось?..», «Какие есть предположения?..»</w:t>
      </w:r>
    </w:p>
    <w:p w14:paraId="6C69FD6E" w14:textId="5A7EE238"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Подводящий диалог:</w:t>
      </w:r>
      <w:r w:rsidRPr="006D357F">
        <w:rPr>
          <w:rFonts w:ascii="Times New Roman" w:eastAsia="Times New Roman" w:hAnsi="Times New Roman" w:cs="Times New Roman"/>
          <w:color w:val="0F1115"/>
          <w:sz w:val="24"/>
          <w:szCs w:val="24"/>
          <w:lang w:eastAsia="ru-RU"/>
        </w:rPr>
        <w:t> Система посильных заданий и вопросов, которые шаг за шагом приводят ученика к собственному формулированию правила. Учитель не говорит вывод, а логически выстраивает к нему путь.</w:t>
      </w:r>
    </w:p>
    <w:p w14:paraId="27A0AFA4" w14:textId="77777777" w:rsidR="008F305B" w:rsidRPr="006D357F" w:rsidRDefault="008F305B" w:rsidP="006D357F">
      <w:pPr>
        <w:pStyle w:val="a5"/>
        <w:jc w:val="both"/>
        <w:rPr>
          <w:rFonts w:ascii="Times New Roman" w:eastAsia="Times New Roman" w:hAnsi="Times New Roman" w:cs="Times New Roman"/>
          <w:color w:val="0F1115"/>
          <w:sz w:val="24"/>
          <w:szCs w:val="24"/>
          <w:lang w:eastAsia="ru-RU"/>
        </w:rPr>
      </w:pPr>
    </w:p>
    <w:p w14:paraId="392C43BF" w14:textId="270FE3BE"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Метод моделирования (знаково-символические УУД):</w:t>
      </w:r>
    </w:p>
    <w:p w14:paraId="722FC7AE"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Создание опорных схем, алгоритмов и памяток.</w:t>
      </w:r>
      <w:r w:rsidRPr="006D357F">
        <w:rPr>
          <w:rFonts w:ascii="Times New Roman" w:eastAsia="Times New Roman" w:hAnsi="Times New Roman" w:cs="Times New Roman"/>
          <w:color w:val="0F1115"/>
          <w:sz w:val="24"/>
          <w:szCs w:val="24"/>
          <w:lang w:eastAsia="ru-RU"/>
        </w:rPr>
        <w:t> Ключевое — не раздать готовые, а составить их коллективно по результатам исследования. Например, после анализа ряда слов с безударной гласной класс вместе создаёт графический алгоритм-«лабиринт» проверки: «Услышал безударный звук → Определи место в слове → Подбери проверочное слово (измени форму или найди родственное) → Запиши».</w:t>
      </w:r>
    </w:p>
    <w:p w14:paraId="79D62329" w14:textId="77777777" w:rsidR="008F305B" w:rsidRPr="006D357F" w:rsidRDefault="008F305B" w:rsidP="006D357F">
      <w:pPr>
        <w:pStyle w:val="a5"/>
        <w:jc w:val="both"/>
        <w:rPr>
          <w:rFonts w:ascii="Times New Roman" w:eastAsia="Times New Roman" w:hAnsi="Times New Roman" w:cs="Times New Roman"/>
          <w:color w:val="0F1115"/>
          <w:sz w:val="24"/>
          <w:szCs w:val="24"/>
          <w:lang w:eastAsia="ru-RU"/>
        </w:rPr>
      </w:pPr>
    </w:p>
    <w:p w14:paraId="2E0C617D" w14:textId="5174686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Игровые технологии (мотивационно-деятельностный каркас):</w:t>
      </w:r>
    </w:p>
    <w:p w14:paraId="2C04B4E1"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Дидактические игры с чёткими правилами:</w:t>
      </w:r>
      <w:r w:rsidRPr="006D357F">
        <w:rPr>
          <w:rFonts w:ascii="Times New Roman" w:eastAsia="Times New Roman" w:hAnsi="Times New Roman" w:cs="Times New Roman"/>
          <w:color w:val="0F1115"/>
          <w:sz w:val="24"/>
          <w:szCs w:val="24"/>
          <w:lang w:eastAsia="ru-RU"/>
        </w:rPr>
        <w:t> «Орфографическое лото», «Словесный волейбол» (на подбор проверочных слов), «Шифровальщик» (работа с кодами и шифрами, где ключ — грамматическое правило).</w:t>
      </w:r>
    </w:p>
    <w:p w14:paraId="36C4BBFC" w14:textId="5ED102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Сюжетно-ролевые игры (проекция знаний в жизнь):</w:t>
      </w:r>
      <w:r w:rsidR="008F305B" w:rsidRPr="006D357F">
        <w:rPr>
          <w:rFonts w:ascii="Times New Roman" w:eastAsia="Times New Roman" w:hAnsi="Times New Roman" w:cs="Times New Roman"/>
          <w:color w:val="0F1115"/>
          <w:sz w:val="24"/>
          <w:szCs w:val="24"/>
          <w:lang w:eastAsia="ru-RU"/>
        </w:rPr>
        <w:t xml:space="preserve"> </w:t>
      </w:r>
      <w:r w:rsidRPr="006D357F">
        <w:rPr>
          <w:rFonts w:ascii="Times New Roman" w:eastAsia="Times New Roman" w:hAnsi="Times New Roman" w:cs="Times New Roman"/>
          <w:color w:val="0F1115"/>
          <w:sz w:val="24"/>
          <w:szCs w:val="24"/>
          <w:lang w:eastAsia="ru-RU"/>
        </w:rPr>
        <w:t>«Суд над Буквой»: Одна группа обвиняет букву в том, что она не обозначает звук (мягкий знак), другая — защищает, приводя аргументы о её функции.</w:t>
      </w:r>
    </w:p>
    <w:p w14:paraId="346C875E" w14:textId="02466E6F"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«Агентство рекламы»:</w:t>
      </w:r>
      <w:r w:rsidRPr="006D357F">
        <w:rPr>
          <w:rFonts w:ascii="Times New Roman" w:eastAsia="Times New Roman" w:hAnsi="Times New Roman" w:cs="Times New Roman"/>
          <w:color w:val="0F1115"/>
          <w:sz w:val="24"/>
          <w:szCs w:val="24"/>
          <w:lang w:eastAsia="ru-RU"/>
        </w:rPr>
        <w:t xml:space="preserve"> </w:t>
      </w:r>
      <w:r w:rsidR="008F305B"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оздать рекламу для части речи, её «полезные свойства» и «уникальное предложение» для речи.</w:t>
      </w:r>
    </w:p>
    <w:p w14:paraId="4291EC4D" w14:textId="2B133C3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Игры-путешествия/квесты: </w:t>
      </w:r>
      <w:r w:rsidR="008F305B" w:rsidRPr="006D357F">
        <w:rPr>
          <w:rFonts w:ascii="Times New Roman" w:eastAsia="Times New Roman" w:hAnsi="Times New Roman" w:cs="Times New Roman"/>
          <w:color w:val="0F1115"/>
          <w:sz w:val="24"/>
          <w:szCs w:val="24"/>
          <w:lang w:eastAsia="ru-RU"/>
        </w:rPr>
        <w:t>у</w:t>
      </w:r>
      <w:r w:rsidRPr="006D357F">
        <w:rPr>
          <w:rFonts w:ascii="Times New Roman" w:eastAsia="Times New Roman" w:hAnsi="Times New Roman" w:cs="Times New Roman"/>
          <w:color w:val="0F1115"/>
          <w:sz w:val="24"/>
          <w:szCs w:val="24"/>
          <w:lang w:eastAsia="ru-RU"/>
        </w:rPr>
        <w:t>рок разбит на станции («Корень слова», «Приставка», «Суффикс»). На каждой — исследовательское задание. Результат прохождения — «ключ» к разгадке главного слова или текста.</w:t>
      </w:r>
    </w:p>
    <w:p w14:paraId="5BC2AB2D" w14:textId="77777777" w:rsidR="008F305B" w:rsidRPr="006D357F" w:rsidRDefault="008F305B" w:rsidP="006D357F">
      <w:pPr>
        <w:pStyle w:val="a5"/>
        <w:jc w:val="both"/>
        <w:rPr>
          <w:rFonts w:ascii="Times New Roman" w:eastAsia="Times New Roman" w:hAnsi="Times New Roman" w:cs="Times New Roman"/>
          <w:color w:val="0F1115"/>
          <w:sz w:val="24"/>
          <w:szCs w:val="24"/>
          <w:lang w:eastAsia="ru-RU"/>
        </w:rPr>
      </w:pPr>
    </w:p>
    <w:p w14:paraId="732326ED" w14:textId="1BF9DDE7"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Работа с текстом как смысловой средой:</w:t>
      </w:r>
    </w:p>
    <w:p w14:paraId="269953F3" w14:textId="66A39CC1"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Восстановление/конструирование: </w:t>
      </w:r>
      <w:r w:rsidR="0054596B" w:rsidRPr="006D357F">
        <w:rPr>
          <w:rFonts w:ascii="Times New Roman" w:eastAsia="Times New Roman" w:hAnsi="Times New Roman" w:cs="Times New Roman"/>
          <w:color w:val="0F1115"/>
          <w:sz w:val="24"/>
          <w:szCs w:val="24"/>
          <w:lang w:eastAsia="ru-RU"/>
        </w:rPr>
        <w:t>р</w:t>
      </w:r>
      <w:r w:rsidRPr="006D357F">
        <w:rPr>
          <w:rFonts w:ascii="Times New Roman" w:eastAsia="Times New Roman" w:hAnsi="Times New Roman" w:cs="Times New Roman"/>
          <w:color w:val="0F1115"/>
          <w:sz w:val="24"/>
          <w:szCs w:val="24"/>
          <w:lang w:eastAsia="ru-RU"/>
        </w:rPr>
        <w:t>абота с деформированным текстом, предложением или восстановление логической последовательности абзацев.</w:t>
      </w:r>
    </w:p>
    <w:p w14:paraId="633662DF"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Текст как «полигон» для поиска: «Прочитай текст. Выпиши все глаголы в прошедшем времени. Докажи, что это именно прошедшее время». Это превращает грамматическое задание в смысловое.</w:t>
      </w:r>
    </w:p>
    <w:p w14:paraId="387BFDCC" w14:textId="76C68F8D"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Создание текстов по заданным параметрам: </w:t>
      </w:r>
      <w:r w:rsidR="0054596B" w:rsidRPr="006D357F">
        <w:rPr>
          <w:rFonts w:ascii="Times New Roman" w:eastAsia="Times New Roman" w:hAnsi="Times New Roman" w:cs="Times New Roman"/>
          <w:color w:val="0F1115"/>
          <w:sz w:val="24"/>
          <w:szCs w:val="24"/>
          <w:lang w:eastAsia="ru-RU"/>
        </w:rPr>
        <w:t>н</w:t>
      </w:r>
      <w:r w:rsidRPr="006D357F">
        <w:rPr>
          <w:rFonts w:ascii="Times New Roman" w:eastAsia="Times New Roman" w:hAnsi="Times New Roman" w:cs="Times New Roman"/>
          <w:color w:val="0F1115"/>
          <w:sz w:val="24"/>
          <w:szCs w:val="24"/>
          <w:lang w:eastAsia="ru-RU"/>
        </w:rPr>
        <w:t>апиши записку другу, используя 5 слов с изученной орфограммой; составь инструкцию, используя только глаголы в неопределённой форме.</w:t>
      </w:r>
    </w:p>
    <w:p w14:paraId="07C44D76"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Дифференциация и индивидуализация (технология разноуровневых заданий):</w:t>
      </w:r>
    </w:p>
    <w:p w14:paraId="10DC4CE3" w14:textId="36626F4E"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«Лестница заданий» по принципу «от простого к сложному»:</w:t>
      </w:r>
    </w:p>
    <w:p w14:paraId="6E7E4999" w14:textId="162A2B0B"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Уровень 1 (Знаю и применяю по образцу):</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з</w:t>
      </w:r>
      <w:r w:rsidRPr="006D357F">
        <w:rPr>
          <w:rFonts w:ascii="Times New Roman" w:eastAsia="Times New Roman" w:hAnsi="Times New Roman" w:cs="Times New Roman"/>
          <w:color w:val="0F1115"/>
          <w:sz w:val="24"/>
          <w:szCs w:val="24"/>
          <w:lang w:eastAsia="ru-RU"/>
        </w:rPr>
        <w:t>адания на узнавание и воспроизведение (вставить букву в готовые слова, подчеркнуть изученную орфограмму).</w:t>
      </w:r>
    </w:p>
    <w:p w14:paraId="7DDA6811" w14:textId="756A843F"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Уровень 2 (Понимаю и объясняю):</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з</w:t>
      </w:r>
      <w:r w:rsidRPr="006D357F">
        <w:rPr>
          <w:rFonts w:ascii="Times New Roman" w:eastAsia="Times New Roman" w:hAnsi="Times New Roman" w:cs="Times New Roman"/>
          <w:color w:val="0F1115"/>
          <w:sz w:val="24"/>
          <w:szCs w:val="24"/>
          <w:lang w:eastAsia="ru-RU"/>
        </w:rPr>
        <w:t>адания на преобразование и объяснение (сгруппировать слова по признаку, самостоятельно подобрать примеры на правило, доказать написание).</w:t>
      </w:r>
    </w:p>
    <w:p w14:paraId="3ED74D2F" w14:textId="5EADE6FA"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u w:val="single"/>
          <w:lang w:eastAsia="ru-RU"/>
        </w:rPr>
        <w:t>Уровень 3 (</w:t>
      </w:r>
      <w:r w:rsidR="008F305B" w:rsidRPr="006D357F">
        <w:rPr>
          <w:rFonts w:ascii="Times New Roman" w:eastAsia="Times New Roman" w:hAnsi="Times New Roman" w:cs="Times New Roman"/>
          <w:color w:val="0F1115"/>
          <w:sz w:val="24"/>
          <w:szCs w:val="24"/>
          <w:u w:val="single"/>
          <w:lang w:eastAsia="ru-RU"/>
        </w:rPr>
        <w:t>с</w:t>
      </w:r>
      <w:r w:rsidRPr="006D357F">
        <w:rPr>
          <w:rFonts w:ascii="Times New Roman" w:eastAsia="Times New Roman" w:hAnsi="Times New Roman" w:cs="Times New Roman"/>
          <w:color w:val="0F1115"/>
          <w:sz w:val="24"/>
          <w:szCs w:val="24"/>
          <w:u w:val="single"/>
          <w:lang w:eastAsia="ru-RU"/>
        </w:rPr>
        <w:t>оздаю и применяю в новой ситуации):</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т</w:t>
      </w:r>
      <w:r w:rsidRPr="006D357F">
        <w:rPr>
          <w:rFonts w:ascii="Times New Roman" w:eastAsia="Times New Roman" w:hAnsi="Times New Roman" w:cs="Times New Roman"/>
          <w:color w:val="0F1115"/>
          <w:sz w:val="24"/>
          <w:szCs w:val="24"/>
          <w:lang w:eastAsia="ru-RU"/>
        </w:rPr>
        <w:t>ворческие и исследовательские задания (составить задание для одноклассника, написать мини-исследование «Почему мы так говорим?», придумать мнемоническое правило или сказку).</w:t>
      </w:r>
    </w:p>
    <w:p w14:paraId="6E2C9D83" w14:textId="77777777" w:rsidR="008F305B" w:rsidRPr="006D357F" w:rsidRDefault="008F305B" w:rsidP="006D357F">
      <w:pPr>
        <w:pStyle w:val="a5"/>
        <w:jc w:val="both"/>
        <w:rPr>
          <w:rFonts w:ascii="Times New Roman" w:eastAsia="Times New Roman" w:hAnsi="Times New Roman" w:cs="Times New Roman"/>
          <w:i/>
          <w:iCs/>
          <w:color w:val="0F1115"/>
          <w:sz w:val="24"/>
          <w:szCs w:val="24"/>
          <w:lang w:eastAsia="ru-RU"/>
        </w:rPr>
      </w:pPr>
    </w:p>
    <w:p w14:paraId="64B8EB66" w14:textId="4AD52656"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Интеграция ИКТ как инструмента познания и творчества:</w:t>
      </w:r>
    </w:p>
    <w:p w14:paraId="252B9467" w14:textId="3E1C9920"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lastRenderedPageBreak/>
        <w:t>Интерактивные тренажёры и конструкторы:</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н</w:t>
      </w:r>
      <w:r w:rsidRPr="006D357F">
        <w:rPr>
          <w:rFonts w:ascii="Times New Roman" w:eastAsia="Times New Roman" w:hAnsi="Times New Roman" w:cs="Times New Roman"/>
          <w:color w:val="0F1115"/>
          <w:sz w:val="24"/>
          <w:szCs w:val="24"/>
          <w:lang w:eastAsia="ru-RU"/>
        </w:rPr>
        <w:t>е для механического клика, а для мгновенной проверки гипотезы и получения обратной связи. Например, сбор слова из морфем в онлайн-конструкторе.</w:t>
      </w:r>
    </w:p>
    <w:p w14:paraId="1D1B5F1D" w14:textId="77777777" w:rsidR="00135F2A" w:rsidRDefault="00135F2A" w:rsidP="006D357F">
      <w:pPr>
        <w:pStyle w:val="a5"/>
        <w:jc w:val="both"/>
        <w:rPr>
          <w:rFonts w:ascii="Times New Roman" w:eastAsia="Times New Roman" w:hAnsi="Times New Roman" w:cs="Times New Roman"/>
          <w:i/>
          <w:iCs/>
          <w:color w:val="0F1115"/>
          <w:sz w:val="24"/>
          <w:szCs w:val="24"/>
          <w:lang w:eastAsia="ru-RU"/>
        </w:rPr>
      </w:pPr>
    </w:p>
    <w:p w14:paraId="13E8FFEC" w14:textId="0590BFD1"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Визуализация мышления:</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оздание интеллект-карт (</w:t>
      </w:r>
      <w:proofErr w:type="spellStart"/>
      <w:r w:rsidRPr="006D357F">
        <w:rPr>
          <w:rFonts w:ascii="Times New Roman" w:eastAsia="Times New Roman" w:hAnsi="Times New Roman" w:cs="Times New Roman"/>
          <w:color w:val="0F1115"/>
          <w:sz w:val="24"/>
          <w:szCs w:val="24"/>
          <w:lang w:eastAsia="ru-RU"/>
        </w:rPr>
        <w:t>mind</w:t>
      </w:r>
      <w:proofErr w:type="spellEnd"/>
      <w:r w:rsidRPr="006D357F">
        <w:rPr>
          <w:rFonts w:ascii="Times New Roman" w:eastAsia="Times New Roman" w:hAnsi="Times New Roman" w:cs="Times New Roman"/>
          <w:color w:val="0F1115"/>
          <w:sz w:val="24"/>
          <w:szCs w:val="24"/>
          <w:lang w:eastAsia="ru-RU"/>
        </w:rPr>
        <w:t xml:space="preserve"> </w:t>
      </w:r>
      <w:proofErr w:type="spellStart"/>
      <w:r w:rsidRPr="006D357F">
        <w:rPr>
          <w:rFonts w:ascii="Times New Roman" w:eastAsia="Times New Roman" w:hAnsi="Times New Roman" w:cs="Times New Roman"/>
          <w:color w:val="0F1115"/>
          <w:sz w:val="24"/>
          <w:szCs w:val="24"/>
          <w:lang w:eastAsia="ru-RU"/>
        </w:rPr>
        <w:t>maps</w:t>
      </w:r>
      <w:proofErr w:type="spellEnd"/>
      <w:r w:rsidRPr="006D357F">
        <w:rPr>
          <w:rFonts w:ascii="Times New Roman" w:eastAsia="Times New Roman" w:hAnsi="Times New Roman" w:cs="Times New Roman"/>
          <w:color w:val="0F1115"/>
          <w:sz w:val="24"/>
          <w:szCs w:val="24"/>
          <w:lang w:eastAsia="ru-RU"/>
        </w:rPr>
        <w:t>) для систематизации темы (например, центр «Имя существительное», ветви: «Что обозначает?», «На какие вопросы отвечает?», «Постоянные/непостоянные признаки», «Примеры»).</w:t>
      </w:r>
    </w:p>
    <w:p w14:paraId="1926EE4D" w14:textId="77777777" w:rsidR="00135F2A" w:rsidRDefault="00135F2A" w:rsidP="006D357F">
      <w:pPr>
        <w:pStyle w:val="a5"/>
        <w:jc w:val="both"/>
        <w:rPr>
          <w:rFonts w:ascii="Times New Roman" w:eastAsia="Times New Roman" w:hAnsi="Times New Roman" w:cs="Times New Roman"/>
          <w:i/>
          <w:iCs/>
          <w:color w:val="0F1115"/>
          <w:sz w:val="24"/>
          <w:szCs w:val="24"/>
          <w:lang w:eastAsia="ru-RU"/>
        </w:rPr>
      </w:pPr>
    </w:p>
    <w:p w14:paraId="6CAEC5AA" w14:textId="3F5774C1"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Цифровые проекты:</w:t>
      </w:r>
      <w:r w:rsidRPr="006D357F">
        <w:rPr>
          <w:rFonts w:ascii="Times New Roman" w:eastAsia="Times New Roman" w:hAnsi="Times New Roman" w:cs="Times New Roman"/>
          <w:color w:val="0F1115"/>
          <w:sz w:val="24"/>
          <w:szCs w:val="24"/>
          <w:lang w:eastAsia="ru-RU"/>
        </w:rPr>
        <w:t> </w:t>
      </w:r>
      <w:r w:rsidR="0054596B"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оздание мультимедийных презентаций-отчётов (о происхождении фразеологизмов, об истории алфавита), подкастов «Школьный лингвист», коллажей из слов одной тематической группы с помощью сервисов для создания «облаков слов».</w:t>
      </w:r>
    </w:p>
    <w:p w14:paraId="19286FD8" w14:textId="77777777" w:rsidR="00135F2A" w:rsidRDefault="00135F2A" w:rsidP="006D357F">
      <w:pPr>
        <w:pStyle w:val="a5"/>
        <w:jc w:val="both"/>
        <w:rPr>
          <w:rFonts w:ascii="Times New Roman" w:eastAsia="Times New Roman" w:hAnsi="Times New Roman" w:cs="Times New Roman"/>
          <w:i/>
          <w:iCs/>
          <w:color w:val="0F1115"/>
          <w:sz w:val="24"/>
          <w:szCs w:val="24"/>
          <w:lang w:eastAsia="ru-RU"/>
        </w:rPr>
      </w:pPr>
    </w:p>
    <w:p w14:paraId="118342A1" w14:textId="4740B9E5" w:rsidR="00FD7AC7"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Онлайн-сотрудничество:</w:t>
      </w:r>
      <w:r w:rsidRPr="006D357F">
        <w:rPr>
          <w:rFonts w:ascii="Times New Roman" w:eastAsia="Times New Roman" w:hAnsi="Times New Roman" w:cs="Times New Roman"/>
          <w:color w:val="0F1115"/>
          <w:sz w:val="24"/>
          <w:szCs w:val="24"/>
          <w:lang w:eastAsia="ru-RU"/>
        </w:rPr>
        <w:t> </w:t>
      </w:r>
      <w:r w:rsidR="00FD7AC7"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овместное редактирование документа (например, коллективное написание сказки о частях речи).</w:t>
      </w:r>
      <w:r w:rsidR="00FD7AC7" w:rsidRPr="006D357F">
        <w:rPr>
          <w:rFonts w:ascii="Times New Roman" w:eastAsia="Times New Roman" w:hAnsi="Times New Roman" w:cs="Times New Roman"/>
          <w:color w:val="0F1115"/>
          <w:sz w:val="24"/>
          <w:szCs w:val="24"/>
          <w:lang w:eastAsia="ru-RU"/>
        </w:rPr>
        <w:t xml:space="preserve"> </w:t>
      </w:r>
    </w:p>
    <w:p w14:paraId="066C49E0" w14:textId="6392CB04"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Таким образом, технология опыта — это гибкая система взаимодополняющих методов, где каждый приём работает на общую цель: сделать ученика не исполнителем, а инициатором, исследователем и конструктором собственных знаний о языке.</w:t>
      </w:r>
    </w:p>
    <w:p w14:paraId="4F129136" w14:textId="77777777" w:rsidR="00FB3D34" w:rsidRPr="006D357F" w:rsidRDefault="00FB3D34" w:rsidP="006D357F">
      <w:pPr>
        <w:pStyle w:val="a5"/>
        <w:jc w:val="both"/>
        <w:rPr>
          <w:rFonts w:ascii="Times New Roman" w:hAnsi="Times New Roman" w:cs="Times New Roman"/>
          <w:sz w:val="24"/>
          <w:szCs w:val="24"/>
        </w:rPr>
      </w:pPr>
    </w:p>
    <w:p w14:paraId="10CCC5A1" w14:textId="1BE41D27" w:rsidR="006C436C" w:rsidRPr="006D357F" w:rsidRDefault="00FD7AC7" w:rsidP="006D357F">
      <w:pPr>
        <w:pStyle w:val="a5"/>
        <w:jc w:val="both"/>
        <w:rPr>
          <w:rFonts w:ascii="Times New Roman" w:hAnsi="Times New Roman" w:cs="Times New Roman"/>
          <w:color w:val="0F1115"/>
          <w:sz w:val="24"/>
          <w:szCs w:val="24"/>
        </w:rPr>
      </w:pPr>
      <w:r w:rsidRPr="006D357F">
        <w:rPr>
          <w:rFonts w:ascii="Times New Roman" w:hAnsi="Times New Roman" w:cs="Times New Roman"/>
          <w:sz w:val="24"/>
          <w:szCs w:val="24"/>
          <w:u w:val="single"/>
        </w:rPr>
        <w:t>3</w:t>
      </w:r>
      <w:r w:rsidR="00FB3D34" w:rsidRPr="006D357F">
        <w:rPr>
          <w:rFonts w:ascii="Times New Roman" w:hAnsi="Times New Roman" w:cs="Times New Roman"/>
          <w:sz w:val="24"/>
          <w:szCs w:val="24"/>
          <w:u w:val="single"/>
        </w:rPr>
        <w:t>.</w:t>
      </w:r>
      <w:r w:rsidR="00FB3D34" w:rsidRPr="006D357F">
        <w:rPr>
          <w:rFonts w:ascii="Times New Roman" w:hAnsi="Times New Roman" w:cs="Times New Roman"/>
          <w:sz w:val="24"/>
          <w:szCs w:val="24"/>
        </w:rPr>
        <w:t xml:space="preserve"> </w:t>
      </w:r>
      <w:r w:rsidR="006C436C" w:rsidRPr="006D357F">
        <w:rPr>
          <w:rStyle w:val="a3"/>
          <w:rFonts w:ascii="Times New Roman" w:hAnsi="Times New Roman" w:cs="Times New Roman"/>
          <w:b w:val="0"/>
          <w:bCs w:val="0"/>
          <w:color w:val="0F1115"/>
          <w:sz w:val="24"/>
          <w:szCs w:val="24"/>
          <w:u w:val="single"/>
        </w:rPr>
        <w:t>Контрольно-оценочный этап (</w:t>
      </w:r>
      <w:r w:rsidR="00132A14" w:rsidRPr="006D357F">
        <w:rPr>
          <w:rStyle w:val="a3"/>
          <w:rFonts w:ascii="Times New Roman" w:hAnsi="Times New Roman" w:cs="Times New Roman"/>
          <w:b w:val="0"/>
          <w:bCs w:val="0"/>
          <w:color w:val="0F1115"/>
          <w:sz w:val="24"/>
          <w:szCs w:val="24"/>
          <w:u w:val="single"/>
        </w:rPr>
        <w:t>р</w:t>
      </w:r>
      <w:r w:rsidR="006C436C" w:rsidRPr="006D357F">
        <w:rPr>
          <w:rStyle w:val="a3"/>
          <w:rFonts w:ascii="Times New Roman" w:hAnsi="Times New Roman" w:cs="Times New Roman"/>
          <w:b w:val="0"/>
          <w:bCs w:val="0"/>
          <w:color w:val="0F1115"/>
          <w:sz w:val="24"/>
          <w:szCs w:val="24"/>
          <w:u w:val="single"/>
        </w:rPr>
        <w:t>ефлексия и осмысление результата)</w:t>
      </w:r>
    </w:p>
    <w:p w14:paraId="1AC671B4" w14:textId="77777777" w:rsidR="006C436C"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Данный этап является системообразующим и выходит за рамки простой проверки знаний. Его цель — </w:t>
      </w:r>
      <w:r w:rsidRPr="006D357F">
        <w:rPr>
          <w:rStyle w:val="a3"/>
          <w:rFonts w:ascii="Times New Roman" w:hAnsi="Times New Roman" w:cs="Times New Roman"/>
          <w:b w:val="0"/>
          <w:bCs w:val="0"/>
          <w:color w:val="0F1115"/>
          <w:sz w:val="24"/>
          <w:szCs w:val="24"/>
        </w:rPr>
        <w:t>осознание самим учеником пройденного пути, приобретённых знаний и способов деятельности, а также формирование адекватной самооценки.</w:t>
      </w:r>
      <w:r w:rsidRPr="006D357F">
        <w:rPr>
          <w:rFonts w:ascii="Times New Roman" w:hAnsi="Times New Roman" w:cs="Times New Roman"/>
          <w:color w:val="0F1115"/>
          <w:sz w:val="24"/>
          <w:szCs w:val="24"/>
        </w:rPr>
        <w:t> Это этап превращения внешне заданной цели урока во внутренний ресурс ученика.</w:t>
      </w:r>
    </w:p>
    <w:p w14:paraId="36971CC5" w14:textId="77777777" w:rsidR="006D357F" w:rsidRDefault="006D357F" w:rsidP="006D357F">
      <w:pPr>
        <w:pStyle w:val="a5"/>
        <w:jc w:val="both"/>
        <w:rPr>
          <w:rStyle w:val="a3"/>
          <w:rFonts w:ascii="Times New Roman" w:hAnsi="Times New Roman" w:cs="Times New Roman"/>
          <w:b w:val="0"/>
          <w:bCs w:val="0"/>
          <w:i/>
          <w:iCs/>
          <w:color w:val="0F1115"/>
          <w:sz w:val="24"/>
          <w:szCs w:val="24"/>
        </w:rPr>
      </w:pPr>
    </w:p>
    <w:p w14:paraId="4A04D36B" w14:textId="152E91AB" w:rsidR="006C436C" w:rsidRPr="006D357F" w:rsidRDefault="006C436C" w:rsidP="006D357F">
      <w:pPr>
        <w:pStyle w:val="a5"/>
        <w:jc w:val="both"/>
        <w:rPr>
          <w:rFonts w:ascii="Times New Roman" w:hAnsi="Times New Roman" w:cs="Times New Roman"/>
          <w:i/>
          <w:iCs/>
          <w:color w:val="0F1115"/>
          <w:sz w:val="24"/>
          <w:szCs w:val="24"/>
        </w:rPr>
      </w:pPr>
      <w:r w:rsidRPr="006D357F">
        <w:rPr>
          <w:rStyle w:val="a3"/>
          <w:rFonts w:ascii="Times New Roman" w:hAnsi="Times New Roman" w:cs="Times New Roman"/>
          <w:b w:val="0"/>
          <w:bCs w:val="0"/>
          <w:i/>
          <w:iCs/>
          <w:color w:val="0F1115"/>
          <w:sz w:val="24"/>
          <w:szCs w:val="24"/>
        </w:rPr>
        <w:t>Методы и приёмы организации рефлексии:</w:t>
      </w:r>
    </w:p>
    <w:p w14:paraId="362F7F39" w14:textId="77777777" w:rsidR="006C436C" w:rsidRPr="00135F2A" w:rsidRDefault="006C436C" w:rsidP="006D357F">
      <w:pPr>
        <w:pStyle w:val="a5"/>
        <w:jc w:val="both"/>
        <w:rPr>
          <w:rFonts w:ascii="Times New Roman" w:hAnsi="Times New Roman" w:cs="Times New Roman"/>
          <w:i/>
          <w:iCs/>
          <w:color w:val="0F1115"/>
          <w:sz w:val="24"/>
          <w:szCs w:val="24"/>
        </w:rPr>
      </w:pPr>
      <w:r w:rsidRPr="00135F2A">
        <w:rPr>
          <w:rStyle w:val="a3"/>
          <w:rFonts w:ascii="Times New Roman" w:hAnsi="Times New Roman" w:cs="Times New Roman"/>
          <w:b w:val="0"/>
          <w:bCs w:val="0"/>
          <w:i/>
          <w:iCs/>
          <w:color w:val="0F1115"/>
          <w:sz w:val="24"/>
          <w:szCs w:val="24"/>
        </w:rPr>
        <w:t>1. Рефлексия содержания и учебной деятельности («Что я узнал и как?»):</w:t>
      </w:r>
    </w:p>
    <w:p w14:paraId="57306EE5" w14:textId="0A206B63" w:rsidR="006C436C" w:rsidRPr="004F2CA3" w:rsidRDefault="006C436C" w:rsidP="006D357F">
      <w:pPr>
        <w:pStyle w:val="a5"/>
        <w:jc w:val="both"/>
        <w:rPr>
          <w:rFonts w:ascii="Times New Roman" w:hAnsi="Times New Roman" w:cs="Times New Roman"/>
          <w:color w:val="0F1115"/>
          <w:sz w:val="24"/>
          <w:szCs w:val="24"/>
          <w:u w:val="single"/>
        </w:rPr>
      </w:pPr>
      <w:r w:rsidRPr="004F2CA3">
        <w:rPr>
          <w:rStyle w:val="a3"/>
          <w:rFonts w:ascii="Times New Roman" w:hAnsi="Times New Roman" w:cs="Times New Roman"/>
          <w:b w:val="0"/>
          <w:bCs w:val="0"/>
          <w:color w:val="0F1115"/>
          <w:sz w:val="24"/>
          <w:szCs w:val="24"/>
          <w:u w:val="single"/>
        </w:rPr>
        <w:t>Приём «Незаконченное предложение» (микро-открытие):</w:t>
      </w:r>
    </w:p>
    <w:p w14:paraId="781B2214" w14:textId="00CCAE20"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Смысловая рефлексия:</w:t>
      </w:r>
      <w:r w:rsidRPr="006D357F">
        <w:rPr>
          <w:rFonts w:ascii="Times New Roman" w:hAnsi="Times New Roman" w:cs="Times New Roman"/>
          <w:color w:val="0F1115"/>
          <w:sz w:val="24"/>
          <w:szCs w:val="24"/>
        </w:rPr>
        <w:t> «Самым важным для меня было…», «Я понял, что…», «Теперь я смогу…», «Меня удивило, что…».</w:t>
      </w:r>
    </w:p>
    <w:p w14:paraId="447DCEED" w14:textId="77777777" w:rsidR="00135F2A" w:rsidRDefault="00135F2A" w:rsidP="006D357F">
      <w:pPr>
        <w:pStyle w:val="a5"/>
        <w:jc w:val="both"/>
        <w:rPr>
          <w:rStyle w:val="a3"/>
          <w:rFonts w:ascii="Times New Roman" w:hAnsi="Times New Roman" w:cs="Times New Roman"/>
          <w:b w:val="0"/>
          <w:bCs w:val="0"/>
          <w:color w:val="0F1115"/>
          <w:sz w:val="24"/>
          <w:szCs w:val="24"/>
        </w:rPr>
      </w:pPr>
    </w:p>
    <w:p w14:paraId="43F73FC5" w14:textId="0B89E75F"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Деятельностная рефлексия:</w:t>
      </w:r>
      <w:r w:rsidRPr="006D357F">
        <w:rPr>
          <w:rFonts w:ascii="Times New Roman" w:hAnsi="Times New Roman" w:cs="Times New Roman"/>
          <w:color w:val="0F1115"/>
          <w:sz w:val="24"/>
          <w:szCs w:val="24"/>
        </w:rPr>
        <w:t> «Чтобы решить задачу, я сначала…, потом…», «Трудность возникла, когда…», «Справиться помогло…».</w:t>
      </w:r>
    </w:p>
    <w:p w14:paraId="207D8CA9" w14:textId="77777777" w:rsidR="00135F2A" w:rsidRDefault="00135F2A" w:rsidP="006D357F">
      <w:pPr>
        <w:pStyle w:val="a5"/>
        <w:jc w:val="both"/>
        <w:rPr>
          <w:rStyle w:val="a3"/>
          <w:rFonts w:ascii="Times New Roman" w:hAnsi="Times New Roman" w:cs="Times New Roman"/>
          <w:b w:val="0"/>
          <w:bCs w:val="0"/>
          <w:color w:val="0F1115"/>
          <w:sz w:val="24"/>
          <w:szCs w:val="24"/>
        </w:rPr>
      </w:pPr>
    </w:p>
    <w:p w14:paraId="7F562E9F" w14:textId="7F70ABD8"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Эмоциональная рефлексия:</w:t>
      </w:r>
      <w:r w:rsidRPr="006D357F">
        <w:rPr>
          <w:rFonts w:ascii="Times New Roman" w:hAnsi="Times New Roman" w:cs="Times New Roman"/>
          <w:color w:val="0F1115"/>
          <w:sz w:val="24"/>
          <w:szCs w:val="24"/>
        </w:rPr>
        <w:t> «Мне было интересно, потому что…», «Я доволен/недоволен собой, так как…».</w:t>
      </w:r>
    </w:p>
    <w:p w14:paraId="3025C0A2" w14:textId="77777777" w:rsidR="006D357F" w:rsidRDefault="006D357F" w:rsidP="006D357F">
      <w:pPr>
        <w:pStyle w:val="a5"/>
        <w:jc w:val="both"/>
        <w:rPr>
          <w:rStyle w:val="a3"/>
          <w:rFonts w:ascii="Times New Roman" w:hAnsi="Times New Roman" w:cs="Times New Roman"/>
          <w:b w:val="0"/>
          <w:bCs w:val="0"/>
          <w:color w:val="0F1115"/>
          <w:sz w:val="24"/>
          <w:szCs w:val="24"/>
        </w:rPr>
      </w:pPr>
    </w:p>
    <w:p w14:paraId="28478399" w14:textId="7A086C0A" w:rsidR="006C436C" w:rsidRPr="004F2CA3" w:rsidRDefault="006C436C" w:rsidP="006D357F">
      <w:pPr>
        <w:pStyle w:val="a5"/>
        <w:jc w:val="both"/>
        <w:rPr>
          <w:rFonts w:ascii="Times New Roman" w:hAnsi="Times New Roman" w:cs="Times New Roman"/>
          <w:color w:val="0F1115"/>
          <w:sz w:val="24"/>
          <w:szCs w:val="24"/>
          <w:u w:val="single"/>
        </w:rPr>
      </w:pPr>
      <w:r w:rsidRPr="004F2CA3">
        <w:rPr>
          <w:rStyle w:val="a3"/>
          <w:rFonts w:ascii="Times New Roman" w:hAnsi="Times New Roman" w:cs="Times New Roman"/>
          <w:b w:val="0"/>
          <w:bCs w:val="0"/>
          <w:color w:val="0F1115"/>
          <w:sz w:val="24"/>
          <w:szCs w:val="24"/>
          <w:u w:val="single"/>
        </w:rPr>
        <w:t>Приём «</w:t>
      </w:r>
      <w:proofErr w:type="spellStart"/>
      <w:r w:rsidRPr="004F2CA3">
        <w:rPr>
          <w:rStyle w:val="a3"/>
          <w:rFonts w:ascii="Times New Roman" w:hAnsi="Times New Roman" w:cs="Times New Roman"/>
          <w:b w:val="0"/>
          <w:bCs w:val="0"/>
          <w:color w:val="0F1115"/>
          <w:sz w:val="24"/>
          <w:szCs w:val="24"/>
          <w:u w:val="single"/>
        </w:rPr>
        <w:t>Синквейн</w:t>
      </w:r>
      <w:proofErr w:type="spellEnd"/>
      <w:r w:rsidRPr="004F2CA3">
        <w:rPr>
          <w:rStyle w:val="a3"/>
          <w:rFonts w:ascii="Times New Roman" w:hAnsi="Times New Roman" w:cs="Times New Roman"/>
          <w:b w:val="0"/>
          <w:bCs w:val="0"/>
          <w:color w:val="0F1115"/>
          <w:sz w:val="24"/>
          <w:szCs w:val="24"/>
          <w:u w:val="single"/>
        </w:rPr>
        <w:t>» (творческое структурирование мысли):</w:t>
      </w:r>
    </w:p>
    <w:p w14:paraId="3C15FC15" w14:textId="77777777" w:rsidR="00FD7AC7"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 xml:space="preserve">Составление краткого стихотворения из пяти строк по теме урока (например, «Существительное») становится актом глубокого осмысления: </w:t>
      </w:r>
    </w:p>
    <w:p w14:paraId="3D3F5EF2" w14:textId="77777777" w:rsidR="00FD7AC7"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 xml:space="preserve">1. Существительное (тема). </w:t>
      </w:r>
    </w:p>
    <w:p w14:paraId="4705F9D4" w14:textId="77777777" w:rsidR="00FD7AC7"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 xml:space="preserve">2. Предметное, живое (два прилагательных). </w:t>
      </w:r>
    </w:p>
    <w:p w14:paraId="0E621E77" w14:textId="77777777" w:rsidR="00FD7AC7"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 xml:space="preserve">3. Обозначает, отвечает, изменяется (три глагола). </w:t>
      </w:r>
    </w:p>
    <w:p w14:paraId="1BD83955" w14:textId="77777777" w:rsidR="00FD7AC7"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 xml:space="preserve">4. Имя для всего на свете (фраза из четырёх слов). </w:t>
      </w:r>
    </w:p>
    <w:p w14:paraId="5A90458B" w14:textId="653776DF" w:rsidR="006C436C"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5. Часть речи (синоним-резюме). Это развивает умение выделять ключевые признаки и лаконично формулировать мысль.</w:t>
      </w:r>
    </w:p>
    <w:p w14:paraId="63695EC5" w14:textId="77777777" w:rsidR="006D357F" w:rsidRDefault="006D357F" w:rsidP="006D357F">
      <w:pPr>
        <w:pStyle w:val="a5"/>
        <w:jc w:val="both"/>
        <w:rPr>
          <w:rStyle w:val="a3"/>
          <w:rFonts w:ascii="Times New Roman" w:hAnsi="Times New Roman" w:cs="Times New Roman"/>
          <w:b w:val="0"/>
          <w:bCs w:val="0"/>
          <w:color w:val="0F1115"/>
          <w:sz w:val="24"/>
          <w:szCs w:val="24"/>
        </w:rPr>
      </w:pPr>
    </w:p>
    <w:p w14:paraId="6BC8D1D7" w14:textId="335BCA37" w:rsidR="006C436C" w:rsidRPr="00D10A1E" w:rsidRDefault="006C436C" w:rsidP="006D357F">
      <w:pPr>
        <w:pStyle w:val="a5"/>
        <w:jc w:val="both"/>
        <w:rPr>
          <w:rFonts w:ascii="Times New Roman" w:hAnsi="Times New Roman" w:cs="Times New Roman"/>
          <w:color w:val="0F1115"/>
          <w:sz w:val="24"/>
          <w:szCs w:val="24"/>
          <w:u w:val="single"/>
        </w:rPr>
      </w:pPr>
      <w:r w:rsidRPr="00D10A1E">
        <w:rPr>
          <w:rStyle w:val="a3"/>
          <w:rFonts w:ascii="Times New Roman" w:hAnsi="Times New Roman" w:cs="Times New Roman"/>
          <w:b w:val="0"/>
          <w:bCs w:val="0"/>
          <w:color w:val="0F1115"/>
          <w:sz w:val="24"/>
          <w:szCs w:val="24"/>
          <w:u w:val="single"/>
        </w:rPr>
        <w:t>Приём «Лингвистическая сводка» / «Новость для родителей»:</w:t>
      </w:r>
    </w:p>
    <w:p w14:paraId="122717F9" w14:textId="77777777" w:rsidR="006C436C"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Задание: «Представь, что ты ведущий новостей. Коротко сообщи о главном открытии сегодняшнего урока. Используй слова: </w:t>
      </w:r>
      <w:r w:rsidRPr="006D357F">
        <w:rPr>
          <w:rStyle w:val="a4"/>
          <w:rFonts w:ascii="Times New Roman" w:hAnsi="Times New Roman" w:cs="Times New Roman"/>
          <w:color w:val="0F1115"/>
          <w:sz w:val="24"/>
          <w:szCs w:val="24"/>
        </w:rPr>
        <w:t>мы узнали, мы выяснили, теперь мы можем</w:t>
      </w:r>
      <w:r w:rsidRPr="006D357F">
        <w:rPr>
          <w:rFonts w:ascii="Times New Roman" w:hAnsi="Times New Roman" w:cs="Times New Roman"/>
          <w:color w:val="0F1115"/>
          <w:sz w:val="24"/>
          <w:szCs w:val="24"/>
        </w:rPr>
        <w:t>».</w:t>
      </w:r>
    </w:p>
    <w:p w14:paraId="3B752867" w14:textId="77777777" w:rsidR="00135F2A" w:rsidRDefault="00135F2A" w:rsidP="006D357F">
      <w:pPr>
        <w:pStyle w:val="a5"/>
        <w:jc w:val="both"/>
        <w:rPr>
          <w:rStyle w:val="a3"/>
          <w:rFonts w:ascii="Times New Roman" w:hAnsi="Times New Roman" w:cs="Times New Roman"/>
          <w:b w:val="0"/>
          <w:bCs w:val="0"/>
          <w:color w:val="0F1115"/>
          <w:sz w:val="24"/>
          <w:szCs w:val="24"/>
        </w:rPr>
      </w:pPr>
    </w:p>
    <w:p w14:paraId="311A6A3C" w14:textId="249D23DA" w:rsidR="006C436C" w:rsidRPr="006D357F" w:rsidRDefault="006C436C" w:rsidP="006D357F">
      <w:pPr>
        <w:pStyle w:val="a5"/>
        <w:jc w:val="both"/>
        <w:rPr>
          <w:rFonts w:ascii="Times New Roman" w:hAnsi="Times New Roman" w:cs="Times New Roman"/>
          <w:color w:val="0F1115"/>
          <w:sz w:val="24"/>
          <w:szCs w:val="24"/>
        </w:rPr>
      </w:pPr>
      <w:r w:rsidRPr="00D10A1E">
        <w:rPr>
          <w:rStyle w:val="a3"/>
          <w:rFonts w:ascii="Times New Roman" w:hAnsi="Times New Roman" w:cs="Times New Roman"/>
          <w:b w:val="0"/>
          <w:bCs w:val="0"/>
          <w:color w:val="0F1115"/>
          <w:sz w:val="24"/>
          <w:szCs w:val="24"/>
          <w:u w:val="single"/>
        </w:rPr>
        <w:t>Приём «Верные и неверные утверждения»:</w:t>
      </w:r>
      <w:r w:rsidR="008F305B" w:rsidRPr="006D357F">
        <w:rPr>
          <w:rStyle w:val="a3"/>
          <w:rFonts w:ascii="Times New Roman" w:hAnsi="Times New Roman" w:cs="Times New Roman"/>
          <w:b w:val="0"/>
          <w:bCs w:val="0"/>
          <w:color w:val="0F1115"/>
          <w:sz w:val="24"/>
          <w:szCs w:val="24"/>
        </w:rPr>
        <w:t xml:space="preserve"> в</w:t>
      </w:r>
      <w:r w:rsidRPr="006D357F">
        <w:rPr>
          <w:rFonts w:ascii="Times New Roman" w:hAnsi="Times New Roman" w:cs="Times New Roman"/>
          <w:color w:val="0F1115"/>
          <w:sz w:val="24"/>
          <w:szCs w:val="24"/>
        </w:rPr>
        <w:t xml:space="preserve"> начале урока ученикам даются утверждения по теме (в том числе и заведомо ложные). В конце урока они возвращаются к ним, оценивают их истинность, аргументируя свою позицию на основе полученных знаний.</w:t>
      </w:r>
    </w:p>
    <w:p w14:paraId="33E48CF0" w14:textId="77777777" w:rsidR="006D357F" w:rsidRDefault="006D357F" w:rsidP="006D357F">
      <w:pPr>
        <w:pStyle w:val="a5"/>
        <w:jc w:val="both"/>
        <w:rPr>
          <w:rStyle w:val="a3"/>
          <w:rFonts w:ascii="Times New Roman" w:hAnsi="Times New Roman" w:cs="Times New Roman"/>
          <w:color w:val="0F1115"/>
          <w:sz w:val="24"/>
          <w:szCs w:val="24"/>
        </w:rPr>
      </w:pPr>
    </w:p>
    <w:p w14:paraId="5D6A53F1" w14:textId="47E19381" w:rsidR="006C436C" w:rsidRPr="006D357F" w:rsidRDefault="006C436C" w:rsidP="006D357F">
      <w:pPr>
        <w:pStyle w:val="a5"/>
        <w:jc w:val="both"/>
        <w:rPr>
          <w:rFonts w:ascii="Times New Roman" w:hAnsi="Times New Roman" w:cs="Times New Roman"/>
          <w:i/>
          <w:iCs/>
          <w:color w:val="0F1115"/>
          <w:sz w:val="24"/>
          <w:szCs w:val="24"/>
        </w:rPr>
      </w:pPr>
      <w:r w:rsidRPr="006D357F">
        <w:rPr>
          <w:rStyle w:val="a3"/>
          <w:rFonts w:ascii="Times New Roman" w:hAnsi="Times New Roman" w:cs="Times New Roman"/>
          <w:b w:val="0"/>
          <w:bCs w:val="0"/>
          <w:i/>
          <w:iCs/>
          <w:color w:val="0F1115"/>
          <w:sz w:val="24"/>
          <w:szCs w:val="24"/>
        </w:rPr>
        <w:t>2.</w:t>
      </w:r>
      <w:r w:rsidRPr="006D357F">
        <w:rPr>
          <w:rStyle w:val="a3"/>
          <w:rFonts w:ascii="Times New Roman" w:hAnsi="Times New Roman" w:cs="Times New Roman"/>
          <w:i/>
          <w:iCs/>
          <w:color w:val="0F1115"/>
          <w:sz w:val="24"/>
          <w:szCs w:val="24"/>
        </w:rPr>
        <w:t xml:space="preserve"> </w:t>
      </w:r>
      <w:r w:rsidRPr="006D357F">
        <w:rPr>
          <w:rStyle w:val="a3"/>
          <w:rFonts w:ascii="Times New Roman" w:hAnsi="Times New Roman" w:cs="Times New Roman"/>
          <w:b w:val="0"/>
          <w:bCs w:val="0"/>
          <w:i/>
          <w:iCs/>
          <w:color w:val="0F1115"/>
          <w:sz w:val="24"/>
          <w:szCs w:val="24"/>
        </w:rPr>
        <w:t>Рефлексия способов деятельности и саморегуляции («Как я оцениваю свою работу?»):</w:t>
      </w:r>
    </w:p>
    <w:p w14:paraId="53232937" w14:textId="77777777" w:rsidR="006C436C" w:rsidRPr="006D357F" w:rsidRDefault="006C436C" w:rsidP="006D357F">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lastRenderedPageBreak/>
        <w:t>Технология формирующего оценивания</w:t>
      </w:r>
      <w:r w:rsidRPr="006D357F">
        <w:rPr>
          <w:rStyle w:val="a3"/>
          <w:rFonts w:ascii="Times New Roman" w:hAnsi="Times New Roman" w:cs="Times New Roman"/>
          <w:color w:val="0F1115"/>
          <w:sz w:val="24"/>
          <w:szCs w:val="24"/>
        </w:rPr>
        <w:t xml:space="preserve"> </w:t>
      </w:r>
      <w:r w:rsidRPr="006D357F">
        <w:rPr>
          <w:rStyle w:val="a3"/>
          <w:rFonts w:ascii="Times New Roman" w:hAnsi="Times New Roman" w:cs="Times New Roman"/>
          <w:b w:val="0"/>
          <w:bCs w:val="0"/>
          <w:color w:val="0F1115"/>
          <w:sz w:val="24"/>
          <w:szCs w:val="24"/>
        </w:rPr>
        <w:t>(</w:t>
      </w:r>
      <w:proofErr w:type="spellStart"/>
      <w:r w:rsidRPr="006D357F">
        <w:rPr>
          <w:rStyle w:val="a3"/>
          <w:rFonts w:ascii="Times New Roman" w:hAnsi="Times New Roman" w:cs="Times New Roman"/>
          <w:b w:val="0"/>
          <w:bCs w:val="0"/>
          <w:color w:val="0F1115"/>
          <w:sz w:val="24"/>
          <w:szCs w:val="24"/>
        </w:rPr>
        <w:t>критериальная</w:t>
      </w:r>
      <w:proofErr w:type="spellEnd"/>
      <w:r w:rsidRPr="006D357F">
        <w:rPr>
          <w:rStyle w:val="a3"/>
          <w:rFonts w:ascii="Times New Roman" w:hAnsi="Times New Roman" w:cs="Times New Roman"/>
          <w:b w:val="0"/>
          <w:bCs w:val="0"/>
          <w:color w:val="0F1115"/>
          <w:sz w:val="24"/>
          <w:szCs w:val="24"/>
        </w:rPr>
        <w:t xml:space="preserve"> самооценка и </w:t>
      </w:r>
      <w:proofErr w:type="spellStart"/>
      <w:r w:rsidRPr="006D357F">
        <w:rPr>
          <w:rStyle w:val="a3"/>
          <w:rFonts w:ascii="Times New Roman" w:hAnsi="Times New Roman" w:cs="Times New Roman"/>
          <w:b w:val="0"/>
          <w:bCs w:val="0"/>
          <w:color w:val="0F1115"/>
          <w:sz w:val="24"/>
          <w:szCs w:val="24"/>
        </w:rPr>
        <w:t>взаимооценка</w:t>
      </w:r>
      <w:proofErr w:type="spellEnd"/>
      <w:r w:rsidRPr="006D357F">
        <w:rPr>
          <w:rStyle w:val="a3"/>
          <w:rFonts w:ascii="Times New Roman" w:hAnsi="Times New Roman" w:cs="Times New Roman"/>
          <w:b w:val="0"/>
          <w:bCs w:val="0"/>
          <w:color w:val="0F1115"/>
          <w:sz w:val="24"/>
          <w:szCs w:val="24"/>
        </w:rPr>
        <w:t>)</w:t>
      </w:r>
      <w:r w:rsidRPr="006D357F">
        <w:rPr>
          <w:rStyle w:val="a3"/>
          <w:rFonts w:ascii="Times New Roman" w:hAnsi="Times New Roman" w:cs="Times New Roman"/>
          <w:color w:val="0F1115"/>
          <w:sz w:val="24"/>
          <w:szCs w:val="24"/>
        </w:rPr>
        <w:t>:</w:t>
      </w:r>
    </w:p>
    <w:p w14:paraId="06F11147" w14:textId="416CF33D"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Совместная выработка критериев:</w:t>
      </w:r>
      <w:r w:rsidRPr="006D357F">
        <w:rPr>
          <w:rFonts w:ascii="Times New Roman" w:hAnsi="Times New Roman" w:cs="Times New Roman"/>
          <w:color w:val="0F1115"/>
          <w:sz w:val="24"/>
          <w:szCs w:val="24"/>
        </w:rPr>
        <w:t> </w:t>
      </w:r>
      <w:r w:rsidR="00FD7AC7" w:rsidRPr="006D357F">
        <w:rPr>
          <w:rFonts w:ascii="Times New Roman" w:hAnsi="Times New Roman" w:cs="Times New Roman"/>
          <w:color w:val="0F1115"/>
          <w:sz w:val="24"/>
          <w:szCs w:val="24"/>
        </w:rPr>
        <w:t>в</w:t>
      </w:r>
      <w:r w:rsidRPr="006D357F">
        <w:rPr>
          <w:rFonts w:ascii="Times New Roman" w:hAnsi="Times New Roman" w:cs="Times New Roman"/>
          <w:color w:val="0F1115"/>
          <w:sz w:val="24"/>
          <w:szCs w:val="24"/>
        </w:rPr>
        <w:t>месте с учениками (в начале изучения темы или выполнения проекта) создаётся «Чек-лист успеха» или «Оценочный лист». Например, для письменной работы: «Я проверил все пропуски букв», «Я нашёл и подчеркнул все орфограммы», «Мой текст понятен и аккуратен», «Я смог объяснить правило».</w:t>
      </w:r>
    </w:p>
    <w:p w14:paraId="693092A7" w14:textId="4E8ADB5F" w:rsidR="006C436C" w:rsidRPr="006D357F" w:rsidRDefault="006C436C" w:rsidP="006D357F">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Использование эталонов и образцов:</w:t>
      </w:r>
      <w:r w:rsidRPr="006D357F">
        <w:rPr>
          <w:rFonts w:ascii="Times New Roman" w:hAnsi="Times New Roman" w:cs="Times New Roman"/>
          <w:color w:val="0F1115"/>
          <w:sz w:val="24"/>
          <w:szCs w:val="24"/>
        </w:rPr>
        <w:t> </w:t>
      </w:r>
      <w:r w:rsidR="00FD7AC7" w:rsidRPr="006D357F">
        <w:rPr>
          <w:rFonts w:ascii="Times New Roman" w:hAnsi="Times New Roman" w:cs="Times New Roman"/>
          <w:color w:val="0F1115"/>
          <w:sz w:val="24"/>
          <w:szCs w:val="24"/>
        </w:rPr>
        <w:t>с</w:t>
      </w:r>
      <w:r w:rsidRPr="006D357F">
        <w:rPr>
          <w:rFonts w:ascii="Times New Roman" w:hAnsi="Times New Roman" w:cs="Times New Roman"/>
          <w:color w:val="0F1115"/>
          <w:sz w:val="24"/>
          <w:szCs w:val="24"/>
        </w:rPr>
        <w:t>равнение своей работы с эталоном, данным учителем, или с лучшими работами одноклассников (анонимно) с целью выявления сильных сторон и зон роста.</w:t>
      </w:r>
    </w:p>
    <w:p w14:paraId="077703E9" w14:textId="0FD2BDE0" w:rsidR="006C436C" w:rsidRPr="006D357F" w:rsidRDefault="006C436C" w:rsidP="006D357F">
      <w:pPr>
        <w:pStyle w:val="a5"/>
        <w:ind w:firstLine="708"/>
        <w:jc w:val="both"/>
        <w:rPr>
          <w:rFonts w:ascii="Times New Roman" w:hAnsi="Times New Roman" w:cs="Times New Roman"/>
          <w:color w:val="0F1115"/>
          <w:sz w:val="24"/>
          <w:szCs w:val="24"/>
        </w:rPr>
      </w:pPr>
      <w:proofErr w:type="spellStart"/>
      <w:r w:rsidRPr="006D357F">
        <w:rPr>
          <w:rStyle w:val="a3"/>
          <w:rFonts w:ascii="Times New Roman" w:hAnsi="Times New Roman" w:cs="Times New Roman"/>
          <w:b w:val="0"/>
          <w:bCs w:val="0"/>
          <w:color w:val="0F1115"/>
          <w:sz w:val="24"/>
          <w:szCs w:val="24"/>
        </w:rPr>
        <w:t>Взаимооценка</w:t>
      </w:r>
      <w:proofErr w:type="spellEnd"/>
      <w:r w:rsidRPr="006D357F">
        <w:rPr>
          <w:rStyle w:val="a3"/>
          <w:rFonts w:ascii="Times New Roman" w:hAnsi="Times New Roman" w:cs="Times New Roman"/>
          <w:b w:val="0"/>
          <w:bCs w:val="0"/>
          <w:color w:val="0F1115"/>
          <w:sz w:val="24"/>
          <w:szCs w:val="24"/>
        </w:rPr>
        <w:t xml:space="preserve"> в парах или мини-группах:</w:t>
      </w:r>
      <w:r w:rsidRPr="006D357F">
        <w:rPr>
          <w:rFonts w:ascii="Times New Roman" w:hAnsi="Times New Roman" w:cs="Times New Roman"/>
          <w:color w:val="0F1115"/>
          <w:sz w:val="24"/>
          <w:szCs w:val="24"/>
        </w:rPr>
        <w:t> </w:t>
      </w:r>
      <w:r w:rsidR="00FD7AC7" w:rsidRPr="006D357F">
        <w:rPr>
          <w:rFonts w:ascii="Times New Roman" w:hAnsi="Times New Roman" w:cs="Times New Roman"/>
          <w:color w:val="0F1115"/>
          <w:sz w:val="24"/>
          <w:szCs w:val="24"/>
        </w:rPr>
        <w:t>п</w:t>
      </w:r>
      <w:r w:rsidRPr="006D357F">
        <w:rPr>
          <w:rFonts w:ascii="Times New Roman" w:hAnsi="Times New Roman" w:cs="Times New Roman"/>
          <w:color w:val="0F1115"/>
          <w:sz w:val="24"/>
          <w:szCs w:val="24"/>
        </w:rPr>
        <w:t>роверка работы соседа по выработанным критериям. Это требует высокой степени понимания материала и развивает критическое, объективное мышление, умение давать доброжелательную конструктивную обратную связь.</w:t>
      </w:r>
    </w:p>
    <w:p w14:paraId="0590DFE2" w14:textId="4CEE38F3" w:rsidR="006C436C" w:rsidRPr="006D357F" w:rsidRDefault="006C436C" w:rsidP="00135F2A">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Метод «Оценочных лесенок», «Светофоров», «Смайликов</w:t>
      </w:r>
      <w:r w:rsidR="00132A14" w:rsidRPr="006D357F">
        <w:rPr>
          <w:rStyle w:val="a3"/>
          <w:rFonts w:ascii="Times New Roman" w:hAnsi="Times New Roman" w:cs="Times New Roman"/>
          <w:b w:val="0"/>
          <w:bCs w:val="0"/>
          <w:color w:val="0F1115"/>
          <w:sz w:val="24"/>
          <w:szCs w:val="24"/>
        </w:rPr>
        <w:t>»</w:t>
      </w:r>
      <w:r w:rsidRPr="006D357F">
        <w:rPr>
          <w:rStyle w:val="a3"/>
          <w:rFonts w:ascii="Times New Roman" w:hAnsi="Times New Roman" w:cs="Times New Roman"/>
          <w:b w:val="0"/>
          <w:bCs w:val="0"/>
          <w:color w:val="0F1115"/>
          <w:sz w:val="24"/>
          <w:szCs w:val="24"/>
        </w:rPr>
        <w:t>:</w:t>
      </w:r>
      <w:r w:rsidR="00132A14" w:rsidRPr="006D357F">
        <w:rPr>
          <w:rStyle w:val="a3"/>
          <w:rFonts w:ascii="Times New Roman" w:hAnsi="Times New Roman" w:cs="Times New Roman"/>
          <w:b w:val="0"/>
          <w:bCs w:val="0"/>
          <w:color w:val="0F1115"/>
          <w:sz w:val="24"/>
          <w:szCs w:val="24"/>
        </w:rPr>
        <w:t xml:space="preserve"> н</w:t>
      </w:r>
      <w:r w:rsidRPr="006D357F">
        <w:rPr>
          <w:rFonts w:ascii="Times New Roman" w:hAnsi="Times New Roman" w:cs="Times New Roman"/>
          <w:color w:val="0F1115"/>
          <w:sz w:val="24"/>
          <w:szCs w:val="24"/>
        </w:rPr>
        <w:t>аглядные инструменты, позволяющие ребёнку эмоционально и быстро отразить своё состояние: «Зелёный» — всё понял, «Жёлтый» — есть вопросы, «Красный» — ничего не понял. Или лесенка: «На какую ступеньку я поднялся сегодня?».</w:t>
      </w:r>
    </w:p>
    <w:p w14:paraId="190142EC" w14:textId="5CFFCD3C" w:rsidR="006C436C" w:rsidRPr="006D357F" w:rsidRDefault="006C436C" w:rsidP="00135F2A">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Ведение «Дневника языковых открытий» или «Портфолио достижений»:</w:t>
      </w:r>
      <w:r w:rsidR="00132A14" w:rsidRPr="006D357F">
        <w:rPr>
          <w:rStyle w:val="a3"/>
          <w:rFonts w:ascii="Times New Roman" w:hAnsi="Times New Roman" w:cs="Times New Roman"/>
          <w:b w:val="0"/>
          <w:bCs w:val="0"/>
          <w:color w:val="0F1115"/>
          <w:sz w:val="24"/>
          <w:szCs w:val="24"/>
        </w:rPr>
        <w:t xml:space="preserve"> </w:t>
      </w:r>
      <w:r w:rsidR="00132A14" w:rsidRPr="006D357F">
        <w:rPr>
          <w:rStyle w:val="a3"/>
          <w:rFonts w:ascii="Times New Roman" w:hAnsi="Times New Roman" w:cs="Times New Roman"/>
          <w:color w:val="0F1115"/>
          <w:sz w:val="24"/>
          <w:szCs w:val="24"/>
        </w:rPr>
        <w:t>л</w:t>
      </w:r>
      <w:r w:rsidRPr="006D357F">
        <w:rPr>
          <w:rFonts w:ascii="Times New Roman" w:hAnsi="Times New Roman" w:cs="Times New Roman"/>
          <w:color w:val="0F1115"/>
          <w:sz w:val="24"/>
          <w:szCs w:val="24"/>
        </w:rPr>
        <w:t>ичная тетрадь или папка ученика, где он фиксирует свои самые важные выводы, созданные им правила-памятки, примеры сложных слов, лучшие творческие работы. Периодический просмотр портфолио позволяет наглядно видеть собственный рост, что является мощным мотиватором.</w:t>
      </w:r>
    </w:p>
    <w:p w14:paraId="6CD014C0" w14:textId="77777777" w:rsidR="00135F2A" w:rsidRDefault="00135F2A" w:rsidP="006D357F">
      <w:pPr>
        <w:pStyle w:val="a5"/>
        <w:jc w:val="both"/>
        <w:rPr>
          <w:rStyle w:val="a3"/>
          <w:rFonts w:ascii="Times New Roman" w:hAnsi="Times New Roman" w:cs="Times New Roman"/>
          <w:b w:val="0"/>
          <w:bCs w:val="0"/>
          <w:color w:val="0F1115"/>
          <w:sz w:val="24"/>
          <w:szCs w:val="24"/>
          <w:u w:val="single"/>
        </w:rPr>
      </w:pPr>
    </w:p>
    <w:p w14:paraId="607120A3" w14:textId="23862898" w:rsidR="006C436C" w:rsidRPr="00135F2A" w:rsidRDefault="006C436C" w:rsidP="006D357F">
      <w:pPr>
        <w:pStyle w:val="a5"/>
        <w:jc w:val="both"/>
        <w:rPr>
          <w:rFonts w:ascii="Times New Roman" w:hAnsi="Times New Roman" w:cs="Times New Roman"/>
          <w:i/>
          <w:iCs/>
          <w:color w:val="0F1115"/>
          <w:sz w:val="24"/>
          <w:szCs w:val="24"/>
        </w:rPr>
      </w:pPr>
      <w:r w:rsidRPr="00135F2A">
        <w:rPr>
          <w:rStyle w:val="a3"/>
          <w:rFonts w:ascii="Times New Roman" w:hAnsi="Times New Roman" w:cs="Times New Roman"/>
          <w:b w:val="0"/>
          <w:bCs w:val="0"/>
          <w:i/>
          <w:iCs/>
          <w:color w:val="0F1115"/>
          <w:sz w:val="24"/>
          <w:szCs w:val="24"/>
        </w:rPr>
        <w:t>3. Перспективная рефлексия («Зачем мне это и куда дальше?»):</w:t>
      </w:r>
    </w:p>
    <w:p w14:paraId="6EFE034D" w14:textId="77777777" w:rsidR="006C436C" w:rsidRPr="006D357F" w:rsidRDefault="006C436C" w:rsidP="00135F2A">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Приём «Вопросы для будущего»:</w:t>
      </w:r>
      <w:r w:rsidRPr="006D357F">
        <w:rPr>
          <w:rFonts w:ascii="Times New Roman" w:hAnsi="Times New Roman" w:cs="Times New Roman"/>
          <w:color w:val="0F1115"/>
          <w:sz w:val="24"/>
          <w:szCs w:val="24"/>
        </w:rPr>
        <w:t> «Как сегодняшнее открытие поможет тебе на следующем уроке?», «Где в жизни тебе могут пригодиться эти знания?», «Какой вопрос по этой теме ты бы хотел задать или исследовать завтра?».</w:t>
      </w:r>
    </w:p>
    <w:p w14:paraId="21D18501" w14:textId="5F07EADF" w:rsidR="006C436C" w:rsidRPr="006D357F" w:rsidRDefault="006C436C" w:rsidP="00135F2A">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Приём «Мостик на следующий урок»:</w:t>
      </w:r>
      <w:r w:rsidRPr="006D357F">
        <w:rPr>
          <w:rFonts w:ascii="Times New Roman" w:hAnsi="Times New Roman" w:cs="Times New Roman"/>
          <w:color w:val="0F1115"/>
          <w:sz w:val="24"/>
          <w:szCs w:val="24"/>
        </w:rPr>
        <w:t> </w:t>
      </w:r>
      <w:r w:rsidR="00FD7AC7" w:rsidRPr="006D357F">
        <w:rPr>
          <w:rFonts w:ascii="Times New Roman" w:hAnsi="Times New Roman" w:cs="Times New Roman"/>
          <w:color w:val="0F1115"/>
          <w:sz w:val="24"/>
          <w:szCs w:val="24"/>
        </w:rPr>
        <w:t>у</w:t>
      </w:r>
      <w:r w:rsidRPr="006D357F">
        <w:rPr>
          <w:rFonts w:ascii="Times New Roman" w:hAnsi="Times New Roman" w:cs="Times New Roman"/>
          <w:color w:val="0F1115"/>
          <w:sz w:val="24"/>
          <w:szCs w:val="24"/>
        </w:rPr>
        <w:t>читель намеренно оставляет «незавершённый» вопрос или даёт опережающее задание, которое создаёт интригу и переносит познавательный интерес за пределы текущего занятия.</w:t>
      </w:r>
    </w:p>
    <w:p w14:paraId="7DE83DB8" w14:textId="77777777" w:rsidR="006C436C" w:rsidRPr="006D357F" w:rsidRDefault="006C436C" w:rsidP="00135F2A">
      <w:pPr>
        <w:pStyle w:val="a5"/>
        <w:ind w:firstLine="708"/>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Таким образом, контрольно-оценочный этап в данной системе — это не финальная точка, а важнейший момент педагогической поддержки, когда ученик учится осознавать не только </w:t>
      </w:r>
      <w:r w:rsidRPr="006D357F">
        <w:rPr>
          <w:rStyle w:val="a4"/>
          <w:rFonts w:ascii="Times New Roman" w:hAnsi="Times New Roman" w:cs="Times New Roman"/>
          <w:color w:val="0F1115"/>
          <w:sz w:val="24"/>
          <w:szCs w:val="24"/>
        </w:rPr>
        <w:t>результат</w:t>
      </w:r>
      <w:r w:rsidRPr="006D357F">
        <w:rPr>
          <w:rStyle w:val="a3"/>
          <w:rFonts w:ascii="Times New Roman" w:hAnsi="Times New Roman" w:cs="Times New Roman"/>
          <w:b w:val="0"/>
          <w:bCs w:val="0"/>
          <w:color w:val="0F1115"/>
          <w:sz w:val="24"/>
          <w:szCs w:val="24"/>
        </w:rPr>
        <w:t>, но и сам </w:t>
      </w:r>
      <w:r w:rsidRPr="006D357F">
        <w:rPr>
          <w:rStyle w:val="a4"/>
          <w:rFonts w:ascii="Times New Roman" w:hAnsi="Times New Roman" w:cs="Times New Roman"/>
          <w:color w:val="0F1115"/>
          <w:sz w:val="24"/>
          <w:szCs w:val="24"/>
        </w:rPr>
        <w:t>процесс</w:t>
      </w:r>
      <w:r w:rsidRPr="006D357F">
        <w:rPr>
          <w:rStyle w:val="a3"/>
          <w:rFonts w:ascii="Times New Roman" w:hAnsi="Times New Roman" w:cs="Times New Roman"/>
          <w:b w:val="0"/>
          <w:bCs w:val="0"/>
          <w:color w:val="0F1115"/>
          <w:sz w:val="24"/>
          <w:szCs w:val="24"/>
        </w:rPr>
        <w:t> своего познания.</w:t>
      </w:r>
      <w:r w:rsidRPr="006D357F">
        <w:rPr>
          <w:rFonts w:ascii="Times New Roman" w:hAnsi="Times New Roman" w:cs="Times New Roman"/>
          <w:color w:val="0F1115"/>
          <w:sz w:val="24"/>
          <w:szCs w:val="24"/>
        </w:rPr>
        <w:t> Он формирует метапредметное умение рефлексировать, без которого невозможно становление самостоятельной, ответственной и инициативной личности, способной к саморазвитию и самооценке.</w:t>
      </w:r>
    </w:p>
    <w:p w14:paraId="61AD4513" w14:textId="5194AB30" w:rsidR="00FB3D34" w:rsidRPr="006D357F" w:rsidRDefault="00FB3D34" w:rsidP="006D357F">
      <w:pPr>
        <w:pStyle w:val="a5"/>
        <w:jc w:val="both"/>
        <w:rPr>
          <w:rFonts w:ascii="Times New Roman" w:hAnsi="Times New Roman" w:cs="Times New Roman"/>
          <w:sz w:val="24"/>
          <w:szCs w:val="24"/>
        </w:rPr>
      </w:pPr>
    </w:p>
    <w:p w14:paraId="24909EED" w14:textId="77777777" w:rsidR="006C436C" w:rsidRPr="00135F2A" w:rsidRDefault="00FB3D34" w:rsidP="006D357F">
      <w:pPr>
        <w:pStyle w:val="a5"/>
        <w:jc w:val="both"/>
        <w:rPr>
          <w:rFonts w:ascii="Times New Roman" w:hAnsi="Times New Roman" w:cs="Times New Roman"/>
          <w:b/>
          <w:bCs/>
          <w:color w:val="0F1115"/>
          <w:sz w:val="24"/>
          <w:szCs w:val="24"/>
        </w:rPr>
      </w:pPr>
      <w:r w:rsidRPr="00135F2A">
        <w:rPr>
          <w:rFonts w:ascii="Times New Roman" w:hAnsi="Times New Roman" w:cs="Times New Roman"/>
          <w:b/>
          <w:bCs/>
          <w:sz w:val="24"/>
          <w:szCs w:val="24"/>
        </w:rPr>
        <w:t xml:space="preserve">5. </w:t>
      </w:r>
      <w:r w:rsidR="006C436C" w:rsidRPr="00135F2A">
        <w:rPr>
          <w:rFonts w:ascii="Times New Roman" w:hAnsi="Times New Roman" w:cs="Times New Roman"/>
          <w:b/>
          <w:bCs/>
          <w:color w:val="0F1115"/>
          <w:sz w:val="24"/>
          <w:szCs w:val="24"/>
        </w:rPr>
        <w:t>Результативность опыта (Диагностируемые изменения)</w:t>
      </w:r>
    </w:p>
    <w:p w14:paraId="5B2DB493" w14:textId="77777777" w:rsidR="006C436C" w:rsidRPr="006D357F" w:rsidRDefault="006C436C" w:rsidP="006D357F">
      <w:pPr>
        <w:pStyle w:val="a5"/>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Внедрение опыта позволило достичь устойчивых положительных результатов, которые прослеживаются на четырёх взаимосвязанных уровнях: личностном, предметном, метапредметном и творческом. Динамика оценивалась через систему мониторинга, включающую педагогическое наблюдение, анализ учебной деятельности, диагностические работы и анкетирование.</w:t>
      </w:r>
    </w:p>
    <w:p w14:paraId="093FB870" w14:textId="77777777" w:rsidR="00132A14" w:rsidRPr="006D357F" w:rsidRDefault="00132A14" w:rsidP="006D357F">
      <w:pPr>
        <w:pStyle w:val="a5"/>
        <w:jc w:val="both"/>
        <w:rPr>
          <w:rFonts w:ascii="Times New Roman" w:eastAsia="Times New Roman" w:hAnsi="Times New Roman" w:cs="Times New Roman"/>
          <w:color w:val="0F1115"/>
          <w:sz w:val="24"/>
          <w:szCs w:val="24"/>
          <w:lang w:eastAsia="ru-RU"/>
        </w:rPr>
      </w:pPr>
    </w:p>
    <w:p w14:paraId="4818C8BA" w14:textId="5D6F132E"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Личностные результаты (</w:t>
      </w:r>
      <w:r w:rsidR="00132A14" w:rsidRPr="006D357F">
        <w:rPr>
          <w:rFonts w:ascii="Times New Roman" w:eastAsia="Times New Roman" w:hAnsi="Times New Roman" w:cs="Times New Roman"/>
          <w:color w:val="0F1115"/>
          <w:sz w:val="24"/>
          <w:szCs w:val="24"/>
          <w:u w:val="single"/>
          <w:lang w:eastAsia="ru-RU"/>
        </w:rPr>
        <w:t>м</w:t>
      </w:r>
      <w:r w:rsidRPr="006D357F">
        <w:rPr>
          <w:rFonts w:ascii="Times New Roman" w:eastAsia="Times New Roman" w:hAnsi="Times New Roman" w:cs="Times New Roman"/>
          <w:color w:val="0F1115"/>
          <w:sz w:val="24"/>
          <w:szCs w:val="24"/>
          <w:u w:val="single"/>
          <w:lang w:eastAsia="ru-RU"/>
        </w:rPr>
        <w:t>отивационно-ценностный уровень)</w:t>
      </w:r>
    </w:p>
    <w:p w14:paraId="68FAD217" w14:textId="77777777" w:rsidR="00FD7AC7"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Качественное изменение учебной мотивации.</w:t>
      </w:r>
      <w:r w:rsidRPr="006D357F">
        <w:rPr>
          <w:rFonts w:ascii="Times New Roman" w:eastAsia="Times New Roman" w:hAnsi="Times New Roman" w:cs="Times New Roman"/>
          <w:color w:val="0F1115"/>
          <w:sz w:val="24"/>
          <w:szCs w:val="24"/>
          <w:lang w:eastAsia="ru-RU"/>
        </w:rPr>
        <w:t xml:space="preserve"> Преобладающим становится познавательный и внутренний мотив (интерес к самому процессу решения языковых задач) над внешним (отметка, требование). </w:t>
      </w:r>
    </w:p>
    <w:p w14:paraId="21BA5EFE" w14:textId="173340A0"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Это подтверждается:</w:t>
      </w:r>
      <w:r w:rsidR="00FD7AC7" w:rsidRPr="006D357F">
        <w:rPr>
          <w:rFonts w:ascii="Times New Roman" w:eastAsia="Times New Roman" w:hAnsi="Times New Roman" w:cs="Times New Roman"/>
          <w:color w:val="0F1115"/>
          <w:sz w:val="24"/>
          <w:szCs w:val="24"/>
          <w:lang w:eastAsia="ru-RU"/>
        </w:rPr>
        <w:t xml:space="preserve"> в</w:t>
      </w:r>
      <w:r w:rsidRPr="006D357F">
        <w:rPr>
          <w:rFonts w:ascii="Times New Roman" w:eastAsia="Times New Roman" w:hAnsi="Times New Roman" w:cs="Times New Roman"/>
          <w:color w:val="0F1115"/>
          <w:sz w:val="24"/>
          <w:szCs w:val="24"/>
          <w:lang w:eastAsia="ru-RU"/>
        </w:rPr>
        <w:t>ысокой степенью вовлеченности на уроках: увеличение количества вопросов исследовательского характера («А почему?..», «А если?..»), добровольное желание выполнять задания повышенной сложности.</w:t>
      </w:r>
    </w:p>
    <w:p w14:paraId="05DB0687" w14:textId="6DDAB585"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Активным внеурочным интересом:</w:t>
      </w:r>
      <w:r w:rsidRPr="006D357F">
        <w:rPr>
          <w:rFonts w:ascii="Times New Roman" w:eastAsia="Times New Roman" w:hAnsi="Times New Roman" w:cs="Times New Roman"/>
          <w:color w:val="0F1115"/>
          <w:sz w:val="24"/>
          <w:szCs w:val="24"/>
          <w:lang w:eastAsia="ru-RU"/>
        </w:rPr>
        <w:t> рост числа участников и призеров конкурсов и олимпиад («</w:t>
      </w:r>
      <w:r w:rsidR="00132A14" w:rsidRPr="006D357F">
        <w:rPr>
          <w:rFonts w:ascii="Times New Roman" w:eastAsia="Times New Roman" w:hAnsi="Times New Roman" w:cs="Times New Roman"/>
          <w:color w:val="0F1115"/>
          <w:sz w:val="24"/>
          <w:szCs w:val="24"/>
          <w:lang w:eastAsia="ru-RU"/>
        </w:rPr>
        <w:t>Белый мишка</w:t>
      </w:r>
      <w:r w:rsidRPr="006D357F">
        <w:rPr>
          <w:rFonts w:ascii="Times New Roman" w:eastAsia="Times New Roman" w:hAnsi="Times New Roman" w:cs="Times New Roman"/>
          <w:color w:val="0F1115"/>
          <w:sz w:val="24"/>
          <w:szCs w:val="24"/>
          <w:lang w:eastAsia="ru-RU"/>
        </w:rPr>
        <w:t>»</w:t>
      </w:r>
      <w:r w:rsidR="00132A14" w:rsidRPr="006D357F">
        <w:rPr>
          <w:rFonts w:ascii="Times New Roman" w:eastAsia="Times New Roman" w:hAnsi="Times New Roman" w:cs="Times New Roman"/>
          <w:color w:val="0F1115"/>
          <w:sz w:val="24"/>
          <w:szCs w:val="24"/>
          <w:lang w:eastAsia="ru-RU"/>
        </w:rPr>
        <w:t>,</w:t>
      </w:r>
      <w:r w:rsidRPr="006D357F">
        <w:rPr>
          <w:rFonts w:ascii="Times New Roman" w:eastAsia="Times New Roman" w:hAnsi="Times New Roman" w:cs="Times New Roman"/>
          <w:color w:val="0F1115"/>
          <w:sz w:val="24"/>
          <w:szCs w:val="24"/>
          <w:lang w:eastAsia="ru-RU"/>
        </w:rPr>
        <w:t xml:space="preserve"> школьные и муниципальные интеллектуальные марафоны по языкознанию).</w:t>
      </w:r>
    </w:p>
    <w:p w14:paraId="3E960AC3" w14:textId="77777777"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Снижением уровня учебной тревожности</w:t>
      </w:r>
      <w:r w:rsidRPr="006D357F">
        <w:rPr>
          <w:rFonts w:ascii="Times New Roman" w:eastAsia="Times New Roman" w:hAnsi="Times New Roman" w:cs="Times New Roman"/>
          <w:color w:val="0F1115"/>
          <w:sz w:val="24"/>
          <w:szCs w:val="24"/>
          <w:lang w:eastAsia="ru-RU"/>
        </w:rPr>
        <w:t> и страха ошибки, так как ошибка стала рассматриваться как шаг в исследовании, а не как неудача.</w:t>
      </w:r>
    </w:p>
    <w:p w14:paraId="1D27AAA4" w14:textId="77777777"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Формированием позитивного образа предмета.</w:t>
      </w:r>
      <w:r w:rsidRPr="006D357F">
        <w:rPr>
          <w:rFonts w:ascii="Times New Roman" w:eastAsia="Times New Roman" w:hAnsi="Times New Roman" w:cs="Times New Roman"/>
          <w:color w:val="0F1115"/>
          <w:sz w:val="24"/>
          <w:szCs w:val="24"/>
          <w:lang w:eastAsia="ru-RU"/>
        </w:rPr>
        <w:t xml:space="preserve"> Анкетирование показывает, что для большинства учащихся русский язык перестал ассоциироваться только с «диктантами и </w:t>
      </w:r>
      <w:r w:rsidRPr="006D357F">
        <w:rPr>
          <w:rFonts w:ascii="Times New Roman" w:eastAsia="Times New Roman" w:hAnsi="Times New Roman" w:cs="Times New Roman"/>
          <w:color w:val="0F1115"/>
          <w:sz w:val="24"/>
          <w:szCs w:val="24"/>
          <w:lang w:eastAsia="ru-RU"/>
        </w:rPr>
        <w:lastRenderedPageBreak/>
        <w:t>правилами», а стал предметом, вызывающим любопытство и уважение к точности и богатству родной речи.</w:t>
      </w:r>
    </w:p>
    <w:p w14:paraId="6889DE07" w14:textId="77777777" w:rsidR="00132A14" w:rsidRPr="006D357F" w:rsidRDefault="00132A14" w:rsidP="006D357F">
      <w:pPr>
        <w:pStyle w:val="a5"/>
        <w:jc w:val="both"/>
        <w:rPr>
          <w:rFonts w:ascii="Times New Roman" w:eastAsia="Times New Roman" w:hAnsi="Times New Roman" w:cs="Times New Roman"/>
          <w:color w:val="0F1115"/>
          <w:sz w:val="24"/>
          <w:szCs w:val="24"/>
          <w:lang w:eastAsia="ru-RU"/>
        </w:rPr>
      </w:pPr>
    </w:p>
    <w:p w14:paraId="15CA1A37" w14:textId="6C93434D"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Предметные результаты (</w:t>
      </w:r>
      <w:r w:rsidR="00132A14" w:rsidRPr="006D357F">
        <w:rPr>
          <w:rFonts w:ascii="Times New Roman" w:eastAsia="Times New Roman" w:hAnsi="Times New Roman" w:cs="Times New Roman"/>
          <w:color w:val="0F1115"/>
          <w:sz w:val="24"/>
          <w:szCs w:val="24"/>
          <w:u w:val="single"/>
          <w:lang w:eastAsia="ru-RU"/>
        </w:rPr>
        <w:t>с</w:t>
      </w:r>
      <w:r w:rsidRPr="006D357F">
        <w:rPr>
          <w:rFonts w:ascii="Times New Roman" w:eastAsia="Times New Roman" w:hAnsi="Times New Roman" w:cs="Times New Roman"/>
          <w:color w:val="0F1115"/>
          <w:sz w:val="24"/>
          <w:szCs w:val="24"/>
          <w:u w:val="single"/>
          <w:lang w:eastAsia="ru-RU"/>
        </w:rPr>
        <w:t>истема знаний и умений)</w:t>
      </w:r>
    </w:p>
    <w:p w14:paraId="055C7225" w14:textId="77777777"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Стабильно высокие показатели качества знаний и обученности. Реализация деятельностного подхода привела не к поверхностному, а к глубокому, осознанному усвоению программного материала. Это отражается в объективных данных:</w:t>
      </w:r>
    </w:p>
    <w:p w14:paraId="4693B7D4" w14:textId="4E9728E9"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Повышение среднего качества знаний</w:t>
      </w:r>
      <w:r w:rsidR="00132A14" w:rsidRPr="006D357F">
        <w:rPr>
          <w:rFonts w:ascii="Times New Roman" w:eastAsia="Times New Roman" w:hAnsi="Times New Roman" w:cs="Times New Roman"/>
          <w:color w:val="0F1115"/>
          <w:sz w:val="24"/>
          <w:szCs w:val="24"/>
          <w:lang w:eastAsia="ru-RU"/>
        </w:rPr>
        <w:t>.</w:t>
      </w:r>
      <w:r w:rsidRPr="006D357F">
        <w:rPr>
          <w:rFonts w:ascii="Times New Roman" w:eastAsia="Times New Roman" w:hAnsi="Times New Roman" w:cs="Times New Roman"/>
          <w:color w:val="0F1115"/>
          <w:sz w:val="24"/>
          <w:szCs w:val="24"/>
          <w:lang w:eastAsia="ru-RU"/>
        </w:rPr>
        <w:t> </w:t>
      </w:r>
    </w:p>
    <w:p w14:paraId="2C00174F" w14:textId="77777777"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Снижение среднего процента ошибок в контрольных диктантах на 25%, при этом наиболее значимое снижение наблюдается в заданиях, требующих применения правил на основе анализа (подбор проверочных слов, обоснование написания).</w:t>
      </w:r>
    </w:p>
    <w:p w14:paraId="610A788A" w14:textId="432444BC"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Особое достижение: рост успешности в выполнении заданий повышенной сложности (часть «Г»), требующих логического мышления и языковой догадки, с 40% до 75%.</w:t>
      </w:r>
      <w:r w:rsidR="00FD7AC7" w:rsidRPr="006D357F">
        <w:rPr>
          <w:rFonts w:ascii="Times New Roman" w:eastAsia="Times New Roman" w:hAnsi="Times New Roman" w:cs="Times New Roman"/>
          <w:color w:val="0F1115"/>
          <w:sz w:val="24"/>
          <w:szCs w:val="24"/>
          <w:lang w:eastAsia="ru-RU"/>
        </w:rPr>
        <w:t xml:space="preserve"> </w:t>
      </w:r>
      <w:r w:rsidRPr="006D357F">
        <w:rPr>
          <w:rFonts w:ascii="Times New Roman" w:eastAsia="Times New Roman" w:hAnsi="Times New Roman" w:cs="Times New Roman"/>
          <w:color w:val="0F1115"/>
          <w:sz w:val="24"/>
          <w:szCs w:val="24"/>
          <w:lang w:eastAsia="ru-RU"/>
        </w:rPr>
        <w:t>Ученики демонстрируют способность переносить знания в новую ситуацию, например, применять алгоритм разбора к новым частям речи или находить знакомые орфограммы в незнакомых словах.</w:t>
      </w:r>
    </w:p>
    <w:p w14:paraId="7F5D12AA" w14:textId="77777777" w:rsidR="00132A14" w:rsidRPr="006D357F" w:rsidRDefault="00132A14" w:rsidP="006D357F">
      <w:pPr>
        <w:pStyle w:val="a5"/>
        <w:jc w:val="both"/>
        <w:rPr>
          <w:rFonts w:ascii="Times New Roman" w:eastAsia="Times New Roman" w:hAnsi="Times New Roman" w:cs="Times New Roman"/>
          <w:color w:val="0F1115"/>
          <w:sz w:val="24"/>
          <w:szCs w:val="24"/>
          <w:lang w:eastAsia="ru-RU"/>
        </w:rPr>
      </w:pPr>
    </w:p>
    <w:p w14:paraId="69BF2DFB" w14:textId="0C179288" w:rsidR="006C436C" w:rsidRPr="006D357F" w:rsidRDefault="006C436C" w:rsidP="006D357F">
      <w:pPr>
        <w:pStyle w:val="a5"/>
        <w:jc w:val="both"/>
        <w:rPr>
          <w:rFonts w:ascii="Times New Roman" w:eastAsia="Times New Roman" w:hAnsi="Times New Roman" w:cs="Times New Roman"/>
          <w:color w:val="0F1115"/>
          <w:sz w:val="24"/>
          <w:szCs w:val="24"/>
          <w:u w:val="single"/>
          <w:lang w:eastAsia="ru-RU"/>
        </w:rPr>
      </w:pPr>
      <w:r w:rsidRPr="006D357F">
        <w:rPr>
          <w:rFonts w:ascii="Times New Roman" w:eastAsia="Times New Roman" w:hAnsi="Times New Roman" w:cs="Times New Roman"/>
          <w:color w:val="0F1115"/>
          <w:sz w:val="24"/>
          <w:szCs w:val="24"/>
          <w:u w:val="single"/>
          <w:lang w:eastAsia="ru-RU"/>
        </w:rPr>
        <w:t>Метапредметные результаты (</w:t>
      </w:r>
      <w:r w:rsidR="00132A14" w:rsidRPr="006D357F">
        <w:rPr>
          <w:rFonts w:ascii="Times New Roman" w:eastAsia="Times New Roman" w:hAnsi="Times New Roman" w:cs="Times New Roman"/>
          <w:color w:val="0F1115"/>
          <w:sz w:val="24"/>
          <w:szCs w:val="24"/>
          <w:u w:val="single"/>
          <w:lang w:eastAsia="ru-RU"/>
        </w:rPr>
        <w:t>у</w:t>
      </w:r>
      <w:r w:rsidRPr="006D357F">
        <w:rPr>
          <w:rFonts w:ascii="Times New Roman" w:eastAsia="Times New Roman" w:hAnsi="Times New Roman" w:cs="Times New Roman"/>
          <w:color w:val="0F1115"/>
          <w:sz w:val="24"/>
          <w:szCs w:val="24"/>
          <w:u w:val="single"/>
          <w:lang w:eastAsia="ru-RU"/>
        </w:rPr>
        <w:t>ниверсальные учебные действия)</w:t>
      </w:r>
    </w:p>
    <w:p w14:paraId="6653ECF1" w14:textId="77777777"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Сформированность УУД является ключевым доказательством развивающего эффекта опыта.</w:t>
      </w:r>
    </w:p>
    <w:p w14:paraId="243BC45C" w14:textId="77777777" w:rsidR="00135F2A" w:rsidRDefault="00135F2A" w:rsidP="006D357F">
      <w:pPr>
        <w:pStyle w:val="a5"/>
        <w:jc w:val="both"/>
        <w:rPr>
          <w:rFonts w:ascii="Times New Roman" w:eastAsia="Times New Roman" w:hAnsi="Times New Roman" w:cs="Times New Roman"/>
          <w:i/>
          <w:iCs/>
          <w:color w:val="0F1115"/>
          <w:sz w:val="24"/>
          <w:szCs w:val="24"/>
          <w:lang w:eastAsia="ru-RU"/>
        </w:rPr>
      </w:pPr>
    </w:p>
    <w:p w14:paraId="3CB5D5EF" w14:textId="05B8F92C"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Познавательные УУД:</w:t>
      </w:r>
    </w:p>
    <w:p w14:paraId="0657E9FD" w14:textId="39931CBC" w:rsidR="006C436C" w:rsidRPr="006D357F" w:rsidRDefault="006C436C" w:rsidP="00135F2A">
      <w:pPr>
        <w:pStyle w:val="a5"/>
        <w:ind w:firstLine="708"/>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Учащиеся свободно используют базовые логические операции: сравнивают языковые единицы по заданным критериям, анализируют слово на морфемном и грамматическом уровнях, синтезируют (составляют слова, предложения, тексты по модели), обобщают и самостоятельно формулируют выводы-правила.</w:t>
      </w:r>
      <w:r w:rsidR="00FD7AC7" w:rsidRPr="006D357F">
        <w:rPr>
          <w:rFonts w:ascii="Times New Roman" w:eastAsia="Times New Roman" w:hAnsi="Times New Roman" w:cs="Times New Roman"/>
          <w:color w:val="0F1115"/>
          <w:sz w:val="24"/>
          <w:szCs w:val="24"/>
          <w:lang w:eastAsia="ru-RU"/>
        </w:rPr>
        <w:t xml:space="preserve"> </w:t>
      </w:r>
      <w:r w:rsidRPr="006D357F">
        <w:rPr>
          <w:rFonts w:ascii="Times New Roman" w:eastAsia="Times New Roman" w:hAnsi="Times New Roman" w:cs="Times New Roman"/>
          <w:color w:val="0F1115"/>
          <w:sz w:val="24"/>
          <w:szCs w:val="24"/>
          <w:lang w:eastAsia="ru-RU"/>
        </w:rPr>
        <w:t>Сформированы навыки работы со знаково-символическими средствами: самостоятельно создают и применяют схемы, алгоритмы, таблицы, кластеры для систематизации материала.</w:t>
      </w:r>
    </w:p>
    <w:p w14:paraId="322D49D7" w14:textId="77777777" w:rsidR="00135F2A" w:rsidRDefault="00135F2A" w:rsidP="006D357F">
      <w:pPr>
        <w:pStyle w:val="a5"/>
        <w:jc w:val="both"/>
        <w:rPr>
          <w:rFonts w:ascii="Times New Roman" w:eastAsia="Times New Roman" w:hAnsi="Times New Roman" w:cs="Times New Roman"/>
          <w:i/>
          <w:iCs/>
          <w:color w:val="0F1115"/>
          <w:sz w:val="24"/>
          <w:szCs w:val="24"/>
          <w:lang w:eastAsia="ru-RU"/>
        </w:rPr>
      </w:pPr>
    </w:p>
    <w:p w14:paraId="75B84A07" w14:textId="23E8B9D1"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Регулятивные УУД:</w:t>
      </w:r>
    </w:p>
    <w:p w14:paraId="39FCD472"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Улучшилась способность принимать и удерживать учебную задачу. Ученики могут самостоятельно разбить сложное задание на шаги.</w:t>
      </w:r>
    </w:p>
    <w:p w14:paraId="336EF474"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Развились навыки планирования деятельности («Сначала я проверю безударные гласные в корне, потом – парные согласные») и прогнозирования результата.</w:t>
      </w:r>
    </w:p>
    <w:p w14:paraId="42A4D437"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Наиболее значимый рост наблюдается в области самоконтроля и коррекции. Учащиеся системно используют освоенные алгоритмы для проверки своей письменной работы, находят и исправляют ошибки, аргументируя свои действия.</w:t>
      </w:r>
    </w:p>
    <w:p w14:paraId="71F7A838" w14:textId="77777777" w:rsidR="00135F2A" w:rsidRDefault="00135F2A" w:rsidP="00135F2A">
      <w:pPr>
        <w:pStyle w:val="a5"/>
        <w:ind w:firstLine="709"/>
        <w:jc w:val="both"/>
        <w:rPr>
          <w:rFonts w:ascii="Times New Roman" w:eastAsia="Times New Roman" w:hAnsi="Times New Roman" w:cs="Times New Roman"/>
          <w:i/>
          <w:iCs/>
          <w:color w:val="0F1115"/>
          <w:sz w:val="24"/>
          <w:szCs w:val="24"/>
          <w:lang w:eastAsia="ru-RU"/>
        </w:rPr>
      </w:pPr>
    </w:p>
    <w:p w14:paraId="486E2629" w14:textId="0E767874" w:rsidR="006C436C" w:rsidRPr="006D357F" w:rsidRDefault="006C436C" w:rsidP="006D357F">
      <w:pPr>
        <w:pStyle w:val="a5"/>
        <w:jc w:val="both"/>
        <w:rPr>
          <w:rFonts w:ascii="Times New Roman" w:eastAsia="Times New Roman" w:hAnsi="Times New Roman" w:cs="Times New Roman"/>
          <w:i/>
          <w:iCs/>
          <w:color w:val="0F1115"/>
          <w:sz w:val="24"/>
          <w:szCs w:val="24"/>
          <w:lang w:eastAsia="ru-RU"/>
        </w:rPr>
      </w:pPr>
      <w:r w:rsidRPr="006D357F">
        <w:rPr>
          <w:rFonts w:ascii="Times New Roman" w:eastAsia="Times New Roman" w:hAnsi="Times New Roman" w:cs="Times New Roman"/>
          <w:i/>
          <w:iCs/>
          <w:color w:val="0F1115"/>
          <w:sz w:val="24"/>
          <w:szCs w:val="24"/>
          <w:lang w:eastAsia="ru-RU"/>
        </w:rPr>
        <w:t>Коммуникативные УУД:</w:t>
      </w:r>
    </w:p>
    <w:p w14:paraId="44BAC71D"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Повысилась культура учебного диалога: умение слушать собеседника, задавать уточняющие вопросы, корректно соглашаться или не соглашаться, приводя аргументы из области лингвистики («Я думаю иначе, потому что это слово изменяется по числам, а наречие – нет»).</w:t>
      </w:r>
    </w:p>
    <w:p w14:paraId="4C7583AB"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Эффективно работает кооперация: в групповых проектах и парной работе дети распределяют роли, совместно ищут решение, интегрируют идеи каждого члена команды.</w:t>
      </w:r>
    </w:p>
    <w:p w14:paraId="534912AF" w14:textId="26484A06"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Развита способность к публичной презентации результатов своего исследования или творческой работы.</w:t>
      </w:r>
    </w:p>
    <w:p w14:paraId="3E4C8E17" w14:textId="77777777" w:rsidR="00C97671" w:rsidRPr="006D357F" w:rsidRDefault="00C97671" w:rsidP="006D357F">
      <w:pPr>
        <w:pStyle w:val="a5"/>
        <w:jc w:val="both"/>
        <w:rPr>
          <w:rFonts w:ascii="Times New Roman" w:eastAsia="Times New Roman" w:hAnsi="Times New Roman" w:cs="Times New Roman"/>
          <w:color w:val="0F1115"/>
          <w:sz w:val="24"/>
          <w:szCs w:val="24"/>
          <w:lang w:eastAsia="ru-RU"/>
        </w:rPr>
      </w:pPr>
    </w:p>
    <w:p w14:paraId="355E9C11" w14:textId="29EFD34C" w:rsidR="006C436C" w:rsidRPr="00135F2A" w:rsidRDefault="00135F2A" w:rsidP="006D357F">
      <w:pPr>
        <w:pStyle w:val="a5"/>
        <w:jc w:val="both"/>
        <w:rPr>
          <w:rFonts w:ascii="Times New Roman" w:eastAsia="Times New Roman" w:hAnsi="Times New Roman" w:cs="Times New Roman"/>
          <w:b/>
          <w:bCs/>
          <w:color w:val="0F1115"/>
          <w:sz w:val="24"/>
          <w:szCs w:val="24"/>
          <w:lang w:eastAsia="ru-RU"/>
        </w:rPr>
      </w:pPr>
      <w:r w:rsidRPr="00135F2A">
        <w:rPr>
          <w:rFonts w:ascii="Times New Roman" w:eastAsia="Times New Roman" w:hAnsi="Times New Roman" w:cs="Times New Roman"/>
          <w:b/>
          <w:bCs/>
          <w:color w:val="0F1115"/>
          <w:sz w:val="24"/>
          <w:szCs w:val="24"/>
          <w:lang w:eastAsia="ru-RU"/>
        </w:rPr>
        <w:t>6</w:t>
      </w:r>
      <w:r w:rsidR="006C436C" w:rsidRPr="00135F2A">
        <w:rPr>
          <w:rFonts w:ascii="Times New Roman" w:eastAsia="Times New Roman" w:hAnsi="Times New Roman" w:cs="Times New Roman"/>
          <w:b/>
          <w:bCs/>
          <w:color w:val="0F1115"/>
          <w:sz w:val="24"/>
          <w:szCs w:val="24"/>
          <w:lang w:eastAsia="ru-RU"/>
        </w:rPr>
        <w:t>. Творческие и прикладные результаты (</w:t>
      </w:r>
      <w:r w:rsidR="00FD7AC7" w:rsidRPr="00135F2A">
        <w:rPr>
          <w:rFonts w:ascii="Times New Roman" w:eastAsia="Times New Roman" w:hAnsi="Times New Roman" w:cs="Times New Roman"/>
          <w:b/>
          <w:bCs/>
          <w:color w:val="0F1115"/>
          <w:sz w:val="24"/>
          <w:szCs w:val="24"/>
          <w:lang w:eastAsia="ru-RU"/>
        </w:rPr>
        <w:t>п</w:t>
      </w:r>
      <w:r w:rsidR="006C436C" w:rsidRPr="00135F2A">
        <w:rPr>
          <w:rFonts w:ascii="Times New Roman" w:eastAsia="Times New Roman" w:hAnsi="Times New Roman" w:cs="Times New Roman"/>
          <w:b/>
          <w:bCs/>
          <w:color w:val="0F1115"/>
          <w:sz w:val="24"/>
          <w:szCs w:val="24"/>
          <w:lang w:eastAsia="ru-RU"/>
        </w:rPr>
        <w:t>родукты деятельности)</w:t>
      </w:r>
    </w:p>
    <w:p w14:paraId="0995FF83"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Опыт материализовался в конкретных продуктах, созданных учащимися, что свидетельствует о применении знаний в практической и творческой плоскостях:</w:t>
      </w:r>
    </w:p>
    <w:p w14:paraId="5A77F511"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Портфолио индивидуальных и групповых проектов:</w:t>
      </w:r>
      <w:r w:rsidRPr="006D357F">
        <w:rPr>
          <w:rFonts w:ascii="Times New Roman" w:eastAsia="Times New Roman" w:hAnsi="Times New Roman" w:cs="Times New Roman"/>
          <w:color w:val="0F1115"/>
          <w:sz w:val="24"/>
          <w:szCs w:val="24"/>
          <w:lang w:eastAsia="ru-RU"/>
        </w:rPr>
        <w:t> «Этимологический словарь нашего класса», «Занимательная азбука в ребусах», «Как появились фразеологизмы?», «Секреты имен собственных» (о заглавной букве).</w:t>
      </w:r>
    </w:p>
    <w:p w14:paraId="47017B05" w14:textId="77777777"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lastRenderedPageBreak/>
        <w:t>Сборники творческих работ:</w:t>
      </w:r>
      <w:r w:rsidRPr="006D357F">
        <w:rPr>
          <w:rFonts w:ascii="Times New Roman" w:eastAsia="Times New Roman" w:hAnsi="Times New Roman" w:cs="Times New Roman"/>
          <w:color w:val="0F1115"/>
          <w:sz w:val="24"/>
          <w:szCs w:val="24"/>
          <w:lang w:eastAsia="ru-RU"/>
        </w:rPr>
        <w:t> «Сочиняем лингвистические сказки», «Стихи-</w:t>
      </w:r>
      <w:proofErr w:type="spellStart"/>
      <w:r w:rsidRPr="006D357F">
        <w:rPr>
          <w:rFonts w:ascii="Times New Roman" w:eastAsia="Times New Roman" w:hAnsi="Times New Roman" w:cs="Times New Roman"/>
          <w:color w:val="0F1115"/>
          <w:sz w:val="24"/>
          <w:szCs w:val="24"/>
          <w:lang w:eastAsia="ru-RU"/>
        </w:rPr>
        <w:t>запоминалки</w:t>
      </w:r>
      <w:proofErr w:type="spellEnd"/>
      <w:r w:rsidRPr="006D357F">
        <w:rPr>
          <w:rFonts w:ascii="Times New Roman" w:eastAsia="Times New Roman" w:hAnsi="Times New Roman" w:cs="Times New Roman"/>
          <w:color w:val="0F1115"/>
          <w:sz w:val="24"/>
          <w:szCs w:val="24"/>
          <w:lang w:eastAsia="ru-RU"/>
        </w:rPr>
        <w:t xml:space="preserve"> от нашего 3 «Б», «Книга самых интересных ошибок и их разбор».</w:t>
      </w:r>
    </w:p>
    <w:p w14:paraId="1ED95399" w14:textId="49FC41A6"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Цифровые продукты:</w:t>
      </w:r>
      <w:r w:rsidRPr="006D357F">
        <w:rPr>
          <w:rFonts w:ascii="Times New Roman" w:eastAsia="Times New Roman" w:hAnsi="Times New Roman" w:cs="Times New Roman"/>
          <w:color w:val="0F1115"/>
          <w:sz w:val="24"/>
          <w:szCs w:val="24"/>
          <w:lang w:eastAsia="ru-RU"/>
        </w:rPr>
        <w:t> </w:t>
      </w:r>
      <w:r w:rsidR="00132A14"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 xml:space="preserve">озданные учениками интерактивные презентации, видеоролики-объяснения правил, </w:t>
      </w:r>
      <w:proofErr w:type="spellStart"/>
      <w:r w:rsidRPr="006D357F">
        <w:rPr>
          <w:rFonts w:ascii="Times New Roman" w:eastAsia="Times New Roman" w:hAnsi="Times New Roman" w:cs="Times New Roman"/>
          <w:color w:val="0F1115"/>
          <w:sz w:val="24"/>
          <w:szCs w:val="24"/>
          <w:lang w:eastAsia="ru-RU"/>
        </w:rPr>
        <w:t>аудиоподкасты</w:t>
      </w:r>
      <w:proofErr w:type="spellEnd"/>
      <w:r w:rsidRPr="006D357F">
        <w:rPr>
          <w:rFonts w:ascii="Times New Roman" w:eastAsia="Times New Roman" w:hAnsi="Times New Roman" w:cs="Times New Roman"/>
          <w:color w:val="0F1115"/>
          <w:sz w:val="24"/>
          <w:szCs w:val="24"/>
          <w:lang w:eastAsia="ru-RU"/>
        </w:rPr>
        <w:t xml:space="preserve"> «Минута грамотности» для школьного радио.</w:t>
      </w:r>
    </w:p>
    <w:p w14:paraId="1268D3D3" w14:textId="43CB2AE4"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i/>
          <w:iCs/>
          <w:color w:val="0F1115"/>
          <w:sz w:val="24"/>
          <w:szCs w:val="24"/>
          <w:lang w:eastAsia="ru-RU"/>
        </w:rPr>
        <w:t>Материалы для самооценки:</w:t>
      </w:r>
      <w:r w:rsidRPr="006D357F">
        <w:rPr>
          <w:rFonts w:ascii="Times New Roman" w:eastAsia="Times New Roman" w:hAnsi="Times New Roman" w:cs="Times New Roman"/>
          <w:color w:val="0F1115"/>
          <w:sz w:val="24"/>
          <w:szCs w:val="24"/>
          <w:lang w:eastAsia="ru-RU"/>
        </w:rPr>
        <w:t> </w:t>
      </w:r>
      <w:r w:rsidR="00FD7AC7" w:rsidRPr="006D357F">
        <w:rPr>
          <w:rFonts w:ascii="Times New Roman" w:eastAsia="Times New Roman" w:hAnsi="Times New Roman" w:cs="Times New Roman"/>
          <w:color w:val="0F1115"/>
          <w:sz w:val="24"/>
          <w:szCs w:val="24"/>
          <w:lang w:eastAsia="ru-RU"/>
        </w:rPr>
        <w:t>к</w:t>
      </w:r>
      <w:r w:rsidRPr="006D357F">
        <w:rPr>
          <w:rFonts w:ascii="Times New Roman" w:eastAsia="Times New Roman" w:hAnsi="Times New Roman" w:cs="Times New Roman"/>
          <w:color w:val="0F1115"/>
          <w:sz w:val="24"/>
          <w:szCs w:val="24"/>
          <w:lang w:eastAsia="ru-RU"/>
        </w:rPr>
        <w:t>оллективно разработанные памятки, чек-листы, оценочные листы, которые используются на уроках.</w:t>
      </w:r>
    </w:p>
    <w:p w14:paraId="5A9304D1" w14:textId="32251B05" w:rsidR="006C436C" w:rsidRPr="006D357F" w:rsidRDefault="006C436C" w:rsidP="00135F2A">
      <w:pPr>
        <w:pStyle w:val="a5"/>
        <w:ind w:firstLine="709"/>
        <w:jc w:val="both"/>
        <w:rPr>
          <w:rFonts w:ascii="Times New Roman" w:eastAsia="Times New Roman" w:hAnsi="Times New Roman" w:cs="Times New Roman"/>
          <w:color w:val="0F1115"/>
          <w:sz w:val="24"/>
          <w:szCs w:val="24"/>
          <w:lang w:eastAsia="ru-RU"/>
        </w:rPr>
      </w:pPr>
      <w:r w:rsidRPr="006D357F">
        <w:rPr>
          <w:rFonts w:ascii="Times New Roman" w:eastAsia="Times New Roman" w:hAnsi="Times New Roman" w:cs="Times New Roman"/>
          <w:color w:val="0F1115"/>
          <w:sz w:val="24"/>
          <w:szCs w:val="24"/>
          <w:lang w:eastAsia="ru-RU"/>
        </w:rPr>
        <w:t>Вывод: </w:t>
      </w:r>
      <w:r w:rsidR="00FD7AC7" w:rsidRPr="006D357F">
        <w:rPr>
          <w:rFonts w:ascii="Times New Roman" w:eastAsia="Times New Roman" w:hAnsi="Times New Roman" w:cs="Times New Roman"/>
          <w:color w:val="0F1115"/>
          <w:sz w:val="24"/>
          <w:szCs w:val="24"/>
          <w:lang w:eastAsia="ru-RU"/>
        </w:rPr>
        <w:t>с</w:t>
      </w:r>
      <w:r w:rsidRPr="006D357F">
        <w:rPr>
          <w:rFonts w:ascii="Times New Roman" w:eastAsia="Times New Roman" w:hAnsi="Times New Roman" w:cs="Times New Roman"/>
          <w:color w:val="0F1115"/>
          <w:sz w:val="24"/>
          <w:szCs w:val="24"/>
          <w:lang w:eastAsia="ru-RU"/>
        </w:rPr>
        <w:t>истемная работа по развитию познавательной деятельности доказала свою эффективность. Она обеспечивает не только прочное усвоение предметного содержания, но и, что более важно, создает прочный фундамент для формирования самостоятельной, мыслящей, творческой личности, обладающей ключевым умением современности – умением учиться и открывать новое.</w:t>
      </w:r>
    </w:p>
    <w:p w14:paraId="548A5AA5" w14:textId="5AC43EE3" w:rsidR="00C97671" w:rsidRPr="006D357F" w:rsidRDefault="00C97671" w:rsidP="006D357F">
      <w:pPr>
        <w:pStyle w:val="a5"/>
        <w:jc w:val="both"/>
        <w:rPr>
          <w:rFonts w:ascii="Times New Roman" w:eastAsia="Times New Roman" w:hAnsi="Times New Roman" w:cs="Times New Roman"/>
          <w:color w:val="0F1115"/>
          <w:sz w:val="24"/>
          <w:szCs w:val="24"/>
          <w:lang w:eastAsia="ru-RU"/>
        </w:rPr>
      </w:pPr>
    </w:p>
    <w:p w14:paraId="0D22DB5A" w14:textId="53ACF159" w:rsidR="006C436C" w:rsidRPr="006D357F" w:rsidRDefault="00135F2A" w:rsidP="006D357F">
      <w:pPr>
        <w:pStyle w:val="a5"/>
        <w:jc w:val="both"/>
        <w:rPr>
          <w:rFonts w:ascii="Times New Roman" w:hAnsi="Times New Roman" w:cs="Times New Roman"/>
          <w:color w:val="0F1115"/>
          <w:sz w:val="24"/>
          <w:szCs w:val="24"/>
        </w:rPr>
      </w:pPr>
      <w:r w:rsidRPr="00135F2A">
        <w:rPr>
          <w:rFonts w:ascii="Times New Roman" w:hAnsi="Times New Roman" w:cs="Times New Roman"/>
          <w:b/>
          <w:bCs/>
          <w:sz w:val="24"/>
          <w:szCs w:val="24"/>
        </w:rPr>
        <w:t>7.</w:t>
      </w:r>
      <w:r w:rsidR="00FB3D34" w:rsidRPr="006D357F">
        <w:rPr>
          <w:rFonts w:ascii="Times New Roman" w:hAnsi="Times New Roman" w:cs="Times New Roman"/>
          <w:sz w:val="24"/>
          <w:szCs w:val="24"/>
        </w:rPr>
        <w:t xml:space="preserve"> </w:t>
      </w:r>
      <w:r w:rsidR="006C436C" w:rsidRPr="006D357F">
        <w:rPr>
          <w:rStyle w:val="a3"/>
          <w:rFonts w:ascii="Times New Roman" w:hAnsi="Times New Roman" w:cs="Times New Roman"/>
          <w:color w:val="0F1115"/>
          <w:sz w:val="24"/>
          <w:szCs w:val="24"/>
        </w:rPr>
        <w:t>Адресная направленность и возможность тиражирования опыта</w:t>
      </w:r>
    </w:p>
    <w:p w14:paraId="0D45D25B" w14:textId="77777777"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Данный педагогический опыт обладает </w:t>
      </w:r>
      <w:r w:rsidRPr="006D357F">
        <w:rPr>
          <w:rStyle w:val="a3"/>
          <w:rFonts w:ascii="Times New Roman" w:hAnsi="Times New Roman" w:cs="Times New Roman"/>
          <w:b w:val="0"/>
          <w:bCs w:val="0"/>
          <w:color w:val="0F1115"/>
          <w:sz w:val="24"/>
          <w:szCs w:val="24"/>
        </w:rPr>
        <w:t>широкой практической значимостью</w:t>
      </w:r>
      <w:r w:rsidRPr="006D357F">
        <w:rPr>
          <w:rFonts w:ascii="Times New Roman" w:hAnsi="Times New Roman" w:cs="Times New Roman"/>
          <w:color w:val="0F1115"/>
          <w:sz w:val="24"/>
          <w:szCs w:val="24"/>
        </w:rPr>
        <w:t> и сконструирован таким образом, чтобы быть не замкнутой авторской методикой, а </w:t>
      </w:r>
      <w:r w:rsidRPr="006D357F">
        <w:rPr>
          <w:rStyle w:val="a3"/>
          <w:rFonts w:ascii="Times New Roman" w:hAnsi="Times New Roman" w:cs="Times New Roman"/>
          <w:b w:val="0"/>
          <w:bCs w:val="0"/>
          <w:color w:val="0F1115"/>
          <w:sz w:val="24"/>
          <w:szCs w:val="24"/>
        </w:rPr>
        <w:t>открытой системой принципов и инструментов</w:t>
      </w:r>
      <w:r w:rsidRPr="006D357F">
        <w:rPr>
          <w:rFonts w:ascii="Times New Roman" w:hAnsi="Times New Roman" w:cs="Times New Roman"/>
          <w:color w:val="0F1115"/>
          <w:sz w:val="24"/>
          <w:szCs w:val="24"/>
        </w:rPr>
        <w:t>, доступных для адаптации в различных образовательных контекстах.</w:t>
      </w:r>
    </w:p>
    <w:p w14:paraId="03F9066F" w14:textId="254A6FB7"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Опыт актуален для педагогов, работающих по </w:t>
      </w:r>
      <w:r w:rsidRPr="006D357F">
        <w:rPr>
          <w:rStyle w:val="a3"/>
          <w:rFonts w:ascii="Times New Roman" w:hAnsi="Times New Roman" w:cs="Times New Roman"/>
          <w:b w:val="0"/>
          <w:bCs w:val="0"/>
          <w:color w:val="0F1115"/>
          <w:sz w:val="24"/>
          <w:szCs w:val="24"/>
        </w:rPr>
        <w:t>любым УМК</w:t>
      </w:r>
      <w:r w:rsidRPr="006D357F">
        <w:rPr>
          <w:rFonts w:ascii="Times New Roman" w:hAnsi="Times New Roman" w:cs="Times New Roman"/>
          <w:color w:val="0F1115"/>
          <w:sz w:val="24"/>
          <w:szCs w:val="24"/>
        </w:rPr>
        <w:t> («Школа России», «Перспектива», «Начальная школа XXI века», «Планета знаний» и др.), поскольку он не противоречит, а </w:t>
      </w:r>
      <w:r w:rsidRPr="006D357F">
        <w:rPr>
          <w:rStyle w:val="a3"/>
          <w:rFonts w:ascii="Times New Roman" w:hAnsi="Times New Roman" w:cs="Times New Roman"/>
          <w:b w:val="0"/>
          <w:bCs w:val="0"/>
          <w:color w:val="0F1115"/>
          <w:sz w:val="24"/>
          <w:szCs w:val="24"/>
        </w:rPr>
        <w:t>содержательно обогащает</w:t>
      </w:r>
      <w:r w:rsidRPr="006D357F">
        <w:rPr>
          <w:rFonts w:ascii="Times New Roman" w:hAnsi="Times New Roman" w:cs="Times New Roman"/>
          <w:color w:val="0F1115"/>
          <w:sz w:val="24"/>
          <w:szCs w:val="24"/>
        </w:rPr>
        <w:t> базовые программы, наполняя их конкретными приёмами развития мышления и активности. Особенно ценен он будет для педагогов, стремящихся выйти за рамки репродуктивных методик.</w:t>
      </w:r>
    </w:p>
    <w:p w14:paraId="28545C55" w14:textId="77777777"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Ключевая характеристика опыта — его </w:t>
      </w:r>
      <w:r w:rsidRPr="006D357F">
        <w:rPr>
          <w:rStyle w:val="a3"/>
          <w:rFonts w:ascii="Times New Roman" w:hAnsi="Times New Roman" w:cs="Times New Roman"/>
          <w:b w:val="0"/>
          <w:bCs w:val="0"/>
          <w:color w:val="0F1115"/>
          <w:sz w:val="24"/>
          <w:szCs w:val="24"/>
        </w:rPr>
        <w:t>модульность и адаптивность</w:t>
      </w:r>
      <w:r w:rsidRPr="006D357F">
        <w:rPr>
          <w:rFonts w:ascii="Times New Roman" w:hAnsi="Times New Roman" w:cs="Times New Roman"/>
          <w:color w:val="0F1115"/>
          <w:sz w:val="24"/>
          <w:szCs w:val="24"/>
        </w:rPr>
        <w:t>. Учитель не обязан применять систему целиком, а может интегрировать элементы в свою практику в зависимости от задач:</w:t>
      </w:r>
    </w:p>
    <w:p w14:paraId="3C7F13CA" w14:textId="65C518B1" w:rsidR="006C436C" w:rsidRPr="006D357F" w:rsidRDefault="006C436C" w:rsidP="00135F2A">
      <w:pPr>
        <w:pStyle w:val="a5"/>
        <w:ind w:firstLine="708"/>
        <w:jc w:val="both"/>
        <w:rPr>
          <w:rFonts w:ascii="Times New Roman" w:hAnsi="Times New Roman" w:cs="Times New Roman"/>
          <w:color w:val="0F1115"/>
          <w:sz w:val="24"/>
          <w:szCs w:val="24"/>
        </w:rPr>
      </w:pPr>
      <w:r w:rsidRPr="00135F2A">
        <w:rPr>
          <w:rStyle w:val="a3"/>
          <w:rFonts w:ascii="Times New Roman" w:hAnsi="Times New Roman" w:cs="Times New Roman"/>
          <w:b w:val="0"/>
          <w:bCs w:val="0"/>
          <w:i/>
          <w:iCs/>
          <w:color w:val="0F1115"/>
          <w:sz w:val="24"/>
          <w:szCs w:val="24"/>
        </w:rPr>
        <w:t>«Входной уровень» (точечное внедрение):</w:t>
      </w:r>
      <w:r w:rsidR="00C97671" w:rsidRPr="006D357F">
        <w:rPr>
          <w:rStyle w:val="a3"/>
          <w:rFonts w:ascii="Times New Roman" w:hAnsi="Times New Roman" w:cs="Times New Roman"/>
          <w:b w:val="0"/>
          <w:bCs w:val="0"/>
          <w:color w:val="0F1115"/>
          <w:sz w:val="24"/>
          <w:szCs w:val="24"/>
        </w:rPr>
        <w:t xml:space="preserve"> и</w:t>
      </w:r>
      <w:r w:rsidRPr="006D357F">
        <w:rPr>
          <w:rFonts w:ascii="Times New Roman" w:hAnsi="Times New Roman" w:cs="Times New Roman"/>
          <w:color w:val="0F1115"/>
          <w:sz w:val="24"/>
          <w:szCs w:val="24"/>
        </w:rPr>
        <w:t>спользование отдельных </w:t>
      </w:r>
      <w:r w:rsidRPr="006D357F">
        <w:rPr>
          <w:rStyle w:val="a3"/>
          <w:rFonts w:ascii="Times New Roman" w:hAnsi="Times New Roman" w:cs="Times New Roman"/>
          <w:b w:val="0"/>
          <w:bCs w:val="0"/>
          <w:color w:val="0F1115"/>
          <w:sz w:val="24"/>
          <w:szCs w:val="24"/>
        </w:rPr>
        <w:t>мотивационных приёмов</w:t>
      </w:r>
      <w:r w:rsidRPr="006D357F">
        <w:rPr>
          <w:rFonts w:ascii="Times New Roman" w:hAnsi="Times New Roman" w:cs="Times New Roman"/>
          <w:color w:val="0F1115"/>
          <w:sz w:val="24"/>
          <w:szCs w:val="24"/>
        </w:rPr>
        <w:t> («яркое пятно», проблемный вопрос) в начале урока.</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Включение 1-2 </w:t>
      </w:r>
      <w:r w:rsidRPr="006D357F">
        <w:rPr>
          <w:rStyle w:val="a3"/>
          <w:rFonts w:ascii="Times New Roman" w:hAnsi="Times New Roman" w:cs="Times New Roman"/>
          <w:b w:val="0"/>
          <w:bCs w:val="0"/>
          <w:color w:val="0F1115"/>
          <w:sz w:val="24"/>
          <w:szCs w:val="24"/>
        </w:rPr>
        <w:t>исследовательских заданий</w:t>
      </w:r>
      <w:r w:rsidRPr="006D357F">
        <w:rPr>
          <w:rFonts w:ascii="Times New Roman" w:hAnsi="Times New Roman" w:cs="Times New Roman"/>
          <w:color w:val="0F1115"/>
          <w:sz w:val="24"/>
          <w:szCs w:val="24"/>
        </w:rPr>
        <w:t> в неделю (например, «лингвистический эксперимент» со словом на 10-15 минут урока).</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Апробация одного из </w:t>
      </w:r>
      <w:r w:rsidRPr="006D357F">
        <w:rPr>
          <w:rStyle w:val="a3"/>
          <w:rFonts w:ascii="Times New Roman" w:hAnsi="Times New Roman" w:cs="Times New Roman"/>
          <w:b w:val="0"/>
          <w:bCs w:val="0"/>
          <w:color w:val="0F1115"/>
          <w:sz w:val="24"/>
          <w:szCs w:val="24"/>
        </w:rPr>
        <w:t>игровых форматов</w:t>
      </w:r>
      <w:r w:rsidRPr="006D357F">
        <w:rPr>
          <w:rFonts w:ascii="Times New Roman" w:hAnsi="Times New Roman" w:cs="Times New Roman"/>
          <w:color w:val="0F1115"/>
          <w:sz w:val="24"/>
          <w:szCs w:val="24"/>
        </w:rPr>
        <w:t> («Третий лишний», «Редактор») для закрепления темы.</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Введение простых форм </w:t>
      </w:r>
      <w:r w:rsidRPr="006D357F">
        <w:rPr>
          <w:rStyle w:val="a3"/>
          <w:rFonts w:ascii="Times New Roman" w:hAnsi="Times New Roman" w:cs="Times New Roman"/>
          <w:b w:val="0"/>
          <w:bCs w:val="0"/>
          <w:color w:val="0F1115"/>
          <w:sz w:val="24"/>
          <w:szCs w:val="24"/>
        </w:rPr>
        <w:t>рефлексии</w:t>
      </w:r>
      <w:r w:rsidRPr="006D357F">
        <w:rPr>
          <w:rFonts w:ascii="Times New Roman" w:hAnsi="Times New Roman" w:cs="Times New Roman"/>
          <w:color w:val="0F1115"/>
          <w:sz w:val="24"/>
          <w:szCs w:val="24"/>
        </w:rPr>
        <w:t> («светофор», «незаконченное предложение») в конце занятия.</w:t>
      </w:r>
    </w:p>
    <w:p w14:paraId="0F551E16" w14:textId="4688578B" w:rsidR="006C436C" w:rsidRPr="006D357F" w:rsidRDefault="006C436C" w:rsidP="00135F2A">
      <w:pPr>
        <w:pStyle w:val="a5"/>
        <w:ind w:firstLine="708"/>
        <w:jc w:val="both"/>
        <w:rPr>
          <w:rFonts w:ascii="Times New Roman" w:hAnsi="Times New Roman" w:cs="Times New Roman"/>
          <w:color w:val="0F1115"/>
          <w:sz w:val="24"/>
          <w:szCs w:val="24"/>
        </w:rPr>
      </w:pPr>
      <w:r w:rsidRPr="00135F2A">
        <w:rPr>
          <w:rStyle w:val="a3"/>
          <w:rFonts w:ascii="Times New Roman" w:hAnsi="Times New Roman" w:cs="Times New Roman"/>
          <w:b w:val="0"/>
          <w:bCs w:val="0"/>
          <w:i/>
          <w:iCs/>
          <w:color w:val="0F1115"/>
          <w:sz w:val="24"/>
          <w:szCs w:val="24"/>
        </w:rPr>
        <w:t>«Системный уровень» (трансформация урока):</w:t>
      </w:r>
      <w:r w:rsidR="00C97671" w:rsidRPr="006D357F">
        <w:rPr>
          <w:rStyle w:val="a3"/>
          <w:rFonts w:ascii="Times New Roman" w:hAnsi="Times New Roman" w:cs="Times New Roman"/>
          <w:b w:val="0"/>
          <w:bCs w:val="0"/>
          <w:color w:val="0F1115"/>
          <w:sz w:val="24"/>
          <w:szCs w:val="24"/>
        </w:rPr>
        <w:t xml:space="preserve"> п</w:t>
      </w:r>
      <w:r w:rsidRPr="006D357F">
        <w:rPr>
          <w:rFonts w:ascii="Times New Roman" w:hAnsi="Times New Roman" w:cs="Times New Roman"/>
          <w:color w:val="0F1115"/>
          <w:sz w:val="24"/>
          <w:szCs w:val="24"/>
        </w:rPr>
        <w:t>ерестройка структуры урока по предложенному </w:t>
      </w:r>
      <w:r w:rsidRPr="006D357F">
        <w:rPr>
          <w:rStyle w:val="a3"/>
          <w:rFonts w:ascii="Times New Roman" w:hAnsi="Times New Roman" w:cs="Times New Roman"/>
          <w:b w:val="0"/>
          <w:bCs w:val="0"/>
          <w:color w:val="0F1115"/>
          <w:sz w:val="24"/>
          <w:szCs w:val="24"/>
        </w:rPr>
        <w:t>алгоритму (вызов – исследование – рефлексия)</w:t>
      </w:r>
      <w:r w:rsidRPr="006D357F">
        <w:rPr>
          <w:rFonts w:ascii="Times New Roman" w:hAnsi="Times New Roman" w:cs="Times New Roman"/>
          <w:color w:val="0F1115"/>
          <w:sz w:val="24"/>
          <w:szCs w:val="24"/>
        </w:rPr>
        <w:t>.</w:t>
      </w:r>
      <w:r w:rsidR="00C97671" w:rsidRPr="006D357F">
        <w:rPr>
          <w:rFonts w:ascii="Times New Roman" w:hAnsi="Times New Roman" w:cs="Times New Roman"/>
          <w:color w:val="0F1115"/>
          <w:sz w:val="24"/>
          <w:szCs w:val="24"/>
        </w:rPr>
        <w:t xml:space="preserve"> </w:t>
      </w:r>
      <w:r w:rsidRPr="006D357F">
        <w:rPr>
          <w:rStyle w:val="a3"/>
          <w:rFonts w:ascii="Times New Roman" w:hAnsi="Times New Roman" w:cs="Times New Roman"/>
          <w:b w:val="0"/>
          <w:bCs w:val="0"/>
          <w:color w:val="0F1115"/>
          <w:sz w:val="24"/>
          <w:szCs w:val="24"/>
        </w:rPr>
        <w:t>Сквозное применение дифференциации</w:t>
      </w:r>
      <w:r w:rsidRPr="006D357F">
        <w:rPr>
          <w:rFonts w:ascii="Times New Roman" w:hAnsi="Times New Roman" w:cs="Times New Roman"/>
          <w:color w:val="0F1115"/>
          <w:sz w:val="24"/>
          <w:szCs w:val="24"/>
        </w:rPr>
        <w:t> через систему разноуровневых заданий на каждом уроке.</w:t>
      </w:r>
      <w:r w:rsidR="00C97671" w:rsidRPr="006D357F">
        <w:rPr>
          <w:rFonts w:ascii="Times New Roman" w:hAnsi="Times New Roman" w:cs="Times New Roman"/>
          <w:color w:val="0F1115"/>
          <w:sz w:val="24"/>
          <w:szCs w:val="24"/>
        </w:rPr>
        <w:t xml:space="preserve"> </w:t>
      </w:r>
      <w:r w:rsidRPr="006D357F">
        <w:rPr>
          <w:rStyle w:val="a3"/>
          <w:rFonts w:ascii="Times New Roman" w:hAnsi="Times New Roman" w:cs="Times New Roman"/>
          <w:b w:val="0"/>
          <w:bCs w:val="0"/>
          <w:color w:val="0F1115"/>
          <w:sz w:val="24"/>
          <w:szCs w:val="24"/>
        </w:rPr>
        <w:t>Систематическое использование методов проблемного диалога</w:t>
      </w:r>
      <w:r w:rsidRPr="006D357F">
        <w:rPr>
          <w:rFonts w:ascii="Times New Roman" w:hAnsi="Times New Roman" w:cs="Times New Roman"/>
          <w:color w:val="0F1115"/>
          <w:sz w:val="24"/>
          <w:szCs w:val="24"/>
        </w:rPr>
        <w:t> как основного способа «добывания» нового знания.</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Организация </w:t>
      </w:r>
      <w:r w:rsidRPr="006D357F">
        <w:rPr>
          <w:rStyle w:val="a3"/>
          <w:rFonts w:ascii="Times New Roman" w:hAnsi="Times New Roman" w:cs="Times New Roman"/>
          <w:b w:val="0"/>
          <w:bCs w:val="0"/>
          <w:color w:val="0F1115"/>
          <w:sz w:val="24"/>
          <w:szCs w:val="24"/>
        </w:rPr>
        <w:t>долгосрочных проектов</w:t>
      </w:r>
      <w:r w:rsidRPr="006D357F">
        <w:rPr>
          <w:rFonts w:ascii="Times New Roman" w:hAnsi="Times New Roman" w:cs="Times New Roman"/>
          <w:color w:val="0F1115"/>
          <w:sz w:val="24"/>
          <w:szCs w:val="24"/>
        </w:rPr>
        <w:t> (1-2 в четверть), интегрирующих полученные знания.</w:t>
      </w:r>
    </w:p>
    <w:p w14:paraId="420329FC" w14:textId="29358486" w:rsidR="006C436C" w:rsidRPr="006D357F" w:rsidRDefault="006C436C" w:rsidP="00135F2A">
      <w:pPr>
        <w:pStyle w:val="a5"/>
        <w:ind w:firstLine="708"/>
        <w:jc w:val="both"/>
        <w:rPr>
          <w:rFonts w:ascii="Times New Roman" w:hAnsi="Times New Roman" w:cs="Times New Roman"/>
          <w:color w:val="0F1115"/>
          <w:sz w:val="24"/>
          <w:szCs w:val="24"/>
        </w:rPr>
      </w:pPr>
      <w:r w:rsidRPr="00135F2A">
        <w:rPr>
          <w:rStyle w:val="a3"/>
          <w:rFonts w:ascii="Times New Roman" w:hAnsi="Times New Roman" w:cs="Times New Roman"/>
          <w:b w:val="0"/>
          <w:bCs w:val="0"/>
          <w:i/>
          <w:iCs/>
          <w:color w:val="0F1115"/>
          <w:sz w:val="24"/>
          <w:szCs w:val="24"/>
        </w:rPr>
        <w:t>«Трансформационный уровень» (изменение образовательной среды):</w:t>
      </w:r>
      <w:r w:rsidR="00C97671" w:rsidRPr="006D357F">
        <w:rPr>
          <w:rStyle w:val="a3"/>
          <w:rFonts w:ascii="Times New Roman" w:hAnsi="Times New Roman" w:cs="Times New Roman"/>
          <w:b w:val="0"/>
          <w:bCs w:val="0"/>
          <w:color w:val="0F1115"/>
          <w:sz w:val="24"/>
          <w:szCs w:val="24"/>
        </w:rPr>
        <w:t xml:space="preserve"> п</w:t>
      </w:r>
      <w:r w:rsidRPr="006D357F">
        <w:rPr>
          <w:rFonts w:ascii="Times New Roman" w:hAnsi="Times New Roman" w:cs="Times New Roman"/>
          <w:color w:val="0F1115"/>
          <w:sz w:val="24"/>
          <w:szCs w:val="24"/>
        </w:rPr>
        <w:t>остроение на основе этих принципов </w:t>
      </w:r>
      <w:r w:rsidRPr="006D357F">
        <w:rPr>
          <w:rStyle w:val="a3"/>
          <w:rFonts w:ascii="Times New Roman" w:hAnsi="Times New Roman" w:cs="Times New Roman"/>
          <w:b w:val="0"/>
          <w:bCs w:val="0"/>
          <w:color w:val="0F1115"/>
          <w:sz w:val="24"/>
          <w:szCs w:val="24"/>
        </w:rPr>
        <w:t>системы внеурочной деятельности</w:t>
      </w:r>
      <w:r w:rsidRPr="006D357F">
        <w:rPr>
          <w:rFonts w:ascii="Times New Roman" w:hAnsi="Times New Roman" w:cs="Times New Roman"/>
          <w:color w:val="0F1115"/>
          <w:sz w:val="24"/>
          <w:szCs w:val="24"/>
        </w:rPr>
        <w:t> (лингвистический кружок, клуб юных филологов).</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Формирование </w:t>
      </w:r>
      <w:r w:rsidRPr="006D357F">
        <w:rPr>
          <w:rStyle w:val="a3"/>
          <w:rFonts w:ascii="Times New Roman" w:hAnsi="Times New Roman" w:cs="Times New Roman"/>
          <w:b w:val="0"/>
          <w:bCs w:val="0"/>
          <w:color w:val="0F1115"/>
          <w:sz w:val="24"/>
          <w:szCs w:val="24"/>
        </w:rPr>
        <w:t>банка учебных кейсов и ситуаций</w:t>
      </w:r>
      <w:r w:rsidRPr="006D357F">
        <w:rPr>
          <w:rFonts w:ascii="Times New Roman" w:hAnsi="Times New Roman" w:cs="Times New Roman"/>
          <w:color w:val="0F1115"/>
          <w:sz w:val="24"/>
          <w:szCs w:val="24"/>
        </w:rPr>
        <w:t> по всему курсу русского языка в начальной школе.</w:t>
      </w:r>
      <w:r w:rsidR="00C97671" w:rsidRPr="006D357F">
        <w:rPr>
          <w:rFonts w:ascii="Times New Roman" w:hAnsi="Times New Roman" w:cs="Times New Roman"/>
          <w:color w:val="0F1115"/>
          <w:sz w:val="24"/>
          <w:szCs w:val="24"/>
        </w:rPr>
        <w:t xml:space="preserve"> </w:t>
      </w:r>
      <w:r w:rsidRPr="006D357F">
        <w:rPr>
          <w:rFonts w:ascii="Times New Roman" w:hAnsi="Times New Roman" w:cs="Times New Roman"/>
          <w:color w:val="0F1115"/>
          <w:sz w:val="24"/>
          <w:szCs w:val="24"/>
        </w:rPr>
        <w:t>Создание совместно с учащимися </w:t>
      </w:r>
      <w:r w:rsidRPr="006D357F">
        <w:rPr>
          <w:rStyle w:val="a3"/>
          <w:rFonts w:ascii="Times New Roman" w:hAnsi="Times New Roman" w:cs="Times New Roman"/>
          <w:b w:val="0"/>
          <w:bCs w:val="0"/>
          <w:color w:val="0F1115"/>
          <w:sz w:val="24"/>
          <w:szCs w:val="24"/>
        </w:rPr>
        <w:t>цифровой образовательной копилки</w:t>
      </w:r>
      <w:r w:rsidRPr="006D357F">
        <w:rPr>
          <w:rFonts w:ascii="Times New Roman" w:hAnsi="Times New Roman" w:cs="Times New Roman"/>
          <w:color w:val="0F1115"/>
          <w:sz w:val="24"/>
          <w:szCs w:val="24"/>
        </w:rPr>
        <w:t> (видеоуроки-объяснения, интерактивные тренажеры, созданные учениками).</w:t>
      </w:r>
    </w:p>
    <w:p w14:paraId="107D1258" w14:textId="77777777" w:rsidR="00C97671" w:rsidRPr="006D357F" w:rsidRDefault="00C97671" w:rsidP="006D357F">
      <w:pPr>
        <w:pStyle w:val="a5"/>
        <w:jc w:val="both"/>
        <w:rPr>
          <w:rStyle w:val="a3"/>
          <w:rFonts w:ascii="Times New Roman" w:hAnsi="Times New Roman" w:cs="Times New Roman"/>
          <w:b w:val="0"/>
          <w:bCs w:val="0"/>
          <w:color w:val="0F1115"/>
          <w:sz w:val="24"/>
          <w:szCs w:val="24"/>
        </w:rPr>
      </w:pPr>
    </w:p>
    <w:p w14:paraId="0E6E8C34" w14:textId="34FE07C6" w:rsidR="006C436C" w:rsidRPr="00135F2A" w:rsidRDefault="006C436C" w:rsidP="006D357F">
      <w:pPr>
        <w:pStyle w:val="a5"/>
        <w:jc w:val="both"/>
        <w:rPr>
          <w:rFonts w:ascii="Times New Roman" w:hAnsi="Times New Roman" w:cs="Times New Roman"/>
          <w:i/>
          <w:iCs/>
          <w:color w:val="0F1115"/>
          <w:sz w:val="24"/>
          <w:szCs w:val="24"/>
        </w:rPr>
      </w:pPr>
      <w:r w:rsidRPr="00135F2A">
        <w:rPr>
          <w:rStyle w:val="a3"/>
          <w:rFonts w:ascii="Times New Roman" w:hAnsi="Times New Roman" w:cs="Times New Roman"/>
          <w:b w:val="0"/>
          <w:bCs w:val="0"/>
          <w:i/>
          <w:iCs/>
          <w:color w:val="0F1115"/>
          <w:sz w:val="24"/>
          <w:szCs w:val="24"/>
        </w:rPr>
        <w:t>Возможности для модификации и творческого развития</w:t>
      </w:r>
    </w:p>
    <w:p w14:paraId="420570B2" w14:textId="77777777"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Опыт является </w:t>
      </w:r>
      <w:r w:rsidRPr="006D357F">
        <w:rPr>
          <w:rStyle w:val="a3"/>
          <w:rFonts w:ascii="Times New Roman" w:hAnsi="Times New Roman" w:cs="Times New Roman"/>
          <w:b w:val="0"/>
          <w:bCs w:val="0"/>
          <w:color w:val="0F1115"/>
          <w:sz w:val="24"/>
          <w:szCs w:val="24"/>
        </w:rPr>
        <w:t>открытой платформой</w:t>
      </w:r>
      <w:r w:rsidRPr="006D357F">
        <w:rPr>
          <w:rFonts w:ascii="Times New Roman" w:hAnsi="Times New Roman" w:cs="Times New Roman"/>
          <w:color w:val="0F1115"/>
          <w:sz w:val="24"/>
          <w:szCs w:val="24"/>
        </w:rPr>
        <w:t> для творчества педагога:</w:t>
      </w:r>
    </w:p>
    <w:p w14:paraId="65C13347" w14:textId="4A4A959A" w:rsidR="006C436C" w:rsidRPr="006D357F" w:rsidRDefault="006C436C" w:rsidP="00135F2A">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Интеграция с другими предметами:</w:t>
      </w:r>
      <w:r w:rsidRPr="006D357F">
        <w:rPr>
          <w:rFonts w:ascii="Times New Roman" w:hAnsi="Times New Roman" w:cs="Times New Roman"/>
          <w:color w:val="0F1115"/>
          <w:sz w:val="24"/>
          <w:szCs w:val="24"/>
        </w:rPr>
        <w:t> </w:t>
      </w:r>
      <w:r w:rsidR="002E578D" w:rsidRPr="006D357F">
        <w:rPr>
          <w:rFonts w:ascii="Times New Roman" w:hAnsi="Times New Roman" w:cs="Times New Roman"/>
          <w:color w:val="0F1115"/>
          <w:sz w:val="24"/>
          <w:szCs w:val="24"/>
        </w:rPr>
        <w:t>п</w:t>
      </w:r>
      <w:r w:rsidRPr="006D357F">
        <w:rPr>
          <w:rFonts w:ascii="Times New Roman" w:hAnsi="Times New Roman" w:cs="Times New Roman"/>
          <w:color w:val="0F1115"/>
          <w:sz w:val="24"/>
          <w:szCs w:val="24"/>
        </w:rPr>
        <w:t>редложенные методы легко переносятся на уроки </w:t>
      </w:r>
      <w:r w:rsidRPr="006D357F">
        <w:rPr>
          <w:rStyle w:val="a3"/>
          <w:rFonts w:ascii="Times New Roman" w:hAnsi="Times New Roman" w:cs="Times New Roman"/>
          <w:b w:val="0"/>
          <w:bCs w:val="0"/>
          <w:color w:val="0F1115"/>
          <w:sz w:val="24"/>
          <w:szCs w:val="24"/>
        </w:rPr>
        <w:t>литературного чтения</w:t>
      </w:r>
      <w:r w:rsidRPr="006D357F">
        <w:rPr>
          <w:rFonts w:ascii="Times New Roman" w:hAnsi="Times New Roman" w:cs="Times New Roman"/>
          <w:color w:val="0F1115"/>
          <w:sz w:val="24"/>
          <w:szCs w:val="24"/>
        </w:rPr>
        <w:t> (исследование художественных средств), </w:t>
      </w:r>
      <w:r w:rsidRPr="006D357F">
        <w:rPr>
          <w:rStyle w:val="a3"/>
          <w:rFonts w:ascii="Times New Roman" w:hAnsi="Times New Roman" w:cs="Times New Roman"/>
          <w:b w:val="0"/>
          <w:bCs w:val="0"/>
          <w:color w:val="0F1115"/>
          <w:sz w:val="24"/>
          <w:szCs w:val="24"/>
        </w:rPr>
        <w:t>окружающего мира</w:t>
      </w:r>
      <w:r w:rsidRPr="006D357F">
        <w:rPr>
          <w:rFonts w:ascii="Times New Roman" w:hAnsi="Times New Roman" w:cs="Times New Roman"/>
          <w:color w:val="0F1115"/>
          <w:sz w:val="24"/>
          <w:szCs w:val="24"/>
        </w:rPr>
        <w:t> (работа с научно-популярными текстами), </w:t>
      </w:r>
      <w:r w:rsidRPr="006D357F">
        <w:rPr>
          <w:rStyle w:val="a3"/>
          <w:rFonts w:ascii="Times New Roman" w:hAnsi="Times New Roman" w:cs="Times New Roman"/>
          <w:b w:val="0"/>
          <w:bCs w:val="0"/>
          <w:color w:val="0F1115"/>
          <w:sz w:val="24"/>
          <w:szCs w:val="24"/>
        </w:rPr>
        <w:t>математики</w:t>
      </w:r>
      <w:r w:rsidRPr="006D357F">
        <w:rPr>
          <w:rFonts w:ascii="Times New Roman" w:hAnsi="Times New Roman" w:cs="Times New Roman"/>
          <w:color w:val="0F1115"/>
          <w:sz w:val="24"/>
          <w:szCs w:val="24"/>
        </w:rPr>
        <w:t> (построение алгоритмов и логических схем).</w:t>
      </w:r>
    </w:p>
    <w:p w14:paraId="3FD92A19" w14:textId="5E406C4F" w:rsidR="006C436C" w:rsidRPr="006D357F" w:rsidRDefault="006C436C" w:rsidP="00135F2A">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Учёт специфики класса:</w:t>
      </w:r>
      <w:r w:rsidRPr="006D357F">
        <w:rPr>
          <w:rFonts w:ascii="Times New Roman" w:hAnsi="Times New Roman" w:cs="Times New Roman"/>
          <w:color w:val="0F1115"/>
          <w:sz w:val="24"/>
          <w:szCs w:val="24"/>
        </w:rPr>
        <w:t> </w:t>
      </w:r>
      <w:r w:rsidR="002E578D" w:rsidRPr="006D357F">
        <w:rPr>
          <w:rFonts w:ascii="Times New Roman" w:hAnsi="Times New Roman" w:cs="Times New Roman"/>
          <w:color w:val="0F1115"/>
          <w:sz w:val="24"/>
          <w:szCs w:val="24"/>
        </w:rPr>
        <w:t>у</w:t>
      </w:r>
      <w:r w:rsidRPr="006D357F">
        <w:rPr>
          <w:rFonts w:ascii="Times New Roman" w:hAnsi="Times New Roman" w:cs="Times New Roman"/>
          <w:color w:val="0F1115"/>
          <w:sz w:val="24"/>
          <w:szCs w:val="24"/>
        </w:rPr>
        <w:t>читель может варьировать </w:t>
      </w:r>
      <w:r w:rsidRPr="006D357F">
        <w:rPr>
          <w:rStyle w:val="a3"/>
          <w:rFonts w:ascii="Times New Roman" w:hAnsi="Times New Roman" w:cs="Times New Roman"/>
          <w:b w:val="0"/>
          <w:bCs w:val="0"/>
          <w:color w:val="0F1115"/>
          <w:sz w:val="24"/>
          <w:szCs w:val="24"/>
        </w:rPr>
        <w:t>соотношение игровых, исследовательских и цифровых компонентов</w:t>
      </w:r>
      <w:r w:rsidRPr="006D357F">
        <w:rPr>
          <w:rFonts w:ascii="Times New Roman" w:hAnsi="Times New Roman" w:cs="Times New Roman"/>
          <w:color w:val="0F1115"/>
          <w:sz w:val="24"/>
          <w:szCs w:val="24"/>
        </w:rPr>
        <w:t> в зависимости от возраста, подготовленности класса, его психологического климата.</w:t>
      </w:r>
    </w:p>
    <w:p w14:paraId="0930CBDD" w14:textId="291B0DE5" w:rsidR="006C436C" w:rsidRPr="006D357F" w:rsidRDefault="006C436C" w:rsidP="00135F2A">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Обновление инструментария:</w:t>
      </w:r>
      <w:r w:rsidRPr="006D357F">
        <w:rPr>
          <w:rFonts w:ascii="Times New Roman" w:hAnsi="Times New Roman" w:cs="Times New Roman"/>
          <w:color w:val="0F1115"/>
          <w:sz w:val="24"/>
          <w:szCs w:val="24"/>
        </w:rPr>
        <w:t> </w:t>
      </w:r>
      <w:r w:rsidR="002E578D" w:rsidRPr="006D357F">
        <w:rPr>
          <w:rFonts w:ascii="Times New Roman" w:hAnsi="Times New Roman" w:cs="Times New Roman"/>
          <w:color w:val="0F1115"/>
          <w:sz w:val="24"/>
          <w:szCs w:val="24"/>
        </w:rPr>
        <w:t>п</w:t>
      </w:r>
      <w:r w:rsidRPr="006D357F">
        <w:rPr>
          <w:rFonts w:ascii="Times New Roman" w:hAnsi="Times New Roman" w:cs="Times New Roman"/>
          <w:color w:val="0F1115"/>
          <w:sz w:val="24"/>
          <w:szCs w:val="24"/>
        </w:rPr>
        <w:t>редложенная структура позволяет </w:t>
      </w:r>
      <w:r w:rsidRPr="006D357F">
        <w:rPr>
          <w:rStyle w:val="a3"/>
          <w:rFonts w:ascii="Times New Roman" w:hAnsi="Times New Roman" w:cs="Times New Roman"/>
          <w:b w:val="0"/>
          <w:bCs w:val="0"/>
          <w:color w:val="0F1115"/>
          <w:sz w:val="24"/>
          <w:szCs w:val="24"/>
        </w:rPr>
        <w:t>беспрепятственно интегрировать новые цифровые сервисы и педагогические находки</w:t>
      </w:r>
      <w:r w:rsidRPr="006D357F">
        <w:rPr>
          <w:rFonts w:ascii="Times New Roman" w:hAnsi="Times New Roman" w:cs="Times New Roman"/>
          <w:color w:val="0F1115"/>
          <w:sz w:val="24"/>
          <w:szCs w:val="24"/>
        </w:rPr>
        <w:t>, сохраняя при этом свою цель — развитие познавательной деятельности.</w:t>
      </w:r>
    </w:p>
    <w:p w14:paraId="667FED47" w14:textId="77777777" w:rsidR="00C97671" w:rsidRPr="006D357F" w:rsidRDefault="00C97671" w:rsidP="006D357F">
      <w:pPr>
        <w:pStyle w:val="a5"/>
        <w:jc w:val="both"/>
        <w:rPr>
          <w:rStyle w:val="a3"/>
          <w:rFonts w:ascii="Times New Roman" w:hAnsi="Times New Roman" w:cs="Times New Roman"/>
          <w:b w:val="0"/>
          <w:bCs w:val="0"/>
          <w:color w:val="0F1115"/>
          <w:sz w:val="24"/>
          <w:szCs w:val="24"/>
        </w:rPr>
      </w:pPr>
    </w:p>
    <w:p w14:paraId="30099B67" w14:textId="315A0BB5" w:rsidR="006C436C" w:rsidRPr="00135F2A" w:rsidRDefault="006C436C" w:rsidP="006D357F">
      <w:pPr>
        <w:pStyle w:val="a5"/>
        <w:jc w:val="both"/>
        <w:rPr>
          <w:rFonts w:ascii="Times New Roman" w:hAnsi="Times New Roman" w:cs="Times New Roman"/>
          <w:i/>
          <w:iCs/>
          <w:color w:val="0F1115"/>
          <w:sz w:val="24"/>
          <w:szCs w:val="24"/>
        </w:rPr>
      </w:pPr>
      <w:r w:rsidRPr="00135F2A">
        <w:rPr>
          <w:rStyle w:val="a3"/>
          <w:rFonts w:ascii="Times New Roman" w:hAnsi="Times New Roman" w:cs="Times New Roman"/>
          <w:b w:val="0"/>
          <w:bCs w:val="0"/>
          <w:i/>
          <w:iCs/>
          <w:color w:val="0F1115"/>
          <w:sz w:val="24"/>
          <w:szCs w:val="24"/>
        </w:rPr>
        <w:lastRenderedPageBreak/>
        <w:t>Формы распространения</w:t>
      </w:r>
    </w:p>
    <w:p w14:paraId="7B9B8825" w14:textId="77777777" w:rsidR="006C436C" w:rsidRPr="006D357F" w:rsidRDefault="006C436C" w:rsidP="006D357F">
      <w:pPr>
        <w:pStyle w:val="a5"/>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Для эффективного тиражирования опыт может быть представлен в виде:</w:t>
      </w:r>
    </w:p>
    <w:p w14:paraId="18C2E975" w14:textId="77777777"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Серии открытых уроков и мастер-классов.</w:t>
      </w:r>
    </w:p>
    <w:p w14:paraId="0882E448" w14:textId="77777777"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Методического пособия или «копилки» конспектов уроков с подробными сценариями.</w:t>
      </w:r>
    </w:p>
    <w:p w14:paraId="207C492B" w14:textId="77777777"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Вебинаров</w:t>
      </w:r>
      <w:r w:rsidRPr="006D357F">
        <w:rPr>
          <w:rFonts w:ascii="Times New Roman" w:hAnsi="Times New Roman" w:cs="Times New Roman"/>
          <w:color w:val="0F1115"/>
          <w:sz w:val="24"/>
          <w:szCs w:val="24"/>
        </w:rPr>
        <w:t> по ключевым элементам системы (например, «Как создать проблемную ситуацию на уроке русского языка?», «Технология учебного исследования в 3-4 классе»).</w:t>
      </w:r>
    </w:p>
    <w:p w14:paraId="5B0FB423" w14:textId="77777777"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Статей в профессиональных педагогических изданиях.</w:t>
      </w:r>
    </w:p>
    <w:p w14:paraId="047E816E" w14:textId="1EEB3F9D"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t>Итог:</w:t>
      </w:r>
      <w:r w:rsidRPr="006D357F">
        <w:rPr>
          <w:rFonts w:ascii="Times New Roman" w:hAnsi="Times New Roman" w:cs="Times New Roman"/>
          <w:color w:val="0F1115"/>
          <w:sz w:val="24"/>
          <w:szCs w:val="24"/>
        </w:rPr>
        <w:t> </w:t>
      </w:r>
      <w:r w:rsidR="00C97671" w:rsidRPr="006D357F">
        <w:rPr>
          <w:rFonts w:ascii="Times New Roman" w:hAnsi="Times New Roman" w:cs="Times New Roman"/>
          <w:color w:val="0F1115"/>
          <w:sz w:val="24"/>
          <w:szCs w:val="24"/>
        </w:rPr>
        <w:t>д</w:t>
      </w:r>
      <w:r w:rsidRPr="006D357F">
        <w:rPr>
          <w:rFonts w:ascii="Times New Roman" w:hAnsi="Times New Roman" w:cs="Times New Roman"/>
          <w:color w:val="0F1115"/>
          <w:sz w:val="24"/>
          <w:szCs w:val="24"/>
        </w:rPr>
        <w:t>анный опыт </w:t>
      </w:r>
      <w:r w:rsidRPr="006D357F">
        <w:rPr>
          <w:rStyle w:val="a3"/>
          <w:rFonts w:ascii="Times New Roman" w:hAnsi="Times New Roman" w:cs="Times New Roman"/>
          <w:b w:val="0"/>
          <w:bCs w:val="0"/>
          <w:color w:val="0F1115"/>
          <w:sz w:val="24"/>
          <w:szCs w:val="24"/>
        </w:rPr>
        <w:t>не является жёсткой инструкцией, а выступает как навигатор и конструктор</w:t>
      </w:r>
      <w:r w:rsidRPr="006D357F">
        <w:rPr>
          <w:rFonts w:ascii="Times New Roman" w:hAnsi="Times New Roman" w:cs="Times New Roman"/>
          <w:color w:val="0F1115"/>
          <w:sz w:val="24"/>
          <w:szCs w:val="24"/>
        </w:rPr>
        <w:t> для современного педагога. Его ценность — в доказанной эффективности </w:t>
      </w:r>
      <w:r w:rsidRPr="006D357F">
        <w:rPr>
          <w:rStyle w:val="a3"/>
          <w:rFonts w:ascii="Times New Roman" w:hAnsi="Times New Roman" w:cs="Times New Roman"/>
          <w:b w:val="0"/>
          <w:bCs w:val="0"/>
          <w:color w:val="0F1115"/>
          <w:sz w:val="24"/>
          <w:szCs w:val="24"/>
        </w:rPr>
        <w:t>деятельностной парадигмы</w:t>
      </w:r>
      <w:r w:rsidRPr="006D357F">
        <w:rPr>
          <w:rFonts w:ascii="Times New Roman" w:hAnsi="Times New Roman" w:cs="Times New Roman"/>
          <w:color w:val="0F1115"/>
          <w:sz w:val="24"/>
          <w:szCs w:val="24"/>
        </w:rPr>
        <w:t> и в предоставлении конкретного, апробированного инструментария для её реализации в практике каждого учителя, стремящегося к развитию мышления и познавательной самостоятельности своих учеников.</w:t>
      </w:r>
    </w:p>
    <w:p w14:paraId="3483CF5D" w14:textId="0437FCDB" w:rsidR="00FB3D34" w:rsidRPr="006D357F" w:rsidRDefault="00FB3D34" w:rsidP="006D357F">
      <w:pPr>
        <w:pStyle w:val="a5"/>
        <w:jc w:val="both"/>
        <w:rPr>
          <w:rFonts w:ascii="Times New Roman" w:hAnsi="Times New Roman" w:cs="Times New Roman"/>
          <w:sz w:val="24"/>
          <w:szCs w:val="24"/>
        </w:rPr>
      </w:pPr>
    </w:p>
    <w:p w14:paraId="3FB6EB2B" w14:textId="08757716" w:rsidR="00FB3D34" w:rsidRPr="00135F2A" w:rsidRDefault="00FB3D34" w:rsidP="006D357F">
      <w:pPr>
        <w:pStyle w:val="a5"/>
        <w:jc w:val="both"/>
        <w:rPr>
          <w:rFonts w:ascii="Times New Roman" w:hAnsi="Times New Roman" w:cs="Times New Roman"/>
          <w:i/>
          <w:iCs/>
          <w:sz w:val="24"/>
          <w:szCs w:val="24"/>
        </w:rPr>
      </w:pPr>
      <w:r w:rsidRPr="00135F2A">
        <w:rPr>
          <w:rFonts w:ascii="Times New Roman" w:hAnsi="Times New Roman" w:cs="Times New Roman"/>
          <w:i/>
          <w:iCs/>
          <w:sz w:val="24"/>
          <w:szCs w:val="24"/>
        </w:rPr>
        <w:t>Трудоёмкость и риски</w:t>
      </w:r>
    </w:p>
    <w:p w14:paraId="676895ED" w14:textId="61F1B197" w:rsidR="00FB3D34" w:rsidRPr="006D357F" w:rsidRDefault="00FB3D34" w:rsidP="006D357F">
      <w:pPr>
        <w:pStyle w:val="a5"/>
        <w:jc w:val="both"/>
        <w:rPr>
          <w:rFonts w:ascii="Times New Roman" w:hAnsi="Times New Roman" w:cs="Times New Roman"/>
          <w:sz w:val="24"/>
          <w:szCs w:val="24"/>
        </w:rPr>
      </w:pPr>
      <w:r w:rsidRPr="00135F2A">
        <w:rPr>
          <w:rFonts w:ascii="Times New Roman" w:hAnsi="Times New Roman" w:cs="Times New Roman"/>
          <w:sz w:val="24"/>
          <w:szCs w:val="24"/>
          <w:u w:val="single"/>
        </w:rPr>
        <w:t>Трудоёмкость:</w:t>
      </w:r>
      <w:r w:rsidRPr="006D357F">
        <w:rPr>
          <w:rFonts w:ascii="Times New Roman" w:hAnsi="Times New Roman" w:cs="Times New Roman"/>
          <w:sz w:val="24"/>
          <w:szCs w:val="24"/>
        </w:rPr>
        <w:t xml:space="preserve"> требует от учителя значительной подготовки на этапе проектирования уроков, создания дидактических материалов, освоения новых технологий.</w:t>
      </w:r>
    </w:p>
    <w:p w14:paraId="324CA5FA" w14:textId="2DD5463E" w:rsidR="00FB3D34" w:rsidRPr="00135F2A" w:rsidRDefault="00FB3D34" w:rsidP="006D357F">
      <w:pPr>
        <w:pStyle w:val="a5"/>
        <w:jc w:val="both"/>
        <w:rPr>
          <w:rFonts w:ascii="Times New Roman" w:hAnsi="Times New Roman" w:cs="Times New Roman"/>
          <w:sz w:val="24"/>
          <w:szCs w:val="24"/>
          <w:u w:val="single"/>
        </w:rPr>
      </w:pPr>
      <w:r w:rsidRPr="00135F2A">
        <w:rPr>
          <w:rFonts w:ascii="Times New Roman" w:hAnsi="Times New Roman" w:cs="Times New Roman"/>
          <w:sz w:val="24"/>
          <w:szCs w:val="24"/>
          <w:u w:val="single"/>
        </w:rPr>
        <w:t>Риски:</w:t>
      </w:r>
    </w:p>
    <w:p w14:paraId="41882B7B" w14:textId="77777777" w:rsidR="00FB3D34" w:rsidRPr="006D357F" w:rsidRDefault="00FB3D34" w:rsidP="006D357F">
      <w:pPr>
        <w:pStyle w:val="a5"/>
        <w:jc w:val="both"/>
        <w:rPr>
          <w:rFonts w:ascii="Times New Roman" w:hAnsi="Times New Roman" w:cs="Times New Roman"/>
          <w:sz w:val="24"/>
          <w:szCs w:val="24"/>
        </w:rPr>
      </w:pPr>
      <w:r w:rsidRPr="006D357F">
        <w:rPr>
          <w:rFonts w:ascii="Times New Roman" w:hAnsi="Times New Roman" w:cs="Times New Roman"/>
          <w:sz w:val="24"/>
          <w:szCs w:val="24"/>
        </w:rPr>
        <w:t xml:space="preserve">    1.  Неготовность части детей к самостоятельному поиску знаний (необходим постепенный переход от традиционных методов).</w:t>
      </w:r>
    </w:p>
    <w:p w14:paraId="1FF8E859" w14:textId="77777777" w:rsidR="00FB3D34" w:rsidRPr="006D357F" w:rsidRDefault="00FB3D34" w:rsidP="006D357F">
      <w:pPr>
        <w:pStyle w:val="a5"/>
        <w:jc w:val="both"/>
        <w:rPr>
          <w:rFonts w:ascii="Times New Roman" w:hAnsi="Times New Roman" w:cs="Times New Roman"/>
          <w:sz w:val="24"/>
          <w:szCs w:val="24"/>
        </w:rPr>
      </w:pPr>
      <w:r w:rsidRPr="006D357F">
        <w:rPr>
          <w:rFonts w:ascii="Times New Roman" w:hAnsi="Times New Roman" w:cs="Times New Roman"/>
          <w:sz w:val="24"/>
          <w:szCs w:val="24"/>
        </w:rPr>
        <w:t xml:space="preserve">    2.  Увеличение временных затрат на уроке (требует чёткого тайм-менеджмента).</w:t>
      </w:r>
    </w:p>
    <w:p w14:paraId="2AF66FEE" w14:textId="77777777" w:rsidR="00FB3D34" w:rsidRPr="006D357F" w:rsidRDefault="00FB3D34" w:rsidP="006D357F">
      <w:pPr>
        <w:pStyle w:val="a5"/>
        <w:jc w:val="both"/>
        <w:rPr>
          <w:rFonts w:ascii="Times New Roman" w:hAnsi="Times New Roman" w:cs="Times New Roman"/>
          <w:sz w:val="24"/>
          <w:szCs w:val="24"/>
        </w:rPr>
      </w:pPr>
      <w:r w:rsidRPr="006D357F">
        <w:rPr>
          <w:rFonts w:ascii="Times New Roman" w:hAnsi="Times New Roman" w:cs="Times New Roman"/>
          <w:sz w:val="24"/>
          <w:szCs w:val="24"/>
        </w:rPr>
        <w:t xml:space="preserve">    3.  Недостаточная техническая оснащённость кабинета для полноценного использования ИКТ (решение — использование печатных альтернатив).</w:t>
      </w:r>
    </w:p>
    <w:p w14:paraId="4B30CFE2" w14:textId="77777777" w:rsidR="00FB3D34" w:rsidRPr="006D357F" w:rsidRDefault="00FB3D34" w:rsidP="006D357F">
      <w:pPr>
        <w:pStyle w:val="a5"/>
        <w:jc w:val="both"/>
        <w:rPr>
          <w:rFonts w:ascii="Times New Roman" w:hAnsi="Times New Roman" w:cs="Times New Roman"/>
          <w:sz w:val="24"/>
          <w:szCs w:val="24"/>
        </w:rPr>
      </w:pPr>
    </w:p>
    <w:p w14:paraId="0ADAC087" w14:textId="62B1450E" w:rsidR="006C436C" w:rsidRPr="006D357F" w:rsidRDefault="006C436C" w:rsidP="006D357F">
      <w:pPr>
        <w:pStyle w:val="a5"/>
        <w:jc w:val="both"/>
        <w:rPr>
          <w:rFonts w:ascii="Times New Roman" w:hAnsi="Times New Roman" w:cs="Times New Roman"/>
          <w:color w:val="0F1115"/>
          <w:sz w:val="24"/>
          <w:szCs w:val="24"/>
        </w:rPr>
      </w:pPr>
      <w:r w:rsidRPr="006D357F">
        <w:rPr>
          <w:rStyle w:val="a3"/>
          <w:rFonts w:ascii="Times New Roman" w:hAnsi="Times New Roman" w:cs="Times New Roman"/>
          <w:color w:val="0F1115"/>
          <w:sz w:val="24"/>
          <w:szCs w:val="24"/>
        </w:rPr>
        <w:t>Заключение</w:t>
      </w:r>
    </w:p>
    <w:p w14:paraId="1F92AE7D" w14:textId="258837F6"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Реализация данного педагогического опыта подтверждает ключевой тезис: </w:t>
      </w:r>
      <w:r w:rsidRPr="006D357F">
        <w:rPr>
          <w:rStyle w:val="a3"/>
          <w:rFonts w:ascii="Times New Roman" w:hAnsi="Times New Roman" w:cs="Times New Roman"/>
          <w:b w:val="0"/>
          <w:bCs w:val="0"/>
          <w:color w:val="0F1115"/>
          <w:sz w:val="24"/>
          <w:szCs w:val="24"/>
        </w:rPr>
        <w:t>систематическое развитие познавательной деятельности на уроках русского языка в начальной школе является не дополнительной опцией, а фундаментальным условием достижения образовательных результатов, предписанных ФГОС НОО, и формирования полноценной языковой личности.</w:t>
      </w:r>
      <w:r w:rsidR="002E578D" w:rsidRPr="006D357F">
        <w:rPr>
          <w:rStyle w:val="a3"/>
          <w:rFonts w:ascii="Times New Roman" w:hAnsi="Times New Roman" w:cs="Times New Roman"/>
          <w:b w:val="0"/>
          <w:bCs w:val="0"/>
          <w:color w:val="0F1115"/>
          <w:sz w:val="24"/>
          <w:szCs w:val="24"/>
        </w:rPr>
        <w:t xml:space="preserve"> </w:t>
      </w:r>
      <w:r w:rsidRPr="006D357F">
        <w:rPr>
          <w:rFonts w:ascii="Times New Roman" w:hAnsi="Times New Roman" w:cs="Times New Roman"/>
          <w:color w:val="0F1115"/>
          <w:sz w:val="24"/>
          <w:szCs w:val="24"/>
        </w:rPr>
        <w:t>Подводя итог, можно выделить несколько принципиальных выводов:</w:t>
      </w:r>
    </w:p>
    <w:p w14:paraId="593CC1F5" w14:textId="7EE017B5"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Работа переводит изучение русского языка из плоскости механического запоминания норм («как надо») в плоскость </w:t>
      </w:r>
      <w:r w:rsidRPr="006D357F">
        <w:rPr>
          <w:rStyle w:val="a3"/>
          <w:rFonts w:ascii="Times New Roman" w:hAnsi="Times New Roman" w:cs="Times New Roman"/>
          <w:b w:val="0"/>
          <w:bCs w:val="0"/>
          <w:color w:val="0F1115"/>
          <w:sz w:val="24"/>
          <w:szCs w:val="24"/>
        </w:rPr>
        <w:t>осознанного исследования закономерностей («почему так»)</w:t>
      </w:r>
      <w:r w:rsidRPr="006D357F">
        <w:rPr>
          <w:rFonts w:ascii="Times New Roman" w:hAnsi="Times New Roman" w:cs="Times New Roman"/>
          <w:color w:val="0F1115"/>
          <w:sz w:val="24"/>
          <w:szCs w:val="24"/>
        </w:rPr>
        <w:t>. Это формирует не просто грамотного исполнителя, а думающего, критически мыслящего пользователя языком, способного к самостоятельному выбору, аргументации и творческому выражению мысли.</w:t>
      </w:r>
    </w:p>
    <w:p w14:paraId="0AE9B7F6" w14:textId="45B31BC1"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Опыт демонстрирует, что урок русского языка может и должен быть преобразован из монолога учителя в </w:t>
      </w:r>
      <w:r w:rsidRPr="006D357F">
        <w:rPr>
          <w:rStyle w:val="a3"/>
          <w:rFonts w:ascii="Times New Roman" w:hAnsi="Times New Roman" w:cs="Times New Roman"/>
          <w:b w:val="0"/>
          <w:bCs w:val="0"/>
          <w:color w:val="0F1115"/>
          <w:sz w:val="24"/>
          <w:szCs w:val="24"/>
        </w:rPr>
        <w:t>динамичную образовательную экосистему</w:t>
      </w:r>
      <w:r w:rsidRPr="006D357F">
        <w:rPr>
          <w:rFonts w:ascii="Times New Roman" w:hAnsi="Times New Roman" w:cs="Times New Roman"/>
          <w:color w:val="0F1115"/>
          <w:sz w:val="24"/>
          <w:szCs w:val="24"/>
        </w:rPr>
        <w:t>. В этой среде естественным образом циркулируют вопросы и гипотезы, сотрудничество и диалог, поиск и открытие. Учитель выступает архитектором этой среды, а ученик — её активным, любознательным (</w:t>
      </w:r>
      <w:proofErr w:type="spellStart"/>
      <w:r w:rsidRPr="006D357F">
        <w:rPr>
          <w:rFonts w:ascii="Times New Roman" w:hAnsi="Times New Roman" w:cs="Times New Roman"/>
          <w:color w:val="0F1115"/>
          <w:sz w:val="24"/>
          <w:szCs w:val="24"/>
        </w:rPr>
        <w:t>curious</w:t>
      </w:r>
      <w:proofErr w:type="spellEnd"/>
      <w:r w:rsidRPr="006D357F">
        <w:rPr>
          <w:rFonts w:ascii="Times New Roman" w:hAnsi="Times New Roman" w:cs="Times New Roman"/>
          <w:color w:val="0F1115"/>
          <w:sz w:val="24"/>
          <w:szCs w:val="24"/>
        </w:rPr>
        <w:t>) жителем и созидателем.</w:t>
      </w:r>
    </w:p>
    <w:p w14:paraId="434317AF" w14:textId="033C83A6"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Важнейшим психологическим результатом становится </w:t>
      </w:r>
      <w:r w:rsidRPr="006D357F">
        <w:rPr>
          <w:rStyle w:val="a3"/>
          <w:rFonts w:ascii="Times New Roman" w:hAnsi="Times New Roman" w:cs="Times New Roman"/>
          <w:b w:val="0"/>
          <w:bCs w:val="0"/>
          <w:color w:val="0F1115"/>
          <w:sz w:val="24"/>
          <w:szCs w:val="24"/>
        </w:rPr>
        <w:t>переживание учеником собственной успешности и компетентности</w:t>
      </w:r>
      <w:r w:rsidRPr="006D357F">
        <w:rPr>
          <w:rFonts w:ascii="Times New Roman" w:hAnsi="Times New Roman" w:cs="Times New Roman"/>
          <w:color w:val="0F1115"/>
          <w:sz w:val="24"/>
          <w:szCs w:val="24"/>
        </w:rPr>
        <w:t>. Это чувство рождается не от похвалы за безошибочное списывание, а от преодоления интеллектуального затруднения, от самостоятельно найденного решения, от способности объяснить правило однокласснику. Именно такая успешность порождает устойчивую внутреннюю мотивацию к познанию.</w:t>
      </w:r>
    </w:p>
    <w:p w14:paraId="7FF05AB4" w14:textId="43932430"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Предложенная система — </w:t>
      </w:r>
      <w:r w:rsidRPr="006D357F">
        <w:rPr>
          <w:rStyle w:val="a3"/>
          <w:rFonts w:ascii="Times New Roman" w:hAnsi="Times New Roman" w:cs="Times New Roman"/>
          <w:b w:val="0"/>
          <w:bCs w:val="0"/>
          <w:color w:val="0F1115"/>
          <w:sz w:val="24"/>
          <w:szCs w:val="24"/>
        </w:rPr>
        <w:t>не набор разрозненных «фишек», а целостная методология</w:t>
      </w:r>
      <w:r w:rsidRPr="006D357F">
        <w:rPr>
          <w:rFonts w:ascii="Times New Roman" w:hAnsi="Times New Roman" w:cs="Times New Roman"/>
          <w:color w:val="0F1115"/>
          <w:sz w:val="24"/>
          <w:szCs w:val="24"/>
        </w:rPr>
        <w:t>, основанная на классических педагогических теориях (деятельностный подход, развивающее обучение). Это обеспечивает её устойчивость, воспроизводимость и возможность бесконечного творческого обновления в деталях при сохранении сущностного ядра.</w:t>
      </w:r>
    </w:p>
    <w:p w14:paraId="42D4AC31" w14:textId="77777777" w:rsidR="006C436C" w:rsidRPr="006D357F" w:rsidRDefault="006C436C" w:rsidP="00135F2A">
      <w:pPr>
        <w:pStyle w:val="a5"/>
        <w:ind w:firstLine="709"/>
        <w:jc w:val="both"/>
        <w:rPr>
          <w:rFonts w:ascii="Times New Roman" w:hAnsi="Times New Roman" w:cs="Times New Roman"/>
          <w:color w:val="0F1115"/>
          <w:sz w:val="24"/>
          <w:szCs w:val="24"/>
        </w:rPr>
      </w:pPr>
      <w:r w:rsidRPr="006D357F">
        <w:rPr>
          <w:rFonts w:ascii="Times New Roman" w:hAnsi="Times New Roman" w:cs="Times New Roman"/>
          <w:color w:val="0F1115"/>
          <w:sz w:val="24"/>
          <w:szCs w:val="24"/>
        </w:rPr>
        <w:t>Таким образом, данный опыт доказывает, что урок русского языка обладает огромным </w:t>
      </w:r>
      <w:r w:rsidRPr="006D357F">
        <w:rPr>
          <w:rStyle w:val="a3"/>
          <w:rFonts w:ascii="Times New Roman" w:hAnsi="Times New Roman" w:cs="Times New Roman"/>
          <w:b w:val="0"/>
          <w:bCs w:val="0"/>
          <w:color w:val="0F1115"/>
          <w:sz w:val="24"/>
          <w:szCs w:val="24"/>
        </w:rPr>
        <w:t>нереализованным развивающим потенциалом</w:t>
      </w:r>
      <w:r w:rsidRPr="006D357F">
        <w:rPr>
          <w:rFonts w:ascii="Times New Roman" w:hAnsi="Times New Roman" w:cs="Times New Roman"/>
          <w:color w:val="0F1115"/>
          <w:sz w:val="24"/>
          <w:szCs w:val="24"/>
        </w:rPr>
        <w:t>. Когда ученик перестаёт быть пассивным объектом обучения и становится </w:t>
      </w:r>
      <w:r w:rsidRPr="006D357F">
        <w:rPr>
          <w:rStyle w:val="a3"/>
          <w:rFonts w:ascii="Times New Roman" w:hAnsi="Times New Roman" w:cs="Times New Roman"/>
          <w:b w:val="0"/>
          <w:bCs w:val="0"/>
          <w:color w:val="0F1115"/>
          <w:sz w:val="24"/>
          <w:szCs w:val="24"/>
        </w:rPr>
        <w:t>субъектом, открывающим для себя тайны и красоту родного языка</w:t>
      </w:r>
      <w:r w:rsidRPr="006D357F">
        <w:rPr>
          <w:rFonts w:ascii="Times New Roman" w:hAnsi="Times New Roman" w:cs="Times New Roman"/>
          <w:color w:val="0F1115"/>
          <w:sz w:val="24"/>
          <w:szCs w:val="24"/>
        </w:rPr>
        <w:t>, происходит качественный скачок. Он превращается в </w:t>
      </w:r>
      <w:r w:rsidRPr="006D357F">
        <w:rPr>
          <w:rStyle w:val="a3"/>
          <w:rFonts w:ascii="Times New Roman" w:hAnsi="Times New Roman" w:cs="Times New Roman"/>
          <w:b w:val="0"/>
          <w:bCs w:val="0"/>
          <w:color w:val="0F1115"/>
          <w:sz w:val="24"/>
          <w:szCs w:val="24"/>
        </w:rPr>
        <w:t>исследователя</w:t>
      </w:r>
      <w:r w:rsidRPr="006D357F">
        <w:rPr>
          <w:rFonts w:ascii="Times New Roman" w:hAnsi="Times New Roman" w:cs="Times New Roman"/>
          <w:color w:val="0F1115"/>
          <w:sz w:val="24"/>
          <w:szCs w:val="24"/>
        </w:rPr>
        <w:t>, для которого каждое слово — загадка, каждое правило — личное открытие, а язык — живой, увлекательный и могучий инструмент познания мира и самовыражения.</w:t>
      </w:r>
    </w:p>
    <w:p w14:paraId="73DEB6EE" w14:textId="77777777" w:rsidR="006C436C" w:rsidRPr="006D357F" w:rsidRDefault="006C436C" w:rsidP="00135F2A">
      <w:pPr>
        <w:pStyle w:val="a5"/>
        <w:ind w:firstLine="709"/>
        <w:jc w:val="both"/>
        <w:rPr>
          <w:rFonts w:ascii="Times New Roman" w:hAnsi="Times New Roman" w:cs="Times New Roman"/>
          <w:color w:val="0F1115"/>
          <w:sz w:val="24"/>
          <w:szCs w:val="24"/>
        </w:rPr>
      </w:pPr>
      <w:r w:rsidRPr="006D357F">
        <w:rPr>
          <w:rStyle w:val="a3"/>
          <w:rFonts w:ascii="Times New Roman" w:hAnsi="Times New Roman" w:cs="Times New Roman"/>
          <w:b w:val="0"/>
          <w:bCs w:val="0"/>
          <w:color w:val="0F1115"/>
          <w:sz w:val="24"/>
          <w:szCs w:val="24"/>
        </w:rPr>
        <w:lastRenderedPageBreak/>
        <w:t>В конечном счёте, развитие познавательной деятельности на уроках русского языка — это стратегическая инвестиция в будущее ребёнка.</w:t>
      </w:r>
      <w:r w:rsidRPr="006D357F">
        <w:rPr>
          <w:rFonts w:ascii="Times New Roman" w:hAnsi="Times New Roman" w:cs="Times New Roman"/>
          <w:color w:val="0F1115"/>
          <w:sz w:val="24"/>
          <w:szCs w:val="24"/>
        </w:rPr>
        <w:t> Это воспитание человека, который не боится сложных задач, умеет мыслить, задавать вопросы и находить на них ответы, и который на всю жизнь сохраняет уважение и интерес к точному, яркому и грамотному слову.</w:t>
      </w:r>
    </w:p>
    <w:p w14:paraId="40499408" w14:textId="421CAE37" w:rsidR="00FB3D34" w:rsidRPr="006D357F" w:rsidRDefault="00FB3D34" w:rsidP="00135F2A">
      <w:pPr>
        <w:pStyle w:val="a5"/>
        <w:ind w:firstLine="709"/>
        <w:jc w:val="both"/>
        <w:rPr>
          <w:rFonts w:ascii="Times New Roman" w:hAnsi="Times New Roman" w:cs="Times New Roman"/>
          <w:sz w:val="24"/>
          <w:szCs w:val="24"/>
        </w:rPr>
      </w:pPr>
    </w:p>
    <w:p w14:paraId="75C2A931" w14:textId="77777777" w:rsidR="00AA38F7" w:rsidRDefault="00AA38F7" w:rsidP="00AA38F7">
      <w:pPr>
        <w:pStyle w:val="a5"/>
        <w:ind w:firstLine="709"/>
        <w:jc w:val="center"/>
        <w:rPr>
          <w:rFonts w:ascii="Times New Roman" w:hAnsi="Times New Roman" w:cs="Times New Roman"/>
          <w:b/>
          <w:bCs/>
          <w:sz w:val="24"/>
          <w:szCs w:val="24"/>
        </w:rPr>
      </w:pPr>
    </w:p>
    <w:p w14:paraId="3833F719" w14:textId="77777777" w:rsidR="00AA38F7" w:rsidRDefault="00AA38F7" w:rsidP="00AA38F7">
      <w:pPr>
        <w:pStyle w:val="a5"/>
        <w:ind w:firstLine="709"/>
        <w:jc w:val="center"/>
        <w:rPr>
          <w:rFonts w:ascii="Times New Roman" w:hAnsi="Times New Roman" w:cs="Times New Roman"/>
          <w:b/>
          <w:bCs/>
          <w:sz w:val="24"/>
          <w:szCs w:val="24"/>
        </w:rPr>
      </w:pPr>
    </w:p>
    <w:p w14:paraId="2AAADC0B" w14:textId="77777777" w:rsidR="00AA38F7" w:rsidRDefault="00AA38F7" w:rsidP="00AA38F7">
      <w:pPr>
        <w:pStyle w:val="a5"/>
        <w:ind w:firstLine="709"/>
        <w:jc w:val="center"/>
        <w:rPr>
          <w:rFonts w:ascii="Times New Roman" w:hAnsi="Times New Roman" w:cs="Times New Roman"/>
          <w:b/>
          <w:bCs/>
          <w:sz w:val="24"/>
          <w:szCs w:val="24"/>
        </w:rPr>
      </w:pPr>
    </w:p>
    <w:p w14:paraId="5A8B1434" w14:textId="77777777" w:rsidR="00AA38F7" w:rsidRDefault="00AA38F7" w:rsidP="00AA38F7">
      <w:pPr>
        <w:pStyle w:val="a5"/>
        <w:ind w:firstLine="709"/>
        <w:jc w:val="center"/>
        <w:rPr>
          <w:rFonts w:ascii="Times New Roman" w:hAnsi="Times New Roman" w:cs="Times New Roman"/>
          <w:b/>
          <w:bCs/>
          <w:sz w:val="24"/>
          <w:szCs w:val="24"/>
        </w:rPr>
      </w:pPr>
    </w:p>
    <w:p w14:paraId="33D31A2A" w14:textId="2492F612" w:rsidR="00FB3D34" w:rsidRDefault="00D10A1E" w:rsidP="00AA38F7">
      <w:pPr>
        <w:pStyle w:val="a5"/>
        <w:ind w:firstLine="709"/>
        <w:jc w:val="center"/>
        <w:rPr>
          <w:rFonts w:ascii="Times New Roman" w:hAnsi="Times New Roman" w:cs="Times New Roman"/>
          <w:b/>
          <w:bCs/>
          <w:sz w:val="24"/>
          <w:szCs w:val="24"/>
        </w:rPr>
      </w:pPr>
      <w:r w:rsidRPr="00AA38F7">
        <w:rPr>
          <w:rFonts w:ascii="Times New Roman" w:hAnsi="Times New Roman" w:cs="Times New Roman"/>
          <w:b/>
          <w:bCs/>
          <w:sz w:val="24"/>
          <w:szCs w:val="24"/>
        </w:rPr>
        <w:t>Библиография</w:t>
      </w:r>
    </w:p>
    <w:p w14:paraId="34F6C896" w14:textId="77777777" w:rsidR="00AA38F7" w:rsidRPr="00AA38F7" w:rsidRDefault="00AA38F7" w:rsidP="00AA38F7">
      <w:pPr>
        <w:pStyle w:val="a5"/>
        <w:ind w:firstLine="709"/>
        <w:jc w:val="center"/>
        <w:rPr>
          <w:rFonts w:ascii="Times New Roman" w:hAnsi="Times New Roman" w:cs="Times New Roman"/>
          <w:b/>
          <w:bCs/>
          <w:sz w:val="24"/>
          <w:szCs w:val="24"/>
        </w:rPr>
      </w:pPr>
    </w:p>
    <w:p w14:paraId="56A2E991" w14:textId="77777777"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Выготский, Л.С. Мышление и речь / Л.С. Выготский. – М.: Лабиринт, 1999. – 352 с. (Классическая работа, раскрывающая взаимосвязь языка и мышления, что лежит в основе познавательного развития).</w:t>
      </w:r>
    </w:p>
    <w:p w14:paraId="42E736D1" w14:textId="77777777" w:rsidR="00D10A1E" w:rsidRPr="00D10A1E" w:rsidRDefault="00D10A1E" w:rsidP="00D10A1E">
      <w:pPr>
        <w:pStyle w:val="a5"/>
        <w:numPr>
          <w:ilvl w:val="0"/>
          <w:numId w:val="41"/>
        </w:numPr>
        <w:jc w:val="both"/>
        <w:rPr>
          <w:rFonts w:ascii="Times New Roman" w:hAnsi="Times New Roman" w:cs="Times New Roman"/>
          <w:sz w:val="24"/>
          <w:szCs w:val="24"/>
        </w:rPr>
      </w:pPr>
      <w:proofErr w:type="spellStart"/>
      <w:r w:rsidRPr="00D10A1E">
        <w:rPr>
          <w:rFonts w:ascii="Times New Roman" w:hAnsi="Times New Roman" w:cs="Times New Roman"/>
          <w:sz w:val="24"/>
          <w:szCs w:val="24"/>
        </w:rPr>
        <w:t>Занков</w:t>
      </w:r>
      <w:proofErr w:type="spellEnd"/>
      <w:r w:rsidRPr="00D10A1E">
        <w:rPr>
          <w:rFonts w:ascii="Times New Roman" w:hAnsi="Times New Roman" w:cs="Times New Roman"/>
          <w:sz w:val="24"/>
          <w:szCs w:val="24"/>
        </w:rPr>
        <w:t xml:space="preserve">, Л.В. Избранные педагогические труды / Л.В. </w:t>
      </w:r>
      <w:proofErr w:type="spellStart"/>
      <w:r w:rsidRPr="00D10A1E">
        <w:rPr>
          <w:rFonts w:ascii="Times New Roman" w:hAnsi="Times New Roman" w:cs="Times New Roman"/>
          <w:sz w:val="24"/>
          <w:szCs w:val="24"/>
        </w:rPr>
        <w:t>Занков</w:t>
      </w:r>
      <w:proofErr w:type="spellEnd"/>
      <w:r w:rsidRPr="00D10A1E">
        <w:rPr>
          <w:rFonts w:ascii="Times New Roman" w:hAnsi="Times New Roman" w:cs="Times New Roman"/>
          <w:sz w:val="24"/>
          <w:szCs w:val="24"/>
        </w:rPr>
        <w:t>. – М.: Дом педагогики, 1999. – 608 с. (Система развивающего обучения, направленная на общее развитие учащихся, включая познавательные способности).</w:t>
      </w:r>
    </w:p>
    <w:p w14:paraId="3B2ED348" w14:textId="77777777"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Эльконин, Д.Б. Психическое развитие в детских возрастах / Д.Б. Эльконин. – М.: Издательство «Институт практической психологии»; Воронеж: НПО «МОДЭК», 1995. – 416 с. (Работы по психологии младшего школьного возраста и формированию учебной деятельности).</w:t>
      </w:r>
    </w:p>
    <w:p w14:paraId="2B20162E" w14:textId="3F8E29E9" w:rsidR="00D10A1E" w:rsidRPr="00D10A1E" w:rsidRDefault="00D10A1E" w:rsidP="00D10A1E">
      <w:pPr>
        <w:pStyle w:val="a5"/>
        <w:numPr>
          <w:ilvl w:val="0"/>
          <w:numId w:val="41"/>
        </w:numPr>
        <w:jc w:val="both"/>
        <w:rPr>
          <w:rFonts w:ascii="Times New Roman" w:hAnsi="Times New Roman" w:cs="Times New Roman"/>
          <w:sz w:val="24"/>
          <w:szCs w:val="24"/>
        </w:rPr>
      </w:pPr>
      <w:proofErr w:type="spellStart"/>
      <w:r w:rsidRPr="00D10A1E">
        <w:rPr>
          <w:rFonts w:ascii="Times New Roman" w:hAnsi="Times New Roman" w:cs="Times New Roman"/>
          <w:sz w:val="24"/>
          <w:szCs w:val="24"/>
        </w:rPr>
        <w:t>Жедек</w:t>
      </w:r>
      <w:proofErr w:type="spellEnd"/>
      <w:r w:rsidRPr="00D10A1E">
        <w:rPr>
          <w:rFonts w:ascii="Times New Roman" w:hAnsi="Times New Roman" w:cs="Times New Roman"/>
          <w:sz w:val="24"/>
          <w:szCs w:val="24"/>
        </w:rPr>
        <w:t xml:space="preserve">, П.С., Тимченко, Л.И. Слово и предложение в речевой практике детей / П.С. </w:t>
      </w:r>
      <w:proofErr w:type="spellStart"/>
      <w:r w:rsidRPr="00D10A1E">
        <w:rPr>
          <w:rFonts w:ascii="Times New Roman" w:hAnsi="Times New Roman" w:cs="Times New Roman"/>
          <w:sz w:val="24"/>
          <w:szCs w:val="24"/>
        </w:rPr>
        <w:t>Жедек</w:t>
      </w:r>
      <w:proofErr w:type="spellEnd"/>
      <w:r w:rsidRPr="00D10A1E">
        <w:rPr>
          <w:rFonts w:ascii="Times New Roman" w:hAnsi="Times New Roman" w:cs="Times New Roman"/>
          <w:sz w:val="24"/>
          <w:szCs w:val="24"/>
        </w:rPr>
        <w:t xml:space="preserve">, Л.И. Тимченко. – М.: </w:t>
      </w:r>
      <w:proofErr w:type="spellStart"/>
      <w:r w:rsidRPr="00D10A1E">
        <w:rPr>
          <w:rFonts w:ascii="Times New Roman" w:hAnsi="Times New Roman" w:cs="Times New Roman"/>
          <w:sz w:val="24"/>
          <w:szCs w:val="24"/>
        </w:rPr>
        <w:t>Вентана</w:t>
      </w:r>
      <w:proofErr w:type="spellEnd"/>
      <w:r w:rsidRPr="00D10A1E">
        <w:rPr>
          <w:rFonts w:ascii="Times New Roman" w:hAnsi="Times New Roman" w:cs="Times New Roman"/>
          <w:sz w:val="24"/>
          <w:szCs w:val="24"/>
        </w:rPr>
        <w:t>-Граф, 2001. – 144 с. (Методы развития языкового чутья и наблюдательности у младших школьников).</w:t>
      </w:r>
    </w:p>
    <w:p w14:paraId="55CBE093" w14:textId="77777777"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Соловейчик, М.С., Кузьменко, Н.С. Методика обучения русскому языку в начальных классах: учеб. пособие для студ. пед. учеб. заведений / М.С. Соловейчик, Н.С. Кузьменко. – М.: Академия, 2018. – 384 с. (Рассматривает технологию проблемного диалога, исследовательские задания на уроках).</w:t>
      </w:r>
    </w:p>
    <w:p w14:paraId="17EF0904" w14:textId="624FE8D9"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Дмитриева, Н.И. Познавательные задания на уроках русского языка в начальной школе / Н.И. Дмитриева // Начальная школа. – 2019. – № 5. – С. 41-47. (Конкретные примеры заданий на сравнение, обобщение, классификацию языкового материала).</w:t>
      </w:r>
    </w:p>
    <w:p w14:paraId="67324001" w14:textId="77777777"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Кузнецова, М.И. Формирование познавательных универсальных учебных действий на уроках русского языка / М.И. Кузнецова // Начальное образование. – 2021. – № 3. – С. 28-33. (Связь предметных и метапредметных результатов).</w:t>
      </w:r>
    </w:p>
    <w:p w14:paraId="0196BB59" w14:textId="11F5B0A8"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Агапова, Е.В. Развитие познавательного интереса на уроках русского языка с использованием цифровых ресурсов / Е.В. Агапова // Информатика и образование. – 2022. – № 4. – С. 56-62. (Об использовании интерактивных платформ, тренажеров, игр).</w:t>
      </w:r>
    </w:p>
    <w:p w14:paraId="0E9DF298" w14:textId="77777777" w:rsidR="00D10A1E" w:rsidRPr="00D10A1E" w:rsidRDefault="00D10A1E" w:rsidP="00D10A1E">
      <w:pPr>
        <w:pStyle w:val="a5"/>
        <w:numPr>
          <w:ilvl w:val="0"/>
          <w:numId w:val="41"/>
        </w:numPr>
        <w:jc w:val="both"/>
        <w:rPr>
          <w:rFonts w:ascii="Times New Roman" w:hAnsi="Times New Roman" w:cs="Times New Roman"/>
          <w:sz w:val="24"/>
          <w:szCs w:val="24"/>
        </w:rPr>
      </w:pPr>
      <w:proofErr w:type="spellStart"/>
      <w:r w:rsidRPr="00D10A1E">
        <w:rPr>
          <w:rFonts w:ascii="Times New Roman" w:hAnsi="Times New Roman" w:cs="Times New Roman"/>
          <w:sz w:val="24"/>
          <w:szCs w:val="24"/>
        </w:rPr>
        <w:t>Булин</w:t>
      </w:r>
      <w:proofErr w:type="spellEnd"/>
      <w:r w:rsidRPr="00D10A1E">
        <w:rPr>
          <w:rFonts w:ascii="Times New Roman" w:hAnsi="Times New Roman" w:cs="Times New Roman"/>
          <w:sz w:val="24"/>
          <w:szCs w:val="24"/>
        </w:rPr>
        <w:t xml:space="preserve">-Соколова, Е.И. Формирование ИКТ-компетентности младших школьников: пособие для учителей </w:t>
      </w:r>
      <w:proofErr w:type="spellStart"/>
      <w:r w:rsidRPr="00D10A1E">
        <w:rPr>
          <w:rFonts w:ascii="Times New Roman" w:hAnsi="Times New Roman" w:cs="Times New Roman"/>
          <w:sz w:val="24"/>
          <w:szCs w:val="24"/>
        </w:rPr>
        <w:t>общеобразоват</w:t>
      </w:r>
      <w:proofErr w:type="spellEnd"/>
      <w:r w:rsidRPr="00D10A1E">
        <w:rPr>
          <w:rFonts w:ascii="Times New Roman" w:hAnsi="Times New Roman" w:cs="Times New Roman"/>
          <w:sz w:val="24"/>
          <w:szCs w:val="24"/>
        </w:rPr>
        <w:t xml:space="preserve">. учреждений / Е.И. </w:t>
      </w:r>
      <w:proofErr w:type="spellStart"/>
      <w:r w:rsidRPr="00D10A1E">
        <w:rPr>
          <w:rFonts w:ascii="Times New Roman" w:hAnsi="Times New Roman" w:cs="Times New Roman"/>
          <w:sz w:val="24"/>
          <w:szCs w:val="24"/>
        </w:rPr>
        <w:t>Булин</w:t>
      </w:r>
      <w:proofErr w:type="spellEnd"/>
      <w:r w:rsidRPr="00D10A1E">
        <w:rPr>
          <w:rFonts w:ascii="Times New Roman" w:hAnsi="Times New Roman" w:cs="Times New Roman"/>
          <w:sz w:val="24"/>
          <w:szCs w:val="24"/>
        </w:rPr>
        <w:t>-Соколова, Т.А. Рудченко, А.Л. Семенов и др. – М.: Просвещение, 2012. – 128 с. (Методика включения цифровых инструментов в познавательную деятельность на уроках).</w:t>
      </w:r>
    </w:p>
    <w:p w14:paraId="5C70599B" w14:textId="77777777" w:rsidR="00D10A1E" w:rsidRPr="00D10A1E" w:rsidRDefault="00D10A1E" w:rsidP="00D10A1E">
      <w:pPr>
        <w:pStyle w:val="a5"/>
        <w:numPr>
          <w:ilvl w:val="0"/>
          <w:numId w:val="41"/>
        </w:numPr>
        <w:jc w:val="both"/>
        <w:rPr>
          <w:rFonts w:ascii="Times New Roman" w:hAnsi="Times New Roman" w:cs="Times New Roman"/>
          <w:sz w:val="24"/>
          <w:szCs w:val="24"/>
        </w:rPr>
      </w:pPr>
      <w:r w:rsidRPr="00D10A1E">
        <w:rPr>
          <w:rFonts w:ascii="Times New Roman" w:hAnsi="Times New Roman" w:cs="Times New Roman"/>
          <w:sz w:val="24"/>
          <w:szCs w:val="24"/>
        </w:rPr>
        <w:t xml:space="preserve">Яковлева, С.Г. Развитие критического мышления на уроках русского языка: приемы и техники / С.Г. Яковлева // Начальная школа плюс До и После. – 2020. – № 6. – С. 54-59. (Применение стратегий РКМЧП: кластеры, </w:t>
      </w:r>
      <w:proofErr w:type="spellStart"/>
      <w:r w:rsidRPr="00D10A1E">
        <w:rPr>
          <w:rFonts w:ascii="Times New Roman" w:hAnsi="Times New Roman" w:cs="Times New Roman"/>
          <w:sz w:val="24"/>
          <w:szCs w:val="24"/>
        </w:rPr>
        <w:t>инсерт</w:t>
      </w:r>
      <w:proofErr w:type="spellEnd"/>
      <w:r w:rsidRPr="00D10A1E">
        <w:rPr>
          <w:rFonts w:ascii="Times New Roman" w:hAnsi="Times New Roman" w:cs="Times New Roman"/>
          <w:sz w:val="24"/>
          <w:szCs w:val="24"/>
        </w:rPr>
        <w:t xml:space="preserve">, </w:t>
      </w:r>
      <w:proofErr w:type="spellStart"/>
      <w:r w:rsidRPr="00D10A1E">
        <w:rPr>
          <w:rFonts w:ascii="Times New Roman" w:hAnsi="Times New Roman" w:cs="Times New Roman"/>
          <w:sz w:val="24"/>
          <w:szCs w:val="24"/>
        </w:rPr>
        <w:t>синквейны</w:t>
      </w:r>
      <w:proofErr w:type="spellEnd"/>
      <w:r w:rsidRPr="00D10A1E">
        <w:rPr>
          <w:rFonts w:ascii="Times New Roman" w:hAnsi="Times New Roman" w:cs="Times New Roman"/>
          <w:sz w:val="24"/>
          <w:szCs w:val="24"/>
        </w:rPr>
        <w:t>).</w:t>
      </w:r>
    </w:p>
    <w:p w14:paraId="1DFC8197" w14:textId="0F8209C2" w:rsidR="00D10A1E" w:rsidRPr="00D10A1E" w:rsidRDefault="00D10A1E" w:rsidP="00D10A1E">
      <w:pPr>
        <w:pStyle w:val="a5"/>
        <w:numPr>
          <w:ilvl w:val="0"/>
          <w:numId w:val="41"/>
        </w:numPr>
        <w:jc w:val="both"/>
        <w:rPr>
          <w:rFonts w:ascii="Times New Roman" w:hAnsi="Times New Roman" w:cs="Times New Roman"/>
          <w:sz w:val="24"/>
          <w:szCs w:val="24"/>
        </w:rPr>
      </w:pPr>
      <w:proofErr w:type="spellStart"/>
      <w:r w:rsidRPr="00D10A1E">
        <w:rPr>
          <w:rFonts w:ascii="Times New Roman" w:hAnsi="Times New Roman" w:cs="Times New Roman"/>
          <w:sz w:val="24"/>
          <w:szCs w:val="24"/>
        </w:rPr>
        <w:t>Канакина</w:t>
      </w:r>
      <w:proofErr w:type="spellEnd"/>
      <w:r w:rsidRPr="00D10A1E">
        <w:rPr>
          <w:rFonts w:ascii="Times New Roman" w:hAnsi="Times New Roman" w:cs="Times New Roman"/>
          <w:sz w:val="24"/>
          <w:szCs w:val="24"/>
        </w:rPr>
        <w:t xml:space="preserve">, В.П. Рабочие тетради по русскому языку для 1-4 </w:t>
      </w:r>
      <w:proofErr w:type="spellStart"/>
      <w:r w:rsidRPr="00D10A1E">
        <w:rPr>
          <w:rFonts w:ascii="Times New Roman" w:hAnsi="Times New Roman" w:cs="Times New Roman"/>
          <w:sz w:val="24"/>
          <w:szCs w:val="24"/>
        </w:rPr>
        <w:t>кл</w:t>
      </w:r>
      <w:proofErr w:type="spellEnd"/>
      <w:r w:rsidRPr="00D10A1E">
        <w:rPr>
          <w:rFonts w:ascii="Times New Roman" w:hAnsi="Times New Roman" w:cs="Times New Roman"/>
          <w:sz w:val="24"/>
          <w:szCs w:val="24"/>
        </w:rPr>
        <w:t xml:space="preserve">. / В.П. </w:t>
      </w:r>
      <w:proofErr w:type="spellStart"/>
      <w:r w:rsidRPr="00D10A1E">
        <w:rPr>
          <w:rFonts w:ascii="Times New Roman" w:hAnsi="Times New Roman" w:cs="Times New Roman"/>
          <w:sz w:val="24"/>
          <w:szCs w:val="24"/>
        </w:rPr>
        <w:t>Канакина</w:t>
      </w:r>
      <w:proofErr w:type="spellEnd"/>
      <w:r w:rsidRPr="00D10A1E">
        <w:rPr>
          <w:rFonts w:ascii="Times New Roman" w:hAnsi="Times New Roman" w:cs="Times New Roman"/>
          <w:sz w:val="24"/>
          <w:szCs w:val="24"/>
        </w:rPr>
        <w:t>. – М.: Просвещение. (Содержат разнообразные задания на наблюдательность, анализ, работу со словарями, что способствует познавательному развитию).</w:t>
      </w:r>
    </w:p>
    <w:p w14:paraId="15D4E870" w14:textId="77777777" w:rsidR="00FB3D34" w:rsidRPr="00D10A1E" w:rsidRDefault="00FB3D34" w:rsidP="00D10A1E">
      <w:pPr>
        <w:pStyle w:val="a5"/>
        <w:jc w:val="both"/>
        <w:rPr>
          <w:rFonts w:ascii="Times New Roman" w:hAnsi="Times New Roman" w:cs="Times New Roman"/>
          <w:sz w:val="24"/>
          <w:szCs w:val="24"/>
        </w:rPr>
      </w:pPr>
    </w:p>
    <w:p w14:paraId="40A0710F" w14:textId="77777777" w:rsidR="00FB3D34" w:rsidRPr="00D10A1E" w:rsidRDefault="00FB3D34" w:rsidP="00D10A1E">
      <w:pPr>
        <w:pStyle w:val="a5"/>
        <w:jc w:val="both"/>
        <w:rPr>
          <w:rFonts w:ascii="Times New Roman" w:hAnsi="Times New Roman" w:cs="Times New Roman"/>
          <w:sz w:val="24"/>
          <w:szCs w:val="24"/>
        </w:rPr>
      </w:pPr>
    </w:p>
    <w:sectPr w:rsidR="00FB3D34" w:rsidRPr="00D10A1E" w:rsidSect="00D10A1E">
      <w:pgSz w:w="11906" w:h="16838"/>
      <w:pgMar w:top="851"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7016"/>
    <w:multiLevelType w:val="hybridMultilevel"/>
    <w:tmpl w:val="A5540A18"/>
    <w:lvl w:ilvl="0" w:tplc="EA5EC3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B050E1"/>
    <w:multiLevelType w:val="multilevel"/>
    <w:tmpl w:val="3724D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F1729"/>
    <w:multiLevelType w:val="multilevel"/>
    <w:tmpl w:val="7D301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EA2EFC"/>
    <w:multiLevelType w:val="multilevel"/>
    <w:tmpl w:val="60BC6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6028C"/>
    <w:multiLevelType w:val="hybridMultilevel"/>
    <w:tmpl w:val="AB8E16D4"/>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39F5D66"/>
    <w:multiLevelType w:val="multilevel"/>
    <w:tmpl w:val="D7F45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20055A"/>
    <w:multiLevelType w:val="multilevel"/>
    <w:tmpl w:val="DDD4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822A7"/>
    <w:multiLevelType w:val="multilevel"/>
    <w:tmpl w:val="2FB80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A0C4F"/>
    <w:multiLevelType w:val="hybridMultilevel"/>
    <w:tmpl w:val="CDA822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8E4880"/>
    <w:multiLevelType w:val="multilevel"/>
    <w:tmpl w:val="2AF8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A41BE"/>
    <w:multiLevelType w:val="multilevel"/>
    <w:tmpl w:val="D556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0577F"/>
    <w:multiLevelType w:val="hybridMultilevel"/>
    <w:tmpl w:val="B964B3F4"/>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51D09BD"/>
    <w:multiLevelType w:val="multilevel"/>
    <w:tmpl w:val="8CAAD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D2BD7"/>
    <w:multiLevelType w:val="multilevel"/>
    <w:tmpl w:val="034A8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23955"/>
    <w:multiLevelType w:val="multilevel"/>
    <w:tmpl w:val="4FE4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B5529"/>
    <w:multiLevelType w:val="hybridMultilevel"/>
    <w:tmpl w:val="AAB2D818"/>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A201263"/>
    <w:multiLevelType w:val="multilevel"/>
    <w:tmpl w:val="31AC216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8F7D83"/>
    <w:multiLevelType w:val="multilevel"/>
    <w:tmpl w:val="DFD69F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C76D14"/>
    <w:multiLevelType w:val="multilevel"/>
    <w:tmpl w:val="E390A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A4CEC"/>
    <w:multiLevelType w:val="multilevel"/>
    <w:tmpl w:val="6CA6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6C6885"/>
    <w:multiLevelType w:val="hybridMultilevel"/>
    <w:tmpl w:val="F6C6D11E"/>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A531CA4"/>
    <w:multiLevelType w:val="multilevel"/>
    <w:tmpl w:val="CAE66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861C3"/>
    <w:multiLevelType w:val="multilevel"/>
    <w:tmpl w:val="A02E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C97FEB"/>
    <w:multiLevelType w:val="multilevel"/>
    <w:tmpl w:val="40F0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ED73E1"/>
    <w:multiLevelType w:val="hybridMultilevel"/>
    <w:tmpl w:val="9C0E4B34"/>
    <w:lvl w:ilvl="0" w:tplc="EA5EC3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0CF658D"/>
    <w:multiLevelType w:val="hybridMultilevel"/>
    <w:tmpl w:val="BE266916"/>
    <w:lvl w:ilvl="0" w:tplc="AF024B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11FD8"/>
    <w:multiLevelType w:val="multilevel"/>
    <w:tmpl w:val="962EEBE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6333B8"/>
    <w:multiLevelType w:val="multilevel"/>
    <w:tmpl w:val="A98A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C50D37"/>
    <w:multiLevelType w:val="multilevel"/>
    <w:tmpl w:val="415CD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32147"/>
    <w:multiLevelType w:val="multilevel"/>
    <w:tmpl w:val="AB5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173C2C"/>
    <w:multiLevelType w:val="multilevel"/>
    <w:tmpl w:val="37D6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FF744A"/>
    <w:multiLevelType w:val="multilevel"/>
    <w:tmpl w:val="296A2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BF68FA"/>
    <w:multiLevelType w:val="multilevel"/>
    <w:tmpl w:val="38928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0362CD"/>
    <w:multiLevelType w:val="multilevel"/>
    <w:tmpl w:val="58DEC3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886D23"/>
    <w:multiLevelType w:val="hybridMultilevel"/>
    <w:tmpl w:val="4E5458A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7D06494"/>
    <w:multiLevelType w:val="hybridMultilevel"/>
    <w:tmpl w:val="83663DD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807287C"/>
    <w:multiLevelType w:val="hybridMultilevel"/>
    <w:tmpl w:val="AA28306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8750B28"/>
    <w:multiLevelType w:val="multilevel"/>
    <w:tmpl w:val="76E23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BD5D8E"/>
    <w:multiLevelType w:val="multilevel"/>
    <w:tmpl w:val="B6D80D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2F1D82"/>
    <w:multiLevelType w:val="hybridMultilevel"/>
    <w:tmpl w:val="55A8819C"/>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3F836D8"/>
    <w:multiLevelType w:val="hybridMultilevel"/>
    <w:tmpl w:val="6790778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BC20F19"/>
    <w:multiLevelType w:val="hybridMultilevel"/>
    <w:tmpl w:val="A670C7D4"/>
    <w:lvl w:ilvl="0" w:tplc="EA5EC3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10"/>
  </w:num>
  <w:num w:numId="3">
    <w:abstractNumId w:val="29"/>
  </w:num>
  <w:num w:numId="4">
    <w:abstractNumId w:val="30"/>
  </w:num>
  <w:num w:numId="5">
    <w:abstractNumId w:val="14"/>
  </w:num>
  <w:num w:numId="6">
    <w:abstractNumId w:val="33"/>
  </w:num>
  <w:num w:numId="7">
    <w:abstractNumId w:val="13"/>
  </w:num>
  <w:num w:numId="8">
    <w:abstractNumId w:val="3"/>
  </w:num>
  <w:num w:numId="9">
    <w:abstractNumId w:val="28"/>
  </w:num>
  <w:num w:numId="10">
    <w:abstractNumId w:val="32"/>
  </w:num>
  <w:num w:numId="11">
    <w:abstractNumId w:val="7"/>
  </w:num>
  <w:num w:numId="12">
    <w:abstractNumId w:val="1"/>
  </w:num>
  <w:num w:numId="13">
    <w:abstractNumId w:val="21"/>
  </w:num>
  <w:num w:numId="14">
    <w:abstractNumId w:val="31"/>
  </w:num>
  <w:num w:numId="15">
    <w:abstractNumId w:val="27"/>
  </w:num>
  <w:num w:numId="16">
    <w:abstractNumId w:val="6"/>
  </w:num>
  <w:num w:numId="17">
    <w:abstractNumId w:val="12"/>
  </w:num>
  <w:num w:numId="18">
    <w:abstractNumId w:val="22"/>
  </w:num>
  <w:num w:numId="19">
    <w:abstractNumId w:val="23"/>
  </w:num>
  <w:num w:numId="20">
    <w:abstractNumId w:val="19"/>
  </w:num>
  <w:num w:numId="21">
    <w:abstractNumId w:val="18"/>
  </w:num>
  <w:num w:numId="22">
    <w:abstractNumId w:val="2"/>
  </w:num>
  <w:num w:numId="23">
    <w:abstractNumId w:val="37"/>
  </w:num>
  <w:num w:numId="24">
    <w:abstractNumId w:val="40"/>
  </w:num>
  <w:num w:numId="25">
    <w:abstractNumId w:val="24"/>
  </w:num>
  <w:num w:numId="26">
    <w:abstractNumId w:val="0"/>
  </w:num>
  <w:num w:numId="27">
    <w:abstractNumId w:val="35"/>
  </w:num>
  <w:num w:numId="28">
    <w:abstractNumId w:val="36"/>
  </w:num>
  <w:num w:numId="29">
    <w:abstractNumId w:val="4"/>
  </w:num>
  <w:num w:numId="30">
    <w:abstractNumId w:val="15"/>
  </w:num>
  <w:num w:numId="31">
    <w:abstractNumId w:val="34"/>
  </w:num>
  <w:num w:numId="32">
    <w:abstractNumId w:val="20"/>
  </w:num>
  <w:num w:numId="33">
    <w:abstractNumId w:val="39"/>
  </w:num>
  <w:num w:numId="34">
    <w:abstractNumId w:val="41"/>
  </w:num>
  <w:num w:numId="35">
    <w:abstractNumId w:val="11"/>
  </w:num>
  <w:num w:numId="36">
    <w:abstractNumId w:val="5"/>
  </w:num>
  <w:num w:numId="37">
    <w:abstractNumId w:val="17"/>
  </w:num>
  <w:num w:numId="38">
    <w:abstractNumId w:val="38"/>
  </w:num>
  <w:num w:numId="39">
    <w:abstractNumId w:val="16"/>
  </w:num>
  <w:num w:numId="40">
    <w:abstractNumId w:val="26"/>
  </w:num>
  <w:num w:numId="41">
    <w:abstractNumId w:val="8"/>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4"/>
    <w:rsid w:val="00091CEC"/>
    <w:rsid w:val="0012571A"/>
    <w:rsid w:val="00132A14"/>
    <w:rsid w:val="00135F2A"/>
    <w:rsid w:val="00177EB2"/>
    <w:rsid w:val="00277CFD"/>
    <w:rsid w:val="002E578D"/>
    <w:rsid w:val="004F2CA3"/>
    <w:rsid w:val="0053652C"/>
    <w:rsid w:val="0054596B"/>
    <w:rsid w:val="006C436C"/>
    <w:rsid w:val="006D357F"/>
    <w:rsid w:val="00832411"/>
    <w:rsid w:val="008E7D86"/>
    <w:rsid w:val="008F305B"/>
    <w:rsid w:val="00A6186F"/>
    <w:rsid w:val="00AA38F7"/>
    <w:rsid w:val="00BB0015"/>
    <w:rsid w:val="00C97671"/>
    <w:rsid w:val="00D10A1E"/>
    <w:rsid w:val="00D12297"/>
    <w:rsid w:val="00DA63FE"/>
    <w:rsid w:val="00FB3D34"/>
    <w:rsid w:val="00FD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CD28E"/>
  <w15:chartTrackingRefBased/>
  <w15:docId w15:val="{574015AB-DA82-40A0-8F7A-4F37FA14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6C436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FB3D3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B3D34"/>
    <w:rPr>
      <w:b/>
      <w:bCs/>
    </w:rPr>
  </w:style>
  <w:style w:type="character" w:styleId="a4">
    <w:name w:val="Emphasis"/>
    <w:basedOn w:val="a0"/>
    <w:uiPriority w:val="20"/>
    <w:qFormat/>
    <w:rsid w:val="00FB3D34"/>
    <w:rPr>
      <w:i/>
      <w:iCs/>
    </w:rPr>
  </w:style>
  <w:style w:type="character" w:customStyle="1" w:styleId="30">
    <w:name w:val="Заголовок 3 Знак"/>
    <w:basedOn w:val="a0"/>
    <w:link w:val="3"/>
    <w:uiPriority w:val="9"/>
    <w:rsid w:val="006C436C"/>
    <w:rPr>
      <w:rFonts w:ascii="Times New Roman" w:eastAsia="Times New Roman" w:hAnsi="Times New Roman" w:cs="Times New Roman"/>
      <w:b/>
      <w:bCs/>
      <w:sz w:val="27"/>
      <w:szCs w:val="27"/>
      <w:lang w:eastAsia="ru-RU"/>
    </w:rPr>
  </w:style>
  <w:style w:type="paragraph" w:styleId="a5">
    <w:name w:val="No Spacing"/>
    <w:uiPriority w:val="1"/>
    <w:qFormat/>
    <w:rsid w:val="00177EB2"/>
    <w:pPr>
      <w:spacing w:after="0" w:line="240" w:lineRule="auto"/>
    </w:pPr>
  </w:style>
  <w:style w:type="paragraph" w:styleId="a6">
    <w:name w:val="List Paragraph"/>
    <w:basedOn w:val="a"/>
    <w:uiPriority w:val="34"/>
    <w:qFormat/>
    <w:rsid w:val="00177EB2"/>
    <w:pPr>
      <w:ind w:left="720"/>
      <w:contextualSpacing/>
    </w:pPr>
  </w:style>
  <w:style w:type="character" w:styleId="a7">
    <w:name w:val="Hyperlink"/>
    <w:basedOn w:val="a0"/>
    <w:uiPriority w:val="99"/>
    <w:unhideWhenUsed/>
    <w:rsid w:val="00D10A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2142">
      <w:bodyDiv w:val="1"/>
      <w:marLeft w:val="0"/>
      <w:marRight w:val="0"/>
      <w:marTop w:val="0"/>
      <w:marBottom w:val="0"/>
      <w:divBdr>
        <w:top w:val="none" w:sz="0" w:space="0" w:color="auto"/>
        <w:left w:val="none" w:sz="0" w:space="0" w:color="auto"/>
        <w:bottom w:val="none" w:sz="0" w:space="0" w:color="auto"/>
        <w:right w:val="none" w:sz="0" w:space="0" w:color="auto"/>
      </w:divBdr>
    </w:div>
    <w:div w:id="135148636">
      <w:bodyDiv w:val="1"/>
      <w:marLeft w:val="0"/>
      <w:marRight w:val="0"/>
      <w:marTop w:val="0"/>
      <w:marBottom w:val="0"/>
      <w:divBdr>
        <w:top w:val="none" w:sz="0" w:space="0" w:color="auto"/>
        <w:left w:val="none" w:sz="0" w:space="0" w:color="auto"/>
        <w:bottom w:val="none" w:sz="0" w:space="0" w:color="auto"/>
        <w:right w:val="none" w:sz="0" w:space="0" w:color="auto"/>
      </w:divBdr>
      <w:divsChild>
        <w:div w:id="1536043287">
          <w:marLeft w:val="0"/>
          <w:marRight w:val="0"/>
          <w:marTop w:val="0"/>
          <w:marBottom w:val="0"/>
          <w:divBdr>
            <w:top w:val="none" w:sz="0" w:space="0" w:color="auto"/>
            <w:left w:val="none" w:sz="0" w:space="0" w:color="auto"/>
            <w:bottom w:val="none" w:sz="0" w:space="0" w:color="auto"/>
            <w:right w:val="none" w:sz="0" w:space="0" w:color="auto"/>
          </w:divBdr>
          <w:divsChild>
            <w:div w:id="160984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1914">
      <w:bodyDiv w:val="1"/>
      <w:marLeft w:val="0"/>
      <w:marRight w:val="0"/>
      <w:marTop w:val="0"/>
      <w:marBottom w:val="0"/>
      <w:divBdr>
        <w:top w:val="none" w:sz="0" w:space="0" w:color="auto"/>
        <w:left w:val="none" w:sz="0" w:space="0" w:color="auto"/>
        <w:bottom w:val="none" w:sz="0" w:space="0" w:color="auto"/>
        <w:right w:val="none" w:sz="0" w:space="0" w:color="auto"/>
      </w:divBdr>
    </w:div>
    <w:div w:id="443228227">
      <w:bodyDiv w:val="1"/>
      <w:marLeft w:val="0"/>
      <w:marRight w:val="0"/>
      <w:marTop w:val="0"/>
      <w:marBottom w:val="0"/>
      <w:divBdr>
        <w:top w:val="none" w:sz="0" w:space="0" w:color="auto"/>
        <w:left w:val="none" w:sz="0" w:space="0" w:color="auto"/>
        <w:bottom w:val="none" w:sz="0" w:space="0" w:color="auto"/>
        <w:right w:val="none" w:sz="0" w:space="0" w:color="auto"/>
      </w:divBdr>
      <w:divsChild>
        <w:div w:id="1852792427">
          <w:marLeft w:val="0"/>
          <w:marRight w:val="0"/>
          <w:marTop w:val="0"/>
          <w:marBottom w:val="0"/>
          <w:divBdr>
            <w:top w:val="none" w:sz="0" w:space="0" w:color="auto"/>
            <w:left w:val="none" w:sz="0" w:space="0" w:color="auto"/>
            <w:bottom w:val="none" w:sz="0" w:space="0" w:color="auto"/>
            <w:right w:val="none" w:sz="0" w:space="0" w:color="auto"/>
          </w:divBdr>
          <w:divsChild>
            <w:div w:id="12838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51242">
      <w:bodyDiv w:val="1"/>
      <w:marLeft w:val="0"/>
      <w:marRight w:val="0"/>
      <w:marTop w:val="0"/>
      <w:marBottom w:val="0"/>
      <w:divBdr>
        <w:top w:val="none" w:sz="0" w:space="0" w:color="auto"/>
        <w:left w:val="none" w:sz="0" w:space="0" w:color="auto"/>
        <w:bottom w:val="none" w:sz="0" w:space="0" w:color="auto"/>
        <w:right w:val="none" w:sz="0" w:space="0" w:color="auto"/>
      </w:divBdr>
    </w:div>
    <w:div w:id="1173643666">
      <w:bodyDiv w:val="1"/>
      <w:marLeft w:val="0"/>
      <w:marRight w:val="0"/>
      <w:marTop w:val="0"/>
      <w:marBottom w:val="0"/>
      <w:divBdr>
        <w:top w:val="none" w:sz="0" w:space="0" w:color="auto"/>
        <w:left w:val="none" w:sz="0" w:space="0" w:color="auto"/>
        <w:bottom w:val="none" w:sz="0" w:space="0" w:color="auto"/>
        <w:right w:val="none" w:sz="0" w:space="0" w:color="auto"/>
      </w:divBdr>
    </w:div>
    <w:div w:id="1655333385">
      <w:bodyDiv w:val="1"/>
      <w:marLeft w:val="0"/>
      <w:marRight w:val="0"/>
      <w:marTop w:val="0"/>
      <w:marBottom w:val="0"/>
      <w:divBdr>
        <w:top w:val="none" w:sz="0" w:space="0" w:color="auto"/>
        <w:left w:val="none" w:sz="0" w:space="0" w:color="auto"/>
        <w:bottom w:val="none" w:sz="0" w:space="0" w:color="auto"/>
        <w:right w:val="none" w:sz="0" w:space="0" w:color="auto"/>
      </w:divBdr>
    </w:div>
    <w:div w:id="1900942906">
      <w:bodyDiv w:val="1"/>
      <w:marLeft w:val="0"/>
      <w:marRight w:val="0"/>
      <w:marTop w:val="0"/>
      <w:marBottom w:val="0"/>
      <w:divBdr>
        <w:top w:val="none" w:sz="0" w:space="0" w:color="auto"/>
        <w:left w:val="none" w:sz="0" w:space="0" w:color="auto"/>
        <w:bottom w:val="none" w:sz="0" w:space="0" w:color="auto"/>
        <w:right w:val="none" w:sz="0" w:space="0" w:color="auto"/>
      </w:divBdr>
      <w:divsChild>
        <w:div w:id="764038089">
          <w:marLeft w:val="660"/>
          <w:marRight w:val="660"/>
          <w:marTop w:val="0"/>
          <w:marBottom w:val="360"/>
          <w:divBdr>
            <w:top w:val="none" w:sz="0" w:space="0" w:color="auto"/>
            <w:left w:val="none" w:sz="0" w:space="0" w:color="auto"/>
            <w:bottom w:val="none" w:sz="0" w:space="0" w:color="auto"/>
            <w:right w:val="none" w:sz="0" w:space="0" w:color="auto"/>
          </w:divBdr>
          <w:divsChild>
            <w:div w:id="391972605">
              <w:marLeft w:val="0"/>
              <w:marRight w:val="0"/>
              <w:marTop w:val="0"/>
              <w:marBottom w:val="0"/>
              <w:divBdr>
                <w:top w:val="none" w:sz="0" w:space="0" w:color="auto"/>
                <w:left w:val="none" w:sz="0" w:space="0" w:color="auto"/>
                <w:bottom w:val="none" w:sz="0" w:space="0" w:color="auto"/>
                <w:right w:val="none" w:sz="0" w:space="0" w:color="auto"/>
              </w:divBdr>
              <w:divsChild>
                <w:div w:id="211616946">
                  <w:marLeft w:val="0"/>
                  <w:marRight w:val="0"/>
                  <w:marTop w:val="0"/>
                  <w:marBottom w:val="0"/>
                  <w:divBdr>
                    <w:top w:val="none" w:sz="0" w:space="0" w:color="auto"/>
                    <w:left w:val="none" w:sz="0" w:space="0" w:color="auto"/>
                    <w:bottom w:val="none" w:sz="0" w:space="0" w:color="auto"/>
                    <w:right w:val="none" w:sz="0" w:space="0" w:color="auto"/>
                  </w:divBdr>
                  <w:divsChild>
                    <w:div w:id="146932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40803">
      <w:bodyDiv w:val="1"/>
      <w:marLeft w:val="0"/>
      <w:marRight w:val="0"/>
      <w:marTop w:val="0"/>
      <w:marBottom w:val="0"/>
      <w:divBdr>
        <w:top w:val="none" w:sz="0" w:space="0" w:color="auto"/>
        <w:left w:val="none" w:sz="0" w:space="0" w:color="auto"/>
        <w:bottom w:val="none" w:sz="0" w:space="0" w:color="auto"/>
        <w:right w:val="none" w:sz="0" w:space="0" w:color="auto"/>
      </w:divBdr>
    </w:div>
    <w:div w:id="193003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E93EF-1BAE-438E-8310-04D671350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5944</Words>
  <Characters>33885</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Professional</cp:lastModifiedBy>
  <cp:revision>8</cp:revision>
  <dcterms:created xsi:type="dcterms:W3CDTF">2026-01-10T11:44:00Z</dcterms:created>
  <dcterms:modified xsi:type="dcterms:W3CDTF">2026-01-11T18:23:00Z</dcterms:modified>
</cp:coreProperties>
</file>