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</w:pPr>
      <w:r w:rsidRPr="00154296"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  <w:t>Работа над проектами по английскому языку: от новичка до продвинутого уровня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</w:pP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spacing w:val="-5"/>
          <w:sz w:val="28"/>
          <w:szCs w:val="24"/>
          <w:bdr w:val="none" w:sz="0" w:space="0" w:color="auto" w:frame="1"/>
          <w:lang w:eastAsia="ru-RU"/>
        </w:rPr>
        <w:t>Проектная деятельность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— один из самых эффективных способов изучения английского языка. Она помогает не только закрепить грамматику и лексику, но и развить навыки общения, критического мышления и творчества. 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 w:rsidRPr="00154296">
        <w:rPr>
          <w:rStyle w:val="a3"/>
          <w:rFonts w:ascii="Times New Roman" w:hAnsi="Times New Roman" w:cs="Times New Roman"/>
          <w:color w:val="333333"/>
          <w:sz w:val="28"/>
          <w:shd w:val="clear" w:color="auto" w:fill="FFFFFF"/>
        </w:rPr>
        <w:t>Проектная деятельность на уроках английского языка</w:t>
      </w:r>
      <w:r w:rsidRPr="00154296">
        <w:rPr>
          <w:rFonts w:ascii="Times New Roman" w:hAnsi="Times New Roman" w:cs="Times New Roman"/>
          <w:color w:val="333333"/>
          <w:sz w:val="28"/>
          <w:shd w:val="clear" w:color="auto" w:fill="FFFFFF"/>
        </w:rPr>
        <w:t> — это метод обучения, при котором учащиеся выполняют разнообразные проекты, связанные с реальными жизненными ситуациями и проблемами. Проект — специально организованный учителем и самостоятельно выполняемый учащимися комплекс действий по решению значимой для учащегося проблемы, завершающийся созданием продукта. </w:t>
      </w:r>
    </w:p>
    <w:p w:rsidR="00154296" w:rsidRPr="00154296" w:rsidRDefault="00154296" w:rsidP="00154296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  <w:t>Цели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  <w:t xml:space="preserve"> 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проектной деятельности на уроках английского языка:</w:t>
      </w:r>
    </w:p>
    <w:p w:rsidR="00154296" w:rsidRPr="00154296" w:rsidRDefault="00154296" w:rsidP="00154296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Развитие языковых навыков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 — во время выполнения проектов учащиеся активно используют английский язык в различных формах — устной и письменной. Это способствует улучшению всех аспектов владения языком: говорения, </w:t>
      </w:r>
      <w:proofErr w:type="spellStart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аудирования</w:t>
      </w:r>
      <w:proofErr w:type="spellEnd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, чтения и письма.</w:t>
      </w:r>
    </w:p>
    <w:p w:rsidR="00154296" w:rsidRPr="00154296" w:rsidRDefault="00154296" w:rsidP="00154296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Развитие социокультурных компетенций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— учащиеся знакомятся с культурными и социальными аспектами англоязычных стран, что способствует более глубокому пониманию языка и культуры.</w:t>
      </w:r>
    </w:p>
    <w:p w:rsidR="00154296" w:rsidRPr="00154296" w:rsidRDefault="00154296" w:rsidP="00154296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 xml:space="preserve">Формирование </w:t>
      </w:r>
      <w:proofErr w:type="spellStart"/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метапредметных</w:t>
      </w:r>
      <w:proofErr w:type="spellEnd"/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 xml:space="preserve"> компетенций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— проектная деятельность развивает навыки, которые важны не только в изучении языков, но и в других областях: умение искать и анализировать информацию, работать в группе, принимать решения и решать проблемы.</w:t>
      </w:r>
    </w:p>
    <w:p w:rsidR="00154296" w:rsidRPr="00154296" w:rsidRDefault="00154296" w:rsidP="00154296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Мотивация к изучению языка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 — работа над проектами вызывает интерес и </w:t>
      </w:r>
      <w:proofErr w:type="spellStart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вовлечённость</w:t>
      </w:r>
      <w:proofErr w:type="spellEnd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учащихся, так как они видят практическую ценность своей работы и могут проявить свои творческие способности.</w:t>
      </w:r>
    </w:p>
    <w:p w:rsidR="00154296" w:rsidRPr="00154296" w:rsidRDefault="00154296" w:rsidP="00154296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  <w:t>Виды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  <w:t xml:space="preserve"> 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проектов, которые можно использовать на уроках английского языка:</w:t>
      </w:r>
    </w:p>
    <w:p w:rsidR="00154296" w:rsidRPr="00154296" w:rsidRDefault="00154296" w:rsidP="00154296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Исследовательские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 — учащиеся проводят исследования на темы, связанные с культурой, историей, наукой и т. </w:t>
      </w:r>
      <w:proofErr w:type="gramStart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д..</w:t>
      </w:r>
      <w:proofErr w:type="gramEnd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Например, исследование традиций празднования Рождества в разных странах.</w:t>
      </w:r>
    </w:p>
    <w:p w:rsidR="00154296" w:rsidRPr="00154296" w:rsidRDefault="00154296" w:rsidP="00154296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Креативные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 — включают создание собственных рассказов, стихотворений, пьес, фильмов и т. </w:t>
      </w:r>
      <w:proofErr w:type="gramStart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д..</w:t>
      </w:r>
      <w:proofErr w:type="gramEnd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Например, написание и постановка короткого театрального представления на английском языке.</w:t>
      </w:r>
    </w:p>
    <w:p w:rsidR="00154296" w:rsidRPr="00154296" w:rsidRDefault="00154296" w:rsidP="00154296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Практико-ориентированные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— направлены на решение конкретных практических задач. Например, создание туристического гида по городу на английском языке.</w:t>
      </w:r>
    </w:p>
    <w:p w:rsidR="00154296" w:rsidRPr="00154296" w:rsidRDefault="00154296" w:rsidP="00154296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lastRenderedPageBreak/>
        <w:t>Информационные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— учащиеся собирают и представляют информацию по какой-либо теме. Например, подготовка презентации о достопримечательностях Лондона.</w:t>
      </w:r>
    </w:p>
    <w:p w:rsidR="00154296" w:rsidRPr="00154296" w:rsidRDefault="00154296" w:rsidP="00154296">
      <w:pPr>
        <w:shd w:val="clear" w:color="auto" w:fill="FFFFFF"/>
        <w:spacing w:after="120" w:line="390" w:lineRule="atLeast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</w:p>
    <w:p w:rsidR="00154296" w:rsidRPr="00154296" w:rsidRDefault="00154296" w:rsidP="00154296">
      <w:pPr>
        <w:shd w:val="clear" w:color="auto" w:fill="FFFFFF"/>
        <w:spacing w:after="120" w:line="390" w:lineRule="atLeast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По продолжительности проекты могут быть краткосрочными (1 урок или менее), краткосрочными (несколько уроков, обычно от 2 до 4), длительными (на четверть).</w:t>
      </w:r>
    </w:p>
    <w:p w:rsidR="00154296" w:rsidRPr="00154296" w:rsidRDefault="00154296" w:rsidP="00154296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  <w:t>Этапы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проектной деятельности включаю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т несколько ключевых этапов:  </w:t>
      </w:r>
    </w:p>
    <w:p w:rsidR="00154296" w:rsidRPr="00154296" w:rsidRDefault="00154296" w:rsidP="00154296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Постановка цели и задач проекта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— учитель вместе с учащимися определяет цель проекта и конкретные задачи, которые нужно решить.</w:t>
      </w:r>
    </w:p>
    <w:p w:rsidR="00154296" w:rsidRPr="00154296" w:rsidRDefault="00154296" w:rsidP="00154296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Планирование работы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— учащиеся разрабатывают план работы над проектом, распределяют обязанности и устанавливают сроки выполнения.</w:t>
      </w:r>
    </w:p>
    <w:p w:rsidR="00154296" w:rsidRPr="00154296" w:rsidRDefault="00154296" w:rsidP="00154296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Сбор информации и материалов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 — учащиеся собирают необходимую информацию и материалы для выполнения проекта. Это может включать поиск информации в интернете, интервьюирование экспертов, посещение библиотек и т. </w:t>
      </w:r>
      <w:proofErr w:type="gramStart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д..</w:t>
      </w:r>
      <w:proofErr w:type="gramEnd"/>
    </w:p>
    <w:p w:rsidR="00154296" w:rsidRPr="00154296" w:rsidRDefault="00154296" w:rsidP="00154296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Выполнение проекта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— учащиеся непосредственно выполняют проект, применяя полученные знания и навыки.</w:t>
      </w:r>
    </w:p>
    <w:p w:rsidR="00154296" w:rsidRPr="00154296" w:rsidRDefault="00154296" w:rsidP="00154296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Презентация проекта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 — на заключительном этапе учащиеся представляют результаты своей работы. Это может быть устная презентация, демонстрация видеоролика, выставка и т. </w:t>
      </w:r>
      <w:proofErr w:type="gramStart"/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д..</w:t>
      </w:r>
      <w:proofErr w:type="gramEnd"/>
    </w:p>
    <w:p w:rsidR="00154296" w:rsidRPr="00154296" w:rsidRDefault="00154296" w:rsidP="00154296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Рефлексия и оценка</w:t>
      </w:r>
      <w:r w:rsidRPr="00154296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— после презентации учащиеся вместе с учителем обсуждают результаты работы, анализируют ошибки и успехи, оценивают свой опыт и достижения.</w:t>
      </w:r>
    </w:p>
    <w:p w:rsidR="00154296" w:rsidRPr="00154296" w:rsidRDefault="00154296" w:rsidP="00154296">
      <w:pPr>
        <w:pStyle w:val="2"/>
        <w:shd w:val="clear" w:color="auto" w:fill="FFFFFF"/>
        <w:spacing w:before="360" w:beforeAutospacing="0" w:after="180" w:afterAutospacing="0" w:line="420" w:lineRule="atLeast"/>
        <w:rPr>
          <w:b w:val="0"/>
          <w:color w:val="333333"/>
          <w:szCs w:val="30"/>
        </w:rPr>
      </w:pPr>
      <w:r w:rsidRPr="00154296">
        <w:rPr>
          <w:color w:val="333333"/>
          <w:sz w:val="32"/>
          <w:szCs w:val="30"/>
        </w:rPr>
        <w:t>Оценка</w:t>
      </w:r>
      <w:r>
        <w:rPr>
          <w:color w:val="333333"/>
          <w:sz w:val="32"/>
          <w:szCs w:val="30"/>
        </w:rPr>
        <w:t xml:space="preserve"> </w:t>
      </w:r>
      <w:r w:rsidRPr="00154296">
        <w:rPr>
          <w:b w:val="0"/>
          <w:color w:val="333333"/>
          <w:sz w:val="28"/>
        </w:rPr>
        <w:t>результатов</w:t>
      </w:r>
      <w:r w:rsidRPr="00154296">
        <w:rPr>
          <w:b w:val="0"/>
          <w:color w:val="333333"/>
          <w:sz w:val="28"/>
        </w:rPr>
        <w:t xml:space="preserve"> проектной деятельности учащихся на уроках английского языка оцениваются по заранее известным критериям. Некоторые из них: </w:t>
      </w:r>
      <w:r w:rsidRPr="00154296">
        <w:rPr>
          <w:b w:val="0"/>
          <w:color w:val="333333"/>
          <w:sz w:val="32"/>
          <w:szCs w:val="24"/>
        </w:rPr>
        <w:t xml:space="preserve"> </w:t>
      </w:r>
    </w:p>
    <w:p w:rsidR="00154296" w:rsidRPr="00154296" w:rsidRDefault="00154296" w:rsidP="00154296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cs="Times New Roman"/>
          <w:color w:val="333333"/>
          <w:sz w:val="28"/>
        </w:rPr>
      </w:pPr>
      <w:r w:rsidRPr="00154296">
        <w:rPr>
          <w:rStyle w:val="a3"/>
          <w:rFonts w:ascii="Times New Roman" w:hAnsi="Times New Roman" w:cs="Times New Roman"/>
          <w:color w:val="333333"/>
          <w:sz w:val="28"/>
        </w:rPr>
        <w:t>Языковая грамотность</w:t>
      </w:r>
      <w:r w:rsidRPr="00154296">
        <w:rPr>
          <w:rFonts w:ascii="Times New Roman" w:hAnsi="Times New Roman" w:cs="Times New Roman"/>
          <w:color w:val="333333"/>
          <w:sz w:val="28"/>
        </w:rPr>
        <w:t> — лексика (соответствие теме, использование синонимов, идиом), грамматика (правильность времён, согласование предложений).</w:t>
      </w:r>
    </w:p>
    <w:p w:rsidR="00154296" w:rsidRPr="00154296" w:rsidRDefault="00154296" w:rsidP="00154296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cs="Times New Roman"/>
          <w:color w:val="333333"/>
          <w:sz w:val="28"/>
        </w:rPr>
      </w:pPr>
      <w:r w:rsidRPr="00154296">
        <w:rPr>
          <w:rStyle w:val="a3"/>
          <w:rFonts w:ascii="Times New Roman" w:hAnsi="Times New Roman" w:cs="Times New Roman"/>
          <w:color w:val="333333"/>
          <w:sz w:val="28"/>
        </w:rPr>
        <w:t>Содержательная глубина</w:t>
      </w:r>
      <w:r w:rsidRPr="00154296">
        <w:rPr>
          <w:rFonts w:ascii="Times New Roman" w:hAnsi="Times New Roman" w:cs="Times New Roman"/>
          <w:color w:val="333333"/>
          <w:sz w:val="28"/>
        </w:rPr>
        <w:t> — релевантность (соответствие проекта поставленной цели), анализ (использование данных, цитат, примеров), творческий подход (оригинальность идеи).</w:t>
      </w:r>
    </w:p>
    <w:p w:rsidR="00154296" w:rsidRPr="00154296" w:rsidRDefault="00154296" w:rsidP="00154296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cs="Times New Roman"/>
          <w:color w:val="333333"/>
          <w:sz w:val="28"/>
        </w:rPr>
      </w:pPr>
      <w:r w:rsidRPr="00154296">
        <w:rPr>
          <w:rStyle w:val="a3"/>
          <w:rFonts w:ascii="Times New Roman" w:hAnsi="Times New Roman" w:cs="Times New Roman"/>
          <w:color w:val="333333"/>
          <w:sz w:val="28"/>
        </w:rPr>
        <w:lastRenderedPageBreak/>
        <w:t>Коммуникативное взаимодействие</w:t>
      </w:r>
      <w:r w:rsidRPr="00154296">
        <w:rPr>
          <w:rFonts w:ascii="Times New Roman" w:hAnsi="Times New Roman" w:cs="Times New Roman"/>
          <w:color w:val="333333"/>
          <w:sz w:val="28"/>
        </w:rPr>
        <w:t> — работа в команде (распределение ролей, разрешение конфликтов), устная презентация (контакт с аудиторией, ответы на вопросы).</w:t>
      </w:r>
    </w:p>
    <w:p w:rsidR="00154296" w:rsidRPr="00154296" w:rsidRDefault="00154296" w:rsidP="00154296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cs="Times New Roman"/>
          <w:color w:val="333333"/>
          <w:sz w:val="28"/>
        </w:rPr>
      </w:pPr>
      <w:r w:rsidRPr="00154296">
        <w:rPr>
          <w:rStyle w:val="a3"/>
          <w:rFonts w:ascii="Times New Roman" w:hAnsi="Times New Roman" w:cs="Times New Roman"/>
          <w:color w:val="333333"/>
          <w:sz w:val="28"/>
        </w:rPr>
        <w:t>Организация и оформление</w:t>
      </w:r>
      <w:r w:rsidRPr="00154296">
        <w:rPr>
          <w:rFonts w:ascii="Times New Roman" w:hAnsi="Times New Roman" w:cs="Times New Roman"/>
          <w:color w:val="333333"/>
          <w:sz w:val="28"/>
        </w:rPr>
        <w:t> — структура (логичность (введение, основная часть, заключение)), визуализация (качество слайдов, плакатов, видео).</w:t>
      </w:r>
    </w:p>
    <w:p w:rsidR="00154296" w:rsidRPr="00154296" w:rsidRDefault="00154296" w:rsidP="00154296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cs="Times New Roman"/>
          <w:color w:val="333333"/>
          <w:sz w:val="28"/>
        </w:rPr>
      </w:pPr>
      <w:r w:rsidRPr="00154296">
        <w:rPr>
          <w:rStyle w:val="a3"/>
          <w:rFonts w:ascii="Times New Roman" w:hAnsi="Times New Roman" w:cs="Times New Roman"/>
          <w:color w:val="333333"/>
          <w:sz w:val="28"/>
        </w:rPr>
        <w:t>Рефлексия</w:t>
      </w:r>
      <w:r w:rsidRPr="00154296">
        <w:rPr>
          <w:rFonts w:ascii="Times New Roman" w:hAnsi="Times New Roman" w:cs="Times New Roman"/>
          <w:color w:val="333333"/>
          <w:sz w:val="28"/>
        </w:rPr>
        <w:t> — самоанализ (выявление сильных и слабых сторон), планирование (цели для следующих проектов).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4"/>
          <w:shd w:val="clear" w:color="auto" w:fill="FFFFFF"/>
        </w:rPr>
      </w:pP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Рассмотрим, как организовать работу над проектами для разных категорий учащихся.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lang w:eastAsia="ru-RU"/>
        </w:rPr>
      </w:pPr>
      <w:r w:rsidRPr="00154296">
        <w:rPr>
          <w:rFonts w:ascii="Segoe UI Symbol" w:eastAsia="Times New Roman" w:hAnsi="Segoe UI Symbol" w:cs="Segoe UI Symbol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>📚</w:t>
      </w: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 xml:space="preserve"> </w:t>
      </w:r>
      <w:proofErr w:type="gramStart"/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>Для</w:t>
      </w:r>
      <w:proofErr w:type="gramEnd"/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 xml:space="preserve"> начинающих (A1–A2)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На этом этапе важно формировать базовые навыки и уверенность в себе.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Темы проектов:</w:t>
      </w:r>
    </w:p>
    <w:p w:rsidR="00154296" w:rsidRPr="00154296" w:rsidRDefault="00154296" w:rsidP="00154296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«Моя семья»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(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My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Family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«Мой питомец»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(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My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Pet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val="en-US"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val="en-US" w:eastAsia="ru-RU"/>
        </w:rPr>
        <w:t>«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Любимая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val="en-US" w:eastAsia="ru-RU"/>
        </w:rPr>
        <w:t xml:space="preserve"> 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еда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val="en-US" w:eastAsia="ru-RU"/>
        </w:rPr>
        <w:t xml:space="preserve">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val="en-US" w:eastAsia="ru-RU"/>
        </w:rPr>
        <w:t xml:space="preserve">(My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val="en-US" w:eastAsia="ru-RU"/>
        </w:rPr>
        <w:t>Favourite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val="en-US" w:eastAsia="ru-RU"/>
        </w:rPr>
        <w:t xml:space="preserve"> Food)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val="en-US" w:eastAsia="ru-RU"/>
        </w:rPr>
        <w:t>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Формат:</w:t>
      </w:r>
    </w:p>
    <w:p w:rsidR="00154296" w:rsidRPr="00154296" w:rsidRDefault="00154296" w:rsidP="00154296">
      <w:pPr>
        <w:numPr>
          <w:ilvl w:val="0"/>
          <w:numId w:val="2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Создание мини-книжек с картинками и короткими подписями.</w:t>
      </w:r>
    </w:p>
    <w:p w:rsidR="00154296" w:rsidRPr="00154296" w:rsidRDefault="00154296" w:rsidP="00154296">
      <w:pPr>
        <w:numPr>
          <w:ilvl w:val="0"/>
          <w:numId w:val="2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Презентация с использованием простых предложений и визуальных материалов.</w:t>
      </w:r>
    </w:p>
    <w:p w:rsidR="00154296" w:rsidRPr="00154296" w:rsidRDefault="00154296" w:rsidP="00154296">
      <w:pPr>
        <w:numPr>
          <w:ilvl w:val="0"/>
          <w:numId w:val="2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Коллажи или постеры с подписями на английском.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Цель: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научиться выражать простые мысли, использовать базовую лексику и строить простые предложения.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lang w:eastAsia="ru-RU"/>
        </w:rPr>
      </w:pPr>
      <w:r w:rsidRPr="00154296">
        <w:rPr>
          <w:rFonts w:ascii="Segoe UI Symbol" w:eastAsia="Times New Roman" w:hAnsi="Segoe UI Symbol" w:cs="Segoe UI Symbol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>🎒</w:t>
      </w: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 xml:space="preserve"> </w:t>
      </w:r>
      <w:proofErr w:type="gramStart"/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>Для</w:t>
      </w:r>
      <w:proofErr w:type="gramEnd"/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 xml:space="preserve"> среднего уровня (B1)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Учащиеся уже могут вести диалоги и описывать события.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Темы проектов:</w:t>
      </w:r>
    </w:p>
    <w:p w:rsidR="00154296" w:rsidRPr="00154296" w:rsidRDefault="00154296" w:rsidP="00154296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«Путешествие мечты»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(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My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Dream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Trip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«Мой любимый фильм или книга»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(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My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Favourite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Movie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/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Book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val="en-US"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val="en-US" w:eastAsia="ru-RU"/>
        </w:rPr>
        <w:t>«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Город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val="en-US" w:eastAsia="ru-RU"/>
        </w:rPr>
        <w:t xml:space="preserve"> 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будущего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val="en-US" w:eastAsia="ru-RU"/>
        </w:rPr>
        <w:t xml:space="preserve">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val="en-US" w:eastAsia="ru-RU"/>
        </w:rPr>
        <w:t>(The City of the Future)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val="en-US" w:eastAsia="ru-RU"/>
        </w:rPr>
        <w:t>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Формат:</w:t>
      </w:r>
    </w:p>
    <w:p w:rsidR="00154296" w:rsidRPr="00154296" w:rsidRDefault="00154296" w:rsidP="00154296">
      <w:pPr>
        <w:numPr>
          <w:ilvl w:val="0"/>
          <w:numId w:val="4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Презентации с использованием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PowerPoint</w:t>
      </w:r>
      <w:proofErr w:type="spellEnd"/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или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Canva</w:t>
      </w:r>
      <w:proofErr w:type="spellEnd"/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numPr>
          <w:ilvl w:val="0"/>
          <w:numId w:val="4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Короткие видеоролики или интервью с одноклассниками.</w:t>
      </w:r>
    </w:p>
    <w:p w:rsidR="00154296" w:rsidRPr="00154296" w:rsidRDefault="00154296" w:rsidP="00154296">
      <w:pPr>
        <w:numPr>
          <w:ilvl w:val="0"/>
          <w:numId w:val="4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Создание буклетов или мини-сайтов на простых платформах.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Цель: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расширить словарный запас, научиться структурировать информацию и выступать перед аудиторией.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lang w:eastAsia="ru-RU"/>
        </w:rPr>
      </w:pPr>
      <w:r w:rsidRPr="00154296">
        <w:rPr>
          <w:rFonts w:ascii="Segoe UI Symbol" w:eastAsia="Times New Roman" w:hAnsi="Segoe UI Symbol" w:cs="Segoe UI Symbol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>🌐</w:t>
      </w: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 xml:space="preserve"> </w:t>
      </w:r>
      <w:proofErr w:type="gramStart"/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>Для</w:t>
      </w:r>
      <w:proofErr w:type="gramEnd"/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 xml:space="preserve"> продвинутых (B2–C1)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Здесь акцент делается на самостоятельность, глубокий анализ и творческий подход.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Темы проектов:</w:t>
      </w:r>
    </w:p>
    <w:p w:rsidR="00154296" w:rsidRPr="00154296" w:rsidRDefault="00154296" w:rsidP="00154296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«Экологические проблемы современности»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(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Environmental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Issues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Today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lastRenderedPageBreak/>
        <w:t xml:space="preserve">«Культурные различия между странами»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(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Cultural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Differences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«Технологии будущего» </w:t>
      </w:r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(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Future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Technologies</w:t>
      </w:r>
      <w:proofErr w:type="spellEnd"/>
      <w:r w:rsidRPr="00154296">
        <w:rPr>
          <w:rFonts w:ascii="Times New Roman" w:eastAsia="Times New Roman" w:hAnsi="Times New Roman" w:cs="Times New Roman"/>
          <w:i/>
          <w:iCs/>
          <w:spacing w:val="-5"/>
          <w:sz w:val="28"/>
          <w:szCs w:val="24"/>
          <w:bdr w:val="none" w:sz="0" w:space="0" w:color="auto" w:frame="1"/>
          <w:lang w:eastAsia="ru-RU"/>
        </w:rPr>
        <w:t>)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Формат:</w:t>
      </w:r>
    </w:p>
    <w:p w:rsidR="00154296" w:rsidRPr="00154296" w:rsidRDefault="00154296" w:rsidP="00154296">
      <w:pPr>
        <w:numPr>
          <w:ilvl w:val="0"/>
          <w:numId w:val="6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Исследовательские эссе с анализом источников на английском.</w:t>
      </w:r>
    </w:p>
    <w:p w:rsidR="00154296" w:rsidRPr="00154296" w:rsidRDefault="00154296" w:rsidP="00154296">
      <w:pPr>
        <w:numPr>
          <w:ilvl w:val="0"/>
          <w:numId w:val="6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Дебаты и круглые столы.</w:t>
      </w:r>
    </w:p>
    <w:p w:rsidR="00154296" w:rsidRPr="00154296" w:rsidRDefault="00154296" w:rsidP="00154296">
      <w:pPr>
        <w:numPr>
          <w:ilvl w:val="0"/>
          <w:numId w:val="6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Создание подкастов, блогов или даже мини-фильмов.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Цель: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развить навыки критического мышления, аргументации, работы с аутентичными материалами и публичных выступлений.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lang w:eastAsia="ru-RU"/>
        </w:rPr>
      </w:pPr>
      <w:r w:rsidRPr="00154296">
        <w:rPr>
          <w:rFonts w:ascii="Segoe UI Symbol" w:eastAsia="Times New Roman" w:hAnsi="Segoe UI Symbol" w:cs="Segoe UI Symbol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>💡</w:t>
      </w: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 xml:space="preserve"> Общие рекомендации</w:t>
      </w:r>
    </w:p>
    <w:p w:rsidR="00154296" w:rsidRPr="00154296" w:rsidRDefault="00154296" w:rsidP="00154296">
      <w:pPr>
        <w:numPr>
          <w:ilvl w:val="0"/>
          <w:numId w:val="7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Индивидуальный подход: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учитывайте интересы и уровень каждого ученика.</w:t>
      </w:r>
    </w:p>
    <w:p w:rsidR="00154296" w:rsidRPr="00154296" w:rsidRDefault="00154296" w:rsidP="00154296">
      <w:pPr>
        <w:numPr>
          <w:ilvl w:val="0"/>
          <w:numId w:val="7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Визуализация: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используйте </w:t>
      </w:r>
      <w:proofErr w:type="spellStart"/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инфографику</w:t>
      </w:r>
      <w:proofErr w:type="spellEnd"/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, схемы, фото и видео — это делает проекты ярче и понятнее.</w:t>
      </w:r>
    </w:p>
    <w:p w:rsidR="00154296" w:rsidRPr="00154296" w:rsidRDefault="00154296" w:rsidP="00154296">
      <w:pPr>
        <w:numPr>
          <w:ilvl w:val="0"/>
          <w:numId w:val="7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Обратная связь: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обязательно обсуждайте результаты, отмечайте успехи и деликатно указывайте на зоны роста.</w:t>
      </w:r>
    </w:p>
    <w:p w:rsidR="00154296" w:rsidRPr="00154296" w:rsidRDefault="00154296" w:rsidP="00154296">
      <w:pPr>
        <w:numPr>
          <w:ilvl w:val="0"/>
          <w:numId w:val="7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Групповая работа:</w:t>
      </w: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поощряйте сотрудничество — это развивает коммуникативные навыки.</w:t>
      </w:r>
    </w:p>
    <w:p w:rsidR="00154296" w:rsidRPr="00154296" w:rsidRDefault="00154296" w:rsidP="00154296">
      <w:pPr>
        <w:numPr>
          <w:ilvl w:val="0"/>
          <w:numId w:val="7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lang w:eastAsia="ru-RU"/>
        </w:rPr>
      </w:pPr>
      <w:r w:rsidRPr="00154296">
        <w:rPr>
          <w:rFonts w:ascii="Segoe UI Symbol" w:eastAsia="Times New Roman" w:hAnsi="Segoe UI Symbol" w:cs="Segoe UI Symbol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>🏆</w:t>
      </w:r>
      <w:r w:rsidRPr="0015429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0"/>
          <w:bdr w:val="none" w:sz="0" w:space="0" w:color="auto" w:frame="1"/>
          <w:lang w:eastAsia="ru-RU"/>
        </w:rPr>
        <w:t xml:space="preserve"> Польза проектной деятельности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Работа над проектами по английскому языку помогает:</w:t>
      </w:r>
    </w:p>
    <w:p w:rsidR="00154296" w:rsidRPr="00154296" w:rsidRDefault="00154296" w:rsidP="00154296">
      <w:pPr>
        <w:numPr>
          <w:ilvl w:val="0"/>
          <w:numId w:val="8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преодолеть языковой барьер;</w:t>
      </w:r>
    </w:p>
    <w:p w:rsidR="00154296" w:rsidRPr="00154296" w:rsidRDefault="00154296" w:rsidP="00154296">
      <w:pPr>
        <w:numPr>
          <w:ilvl w:val="0"/>
          <w:numId w:val="8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сделать обучение интересным и мотивирующим;</w:t>
      </w:r>
    </w:p>
    <w:p w:rsidR="00154296" w:rsidRPr="00154296" w:rsidRDefault="00154296" w:rsidP="00154296">
      <w:pPr>
        <w:numPr>
          <w:ilvl w:val="0"/>
          <w:numId w:val="8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применить знания на практике;</w:t>
      </w:r>
    </w:p>
    <w:p w:rsidR="00154296" w:rsidRPr="00154296" w:rsidRDefault="00154296" w:rsidP="00154296">
      <w:pPr>
        <w:numPr>
          <w:ilvl w:val="0"/>
          <w:numId w:val="8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развить навыки XXI века: креативность, коммуникацию, </w:t>
      </w:r>
      <w:proofErr w:type="spellStart"/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коллаборацию</w:t>
      </w:r>
      <w:proofErr w:type="spellEnd"/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bookmarkStart w:id="0" w:name="_GoBack"/>
      <w:bookmarkEnd w:id="0"/>
    </w:p>
    <w:p w:rsidR="00154296" w:rsidRPr="00154296" w:rsidRDefault="00154296" w:rsidP="00154296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154296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Проектная деятельность — это не просто задание, а возможность для каждого ученика раскрыть свой потенциал и почувствовать себя успешным в изучении английского языка.</w:t>
      </w:r>
    </w:p>
    <w:p w:rsidR="000D66C5" w:rsidRPr="00154296" w:rsidRDefault="000D66C5">
      <w:pPr>
        <w:rPr>
          <w:rFonts w:ascii="Times New Roman" w:hAnsi="Times New Roman" w:cs="Times New Roman"/>
          <w:sz w:val="24"/>
        </w:rPr>
      </w:pPr>
    </w:p>
    <w:sectPr w:rsidR="000D66C5" w:rsidRPr="00154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B Sans Display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364"/>
    <w:multiLevelType w:val="multilevel"/>
    <w:tmpl w:val="1A544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E8734F"/>
    <w:multiLevelType w:val="multilevel"/>
    <w:tmpl w:val="E8F49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5417A8"/>
    <w:multiLevelType w:val="multilevel"/>
    <w:tmpl w:val="6B1CA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0D27BA"/>
    <w:multiLevelType w:val="multilevel"/>
    <w:tmpl w:val="AA588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7B7432"/>
    <w:multiLevelType w:val="multilevel"/>
    <w:tmpl w:val="D3F61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B47C55"/>
    <w:multiLevelType w:val="multilevel"/>
    <w:tmpl w:val="47BE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636EBD"/>
    <w:multiLevelType w:val="multilevel"/>
    <w:tmpl w:val="22021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D136A2"/>
    <w:multiLevelType w:val="multilevel"/>
    <w:tmpl w:val="65AE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856F14"/>
    <w:multiLevelType w:val="multilevel"/>
    <w:tmpl w:val="1E0A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290813"/>
    <w:multiLevelType w:val="multilevel"/>
    <w:tmpl w:val="ED44D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434CC1"/>
    <w:multiLevelType w:val="multilevel"/>
    <w:tmpl w:val="82B27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424D4A"/>
    <w:multiLevelType w:val="multilevel"/>
    <w:tmpl w:val="B8C25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9"/>
  </w:num>
  <w:num w:numId="5">
    <w:abstractNumId w:val="4"/>
  </w:num>
  <w:num w:numId="6">
    <w:abstractNumId w:val="5"/>
  </w:num>
  <w:num w:numId="7">
    <w:abstractNumId w:val="11"/>
  </w:num>
  <w:num w:numId="8">
    <w:abstractNumId w:val="1"/>
  </w:num>
  <w:num w:numId="9">
    <w:abstractNumId w:val="3"/>
  </w:num>
  <w:num w:numId="10">
    <w:abstractNumId w:val="6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296"/>
    <w:rsid w:val="000D66C5"/>
    <w:rsid w:val="0015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EDC1"/>
  <w15:chartTrackingRefBased/>
  <w15:docId w15:val="{6A0276C9-7A5A-47F6-B845-A83EFCD2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42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429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542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1542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785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4217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522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8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097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2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989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6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5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2721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6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26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2026-04-07T18:54:00Z</dcterms:created>
  <dcterms:modified xsi:type="dcterms:W3CDTF">2026-04-07T19:07:00Z</dcterms:modified>
</cp:coreProperties>
</file>