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7AEC2" w14:textId="7C31E184" w:rsidR="00E40A98" w:rsidRPr="00E40A98" w:rsidRDefault="00E40A98" w:rsidP="00E40A98">
      <w:pPr>
        <w:rPr>
          <w:b/>
          <w:bCs/>
        </w:rPr>
      </w:pPr>
      <w:r>
        <w:rPr>
          <w:b/>
          <w:bCs/>
        </w:rPr>
        <w:t>Развитие читательской грамотности на уроках математики</w:t>
      </w:r>
    </w:p>
    <w:p w14:paraId="45D80ACA" w14:textId="77777777" w:rsidR="00E40A98" w:rsidRPr="00E40A98" w:rsidRDefault="00E40A98" w:rsidP="00E40A98">
      <w:r w:rsidRPr="00E40A98">
        <w:t>В последние годы понятие «читательская грамотность» прочно ассоциируется у нас с уроками литературы или русского языка. Однако результаты международных исследований (таких как PISA) неустанно напоминают: российские школьники блестяще выполняют вычисления, но теряются при работе с непривычными формулировками задач. Учителя математики часто жалуются: «Он не знает таблицу умножения», но корень проблемы глубже — </w:t>
      </w:r>
      <w:r w:rsidRPr="00E40A98">
        <w:rPr>
          <w:b/>
          <w:bCs/>
        </w:rPr>
        <w:t>ученик не понял, что от него хочет условие</w:t>
      </w:r>
      <w:r w:rsidRPr="00E40A98">
        <w:t>.</w:t>
      </w:r>
    </w:p>
    <w:p w14:paraId="0C22B7B6" w14:textId="77777777" w:rsidR="00E40A98" w:rsidRPr="00E40A98" w:rsidRDefault="00E40A98" w:rsidP="00E40A98">
      <w:r w:rsidRPr="00E40A98">
        <w:t>Читательская грамотность на математике — это не про скорость чтения рассказов. Это способность извлечь числовые и логические данные из текста, интерпретировать графики и диаграммы, увидеть математическую модель за бытовой ситуацией.</w:t>
      </w:r>
    </w:p>
    <w:p w14:paraId="2AEE69CE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Почему «родная» математика не спасает?</w:t>
      </w:r>
    </w:p>
    <w:p w14:paraId="175DCF84" w14:textId="77777777" w:rsidR="00E40A98" w:rsidRPr="00E40A98" w:rsidRDefault="00E40A98" w:rsidP="00E40A98">
      <w:r w:rsidRPr="00E40A98">
        <w:t>Традиционные задачи из учебника грешат стерильностью: «Из пункта А в пункт Б выехал поезд». Ученик знает, что нужно применить формулу S=</w:t>
      </w:r>
      <w:proofErr w:type="spellStart"/>
      <w:r w:rsidRPr="00E40A98">
        <w:t>v</w:t>
      </w:r>
      <w:r w:rsidRPr="00E40A98">
        <w:rPr>
          <w:rFonts w:ascii="Cambria Math" w:hAnsi="Cambria Math" w:cs="Cambria Math"/>
        </w:rPr>
        <w:t>⋅</w:t>
      </w:r>
      <w:r w:rsidRPr="00E40A98">
        <w:t>t</w:t>
      </w:r>
      <w:r w:rsidRPr="00E40A98">
        <w:rPr>
          <w:i/>
          <w:iCs/>
        </w:rPr>
        <w:t>S</w:t>
      </w:r>
      <w:proofErr w:type="spellEnd"/>
      <w:r w:rsidRPr="00E40A98">
        <w:t>=</w:t>
      </w:r>
      <w:proofErr w:type="spellStart"/>
      <w:r w:rsidRPr="00E40A98">
        <w:rPr>
          <w:i/>
          <w:iCs/>
        </w:rPr>
        <w:t>v</w:t>
      </w:r>
      <w:r w:rsidRPr="00E40A98">
        <w:rPr>
          <w:rFonts w:ascii="Cambria Math" w:hAnsi="Cambria Math" w:cs="Cambria Math"/>
        </w:rPr>
        <w:t>⋅</w:t>
      </w:r>
      <w:r w:rsidRPr="00E40A98">
        <w:rPr>
          <w:i/>
          <w:iCs/>
        </w:rPr>
        <w:t>t</w:t>
      </w:r>
      <w:proofErr w:type="spellEnd"/>
      <w:r w:rsidRPr="00E40A98">
        <w:t>, даже не вчитываясь. В реальной жизни информация подается хаотично: в чеке, в новостной заметке, в инструкции к лекарству. Чтобы подготовить ученика к жизни, математический текст должен быть </w:t>
      </w:r>
      <w:r w:rsidRPr="00E40A98">
        <w:rPr>
          <w:b/>
          <w:bCs/>
        </w:rPr>
        <w:t>недружелюбным к невнимательному глазу</w:t>
      </w:r>
      <w:r w:rsidRPr="00E40A98">
        <w:t>.</w:t>
      </w:r>
    </w:p>
    <w:p w14:paraId="04EEBFF7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Технологии и приемы: как превратить задачу в тренажер для ума</w:t>
      </w:r>
    </w:p>
    <w:p w14:paraId="5647255F" w14:textId="77777777" w:rsidR="00E40A98" w:rsidRPr="00E40A98" w:rsidRDefault="00E40A98" w:rsidP="00E40A98">
      <w:r w:rsidRPr="00E40A98">
        <w:t>Вот 5 эффективных стратегий, которые можно встроить в любой урок (с 5-го по 11-й класс).</w:t>
      </w:r>
    </w:p>
    <w:p w14:paraId="027181A9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1. Прием «Толстые и тонкие вопросы» (работа с условием)</w:t>
      </w:r>
    </w:p>
    <w:p w14:paraId="5787E332" w14:textId="77777777" w:rsidR="00E40A98" w:rsidRPr="00E40A98" w:rsidRDefault="00E40A98" w:rsidP="00E40A98">
      <w:r w:rsidRPr="00E40A98">
        <w:t>Вместо того чтобы сразу решать, заставьте класс задать вопросы к тексту задачи.</w:t>
      </w:r>
    </w:p>
    <w:p w14:paraId="1323D4DA" w14:textId="77777777" w:rsidR="00E40A98" w:rsidRPr="00E40A98" w:rsidRDefault="00E40A98" w:rsidP="00E40A98">
      <w:pPr>
        <w:numPr>
          <w:ilvl w:val="0"/>
          <w:numId w:val="1"/>
        </w:numPr>
      </w:pPr>
      <w:r w:rsidRPr="00E40A98">
        <w:rPr>
          <w:i/>
          <w:iCs/>
        </w:rPr>
        <w:t>Тонкие вопросы</w:t>
      </w:r>
      <w:r w:rsidRPr="00E40A98">
        <w:t> (факты): «Сколько километров проехал автобус?», «Какова цена одной тетради?».</w:t>
      </w:r>
    </w:p>
    <w:p w14:paraId="60A977F3" w14:textId="77777777" w:rsidR="00E40A98" w:rsidRPr="00E40A98" w:rsidRDefault="00E40A98" w:rsidP="00E40A98">
      <w:pPr>
        <w:numPr>
          <w:ilvl w:val="0"/>
          <w:numId w:val="1"/>
        </w:numPr>
      </w:pPr>
      <w:r w:rsidRPr="00E40A98">
        <w:rPr>
          <w:i/>
          <w:iCs/>
        </w:rPr>
        <w:t>Толстые вопросы</w:t>
      </w:r>
      <w:r w:rsidRPr="00E40A98">
        <w:t> (интерпретация): «Почему скорость велосипедиста указана как "примерно"?», «Что важнее в этой задаче: время или расстояние?».</w:t>
      </w:r>
      <w:r w:rsidRPr="00E40A98">
        <w:br/>
        <w:t>Это учит отделять главные числовые данные от «информационного шума».</w:t>
      </w:r>
    </w:p>
    <w:p w14:paraId="606B8D6D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2. Прием «Перевод с русского на математический»</w:t>
      </w:r>
    </w:p>
    <w:p w14:paraId="191D7ADF" w14:textId="77777777" w:rsidR="00E40A98" w:rsidRPr="00E40A98" w:rsidRDefault="00E40A98" w:rsidP="00E40A98">
      <w:r w:rsidRPr="00E40A98">
        <w:t>Раздайте карточки с фразами-ловушками, которые вызывают трудности при переводе в формулу:</w:t>
      </w:r>
    </w:p>
    <w:p w14:paraId="1AFF828C" w14:textId="77777777" w:rsidR="00E40A98" w:rsidRPr="00E40A98" w:rsidRDefault="00E40A98" w:rsidP="00E40A98">
      <w:pPr>
        <w:numPr>
          <w:ilvl w:val="0"/>
          <w:numId w:val="2"/>
        </w:numPr>
      </w:pPr>
      <w:r w:rsidRPr="00E40A98">
        <w:rPr>
          <w:i/>
          <w:iCs/>
        </w:rPr>
        <w:t>«На 3 больше»</w:t>
      </w:r>
      <w:r w:rsidRPr="00E40A98">
        <w:t> — это +3+3, но </w:t>
      </w:r>
      <w:r w:rsidRPr="00E40A98">
        <w:rPr>
          <w:i/>
          <w:iCs/>
        </w:rPr>
        <w:t>«увеличили в 3 раза»</w:t>
      </w:r>
      <w:r w:rsidRPr="00E40A98">
        <w:t> — это ×3×3.</w:t>
      </w:r>
    </w:p>
    <w:p w14:paraId="573FFDEA" w14:textId="77777777" w:rsidR="00E40A98" w:rsidRPr="00E40A98" w:rsidRDefault="00E40A98" w:rsidP="00E40A98">
      <w:pPr>
        <w:numPr>
          <w:ilvl w:val="0"/>
          <w:numId w:val="2"/>
        </w:numPr>
      </w:pPr>
      <w:r w:rsidRPr="00E40A98">
        <w:rPr>
          <w:i/>
          <w:iCs/>
        </w:rPr>
        <w:t>«На 20% дешевле»</w:t>
      </w:r>
      <w:r w:rsidRPr="00E40A98">
        <w:t> — это 0,8x0,8</w:t>
      </w:r>
      <w:r w:rsidRPr="00E40A98">
        <w:rPr>
          <w:i/>
          <w:iCs/>
        </w:rPr>
        <w:t>x</w:t>
      </w:r>
      <w:r w:rsidRPr="00E40A98">
        <w:t>.</w:t>
      </w:r>
    </w:p>
    <w:p w14:paraId="4CFCD7AB" w14:textId="77777777" w:rsidR="00E40A98" w:rsidRPr="00E40A98" w:rsidRDefault="00E40A98" w:rsidP="00E40A98">
      <w:pPr>
        <w:numPr>
          <w:ilvl w:val="0"/>
          <w:numId w:val="2"/>
        </w:numPr>
      </w:pPr>
      <w:r w:rsidRPr="00E40A98">
        <w:rPr>
          <w:i/>
          <w:iCs/>
        </w:rPr>
        <w:lastRenderedPageBreak/>
        <w:t>«Слева от нуля»</w:t>
      </w:r>
      <w:r w:rsidRPr="00E40A98">
        <w:t> — это отрицательные числа.</w:t>
      </w:r>
      <w:r w:rsidRPr="00E40A98">
        <w:br/>
        <w:t>Упражнение «Математический диктант на слух» идеально тренирует этот навык.</w:t>
      </w:r>
    </w:p>
    <w:p w14:paraId="1AEA96E9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3. Прием «Реставратор» (Задачи с пропущенными данными или лишними условиями)</w:t>
      </w:r>
    </w:p>
    <w:p w14:paraId="34AC2FAD" w14:textId="77777777" w:rsidR="00E40A98" w:rsidRPr="00E40A98" w:rsidRDefault="00E40A98" w:rsidP="00E40A98">
      <w:r w:rsidRPr="00E40A98">
        <w:t>Дайте задачу, где часть данных не нужна (например, цвет машины или возраст директора). Вопрос: «Без какого числа мы не сможем найти ответ, а какое можно вычеркнуть?»</w:t>
      </w:r>
      <w:r w:rsidRPr="00E40A98">
        <w:br/>
        <w:t>Или наоборот: дайте задачу без одного ключевого числа и попросите догадаться, какой именно информации не хватает. Это ломает стереотип, что в учебнике дано ровно столько чисел, сколько нужно.</w:t>
      </w:r>
    </w:p>
    <w:p w14:paraId="4CADE12E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4. Работа с несплошными текстами (таблицы, графики, расписания)</w:t>
      </w:r>
    </w:p>
    <w:p w14:paraId="45A479AD" w14:textId="77777777" w:rsidR="00E40A98" w:rsidRPr="00E40A98" w:rsidRDefault="00E40A98" w:rsidP="00E40A98">
      <w:r w:rsidRPr="00E40A98">
        <w:t>Это классика функциональной грамотности.</w:t>
      </w:r>
    </w:p>
    <w:p w14:paraId="51DCC520" w14:textId="77777777" w:rsidR="00E40A98" w:rsidRPr="00E40A98" w:rsidRDefault="00E40A98" w:rsidP="00E40A98">
      <w:pPr>
        <w:numPr>
          <w:ilvl w:val="0"/>
          <w:numId w:val="3"/>
        </w:numPr>
      </w:pPr>
      <w:r w:rsidRPr="00E40A98">
        <w:rPr>
          <w:i/>
          <w:iCs/>
        </w:rPr>
        <w:t>Задание:</w:t>
      </w:r>
      <w:r w:rsidRPr="00E40A98">
        <w:t> «Найдите в расписании электричек самый поздний поезд, на котором можно успеть к началу фильма в 19:00 с учетом дороги от вокзала до кинотеатра (15 минут)».</w:t>
      </w:r>
    </w:p>
    <w:p w14:paraId="1D835051" w14:textId="77777777" w:rsidR="00E40A98" w:rsidRPr="00E40A98" w:rsidRDefault="00E40A98" w:rsidP="00E40A98">
      <w:pPr>
        <w:numPr>
          <w:ilvl w:val="0"/>
          <w:numId w:val="3"/>
        </w:numPr>
      </w:pPr>
      <w:r w:rsidRPr="00E40A98">
        <w:rPr>
          <w:i/>
          <w:iCs/>
        </w:rPr>
        <w:t>Задание:</w:t>
      </w:r>
      <w:r w:rsidRPr="00E40A98">
        <w:t> «Изучите график изменения температуры. В какой момент времени рост температуры был максимальным?»</w:t>
      </w:r>
    </w:p>
    <w:p w14:paraId="51ACF849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5. Прием «Создай задачу по картинке» (от жизни к формуле)</w:t>
      </w:r>
    </w:p>
    <w:p w14:paraId="73BDDF95" w14:textId="77777777" w:rsidR="00E40A98" w:rsidRPr="00E40A98" w:rsidRDefault="00E40A98" w:rsidP="00E40A98">
      <w:r w:rsidRPr="00E40A98">
        <w:t>Покажите фото из супермаркета (акция «3 по цене 2»), скриншот из приложения банка (проценты на остаток) или карту осадков. Попросите учеников самих сформулировать математический вопрос к этому изображению. Это учит видеть математику в реальности, а не только в параграфе учебника.</w:t>
      </w:r>
    </w:p>
    <w:p w14:paraId="563759E1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Типичные ошибки учителя при работе с текстом</w:t>
      </w:r>
    </w:p>
    <w:p w14:paraId="247FE53B" w14:textId="77777777" w:rsidR="00E40A98" w:rsidRPr="00E40A98" w:rsidRDefault="00E40A98" w:rsidP="00E40A98">
      <w:pPr>
        <w:numPr>
          <w:ilvl w:val="0"/>
          <w:numId w:val="4"/>
        </w:numPr>
      </w:pPr>
      <w:r w:rsidRPr="00E40A98">
        <w:rPr>
          <w:b/>
          <w:bCs/>
        </w:rPr>
        <w:t>Чтение условия вслух за ученика.</w:t>
      </w:r>
      <w:r w:rsidRPr="00E40A98">
        <w:t> Учитель интонацией выделяет важные цифры, снимая с ребенка нагрузку по анализу. Читать должен ученик (про себя или тихо вслух).</w:t>
      </w:r>
    </w:p>
    <w:p w14:paraId="5989CFC4" w14:textId="77777777" w:rsidR="00E40A98" w:rsidRPr="00E40A98" w:rsidRDefault="00E40A98" w:rsidP="00E40A98">
      <w:pPr>
        <w:numPr>
          <w:ilvl w:val="0"/>
          <w:numId w:val="4"/>
        </w:numPr>
      </w:pPr>
      <w:r w:rsidRPr="00E40A98">
        <w:rPr>
          <w:b/>
          <w:bCs/>
        </w:rPr>
        <w:t>Игнорирование вопросов «Что значит это слово?»</w:t>
      </w:r>
      <w:r w:rsidRPr="00E40A98">
        <w:t> Если в задаче сказано «амортизация» или «скидка», не поленитесь выяснить значение термина на пальцах.</w:t>
      </w:r>
    </w:p>
    <w:p w14:paraId="16F4690C" w14:textId="77777777" w:rsidR="00E40A98" w:rsidRPr="00E40A98" w:rsidRDefault="00E40A98" w:rsidP="00E40A98">
      <w:pPr>
        <w:numPr>
          <w:ilvl w:val="0"/>
          <w:numId w:val="4"/>
        </w:numPr>
      </w:pPr>
      <w:r w:rsidRPr="00E40A98">
        <w:rPr>
          <w:b/>
          <w:bCs/>
        </w:rPr>
        <w:t>Скорость вместо осмысления.</w:t>
      </w:r>
      <w:r w:rsidRPr="00E40A98">
        <w:t> В погоне за количеством решенных номеров мы учим детей «сканировать» текст. Остановитесь. Одна решенная с полным анализом задача полезнее десяти, решенных по шаблону.</w:t>
      </w:r>
    </w:p>
    <w:p w14:paraId="396EB8D7" w14:textId="77777777" w:rsidR="00E40A98" w:rsidRPr="00E40A98" w:rsidRDefault="00E40A98" w:rsidP="00E40A98">
      <w:pPr>
        <w:rPr>
          <w:b/>
          <w:bCs/>
        </w:rPr>
      </w:pPr>
      <w:r w:rsidRPr="00E40A98">
        <w:rPr>
          <w:b/>
          <w:bCs/>
        </w:rPr>
        <w:t>Ожидаемый результат</w:t>
      </w:r>
    </w:p>
    <w:p w14:paraId="67B5F4E2" w14:textId="77777777" w:rsidR="00E40A98" w:rsidRPr="00E40A98" w:rsidRDefault="00E40A98" w:rsidP="00E40A98">
      <w:r w:rsidRPr="00E40A98">
        <w:t xml:space="preserve">Системная работа по развитию читательской грамотности дает удивительный эффект: оценки по математике растут даже у гуманитариев. Оказывается, они не «не </w:t>
      </w:r>
      <w:r w:rsidRPr="00E40A98">
        <w:lastRenderedPageBreak/>
        <w:t>способны к алгебре», они просто иначе воспринимают структуру текста. Когда ученик перестает бояться длинного условия и видит за словами «купил, продал, смешал, выехал» четкую математическую конструкцию — страх перед предметом исчезает.</w:t>
      </w:r>
    </w:p>
    <w:p w14:paraId="4A8067B4" w14:textId="77777777" w:rsidR="00E40A98" w:rsidRPr="00E40A98" w:rsidRDefault="00E40A98" w:rsidP="00E40A98">
      <w:r w:rsidRPr="00E40A98">
        <w:rPr>
          <w:b/>
          <w:bCs/>
        </w:rPr>
        <w:t>Математика — это тоже язык. И чтобы решить уравнение, нужно сначала прочитать предложение.</w:t>
      </w:r>
    </w:p>
    <w:p w14:paraId="186045ED" w14:textId="77777777" w:rsidR="00407382" w:rsidRDefault="00407382"/>
    <w:sectPr w:rsidR="00407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111E8"/>
    <w:multiLevelType w:val="multilevel"/>
    <w:tmpl w:val="67468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C20B60"/>
    <w:multiLevelType w:val="multilevel"/>
    <w:tmpl w:val="495C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BC1F99"/>
    <w:multiLevelType w:val="multilevel"/>
    <w:tmpl w:val="D6CE4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845165"/>
    <w:multiLevelType w:val="multilevel"/>
    <w:tmpl w:val="8D8E2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7368913">
    <w:abstractNumId w:val="3"/>
  </w:num>
  <w:num w:numId="2" w16cid:durableId="1841460149">
    <w:abstractNumId w:val="1"/>
  </w:num>
  <w:num w:numId="3" w16cid:durableId="1932078775">
    <w:abstractNumId w:val="0"/>
  </w:num>
  <w:num w:numId="4" w16cid:durableId="166796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A98"/>
    <w:rsid w:val="00407382"/>
    <w:rsid w:val="00685C1C"/>
    <w:rsid w:val="00E40A98"/>
    <w:rsid w:val="00F045FA"/>
    <w:rsid w:val="00F7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27DC2"/>
  <w15:chartTrackingRefBased/>
  <w15:docId w15:val="{C95D10D2-575F-4FE8-B629-A97C6E41E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0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0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0A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0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0A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0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0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0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0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0A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40A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40A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40A9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40A9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40A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40A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40A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40A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40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40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0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40A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40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40A9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40A9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40A9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40A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40A9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40A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Зульфия Афлятунова</dc:creator>
  <cp:keywords/>
  <dc:description/>
  <cp:lastModifiedBy>Зульфия Афлятунова</cp:lastModifiedBy>
  <cp:revision>1</cp:revision>
  <dcterms:created xsi:type="dcterms:W3CDTF">2026-04-11T17:47:00Z</dcterms:created>
  <dcterms:modified xsi:type="dcterms:W3CDTF">2026-04-11T17:48:00Z</dcterms:modified>
</cp:coreProperties>
</file>