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532" w:rsidRPr="00593532" w:rsidRDefault="00593532" w:rsidP="0059353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93532">
        <w:rPr>
          <w:rFonts w:ascii="Times New Roman" w:hAnsi="Times New Roman" w:cs="Times New Roman"/>
          <w:b/>
          <w:sz w:val="24"/>
          <w:szCs w:val="24"/>
        </w:rPr>
        <w:t>Проект «Молодая мама» в МОБУ «Центр образования»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В современной действительности проблема несовершеннолетних матерей касается всех. Еще неокрепшие организмы, не устоявшаяся психика сталкиваются со стрессом. Рождение ребенка в несовершеннолетнем возрасте при отсутствии необходимых условий - это большой психологический стресс. </w:t>
      </w:r>
    </w:p>
    <w:p w:rsidR="002E2AA4" w:rsidRP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В нашем городе несовершеннолетние беременные получают исключительно акушерско-гинекологическую помощь в женских консультациях, в то время как большой круг проблем, с которыми сталкивается девушка в период беременности и родов, имеет психологическую природу, т.к. девушка, решившаяся на то, чтобы иметь ребенка, совершенно не защищена психологически. Она тяжелее переживает семейные конфликты, связанные с развитием семьи, непониманием молодого супруга, родителей. Беременные вообще острее переживают постоянно существующую в обществе агрессию, отсутствие </w:t>
      </w:r>
      <w:proofErr w:type="spellStart"/>
      <w:r w:rsidRPr="00C94CDC">
        <w:rPr>
          <w:rFonts w:ascii="Times New Roman" w:hAnsi="Times New Roman" w:cs="Times New Roman"/>
          <w:sz w:val="24"/>
          <w:szCs w:val="24"/>
        </w:rPr>
        <w:t>деонтологической</w:t>
      </w:r>
      <w:proofErr w:type="spellEnd"/>
      <w:r w:rsidRPr="00C94CDC">
        <w:rPr>
          <w:rFonts w:ascii="Times New Roman" w:hAnsi="Times New Roman" w:cs="Times New Roman"/>
          <w:sz w:val="24"/>
          <w:szCs w:val="24"/>
        </w:rPr>
        <w:t xml:space="preserve"> культуры и психологической поддержки у медицинского персонала, работающего с беременными.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>Молодые матери во время беременности и после родов почти все время испытывают дефицит общения. В этот период круг их социального окружения ограничен. В случае отсутствия супруга, родителей или друзей эта проблема ощущается особенно остро. МОБУ «Центр образования» с 2022 года реализует проект «Молодая мама». Проект направлен на совершенствование и расширение системы адресной социально-правовой помощи и психологической поддержки молодых матерей, так как в МОБУ «Центр образования» обучаются дети, требующие повышенного психолого - педагогического внимания (социально уязвимые дети, попавшие в трудные жизненные ситуации, дети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94CDC">
        <w:rPr>
          <w:rFonts w:ascii="Times New Roman" w:hAnsi="Times New Roman" w:cs="Times New Roman"/>
          <w:sz w:val="24"/>
          <w:szCs w:val="24"/>
        </w:rPr>
        <w:t xml:space="preserve">сироты, дети с особыми образовательными потребностями, беременные, молодые матери и другие категории). Все они требуют разного набора методик и диагностик, позволяющих достичь оптимального уровня социализации.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Целью данного проекта является оказание социальной поддержки несовершеннолетним беременным девушкам и молодым мамам, родившим в возрасте до 21 года и воспитывающим малолетних детей, оказавшихся в трудной жизненной ситуации.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Задачи проекта: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1. Оказание поддержки в адаптации к новой роли матери несовершеннолетним беременным девушкам и уже родившим девушкам, еще не достигшим совершеннолетия, молодым мамам, родившим в возрасте до 21 года и воспитывающим малолетних детей, формирование ответственного родительства.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94CDC">
        <w:rPr>
          <w:rFonts w:ascii="Times New Roman" w:hAnsi="Times New Roman" w:cs="Times New Roman"/>
          <w:sz w:val="24"/>
          <w:szCs w:val="24"/>
        </w:rPr>
        <w:t xml:space="preserve">Просвещение несовершеннолетних беременных девушек и уже родивших девушек, еще не достигших совершеннолетия, молодых мам, родивших в возрасте до 21 года и воспитывающих малолетних детей, оказавшихся в трудной жизненной ситуации, по различным социальным, правовым, педагогическим, психологическим, медицинским вопросам, в том числе по вопросам содержания, развития и воспитания малолетних детей, с привлечением специалистов учреждений здравоохранения. </w:t>
      </w:r>
      <w:proofErr w:type="gramEnd"/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3. Оказание при необходимости срочной социально-экономической помощи вышеуказанным категориям граждан. Направления деятельности и содержание программы проекта Основными направлениями реализации программы проекта являются: Организационно – диагностическое сопровождение: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>• осуществление взаимодействия с женской консультацией ГАУ РС</w:t>
      </w:r>
      <w:r>
        <w:rPr>
          <w:rFonts w:ascii="Times New Roman" w:hAnsi="Times New Roman" w:cs="Times New Roman"/>
          <w:sz w:val="24"/>
          <w:szCs w:val="24"/>
        </w:rPr>
        <w:t xml:space="preserve"> (Я)</w:t>
      </w:r>
      <w:r w:rsidRPr="00C94CDC">
        <w:t xml:space="preserve"> </w:t>
      </w:r>
      <w:r w:rsidRPr="00C94CDC">
        <w:rPr>
          <w:rFonts w:ascii="Times New Roman" w:hAnsi="Times New Roman" w:cs="Times New Roman"/>
          <w:sz w:val="24"/>
          <w:szCs w:val="24"/>
        </w:rPr>
        <w:t>поликлиники № 1,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C94CDC">
        <w:rPr>
          <w:rFonts w:ascii="Times New Roman" w:hAnsi="Times New Roman" w:cs="Times New Roman"/>
          <w:sz w:val="24"/>
          <w:szCs w:val="24"/>
        </w:rPr>
        <w:t xml:space="preserve">Медицинским центром г. Якутска и Управлением опеки и попечительства с целью раннего выявления несовершеннолетних беременных;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сотрудничество с учреждениями и организациями по тематике программы;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взаимодействие с Алмаз «Центр помощи семьям с детьми, оказавшимся в трудной жизненной ситуации» в рамках реализации Программы; </w:t>
      </w:r>
    </w:p>
    <w:p w:rsid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взаимодействие с Якутской городской общественной молодежной организацией «Подросток» в рамках реализации Программы;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lastRenderedPageBreak/>
        <w:t xml:space="preserve">• проведение социологических опросов, направленных на выявление нравственных ценностей у подростков от 14 лет до 21 года;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проведение социологических опросов, бесед, направленных на выявление проблем несовершеннолетних матерей к участию матерей с целью изучения уровня сформированности ответственного материнства, внутрисемейных отношений, эмоционального состояния;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анализ реализации программы.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Психолого-педагогическое сопровождение: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Оказание помощи в вопросах воспитания и ухода за ребёнком; повышение педагогической грамотности;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обучение несовершеннолетней и молодой мамы гармоничному общению с ребенком; развитию навыков конструктивного общения в семье и социуме через активное сопровождение семьи несовершеннолетней и молодой матери, индивидуальные беседы, консультации, посещения на дому, тренинги, предоставления памяток, буклетов; </w:t>
      </w:r>
      <w:r w:rsidR="0059353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C94CDC">
        <w:rPr>
          <w:rFonts w:ascii="Times New Roman" w:hAnsi="Times New Roman" w:cs="Times New Roman"/>
          <w:sz w:val="24"/>
          <w:szCs w:val="24"/>
        </w:rPr>
        <w:t xml:space="preserve">Социально-правовое сопровождение: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• </w:t>
      </w:r>
      <w:r w:rsidR="00593532">
        <w:rPr>
          <w:rFonts w:ascii="Times New Roman" w:hAnsi="Times New Roman" w:cs="Times New Roman"/>
          <w:sz w:val="24"/>
          <w:szCs w:val="24"/>
        </w:rPr>
        <w:t xml:space="preserve"> п</w:t>
      </w:r>
      <w:r w:rsidRPr="00C94CDC">
        <w:rPr>
          <w:rFonts w:ascii="Times New Roman" w:hAnsi="Times New Roman" w:cs="Times New Roman"/>
          <w:sz w:val="24"/>
          <w:szCs w:val="24"/>
        </w:rPr>
        <w:t xml:space="preserve">овышение уровня правовой информированности; </w:t>
      </w:r>
    </w:p>
    <w:p w:rsidR="00C94CDC" w:rsidRP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>• формирование осознанной потребности в социально-правовой помощи через представление инф</w:t>
      </w:r>
      <w:r w:rsidR="00593532">
        <w:rPr>
          <w:rFonts w:ascii="Times New Roman" w:hAnsi="Times New Roman" w:cs="Times New Roman"/>
          <w:sz w:val="24"/>
          <w:szCs w:val="24"/>
        </w:rPr>
        <w:t>ормации в виде памяток, визиток;</w:t>
      </w:r>
    </w:p>
    <w:p w:rsidR="00593532" w:rsidRDefault="00593532" w:rsidP="00E449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94CDC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4CDC" w:rsidRPr="00C94CDC">
        <w:rPr>
          <w:rFonts w:ascii="Times New Roman" w:hAnsi="Times New Roman" w:cs="Times New Roman"/>
          <w:sz w:val="24"/>
          <w:szCs w:val="24"/>
        </w:rPr>
        <w:t xml:space="preserve">направление к специалистам других ведомств, помогающим решить социально-правовые, социально-экономические проблемы несовершеннолетних матерей (Управление опеки и попечительства по г. Якутску, Центра занятости населения по г. Якутску, Управления социальной защиты населения по Якутску и др.)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Проект «Молодая мама» предполагает использование групповых и индивидуальных форм работы: лекции; беседы; развивающие занятия с несовершеннолетними и их мамами; индивидуальное консультирование; Диагностический материал: </w:t>
      </w:r>
      <w:proofErr w:type="gramStart"/>
      <w:r w:rsidRPr="00C94CDC">
        <w:rPr>
          <w:rFonts w:ascii="Times New Roman" w:hAnsi="Times New Roman" w:cs="Times New Roman"/>
          <w:sz w:val="24"/>
          <w:szCs w:val="24"/>
        </w:rPr>
        <w:t>Методика САН (Самочувствие.</w:t>
      </w:r>
      <w:proofErr w:type="gramEnd"/>
      <w:r w:rsidRPr="00C94CDC">
        <w:rPr>
          <w:rFonts w:ascii="Times New Roman" w:hAnsi="Times New Roman" w:cs="Times New Roman"/>
          <w:sz w:val="24"/>
          <w:szCs w:val="24"/>
        </w:rPr>
        <w:t xml:space="preserve"> Активность. </w:t>
      </w:r>
      <w:proofErr w:type="gramStart"/>
      <w:r w:rsidRPr="00C94CDC">
        <w:rPr>
          <w:rFonts w:ascii="Times New Roman" w:hAnsi="Times New Roman" w:cs="Times New Roman"/>
          <w:sz w:val="24"/>
          <w:szCs w:val="24"/>
        </w:rPr>
        <w:t>Настроение); Самооценка психический состояний (</w:t>
      </w:r>
      <w:proofErr w:type="spellStart"/>
      <w:r w:rsidRPr="00C94CDC">
        <w:rPr>
          <w:rFonts w:ascii="Times New Roman" w:hAnsi="Times New Roman" w:cs="Times New Roman"/>
          <w:sz w:val="24"/>
          <w:szCs w:val="24"/>
        </w:rPr>
        <w:t>Айзенка</w:t>
      </w:r>
      <w:proofErr w:type="spellEnd"/>
      <w:r w:rsidRPr="00C94CDC">
        <w:rPr>
          <w:rFonts w:ascii="Times New Roman" w:hAnsi="Times New Roman" w:cs="Times New Roman"/>
          <w:sz w:val="24"/>
          <w:szCs w:val="24"/>
        </w:rPr>
        <w:t xml:space="preserve">); Шкала тревоги </w:t>
      </w:r>
      <w:proofErr w:type="spellStart"/>
      <w:r w:rsidRPr="00C94CDC">
        <w:rPr>
          <w:rFonts w:ascii="Times New Roman" w:hAnsi="Times New Roman" w:cs="Times New Roman"/>
          <w:sz w:val="24"/>
          <w:szCs w:val="24"/>
        </w:rPr>
        <w:t>Спилбергера</w:t>
      </w:r>
      <w:proofErr w:type="spellEnd"/>
      <w:r w:rsidRPr="00C94CDC">
        <w:rPr>
          <w:rFonts w:ascii="Times New Roman" w:hAnsi="Times New Roman" w:cs="Times New Roman"/>
          <w:sz w:val="24"/>
          <w:szCs w:val="24"/>
        </w:rPr>
        <w:t xml:space="preserve">-Ханина (STAI) </w:t>
      </w:r>
      <w:proofErr w:type="gramEnd"/>
    </w:p>
    <w:p w:rsidR="003E1AB9" w:rsidRDefault="00BF5232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Надо отметить, что в </w:t>
      </w:r>
      <w:r w:rsidR="003E1AB9">
        <w:rPr>
          <w:rFonts w:ascii="Times New Roman" w:hAnsi="Times New Roman" w:cs="Times New Roman"/>
          <w:sz w:val="24"/>
          <w:szCs w:val="24"/>
        </w:rPr>
        <w:t>МОБУ «Центр образования»</w:t>
      </w:r>
      <w:r>
        <w:rPr>
          <w:rFonts w:ascii="Times New Roman" w:hAnsi="Times New Roman" w:cs="Times New Roman"/>
          <w:sz w:val="24"/>
          <w:szCs w:val="24"/>
        </w:rPr>
        <w:t xml:space="preserve"> зачисляются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будучи беременными. И наша школа</w:t>
      </w:r>
      <w:r w:rsidR="003E1AB9">
        <w:rPr>
          <w:rFonts w:ascii="Times New Roman" w:hAnsi="Times New Roman" w:cs="Times New Roman"/>
          <w:sz w:val="24"/>
          <w:szCs w:val="24"/>
        </w:rPr>
        <w:t xml:space="preserve"> является единственным образовательным учреждением, где беременные девушки находят комплексную поддержку и понимание. Ученицы здесь готовятся к материнству без отрыва от школы. Здесь они решают не только образовательные задачи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3E1AB9">
        <w:rPr>
          <w:rFonts w:ascii="Times New Roman" w:hAnsi="Times New Roman" w:cs="Times New Roman"/>
          <w:sz w:val="24"/>
          <w:szCs w:val="24"/>
        </w:rPr>
        <w:t xml:space="preserve"> но и находят помощь в юридических</w:t>
      </w:r>
      <w:r>
        <w:rPr>
          <w:rFonts w:ascii="Times New Roman" w:hAnsi="Times New Roman" w:cs="Times New Roman"/>
          <w:sz w:val="24"/>
          <w:szCs w:val="24"/>
        </w:rPr>
        <w:t xml:space="preserve"> и психологических</w:t>
      </w:r>
      <w:r w:rsidR="003E1AB9">
        <w:rPr>
          <w:rFonts w:ascii="Times New Roman" w:hAnsi="Times New Roman" w:cs="Times New Roman"/>
          <w:sz w:val="24"/>
          <w:szCs w:val="24"/>
        </w:rPr>
        <w:t xml:space="preserve"> вопросах, материальную помощь. В клубе девушки могут общаться друг с другом, со специалистами. Классные руководители следят за тем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3E1AB9">
        <w:rPr>
          <w:rFonts w:ascii="Times New Roman" w:hAnsi="Times New Roman" w:cs="Times New Roman"/>
          <w:sz w:val="24"/>
          <w:szCs w:val="24"/>
        </w:rPr>
        <w:t xml:space="preserve"> чтобы девушка встала на учет в медицинском учреждении, беседует с семьей и направля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E1AB9">
        <w:rPr>
          <w:rFonts w:ascii="Times New Roman" w:hAnsi="Times New Roman" w:cs="Times New Roman"/>
          <w:sz w:val="24"/>
          <w:szCs w:val="24"/>
        </w:rPr>
        <w:t xml:space="preserve">т на комфортные условия </w:t>
      </w:r>
      <w:proofErr w:type="gramStart"/>
      <w:r w:rsidR="003E1AB9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3E1A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1AB9">
        <w:rPr>
          <w:rFonts w:ascii="Times New Roman" w:hAnsi="Times New Roman" w:cs="Times New Roman"/>
          <w:sz w:val="24"/>
          <w:szCs w:val="24"/>
        </w:rPr>
        <w:t>вынашивание</w:t>
      </w:r>
      <w:proofErr w:type="gramEnd"/>
      <w:r w:rsidR="003E1AB9">
        <w:rPr>
          <w:rFonts w:ascii="Times New Roman" w:hAnsi="Times New Roman" w:cs="Times New Roman"/>
          <w:sz w:val="24"/>
          <w:szCs w:val="24"/>
        </w:rPr>
        <w:t xml:space="preserve"> и рождения ребенка и дальнейшее его воспитание</w:t>
      </w:r>
      <w:r>
        <w:rPr>
          <w:rFonts w:ascii="Times New Roman" w:hAnsi="Times New Roman" w:cs="Times New Roman"/>
          <w:sz w:val="24"/>
          <w:szCs w:val="24"/>
        </w:rPr>
        <w:t xml:space="preserve">. Благодаря работе клуба молодые мамочки получают образование,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социлизируются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становясь достойными членами общества.</w:t>
      </w:r>
      <w:r w:rsidR="003E1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 xml:space="preserve">Результативность, эффективность проекта можно выявить путем наблюдений, в ходе бесед, диагностирования. В результате проводимых занятий ожидается, что у беременных девушек и молодых мам сформируются позитивные установки материнства, сформируются и получат развитие материнские чувства и произойдет осознание своего материнского предназначения; сформируются устойчивые положительные, эмоциональные связи между молодой мамой и ее ребенком.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>Первую встречу с беременной девушкой или молодой мамой проводит педагог</w:t>
      </w:r>
      <w:r w:rsidR="00593532">
        <w:rPr>
          <w:rFonts w:ascii="Times New Roman" w:hAnsi="Times New Roman" w:cs="Times New Roman"/>
          <w:sz w:val="24"/>
          <w:szCs w:val="24"/>
        </w:rPr>
        <w:t>-</w:t>
      </w:r>
      <w:r w:rsidRPr="00C94CDC">
        <w:rPr>
          <w:rFonts w:ascii="Times New Roman" w:hAnsi="Times New Roman" w:cs="Times New Roman"/>
          <w:sz w:val="24"/>
          <w:szCs w:val="24"/>
        </w:rPr>
        <w:t xml:space="preserve">психолог учреждения в форме психологического консультирования. На первом этапе происходит знакомство с девушкой, основная задача педагога-психолога - установить контакт и сформировать у юной беременной или молодой мамы ощущения комфорта и безопасности. Педагог-психолог обращает внимание на психологическое состояние девушки, наличие у нее страхов, нервозности, повышенной тревожности. Основными методами работы психолога при первой встрече являются беседы, консультирование. </w:t>
      </w:r>
    </w:p>
    <w:p w:rsidR="00593532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lastRenderedPageBreak/>
        <w:t xml:space="preserve">По мере дальнейшего вовлечения беременной девушки или молодой мамы в работу проекта проводятся беседы-лекции по вопросам содержания, развития и воспитания малолетних детей, по вопросам налаживания внутрисемейных и детско-родительских отношений. Молодым мамам оказывается содействие в обучении уходу за ребенком. Молодой матери оказывается помощь в освоении навыков бытового самообслуживания. Беременные девушки и молодые матери при посещении занятий </w:t>
      </w:r>
      <w:proofErr w:type="gramStart"/>
      <w:r w:rsidRPr="00C94CD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94CDC">
        <w:rPr>
          <w:rFonts w:ascii="Times New Roman" w:hAnsi="Times New Roman" w:cs="Times New Roman"/>
          <w:sz w:val="24"/>
          <w:szCs w:val="24"/>
        </w:rPr>
        <w:t xml:space="preserve"> р о е к т а получают не только необходимую информацию, психологическую поддержку, дружеское участие окружающих и, порой, материальную помощь. При необходимости проводится консультирование по вопросам трудоустройства (помощь в поиске работы) и продолжения образования. </w:t>
      </w:r>
    </w:p>
    <w:p w:rsidR="00C94CDC" w:rsidRPr="00C94CDC" w:rsidRDefault="00C94CDC" w:rsidP="00E449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DC">
        <w:rPr>
          <w:rFonts w:ascii="Times New Roman" w:hAnsi="Times New Roman" w:cs="Times New Roman"/>
          <w:sz w:val="24"/>
          <w:szCs w:val="24"/>
        </w:rPr>
        <w:t>Таким образом, в ходе реализации проекта, молодые мамы приобретают теоретические знания и практические навыки ухода за ребенком. У молодых мам расширяются возможности адаптации к новым условиям жизнедеятельности, формируются навыки, необходимые для успешной и самостоятельной жизни, повышается успеваемость в школе.</w:t>
      </w:r>
    </w:p>
    <w:sectPr w:rsidR="00C94CDC" w:rsidRPr="00C94CDC" w:rsidSect="00C94CD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DC"/>
    <w:rsid w:val="00042B18"/>
    <w:rsid w:val="002340FA"/>
    <w:rsid w:val="002E2AA4"/>
    <w:rsid w:val="003E1AB9"/>
    <w:rsid w:val="00593532"/>
    <w:rsid w:val="00BF5232"/>
    <w:rsid w:val="00C94CDC"/>
    <w:rsid w:val="00E4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</dc:creator>
  <cp:lastModifiedBy>Honor</cp:lastModifiedBy>
  <cp:revision>2</cp:revision>
  <dcterms:created xsi:type="dcterms:W3CDTF">2026-05-14T12:42:00Z</dcterms:created>
  <dcterms:modified xsi:type="dcterms:W3CDTF">2026-05-14T12:42:00Z</dcterms:modified>
</cp:coreProperties>
</file>