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0B542" w14:textId="62AD8945" w:rsidR="00AE014F" w:rsidRPr="0073240F" w:rsidRDefault="00AE014F" w:rsidP="00AE014F">
      <w:pPr>
        <w:spacing w:after="0" w:line="240" w:lineRule="auto"/>
        <w:ind w:left="1843"/>
        <w:jc w:val="both"/>
        <w:rPr>
          <w:rFonts w:ascii="Times New Roman" w:eastAsia="Times New Roman" w:hAnsi="Times New Roman" w:cs="Times New Roman"/>
          <w:color w:val="000000"/>
          <w:spacing w:val="42"/>
          <w:sz w:val="30"/>
          <w:szCs w:val="20"/>
          <w:lang w:eastAsia="ru-RU"/>
        </w:rPr>
      </w:pPr>
      <w:r w:rsidRPr="0073240F">
        <w:rPr>
          <w:rFonts w:ascii="Calibri" w:eastAsia="Times New Roman" w:hAnsi="Calibri" w:cs="Times New Roman"/>
          <w:noProof/>
          <w:color w:val="000000"/>
          <w:szCs w:val="20"/>
          <w:lang w:eastAsia="ru-RU"/>
        </w:rPr>
        <w:drawing>
          <wp:anchor distT="0" distB="0" distL="114300" distR="114300" simplePos="0" relativeHeight="251659264" behindDoc="1" locked="0" layoutInCell="1" allowOverlap="1" wp14:anchorId="76E58AE1" wp14:editId="5F0DC94E">
            <wp:simplePos x="0" y="0"/>
            <wp:positionH relativeFrom="column">
              <wp:posOffset>-156210</wp:posOffset>
            </wp:positionH>
            <wp:positionV relativeFrom="paragraph">
              <wp:posOffset>-1270</wp:posOffset>
            </wp:positionV>
            <wp:extent cx="1086485" cy="1003300"/>
            <wp:effectExtent l="0" t="0" r="0" b="6350"/>
            <wp:wrapNone/>
            <wp:docPr id="6" name="Picture 2" descr="Изображение выглядит как черный, темнота&#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Изображение выглядит как черный, темнота&#10;&#10;Содержимое, созданное искусственным интеллектом, может быть неверным."/>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6485" cy="1003300"/>
                    </a:xfrm>
                    <a:prstGeom prst="rect">
                      <a:avLst/>
                    </a:prstGeom>
                    <a:noFill/>
                  </pic:spPr>
                </pic:pic>
              </a:graphicData>
            </a:graphic>
            <wp14:sizeRelH relativeFrom="page">
              <wp14:pctWidth>0</wp14:pctWidth>
            </wp14:sizeRelH>
            <wp14:sizeRelV relativeFrom="page">
              <wp14:pctHeight>0</wp14:pctHeight>
            </wp14:sizeRelV>
          </wp:anchor>
        </w:drawing>
      </w:r>
      <w:r w:rsidRPr="0073240F">
        <w:rPr>
          <w:rFonts w:ascii="Times New Roman" w:eastAsia="Times New Roman" w:hAnsi="Times New Roman" w:cs="Times New Roman"/>
          <w:color w:val="000000"/>
          <w:spacing w:val="42"/>
          <w:sz w:val="30"/>
          <w:szCs w:val="20"/>
          <w:lang w:eastAsia="ru-RU"/>
        </w:rPr>
        <w:t>МУНИЦИПАЛЬНОЕ БЮДЖЕТНОЕ УЧРЕЖДЕНИЕ</w:t>
      </w:r>
    </w:p>
    <w:p w14:paraId="0AC687F6" w14:textId="77777777" w:rsidR="00AE014F" w:rsidRPr="0073240F" w:rsidRDefault="00AE014F" w:rsidP="00AE014F">
      <w:pPr>
        <w:spacing w:after="0" w:line="240" w:lineRule="auto"/>
        <w:ind w:left="1843"/>
        <w:jc w:val="both"/>
        <w:rPr>
          <w:rFonts w:ascii="Times New Roman" w:eastAsia="Times New Roman" w:hAnsi="Times New Roman" w:cs="Times New Roman"/>
          <w:color w:val="000000"/>
          <w:spacing w:val="112"/>
          <w:sz w:val="30"/>
          <w:szCs w:val="20"/>
          <w:lang w:eastAsia="ru-RU"/>
        </w:rPr>
      </w:pPr>
      <w:r w:rsidRPr="0073240F">
        <w:rPr>
          <w:rFonts w:ascii="Times New Roman" w:eastAsia="Times New Roman" w:hAnsi="Times New Roman" w:cs="Times New Roman"/>
          <w:color w:val="000000"/>
          <w:spacing w:val="112"/>
          <w:sz w:val="30"/>
          <w:szCs w:val="20"/>
          <w:lang w:eastAsia="ru-RU"/>
        </w:rPr>
        <w:t>ДОПОЛНИТЕЛЬНОГО ОБРАЗОВАНИЯ</w:t>
      </w:r>
    </w:p>
    <w:p w14:paraId="7D5A99D1" w14:textId="77777777" w:rsidR="00AE014F" w:rsidRPr="0073240F" w:rsidRDefault="00AE014F" w:rsidP="00AE014F">
      <w:pPr>
        <w:spacing w:after="0" w:line="240" w:lineRule="auto"/>
        <w:ind w:left="1843"/>
        <w:jc w:val="both"/>
        <w:rPr>
          <w:rFonts w:ascii="Times New Roman" w:eastAsia="Times New Roman" w:hAnsi="Times New Roman" w:cs="Times New Roman"/>
          <w:b/>
          <w:color w:val="000000"/>
          <w:spacing w:val="26"/>
          <w:sz w:val="30"/>
          <w:szCs w:val="20"/>
          <w:lang w:eastAsia="ru-RU"/>
        </w:rPr>
      </w:pPr>
      <w:r w:rsidRPr="0073240F">
        <w:rPr>
          <w:rFonts w:ascii="Times New Roman" w:eastAsia="Times New Roman" w:hAnsi="Times New Roman" w:cs="Times New Roman"/>
          <w:b/>
          <w:color w:val="000000"/>
          <w:spacing w:val="26"/>
          <w:sz w:val="30"/>
          <w:szCs w:val="20"/>
          <w:lang w:eastAsia="ru-RU"/>
        </w:rPr>
        <w:t>«САФОНОВСКАЯ ДЕТСКАЯ ШКОЛА ИСКУССТВ»</w:t>
      </w:r>
    </w:p>
    <w:p w14:paraId="17CBE2A3" w14:textId="77777777" w:rsidR="00AE014F" w:rsidRPr="0073240F" w:rsidRDefault="00AE014F" w:rsidP="00AE014F">
      <w:pPr>
        <w:tabs>
          <w:tab w:val="center" w:pos="4677"/>
          <w:tab w:val="right" w:pos="9355"/>
        </w:tabs>
        <w:spacing w:after="0" w:line="240" w:lineRule="auto"/>
        <w:ind w:left="1843"/>
        <w:jc w:val="both"/>
        <w:rPr>
          <w:rFonts w:ascii="Times New Roman" w:eastAsia="Times New Roman" w:hAnsi="Times New Roman" w:cs="Times New Roman"/>
          <w:color w:val="000000"/>
          <w:sz w:val="4"/>
          <w:szCs w:val="20"/>
          <w:lang w:eastAsia="ru-RU"/>
        </w:rPr>
      </w:pPr>
    </w:p>
    <w:p w14:paraId="03C23680" w14:textId="77777777" w:rsidR="00AE014F" w:rsidRPr="0073240F" w:rsidRDefault="00AE014F" w:rsidP="00AE014F">
      <w:pPr>
        <w:tabs>
          <w:tab w:val="center" w:pos="4677"/>
          <w:tab w:val="right" w:pos="9355"/>
        </w:tabs>
        <w:spacing w:after="0" w:line="240" w:lineRule="auto"/>
        <w:ind w:left="1843"/>
        <w:jc w:val="both"/>
        <w:rPr>
          <w:rFonts w:ascii="Times New Roman" w:eastAsia="Times New Roman" w:hAnsi="Times New Roman" w:cs="Times New Roman"/>
          <w:color w:val="000000"/>
          <w:sz w:val="10"/>
          <w:szCs w:val="20"/>
          <w:lang w:eastAsia="ru-RU"/>
        </w:rPr>
      </w:pPr>
      <w:r w:rsidRPr="0073240F">
        <w:rPr>
          <w:rFonts w:ascii="Times New Roman" w:eastAsia="Times New Roman" w:hAnsi="Times New Roman" w:cs="Times New Roman"/>
          <w:color w:val="000000"/>
          <w:sz w:val="10"/>
          <w:szCs w:val="20"/>
          <w:lang w:eastAsia="ru-RU"/>
        </w:rPr>
        <w:t>215500, Смоленская область,                                                                                                                                                                                                                                                           ИНН: 6726008466</w:t>
      </w:r>
    </w:p>
    <w:p w14:paraId="4CB17137" w14:textId="77777777" w:rsidR="00AE014F" w:rsidRPr="0073240F" w:rsidRDefault="00AE014F" w:rsidP="00AE014F">
      <w:pPr>
        <w:tabs>
          <w:tab w:val="center" w:pos="4677"/>
          <w:tab w:val="right" w:pos="9355"/>
        </w:tabs>
        <w:spacing w:after="0" w:line="240" w:lineRule="auto"/>
        <w:ind w:left="1843"/>
        <w:jc w:val="both"/>
        <w:rPr>
          <w:rFonts w:ascii="Times New Roman" w:eastAsia="Times New Roman" w:hAnsi="Times New Roman" w:cs="Times New Roman"/>
          <w:color w:val="000000"/>
          <w:sz w:val="10"/>
          <w:szCs w:val="20"/>
          <w:lang w:eastAsia="ru-RU"/>
        </w:rPr>
      </w:pPr>
      <w:r w:rsidRPr="0073240F">
        <w:rPr>
          <w:rFonts w:ascii="Times New Roman" w:eastAsia="Times New Roman" w:hAnsi="Times New Roman" w:cs="Times New Roman"/>
          <w:color w:val="000000"/>
          <w:sz w:val="10"/>
          <w:szCs w:val="20"/>
          <w:lang w:eastAsia="ru-RU"/>
        </w:rPr>
        <w:t>г. Сафоново, ул. Строителей, д. 3                                                                                                                                                                                                                                                    КПП: 672601001</w:t>
      </w:r>
    </w:p>
    <w:p w14:paraId="4E5124F8" w14:textId="77777777" w:rsidR="00AE014F" w:rsidRPr="0073240F" w:rsidRDefault="00AE014F" w:rsidP="00AE014F">
      <w:pPr>
        <w:tabs>
          <w:tab w:val="center" w:pos="4677"/>
          <w:tab w:val="right" w:pos="9355"/>
        </w:tabs>
        <w:spacing w:after="0" w:line="240" w:lineRule="auto"/>
        <w:ind w:left="1843"/>
        <w:jc w:val="both"/>
        <w:rPr>
          <w:rFonts w:ascii="Times New Roman" w:eastAsia="Times New Roman" w:hAnsi="Times New Roman" w:cs="Times New Roman"/>
          <w:color w:val="000000"/>
          <w:sz w:val="10"/>
          <w:szCs w:val="20"/>
          <w:lang w:eastAsia="ru-RU"/>
        </w:rPr>
      </w:pPr>
      <w:r w:rsidRPr="0073240F">
        <w:rPr>
          <w:rFonts w:ascii="Times New Roman" w:eastAsia="Times New Roman" w:hAnsi="Times New Roman" w:cs="Times New Roman"/>
          <w:color w:val="000000"/>
          <w:sz w:val="10"/>
          <w:szCs w:val="20"/>
          <w:lang w:eastAsia="ru-RU"/>
        </w:rPr>
        <w:t>тел.: 8 (48142) 4-22-44, 4-23-56                                                                                                                                                                                                                                                ОГРН: 1026700948130</w:t>
      </w:r>
    </w:p>
    <w:p w14:paraId="1A041DB4" w14:textId="77777777" w:rsidR="00AE014F" w:rsidRPr="00664822" w:rsidRDefault="00AE014F" w:rsidP="00AE014F">
      <w:pPr>
        <w:tabs>
          <w:tab w:val="center" w:pos="4677"/>
          <w:tab w:val="right" w:pos="9355"/>
        </w:tabs>
        <w:spacing w:after="0" w:line="240" w:lineRule="auto"/>
        <w:ind w:left="1843"/>
        <w:jc w:val="both"/>
        <w:rPr>
          <w:rFonts w:ascii="Times New Roman" w:eastAsia="Times New Roman" w:hAnsi="Times New Roman" w:cs="Times New Roman"/>
          <w:color w:val="000000"/>
          <w:sz w:val="10"/>
          <w:szCs w:val="20"/>
          <w:lang w:eastAsia="ru-RU"/>
        </w:rPr>
      </w:pPr>
      <w:r w:rsidRPr="00E03669">
        <w:rPr>
          <w:rFonts w:ascii="Times New Roman" w:eastAsia="Times New Roman" w:hAnsi="Times New Roman" w:cs="Times New Roman"/>
          <w:color w:val="000000"/>
          <w:sz w:val="10"/>
          <w:szCs w:val="20"/>
          <w:lang w:val="en-US" w:eastAsia="ru-RU"/>
        </w:rPr>
        <w:t>e</w:t>
      </w:r>
      <w:r w:rsidRPr="00664822">
        <w:rPr>
          <w:rFonts w:ascii="Times New Roman" w:eastAsia="Times New Roman" w:hAnsi="Times New Roman" w:cs="Times New Roman"/>
          <w:color w:val="000000"/>
          <w:sz w:val="10"/>
          <w:szCs w:val="20"/>
          <w:lang w:eastAsia="ru-RU"/>
        </w:rPr>
        <w:t>-</w:t>
      </w:r>
      <w:r w:rsidRPr="00E03669">
        <w:rPr>
          <w:rFonts w:ascii="Times New Roman" w:eastAsia="Times New Roman" w:hAnsi="Times New Roman" w:cs="Times New Roman"/>
          <w:color w:val="000000"/>
          <w:sz w:val="10"/>
          <w:szCs w:val="20"/>
          <w:lang w:val="en-US" w:eastAsia="ru-RU"/>
        </w:rPr>
        <w:t>mail</w:t>
      </w:r>
      <w:r w:rsidRPr="00664822">
        <w:rPr>
          <w:rFonts w:ascii="Times New Roman" w:eastAsia="Times New Roman" w:hAnsi="Times New Roman" w:cs="Times New Roman"/>
          <w:color w:val="000000"/>
          <w:sz w:val="10"/>
          <w:szCs w:val="20"/>
          <w:lang w:eastAsia="ru-RU"/>
        </w:rPr>
        <w:t xml:space="preserve">: </w:t>
      </w:r>
      <w:r w:rsidRPr="00E03669">
        <w:rPr>
          <w:rFonts w:ascii="Times New Roman" w:eastAsia="Times New Roman" w:hAnsi="Times New Roman" w:cs="Times New Roman"/>
          <w:color w:val="000000"/>
          <w:sz w:val="10"/>
          <w:szCs w:val="20"/>
          <w:lang w:val="en-US" w:eastAsia="ru-RU"/>
        </w:rPr>
        <w:t>safonovodshi</w:t>
      </w:r>
      <w:r w:rsidRPr="00664822">
        <w:rPr>
          <w:rFonts w:ascii="Times New Roman" w:eastAsia="Times New Roman" w:hAnsi="Times New Roman" w:cs="Times New Roman"/>
          <w:color w:val="000000"/>
          <w:sz w:val="10"/>
          <w:szCs w:val="20"/>
          <w:lang w:eastAsia="ru-RU"/>
        </w:rPr>
        <w:t>1@</w:t>
      </w:r>
      <w:r w:rsidRPr="00E03669">
        <w:rPr>
          <w:rFonts w:ascii="Times New Roman" w:eastAsia="Times New Roman" w:hAnsi="Times New Roman" w:cs="Times New Roman"/>
          <w:color w:val="000000"/>
          <w:sz w:val="10"/>
          <w:szCs w:val="20"/>
          <w:lang w:val="en-US" w:eastAsia="ru-RU"/>
        </w:rPr>
        <w:t>mail</w:t>
      </w:r>
      <w:r w:rsidRPr="00664822">
        <w:rPr>
          <w:rFonts w:ascii="Times New Roman" w:eastAsia="Times New Roman" w:hAnsi="Times New Roman" w:cs="Times New Roman"/>
          <w:color w:val="000000"/>
          <w:sz w:val="10"/>
          <w:szCs w:val="20"/>
          <w:lang w:eastAsia="ru-RU"/>
        </w:rPr>
        <w:t>.</w:t>
      </w:r>
      <w:r w:rsidRPr="00E03669">
        <w:rPr>
          <w:rFonts w:ascii="Times New Roman" w:eastAsia="Times New Roman" w:hAnsi="Times New Roman" w:cs="Times New Roman"/>
          <w:color w:val="000000"/>
          <w:sz w:val="10"/>
          <w:szCs w:val="20"/>
          <w:lang w:val="en-US" w:eastAsia="ru-RU"/>
        </w:rPr>
        <w:t>ru</w:t>
      </w:r>
    </w:p>
    <w:p w14:paraId="2AF4538A" w14:textId="77777777" w:rsidR="00AE014F" w:rsidRPr="00664822" w:rsidRDefault="00AE014F" w:rsidP="00AE014F">
      <w:pPr>
        <w:jc w:val="both"/>
      </w:pPr>
    </w:p>
    <w:p w14:paraId="77D095B7" w14:textId="7A35A41B" w:rsidR="00F16C32" w:rsidRPr="00664822" w:rsidRDefault="00F16C32" w:rsidP="00AE014F">
      <w:pPr>
        <w:spacing w:line="360" w:lineRule="auto"/>
        <w:jc w:val="center"/>
        <w:rPr>
          <w:rFonts w:ascii="Times New Roman" w:hAnsi="Times New Roman" w:cs="Times New Roman"/>
          <w:b/>
          <w:sz w:val="28"/>
          <w:szCs w:val="28"/>
        </w:rPr>
      </w:pPr>
    </w:p>
    <w:p w14:paraId="180C8C7D" w14:textId="77777777" w:rsidR="00F16C32" w:rsidRPr="00664822" w:rsidRDefault="00F16C32" w:rsidP="00F16C32">
      <w:pPr>
        <w:spacing w:line="360" w:lineRule="auto"/>
        <w:jc w:val="center"/>
        <w:rPr>
          <w:rFonts w:ascii="Times New Roman" w:hAnsi="Times New Roman" w:cs="Times New Roman"/>
          <w:b/>
          <w:sz w:val="28"/>
          <w:szCs w:val="28"/>
        </w:rPr>
      </w:pPr>
    </w:p>
    <w:p w14:paraId="34764664" w14:textId="77777777" w:rsidR="00F16C32" w:rsidRPr="00664822" w:rsidRDefault="00F16C32" w:rsidP="00F16C32">
      <w:pPr>
        <w:spacing w:line="360" w:lineRule="auto"/>
        <w:jc w:val="center"/>
        <w:rPr>
          <w:rFonts w:ascii="Times New Roman" w:hAnsi="Times New Roman" w:cs="Times New Roman"/>
          <w:b/>
          <w:sz w:val="28"/>
          <w:szCs w:val="28"/>
        </w:rPr>
      </w:pPr>
    </w:p>
    <w:p w14:paraId="03ED92CD" w14:textId="77777777" w:rsidR="00AE014F" w:rsidRPr="00664822" w:rsidRDefault="00AE014F" w:rsidP="00F16C32">
      <w:pPr>
        <w:spacing w:line="360" w:lineRule="auto"/>
        <w:jc w:val="center"/>
        <w:rPr>
          <w:rFonts w:ascii="Times New Roman" w:hAnsi="Times New Roman" w:cs="Times New Roman"/>
          <w:b/>
          <w:sz w:val="28"/>
          <w:szCs w:val="28"/>
        </w:rPr>
      </w:pPr>
    </w:p>
    <w:p w14:paraId="529E0ECC" w14:textId="77777777" w:rsidR="00AE014F" w:rsidRPr="00664822" w:rsidRDefault="00AE014F" w:rsidP="00F16C32">
      <w:pPr>
        <w:spacing w:line="360" w:lineRule="auto"/>
        <w:jc w:val="center"/>
        <w:rPr>
          <w:rFonts w:ascii="Times New Roman" w:hAnsi="Times New Roman" w:cs="Times New Roman"/>
          <w:b/>
          <w:sz w:val="28"/>
          <w:szCs w:val="28"/>
        </w:rPr>
      </w:pPr>
    </w:p>
    <w:p w14:paraId="51DB1EAA" w14:textId="5A557140" w:rsidR="00F16C32" w:rsidRDefault="002610B7" w:rsidP="002610B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lang w:val="sah-RU"/>
        </w:rPr>
        <w:t>Методическ</w:t>
      </w:r>
      <w:r w:rsidR="004C6DB0">
        <w:rPr>
          <w:rFonts w:ascii="Times New Roman" w:hAnsi="Times New Roman" w:cs="Times New Roman"/>
          <w:b/>
          <w:sz w:val="32"/>
          <w:szCs w:val="32"/>
          <w:lang w:val="sah-RU"/>
        </w:rPr>
        <w:t>ая</w:t>
      </w:r>
      <w:r>
        <w:rPr>
          <w:rFonts w:ascii="Times New Roman" w:hAnsi="Times New Roman" w:cs="Times New Roman"/>
          <w:b/>
          <w:sz w:val="32"/>
          <w:szCs w:val="32"/>
          <w:lang w:val="sah-RU"/>
        </w:rPr>
        <w:t xml:space="preserve"> </w:t>
      </w:r>
      <w:r w:rsidR="00664822">
        <w:rPr>
          <w:rFonts w:ascii="Times New Roman" w:hAnsi="Times New Roman" w:cs="Times New Roman"/>
          <w:b/>
          <w:sz w:val="32"/>
          <w:szCs w:val="32"/>
          <w:lang w:val="sah-RU"/>
        </w:rPr>
        <w:t>разработка</w:t>
      </w:r>
      <w:r>
        <w:rPr>
          <w:rFonts w:ascii="Times New Roman" w:hAnsi="Times New Roman" w:cs="Times New Roman"/>
          <w:b/>
          <w:sz w:val="32"/>
          <w:szCs w:val="32"/>
        </w:rPr>
        <w:t>:</w:t>
      </w:r>
    </w:p>
    <w:p w14:paraId="487FD94C" w14:textId="77777777" w:rsidR="002610B7" w:rsidRDefault="002610B7" w:rsidP="002610B7">
      <w:pPr>
        <w:spacing w:after="0" w:line="240" w:lineRule="auto"/>
        <w:jc w:val="center"/>
        <w:rPr>
          <w:rFonts w:ascii="Times New Roman" w:hAnsi="Times New Roman" w:cs="Times New Roman"/>
          <w:b/>
          <w:sz w:val="32"/>
          <w:szCs w:val="32"/>
        </w:rPr>
      </w:pPr>
      <w:r w:rsidRPr="002610B7">
        <w:rPr>
          <w:rFonts w:ascii="Times New Roman" w:hAnsi="Times New Roman" w:cs="Times New Roman"/>
          <w:b/>
          <w:sz w:val="32"/>
          <w:szCs w:val="32"/>
        </w:rPr>
        <w:t xml:space="preserve">«Формирование интереса к музыке у </w:t>
      </w:r>
      <w:r>
        <w:rPr>
          <w:rFonts w:ascii="Times New Roman" w:hAnsi="Times New Roman" w:cs="Times New Roman"/>
          <w:b/>
          <w:sz w:val="32"/>
          <w:szCs w:val="32"/>
        </w:rPr>
        <w:t>обучающихся</w:t>
      </w:r>
    </w:p>
    <w:p w14:paraId="78D436D8" w14:textId="48E8EAEA" w:rsidR="002610B7" w:rsidRPr="002610B7" w:rsidRDefault="002610B7" w:rsidP="002610B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r w:rsidRPr="002610B7">
        <w:rPr>
          <w:rFonts w:ascii="Times New Roman" w:hAnsi="Times New Roman" w:cs="Times New Roman"/>
          <w:b/>
          <w:sz w:val="32"/>
          <w:szCs w:val="32"/>
        </w:rPr>
        <w:t>младших классов Д</w:t>
      </w:r>
      <w:r w:rsidR="003E3A94">
        <w:rPr>
          <w:rFonts w:ascii="Times New Roman" w:hAnsi="Times New Roman" w:cs="Times New Roman"/>
          <w:b/>
          <w:sz w:val="32"/>
          <w:szCs w:val="32"/>
        </w:rPr>
        <w:t>ШИ</w:t>
      </w:r>
      <w:r>
        <w:rPr>
          <w:rFonts w:ascii="Times New Roman" w:hAnsi="Times New Roman" w:cs="Times New Roman"/>
          <w:b/>
          <w:sz w:val="32"/>
          <w:szCs w:val="32"/>
        </w:rPr>
        <w:t>»</w:t>
      </w:r>
    </w:p>
    <w:p w14:paraId="77C705D9" w14:textId="77777777" w:rsidR="002610B7" w:rsidRPr="002610B7" w:rsidRDefault="002610B7" w:rsidP="00AE014F">
      <w:pPr>
        <w:spacing w:after="0" w:line="360" w:lineRule="auto"/>
        <w:jc w:val="center"/>
        <w:rPr>
          <w:rFonts w:ascii="Times New Roman" w:hAnsi="Times New Roman" w:cs="Times New Roman"/>
          <w:b/>
          <w:sz w:val="32"/>
          <w:szCs w:val="32"/>
          <w:lang w:val="sah-RU"/>
        </w:rPr>
      </w:pPr>
    </w:p>
    <w:p w14:paraId="5E343DDE" w14:textId="77777777" w:rsidR="00F16C32" w:rsidRPr="002610B7" w:rsidRDefault="00F16C32" w:rsidP="00F16C32">
      <w:pPr>
        <w:spacing w:line="360" w:lineRule="auto"/>
        <w:jc w:val="center"/>
        <w:rPr>
          <w:rFonts w:ascii="Times New Roman" w:hAnsi="Times New Roman" w:cs="Times New Roman"/>
          <w:b/>
          <w:sz w:val="28"/>
          <w:szCs w:val="28"/>
        </w:rPr>
      </w:pPr>
    </w:p>
    <w:p w14:paraId="15364CE3" w14:textId="77777777" w:rsidR="00F16C32" w:rsidRPr="002610B7" w:rsidRDefault="00F16C32" w:rsidP="00F16C32">
      <w:pPr>
        <w:spacing w:line="360" w:lineRule="auto"/>
        <w:jc w:val="center"/>
        <w:rPr>
          <w:rFonts w:ascii="Times New Roman" w:hAnsi="Times New Roman" w:cs="Times New Roman"/>
          <w:b/>
          <w:sz w:val="28"/>
          <w:szCs w:val="28"/>
        </w:rPr>
      </w:pPr>
    </w:p>
    <w:p w14:paraId="5D93D7A4" w14:textId="77777777" w:rsidR="00F16C32" w:rsidRPr="002610B7" w:rsidRDefault="00F16C32" w:rsidP="00F16C32">
      <w:pPr>
        <w:spacing w:line="360" w:lineRule="auto"/>
        <w:jc w:val="right"/>
        <w:rPr>
          <w:rFonts w:ascii="Times New Roman" w:hAnsi="Times New Roman" w:cs="Times New Roman"/>
          <w:b/>
          <w:sz w:val="28"/>
          <w:szCs w:val="28"/>
        </w:rPr>
      </w:pPr>
    </w:p>
    <w:p w14:paraId="0BC48952" w14:textId="77777777" w:rsidR="00F16C32" w:rsidRPr="002610B7" w:rsidRDefault="00F16C32" w:rsidP="00F16C32">
      <w:pPr>
        <w:spacing w:line="360" w:lineRule="auto"/>
        <w:jc w:val="right"/>
        <w:rPr>
          <w:rFonts w:ascii="Times New Roman" w:hAnsi="Times New Roman" w:cs="Times New Roman"/>
          <w:b/>
          <w:sz w:val="28"/>
          <w:szCs w:val="28"/>
        </w:rPr>
      </w:pPr>
    </w:p>
    <w:p w14:paraId="31E122D8" w14:textId="77777777" w:rsidR="00AE014F" w:rsidRPr="002610B7" w:rsidRDefault="00AE014F" w:rsidP="00F16C32">
      <w:pPr>
        <w:spacing w:line="360" w:lineRule="auto"/>
        <w:jc w:val="right"/>
        <w:rPr>
          <w:rFonts w:ascii="Times New Roman" w:hAnsi="Times New Roman" w:cs="Times New Roman"/>
          <w:b/>
          <w:sz w:val="28"/>
          <w:szCs w:val="28"/>
        </w:rPr>
      </w:pPr>
    </w:p>
    <w:p w14:paraId="0DD4C0FF" w14:textId="77777777" w:rsidR="00F16C32" w:rsidRPr="002610B7" w:rsidRDefault="00F16C32" w:rsidP="00F16C32">
      <w:pPr>
        <w:spacing w:line="360" w:lineRule="auto"/>
        <w:jc w:val="right"/>
        <w:rPr>
          <w:rFonts w:ascii="Times New Roman" w:hAnsi="Times New Roman" w:cs="Times New Roman"/>
          <w:b/>
          <w:sz w:val="28"/>
          <w:szCs w:val="28"/>
        </w:rPr>
      </w:pPr>
    </w:p>
    <w:p w14:paraId="35FC9E93" w14:textId="77777777" w:rsidR="00F16C32" w:rsidRDefault="00F16C32" w:rsidP="00AE014F">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Преподавателя</w:t>
      </w:r>
    </w:p>
    <w:p w14:paraId="375C4020" w14:textId="77777777" w:rsidR="00F16C32" w:rsidRDefault="00F16C32" w:rsidP="00AE014F">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Поповой А.В.</w:t>
      </w:r>
    </w:p>
    <w:p w14:paraId="6914D37B" w14:textId="77777777" w:rsidR="00F16C32" w:rsidRDefault="00F16C32" w:rsidP="00F16C32">
      <w:pPr>
        <w:spacing w:line="360" w:lineRule="auto"/>
        <w:jc w:val="right"/>
        <w:rPr>
          <w:rFonts w:ascii="Times New Roman" w:hAnsi="Times New Roman" w:cs="Times New Roman"/>
          <w:b/>
          <w:sz w:val="28"/>
          <w:szCs w:val="28"/>
        </w:rPr>
      </w:pPr>
    </w:p>
    <w:p w14:paraId="5F01F6F0" w14:textId="77777777" w:rsidR="00F16C32" w:rsidRDefault="00F16C32" w:rsidP="00F16C32">
      <w:pPr>
        <w:spacing w:line="360" w:lineRule="auto"/>
        <w:jc w:val="center"/>
        <w:rPr>
          <w:rFonts w:ascii="Times New Roman" w:hAnsi="Times New Roman" w:cs="Times New Roman"/>
          <w:b/>
          <w:sz w:val="28"/>
          <w:szCs w:val="28"/>
        </w:rPr>
      </w:pPr>
    </w:p>
    <w:p w14:paraId="48F1A1DB" w14:textId="77777777" w:rsidR="00495B8A" w:rsidRDefault="00495B8A" w:rsidP="00F16C32">
      <w:pPr>
        <w:spacing w:line="360" w:lineRule="auto"/>
        <w:jc w:val="center"/>
        <w:rPr>
          <w:rFonts w:ascii="Times New Roman" w:hAnsi="Times New Roman" w:cs="Times New Roman"/>
          <w:b/>
          <w:sz w:val="28"/>
          <w:szCs w:val="28"/>
        </w:rPr>
      </w:pPr>
    </w:p>
    <w:p w14:paraId="54647E42" w14:textId="77777777" w:rsidR="00F16C32" w:rsidRDefault="00F16C32" w:rsidP="00495B8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г. Сафоново</w:t>
      </w:r>
    </w:p>
    <w:p w14:paraId="2E4C9D4B" w14:textId="7EDA6DB1" w:rsidR="00F16C32" w:rsidRPr="00F16C32" w:rsidRDefault="00495B8A" w:rsidP="00495B8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202</w:t>
      </w:r>
      <w:r w:rsidR="00C1301B">
        <w:rPr>
          <w:rFonts w:ascii="Times New Roman" w:hAnsi="Times New Roman" w:cs="Times New Roman"/>
          <w:b/>
          <w:sz w:val="28"/>
          <w:szCs w:val="28"/>
        </w:rPr>
        <w:t>6</w:t>
      </w:r>
    </w:p>
    <w:p w14:paraId="70E16070" w14:textId="73C8844A" w:rsidR="00B11928" w:rsidRDefault="00F519C1" w:rsidP="00F519C1">
      <w:pPr>
        <w:spacing w:line="36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lastRenderedPageBreak/>
        <w:t>Содержание</w:t>
      </w:r>
    </w:p>
    <w:p w14:paraId="4FFFDA99" w14:textId="447CADCA" w:rsidR="00F519C1" w:rsidRPr="00F519C1" w:rsidRDefault="00F519C1" w:rsidP="00F519C1">
      <w:pPr>
        <w:pStyle w:val="a5"/>
        <w:numPr>
          <w:ilvl w:val="0"/>
          <w:numId w:val="2"/>
        </w:numPr>
        <w:spacing w:line="360" w:lineRule="auto"/>
        <w:rPr>
          <w:rFonts w:ascii="Times New Roman" w:hAnsi="Times New Roman" w:cs="Times New Roman"/>
          <w:b/>
          <w:bCs/>
          <w:sz w:val="28"/>
          <w:szCs w:val="28"/>
        </w:rPr>
      </w:pPr>
      <w:r w:rsidRPr="00F519C1">
        <w:rPr>
          <w:rFonts w:ascii="Times New Roman" w:hAnsi="Times New Roman" w:cs="Times New Roman"/>
          <w:b/>
          <w:bCs/>
          <w:sz w:val="28"/>
          <w:szCs w:val="28"/>
        </w:rPr>
        <w:t>Введение.</w:t>
      </w:r>
    </w:p>
    <w:p w14:paraId="6D4CB5E5" w14:textId="39CD745E" w:rsidR="00F519C1" w:rsidRPr="00F519C1" w:rsidRDefault="00F519C1" w:rsidP="00F519C1">
      <w:pPr>
        <w:spacing w:line="360" w:lineRule="auto"/>
        <w:ind w:firstLine="708"/>
        <w:rPr>
          <w:rFonts w:ascii="Times New Roman" w:hAnsi="Times New Roman" w:cs="Times New Roman"/>
          <w:b/>
          <w:bCs/>
          <w:sz w:val="28"/>
          <w:szCs w:val="28"/>
        </w:rPr>
      </w:pPr>
      <w:r w:rsidRPr="00F519C1">
        <w:rPr>
          <w:rFonts w:ascii="Times New Roman" w:hAnsi="Times New Roman" w:cs="Times New Roman"/>
          <w:b/>
          <w:bCs/>
          <w:sz w:val="28"/>
          <w:szCs w:val="28"/>
        </w:rPr>
        <w:t>2. Понятие интереса в педагогике.</w:t>
      </w:r>
    </w:p>
    <w:p w14:paraId="32EB013C" w14:textId="77777777"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2.1 Педагоги – музыканты об интересе.</w:t>
      </w:r>
    </w:p>
    <w:p w14:paraId="6A5E95F4" w14:textId="77777777"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2.2 Возрастные особенности младших школьников.</w:t>
      </w:r>
    </w:p>
    <w:p w14:paraId="4FCB5A59" w14:textId="4E2192EF" w:rsidR="00F519C1" w:rsidRPr="00F519C1" w:rsidRDefault="00F519C1" w:rsidP="00F519C1">
      <w:pPr>
        <w:spacing w:line="360" w:lineRule="auto"/>
        <w:ind w:left="708"/>
        <w:rPr>
          <w:rFonts w:ascii="Times New Roman" w:hAnsi="Times New Roman" w:cs="Times New Roman"/>
          <w:b/>
          <w:bCs/>
          <w:sz w:val="28"/>
          <w:szCs w:val="28"/>
        </w:rPr>
      </w:pPr>
      <w:r w:rsidRPr="00F519C1">
        <w:rPr>
          <w:rFonts w:ascii="Times New Roman" w:hAnsi="Times New Roman" w:cs="Times New Roman"/>
          <w:b/>
          <w:bCs/>
          <w:sz w:val="28"/>
          <w:szCs w:val="28"/>
        </w:rPr>
        <w:t>3. Пути формирования интереса к музыке у младших школьников на уроках специальности.</w:t>
      </w:r>
    </w:p>
    <w:p w14:paraId="442EAB07" w14:textId="790EC2BF"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3.1 Первый урок – начало психологического контакта с ребёнком</w:t>
      </w:r>
      <w:r>
        <w:rPr>
          <w:rFonts w:ascii="Times New Roman" w:hAnsi="Times New Roman" w:cs="Times New Roman"/>
          <w:sz w:val="28"/>
          <w:szCs w:val="28"/>
        </w:rPr>
        <w:t>.</w:t>
      </w:r>
    </w:p>
    <w:p w14:paraId="11D32AE8" w14:textId="77777777"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3.2 Слово – важный фактор формирования интереса к музыке.</w:t>
      </w:r>
    </w:p>
    <w:p w14:paraId="2D97AD44" w14:textId="41E28769"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3.</w:t>
      </w:r>
      <w:r w:rsidR="0092285A">
        <w:rPr>
          <w:rFonts w:ascii="Times New Roman" w:hAnsi="Times New Roman" w:cs="Times New Roman"/>
          <w:sz w:val="28"/>
          <w:szCs w:val="28"/>
        </w:rPr>
        <w:t>3</w:t>
      </w:r>
      <w:r w:rsidRPr="00F519C1">
        <w:rPr>
          <w:rFonts w:ascii="Times New Roman" w:hAnsi="Times New Roman" w:cs="Times New Roman"/>
          <w:sz w:val="28"/>
          <w:szCs w:val="28"/>
        </w:rPr>
        <w:t xml:space="preserve"> Знакомство с ритмом – как интересная игра.</w:t>
      </w:r>
    </w:p>
    <w:p w14:paraId="3633EF88" w14:textId="64481492"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3.</w:t>
      </w:r>
      <w:r w:rsidR="0092285A">
        <w:rPr>
          <w:rFonts w:ascii="Times New Roman" w:hAnsi="Times New Roman" w:cs="Times New Roman"/>
          <w:sz w:val="28"/>
          <w:szCs w:val="28"/>
        </w:rPr>
        <w:t>4</w:t>
      </w:r>
      <w:r w:rsidRPr="00F519C1">
        <w:rPr>
          <w:rFonts w:ascii="Times New Roman" w:hAnsi="Times New Roman" w:cs="Times New Roman"/>
          <w:sz w:val="28"/>
          <w:szCs w:val="28"/>
        </w:rPr>
        <w:t xml:space="preserve"> Наглядность как один из методов формирования интереса к музыке.</w:t>
      </w:r>
    </w:p>
    <w:p w14:paraId="1D88C886" w14:textId="005BD18A"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3.</w:t>
      </w:r>
      <w:r w:rsidR="0092285A">
        <w:rPr>
          <w:rFonts w:ascii="Times New Roman" w:hAnsi="Times New Roman" w:cs="Times New Roman"/>
          <w:sz w:val="28"/>
          <w:szCs w:val="28"/>
        </w:rPr>
        <w:t>5</w:t>
      </w:r>
      <w:r w:rsidRPr="00F519C1">
        <w:rPr>
          <w:rFonts w:ascii="Times New Roman" w:hAnsi="Times New Roman" w:cs="Times New Roman"/>
          <w:sz w:val="28"/>
          <w:szCs w:val="28"/>
        </w:rPr>
        <w:t xml:space="preserve"> Творческий подход к формированию интереса к музыке.</w:t>
      </w:r>
    </w:p>
    <w:p w14:paraId="3B8F9F7A" w14:textId="6C0E5CD5"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3.</w:t>
      </w:r>
      <w:r w:rsidR="0092285A">
        <w:rPr>
          <w:rFonts w:ascii="Times New Roman" w:hAnsi="Times New Roman" w:cs="Times New Roman"/>
          <w:sz w:val="28"/>
          <w:szCs w:val="28"/>
        </w:rPr>
        <w:t>6</w:t>
      </w:r>
      <w:r w:rsidRPr="00F519C1">
        <w:rPr>
          <w:rFonts w:ascii="Times New Roman" w:hAnsi="Times New Roman" w:cs="Times New Roman"/>
          <w:sz w:val="28"/>
          <w:szCs w:val="28"/>
        </w:rPr>
        <w:t xml:space="preserve"> Внеклассная работа.</w:t>
      </w:r>
    </w:p>
    <w:p w14:paraId="7F774FFA" w14:textId="74F130A3" w:rsidR="00F519C1" w:rsidRPr="00F519C1" w:rsidRDefault="00F519C1" w:rsidP="00F519C1">
      <w:pPr>
        <w:spacing w:line="360" w:lineRule="auto"/>
        <w:ind w:firstLine="708"/>
        <w:rPr>
          <w:rFonts w:ascii="Times New Roman" w:hAnsi="Times New Roman" w:cs="Times New Roman"/>
          <w:b/>
          <w:bCs/>
          <w:sz w:val="28"/>
          <w:szCs w:val="28"/>
        </w:rPr>
      </w:pPr>
      <w:r w:rsidRPr="00F519C1">
        <w:rPr>
          <w:rFonts w:ascii="Times New Roman" w:hAnsi="Times New Roman" w:cs="Times New Roman"/>
          <w:b/>
          <w:bCs/>
          <w:sz w:val="28"/>
          <w:szCs w:val="28"/>
        </w:rPr>
        <w:t>4. Заключение.</w:t>
      </w:r>
    </w:p>
    <w:p w14:paraId="08B50D11" w14:textId="7F7E4277" w:rsidR="00F519C1" w:rsidRPr="00F519C1" w:rsidRDefault="00F519C1" w:rsidP="00F519C1">
      <w:pPr>
        <w:spacing w:line="360" w:lineRule="auto"/>
        <w:ind w:firstLine="708"/>
        <w:jc w:val="both"/>
        <w:rPr>
          <w:rFonts w:ascii="Times New Roman" w:hAnsi="Times New Roman" w:cs="Times New Roman"/>
          <w:b/>
          <w:bCs/>
          <w:sz w:val="28"/>
          <w:szCs w:val="28"/>
        </w:rPr>
      </w:pPr>
      <w:r w:rsidRPr="00F519C1">
        <w:rPr>
          <w:rFonts w:ascii="Times New Roman" w:hAnsi="Times New Roman" w:cs="Times New Roman"/>
          <w:b/>
          <w:bCs/>
          <w:sz w:val="28"/>
          <w:szCs w:val="28"/>
        </w:rPr>
        <w:t>5. Используемая литература.</w:t>
      </w:r>
    </w:p>
    <w:p w14:paraId="72D38B89" w14:textId="77777777" w:rsidR="00F519C1" w:rsidRDefault="00F519C1" w:rsidP="00F519C1">
      <w:pPr>
        <w:spacing w:line="360" w:lineRule="auto"/>
        <w:ind w:firstLine="708"/>
        <w:jc w:val="center"/>
        <w:rPr>
          <w:rFonts w:ascii="Times New Roman" w:hAnsi="Times New Roman" w:cs="Times New Roman"/>
          <w:sz w:val="28"/>
          <w:szCs w:val="28"/>
        </w:rPr>
      </w:pPr>
    </w:p>
    <w:p w14:paraId="17D6268E" w14:textId="77777777" w:rsidR="00F519C1" w:rsidRDefault="00F519C1" w:rsidP="00F519C1">
      <w:pPr>
        <w:spacing w:line="360" w:lineRule="auto"/>
        <w:ind w:firstLine="708"/>
        <w:jc w:val="center"/>
        <w:rPr>
          <w:rFonts w:ascii="Times New Roman" w:hAnsi="Times New Roman" w:cs="Times New Roman"/>
          <w:sz w:val="28"/>
          <w:szCs w:val="28"/>
        </w:rPr>
      </w:pPr>
    </w:p>
    <w:p w14:paraId="311CAB79" w14:textId="77777777" w:rsidR="00F519C1" w:rsidRDefault="00F519C1" w:rsidP="00F519C1">
      <w:pPr>
        <w:spacing w:line="360" w:lineRule="auto"/>
        <w:ind w:firstLine="708"/>
        <w:jc w:val="center"/>
        <w:rPr>
          <w:rFonts w:ascii="Times New Roman" w:hAnsi="Times New Roman" w:cs="Times New Roman"/>
          <w:sz w:val="28"/>
          <w:szCs w:val="28"/>
        </w:rPr>
      </w:pPr>
    </w:p>
    <w:p w14:paraId="594565C3" w14:textId="77777777" w:rsidR="00F519C1" w:rsidRDefault="00F519C1" w:rsidP="00F519C1">
      <w:pPr>
        <w:spacing w:line="360" w:lineRule="auto"/>
        <w:ind w:firstLine="708"/>
        <w:jc w:val="center"/>
        <w:rPr>
          <w:rFonts w:ascii="Times New Roman" w:hAnsi="Times New Roman" w:cs="Times New Roman"/>
          <w:sz w:val="28"/>
          <w:szCs w:val="28"/>
        </w:rPr>
      </w:pPr>
    </w:p>
    <w:p w14:paraId="653FE65B" w14:textId="77777777" w:rsidR="00F519C1" w:rsidRDefault="00F519C1" w:rsidP="00F519C1">
      <w:pPr>
        <w:spacing w:line="360" w:lineRule="auto"/>
        <w:ind w:firstLine="708"/>
        <w:jc w:val="center"/>
        <w:rPr>
          <w:rFonts w:ascii="Times New Roman" w:hAnsi="Times New Roman" w:cs="Times New Roman"/>
          <w:sz w:val="28"/>
          <w:szCs w:val="28"/>
        </w:rPr>
      </w:pPr>
    </w:p>
    <w:p w14:paraId="26BA3B98" w14:textId="77777777" w:rsidR="00F0490F" w:rsidRDefault="00F0490F" w:rsidP="00F519C1">
      <w:pPr>
        <w:spacing w:line="360" w:lineRule="auto"/>
        <w:ind w:firstLine="708"/>
        <w:jc w:val="center"/>
        <w:rPr>
          <w:rFonts w:ascii="Times New Roman" w:hAnsi="Times New Roman" w:cs="Times New Roman"/>
          <w:sz w:val="28"/>
          <w:szCs w:val="28"/>
        </w:rPr>
      </w:pPr>
    </w:p>
    <w:p w14:paraId="53463786" w14:textId="406F35B3"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lastRenderedPageBreak/>
        <w:t>Цель методическо</w:t>
      </w:r>
      <w:r>
        <w:rPr>
          <w:rFonts w:ascii="Times New Roman" w:hAnsi="Times New Roman" w:cs="Times New Roman"/>
          <w:sz w:val="28"/>
          <w:szCs w:val="28"/>
        </w:rPr>
        <w:t xml:space="preserve">го сообщения </w:t>
      </w:r>
      <w:r w:rsidRPr="00F519C1">
        <w:rPr>
          <w:rFonts w:ascii="Times New Roman" w:hAnsi="Times New Roman" w:cs="Times New Roman"/>
          <w:sz w:val="28"/>
          <w:szCs w:val="28"/>
        </w:rPr>
        <w:t xml:space="preserve">– теоретическое обоснование педагогических условий формирования интереса к музыке у детей на основе обучения на </w:t>
      </w:r>
      <w:r>
        <w:rPr>
          <w:rFonts w:ascii="Times New Roman" w:hAnsi="Times New Roman" w:cs="Times New Roman"/>
          <w:sz w:val="28"/>
          <w:szCs w:val="28"/>
        </w:rPr>
        <w:t>уроке специальности</w:t>
      </w:r>
      <w:r w:rsidRPr="00F519C1">
        <w:rPr>
          <w:rFonts w:ascii="Times New Roman" w:hAnsi="Times New Roman" w:cs="Times New Roman"/>
          <w:sz w:val="28"/>
          <w:szCs w:val="28"/>
        </w:rPr>
        <w:t>.</w:t>
      </w:r>
    </w:p>
    <w:p w14:paraId="611DF002" w14:textId="2609D7AF" w:rsidR="00F519C1" w:rsidRPr="00F519C1" w:rsidRDefault="00F519C1" w:rsidP="00F519C1">
      <w:pPr>
        <w:spacing w:line="360" w:lineRule="auto"/>
        <w:ind w:firstLine="708"/>
        <w:rPr>
          <w:rFonts w:ascii="Times New Roman" w:hAnsi="Times New Roman" w:cs="Times New Roman"/>
          <w:sz w:val="28"/>
          <w:szCs w:val="28"/>
        </w:rPr>
      </w:pPr>
      <w:r w:rsidRPr="00F519C1">
        <w:rPr>
          <w:rFonts w:ascii="Times New Roman" w:hAnsi="Times New Roman" w:cs="Times New Roman"/>
          <w:sz w:val="28"/>
          <w:szCs w:val="28"/>
        </w:rPr>
        <w:t xml:space="preserve"> Основные задачи:</w:t>
      </w:r>
    </w:p>
    <w:p w14:paraId="4F3B9375" w14:textId="0654AD00" w:rsidR="00F519C1" w:rsidRPr="00F519C1" w:rsidRDefault="00F519C1" w:rsidP="00F519C1">
      <w:pPr>
        <w:pStyle w:val="a5"/>
        <w:numPr>
          <w:ilvl w:val="0"/>
          <w:numId w:val="3"/>
        </w:numPr>
        <w:spacing w:line="360" w:lineRule="auto"/>
        <w:rPr>
          <w:rFonts w:ascii="Times New Roman" w:hAnsi="Times New Roman" w:cs="Times New Roman"/>
          <w:sz w:val="28"/>
          <w:szCs w:val="28"/>
        </w:rPr>
      </w:pPr>
      <w:r w:rsidRPr="00F519C1">
        <w:rPr>
          <w:rFonts w:ascii="Times New Roman" w:hAnsi="Times New Roman" w:cs="Times New Roman"/>
          <w:sz w:val="28"/>
          <w:szCs w:val="28"/>
        </w:rPr>
        <w:t xml:space="preserve">Изучить стороны организации обучения детей игре на </w:t>
      </w:r>
      <w:r w:rsidR="00FC22A6">
        <w:rPr>
          <w:rFonts w:ascii="Times New Roman" w:hAnsi="Times New Roman" w:cs="Times New Roman"/>
          <w:sz w:val="28"/>
          <w:szCs w:val="28"/>
        </w:rPr>
        <w:t>гитаре</w:t>
      </w:r>
      <w:r w:rsidRPr="00F519C1">
        <w:rPr>
          <w:rFonts w:ascii="Times New Roman" w:hAnsi="Times New Roman" w:cs="Times New Roman"/>
          <w:sz w:val="28"/>
          <w:szCs w:val="28"/>
        </w:rPr>
        <w:t>.</w:t>
      </w:r>
    </w:p>
    <w:p w14:paraId="2C269D93" w14:textId="2BABD429" w:rsidR="00F519C1" w:rsidRDefault="00F519C1" w:rsidP="00F519C1">
      <w:pPr>
        <w:pStyle w:val="a5"/>
        <w:numPr>
          <w:ilvl w:val="0"/>
          <w:numId w:val="3"/>
        </w:numPr>
        <w:spacing w:line="360" w:lineRule="auto"/>
        <w:rPr>
          <w:rFonts w:ascii="Times New Roman" w:hAnsi="Times New Roman" w:cs="Times New Roman"/>
          <w:sz w:val="28"/>
          <w:szCs w:val="28"/>
        </w:rPr>
      </w:pPr>
      <w:r w:rsidRPr="00F519C1">
        <w:rPr>
          <w:rFonts w:ascii="Times New Roman" w:hAnsi="Times New Roman" w:cs="Times New Roman"/>
          <w:sz w:val="28"/>
          <w:szCs w:val="28"/>
        </w:rPr>
        <w:t>Разобрать педагогические методы и приёмы формирования интереса к</w:t>
      </w:r>
      <w:r>
        <w:rPr>
          <w:rFonts w:ascii="Times New Roman" w:hAnsi="Times New Roman" w:cs="Times New Roman"/>
          <w:sz w:val="28"/>
          <w:szCs w:val="28"/>
        </w:rPr>
        <w:t xml:space="preserve"> </w:t>
      </w:r>
      <w:r w:rsidRPr="00F519C1">
        <w:rPr>
          <w:rFonts w:ascii="Times New Roman" w:hAnsi="Times New Roman" w:cs="Times New Roman"/>
          <w:sz w:val="28"/>
          <w:szCs w:val="28"/>
        </w:rPr>
        <w:t xml:space="preserve">музыке у детей в процессе их обучения игре на </w:t>
      </w:r>
      <w:r w:rsidR="00FC22A6">
        <w:rPr>
          <w:rFonts w:ascii="Times New Roman" w:hAnsi="Times New Roman" w:cs="Times New Roman"/>
          <w:sz w:val="28"/>
          <w:szCs w:val="28"/>
        </w:rPr>
        <w:t>гитаре</w:t>
      </w:r>
      <w:r w:rsidRPr="00F519C1">
        <w:rPr>
          <w:rFonts w:ascii="Times New Roman" w:hAnsi="Times New Roman" w:cs="Times New Roman"/>
          <w:sz w:val="28"/>
          <w:szCs w:val="28"/>
        </w:rPr>
        <w:t>.</w:t>
      </w:r>
    </w:p>
    <w:p w14:paraId="04CB1A5A" w14:textId="77777777" w:rsidR="00EF4B30" w:rsidRDefault="00EF4B30" w:rsidP="00EF4B30">
      <w:pPr>
        <w:pStyle w:val="a5"/>
        <w:spacing w:line="360" w:lineRule="auto"/>
        <w:ind w:left="1068"/>
        <w:rPr>
          <w:rFonts w:ascii="Times New Roman" w:hAnsi="Times New Roman" w:cs="Times New Roman"/>
          <w:sz w:val="28"/>
          <w:szCs w:val="28"/>
        </w:rPr>
      </w:pPr>
    </w:p>
    <w:p w14:paraId="2BB48AA3" w14:textId="640592CD" w:rsidR="00EF4B30" w:rsidRDefault="00EF4B30" w:rsidP="00EF4B30">
      <w:pPr>
        <w:pStyle w:val="a5"/>
        <w:numPr>
          <w:ilvl w:val="0"/>
          <w:numId w:val="4"/>
        </w:num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Введение</w:t>
      </w:r>
    </w:p>
    <w:p w14:paraId="469094B1" w14:textId="4044B329" w:rsidR="00EF4B30" w:rsidRDefault="00EF4B30" w:rsidP="00EF4B30">
      <w:pPr>
        <w:pStyle w:val="a5"/>
        <w:spacing w:line="360" w:lineRule="auto"/>
        <w:ind w:firstLine="696"/>
        <w:jc w:val="both"/>
        <w:rPr>
          <w:rFonts w:ascii="Times New Roman" w:hAnsi="Times New Roman" w:cs="Times New Roman"/>
          <w:sz w:val="28"/>
          <w:szCs w:val="28"/>
        </w:rPr>
      </w:pPr>
      <w:r w:rsidRPr="00EF4B30">
        <w:rPr>
          <w:rFonts w:ascii="Times New Roman" w:hAnsi="Times New Roman" w:cs="Times New Roman"/>
          <w:sz w:val="28"/>
          <w:szCs w:val="28"/>
        </w:rPr>
        <w:t>Музыка – это один из ярких и эмоциональных видов искусства, наиболее эффективное и действенное средство воспитания детей. Она помогает полнее раскрыть способности ребёнка, развить слух и чувство ритма, научить его правильно воспринимать язык музыкальных образов. Музыка может не только вселить веру в себя и жизнь, но и подсказать интересную мысль, помочь принять правильное решение, улучшить вкус. Вот почему великие композиторы, создавая прекрасную музыку, мечтали о том, чтобы их искусство дошло до людей, очищало и обогащало их чувства. Подтверждением этому являются слова Д. Д. Шостаковича: «Любите и изучайте великое искусство музыки. Она откроет вам целый мир высоких чувств, страстей и мыслей. Она сделает вас духовно богаче, чище, совершеннее. Вы увидите жизнь в иных тонах и красках»</w:t>
      </w:r>
      <w:r>
        <w:rPr>
          <w:rFonts w:ascii="Times New Roman" w:hAnsi="Times New Roman" w:cs="Times New Roman"/>
          <w:sz w:val="28"/>
          <w:szCs w:val="28"/>
        </w:rPr>
        <w:t>.</w:t>
      </w:r>
    </w:p>
    <w:p w14:paraId="7074B9C5" w14:textId="33A5327D" w:rsidR="00EF4B30" w:rsidRDefault="00EF4B30" w:rsidP="00EF4B30">
      <w:pPr>
        <w:pStyle w:val="a5"/>
        <w:spacing w:line="360" w:lineRule="auto"/>
        <w:ind w:firstLine="696"/>
        <w:jc w:val="both"/>
        <w:rPr>
          <w:rFonts w:ascii="Times New Roman" w:hAnsi="Times New Roman" w:cs="Times New Roman"/>
          <w:sz w:val="28"/>
          <w:szCs w:val="28"/>
        </w:rPr>
      </w:pPr>
      <w:r w:rsidRPr="00EF4B30">
        <w:rPr>
          <w:rFonts w:ascii="Times New Roman" w:hAnsi="Times New Roman" w:cs="Times New Roman"/>
          <w:sz w:val="28"/>
          <w:szCs w:val="28"/>
        </w:rPr>
        <w:t>Приобщение к музыке ребёнка вводит его в мир волнующих, радостных переживаний, открывает ему пути эстетического освоения жизни. Вот почему очень важно уже с младшего возраста формировать у детей интерес к музыке. Проблемы, связанные с развитием у учащихся интереса к музыке и музыкально – исполнительской деятельности, занимают одно из центральных мест в музыкальной педагогике. Формирование интереса к музыке даёт возможность непрерывного поиска путей, средств, форм и методов обучения с первых ступеней музыкального развития, раскрытия общих музыкальных способностей, влияющих на становление личности ребёнка.</w:t>
      </w:r>
    </w:p>
    <w:p w14:paraId="2985F9F4" w14:textId="77777777" w:rsidR="00F0490F" w:rsidRDefault="00F0490F" w:rsidP="00EF4B30">
      <w:pPr>
        <w:pStyle w:val="a5"/>
        <w:spacing w:line="360" w:lineRule="auto"/>
        <w:ind w:firstLine="696"/>
        <w:jc w:val="both"/>
        <w:rPr>
          <w:rFonts w:ascii="Times New Roman" w:hAnsi="Times New Roman" w:cs="Times New Roman"/>
          <w:sz w:val="28"/>
          <w:szCs w:val="28"/>
        </w:rPr>
      </w:pPr>
    </w:p>
    <w:p w14:paraId="1F8B800E" w14:textId="77777777" w:rsidR="00A16892" w:rsidRPr="00A16892" w:rsidRDefault="00A16892" w:rsidP="00A16892">
      <w:pPr>
        <w:pStyle w:val="a5"/>
        <w:spacing w:line="360" w:lineRule="auto"/>
        <w:ind w:firstLine="696"/>
        <w:jc w:val="center"/>
        <w:rPr>
          <w:rFonts w:ascii="Times New Roman" w:hAnsi="Times New Roman" w:cs="Times New Roman"/>
          <w:b/>
          <w:bCs/>
          <w:sz w:val="28"/>
          <w:szCs w:val="28"/>
        </w:rPr>
      </w:pPr>
      <w:r w:rsidRPr="00A16892">
        <w:rPr>
          <w:rFonts w:ascii="Times New Roman" w:hAnsi="Times New Roman" w:cs="Times New Roman"/>
          <w:b/>
          <w:bCs/>
          <w:sz w:val="28"/>
          <w:szCs w:val="28"/>
        </w:rPr>
        <w:lastRenderedPageBreak/>
        <w:t>2. Понятие интереса в педагогике.</w:t>
      </w:r>
    </w:p>
    <w:p w14:paraId="5646EDFF" w14:textId="30DE5F0B" w:rsidR="00A16892" w:rsidRDefault="00A16892" w:rsidP="00A16892">
      <w:pPr>
        <w:pStyle w:val="a5"/>
        <w:numPr>
          <w:ilvl w:val="1"/>
          <w:numId w:val="3"/>
        </w:numPr>
        <w:spacing w:line="360" w:lineRule="auto"/>
        <w:jc w:val="center"/>
        <w:rPr>
          <w:rFonts w:ascii="Times New Roman" w:hAnsi="Times New Roman" w:cs="Times New Roman"/>
          <w:b/>
          <w:bCs/>
          <w:sz w:val="28"/>
          <w:szCs w:val="28"/>
        </w:rPr>
      </w:pPr>
      <w:r w:rsidRPr="00A16892">
        <w:rPr>
          <w:rFonts w:ascii="Times New Roman" w:hAnsi="Times New Roman" w:cs="Times New Roman"/>
          <w:b/>
          <w:bCs/>
          <w:sz w:val="28"/>
          <w:szCs w:val="28"/>
        </w:rPr>
        <w:t>Педагоги – музыканты об интересе.</w:t>
      </w:r>
    </w:p>
    <w:p w14:paraId="7521CD09" w14:textId="77777777" w:rsidR="009364A5" w:rsidRDefault="009364A5" w:rsidP="009364A5">
      <w:pPr>
        <w:spacing w:line="360" w:lineRule="auto"/>
        <w:ind w:firstLine="708"/>
        <w:jc w:val="both"/>
        <w:rPr>
          <w:rFonts w:ascii="Times New Roman" w:hAnsi="Times New Roman" w:cs="Times New Roman"/>
          <w:sz w:val="28"/>
          <w:szCs w:val="28"/>
        </w:rPr>
      </w:pPr>
      <w:r w:rsidRPr="009364A5">
        <w:rPr>
          <w:rFonts w:ascii="Times New Roman" w:hAnsi="Times New Roman" w:cs="Times New Roman"/>
          <w:sz w:val="28"/>
          <w:szCs w:val="28"/>
        </w:rPr>
        <w:t>Ожегов в толковом словаре русского языка дал следующее понятие интереса: «Интерес – особое внимание к чему-то, желание вникнуть в суть, узнать, понять». Интерес – особое отношение личности к объекту, которое характеризуется избирательностью, повышенной умственной и эмоциональной активностью в отношении этого объекта. Изучение интереса в младшем школьном возрасте касается формирования познавательного интереса, что приводит к готовности и стремлению получать знания, умения и навыки в какой – либо области.</w:t>
      </w:r>
    </w:p>
    <w:p w14:paraId="57E6DB36" w14:textId="77777777" w:rsidR="009364A5" w:rsidRDefault="009364A5" w:rsidP="009364A5">
      <w:pPr>
        <w:spacing w:line="360" w:lineRule="auto"/>
        <w:ind w:firstLine="708"/>
        <w:jc w:val="both"/>
        <w:rPr>
          <w:rFonts w:ascii="Times New Roman" w:hAnsi="Times New Roman" w:cs="Times New Roman"/>
          <w:sz w:val="28"/>
          <w:szCs w:val="28"/>
        </w:rPr>
      </w:pPr>
      <w:r w:rsidRPr="009364A5">
        <w:rPr>
          <w:rFonts w:ascii="Times New Roman" w:hAnsi="Times New Roman" w:cs="Times New Roman"/>
          <w:sz w:val="28"/>
          <w:szCs w:val="28"/>
        </w:rPr>
        <w:t>Познавательный интерес, как средство обучения, становится надёжным только тогда, когда используется в арсенале средств развивающего обучения, прокладывающего дорогу новому в развитии учеников, открывающему перспективы учения. Познавательный интерес является неотъемлемой частью гармоничного развития личности, так как важнейшим мотивом учебной деятельности школьника является именно познавательный интерес.</w:t>
      </w:r>
    </w:p>
    <w:p w14:paraId="4122552B" w14:textId="6E268C72" w:rsidR="009364A5" w:rsidRPr="009364A5" w:rsidRDefault="009364A5" w:rsidP="009364A5">
      <w:pPr>
        <w:spacing w:line="360" w:lineRule="auto"/>
        <w:ind w:firstLine="708"/>
        <w:jc w:val="both"/>
        <w:rPr>
          <w:rFonts w:ascii="Times New Roman" w:hAnsi="Times New Roman" w:cs="Times New Roman"/>
          <w:sz w:val="28"/>
          <w:szCs w:val="28"/>
        </w:rPr>
      </w:pPr>
      <w:r w:rsidRPr="009364A5">
        <w:rPr>
          <w:rFonts w:ascii="Times New Roman" w:hAnsi="Times New Roman" w:cs="Times New Roman"/>
          <w:sz w:val="28"/>
          <w:szCs w:val="28"/>
        </w:rPr>
        <w:t>Музыкальный интерес – это выраженное эмоциональное отношение, проявляющееся в потребности активно взаимодействовать с источником музыки и способами её выражения. Ещё в далёкие от нас годы Плутарх отмечал, что «ученик – не сосуд, который следует наполнить знаниями, а светильник, который надо возжечь». Знаменитая пианистка и педагог А. Артоболевская считала, что главнейшая из первоначальных задач педагога – зажечь, «заразить» ребёнка желанием овладеть языком музыки. Она утверждает, что вводить занятия музыкой ребёнку нужно естественным путём, не вытесняя из его жизни ничего важного для него. А педагог должен создавать радостную и непринуждённую обстановку, поддерживать в учениках интерес к урокам, постоянно завлекая их какой-либо игровой деятельностью.</w:t>
      </w:r>
    </w:p>
    <w:p w14:paraId="3412B265" w14:textId="175FBB8A" w:rsidR="009364A5" w:rsidRPr="009364A5" w:rsidRDefault="009364A5" w:rsidP="002C504C">
      <w:pPr>
        <w:spacing w:line="360" w:lineRule="auto"/>
        <w:ind w:firstLine="708"/>
        <w:jc w:val="both"/>
        <w:rPr>
          <w:rFonts w:ascii="Times New Roman" w:hAnsi="Times New Roman" w:cs="Times New Roman"/>
          <w:sz w:val="28"/>
          <w:szCs w:val="28"/>
        </w:rPr>
      </w:pPr>
      <w:r w:rsidRPr="009364A5">
        <w:rPr>
          <w:rFonts w:ascii="Times New Roman" w:hAnsi="Times New Roman" w:cs="Times New Roman"/>
          <w:sz w:val="28"/>
          <w:szCs w:val="28"/>
        </w:rPr>
        <w:t>Д. Б. Кабалевский, говор</w:t>
      </w:r>
      <w:r w:rsidR="002C504C">
        <w:rPr>
          <w:rFonts w:ascii="Times New Roman" w:hAnsi="Times New Roman" w:cs="Times New Roman"/>
          <w:sz w:val="28"/>
          <w:szCs w:val="28"/>
        </w:rPr>
        <w:t>ил</w:t>
      </w:r>
      <w:r w:rsidRPr="009364A5">
        <w:rPr>
          <w:rFonts w:ascii="Times New Roman" w:hAnsi="Times New Roman" w:cs="Times New Roman"/>
          <w:sz w:val="28"/>
          <w:szCs w:val="28"/>
        </w:rPr>
        <w:t>, что «интерес к музыке, увлечённость музыкой, любовь к ней – обязательные условия для того, чтобы она широко раскрыла и подарила детям свою красоту, для того, чтобы она могла выполнить свою воспитательную и познавательную роль».</w:t>
      </w:r>
    </w:p>
    <w:p w14:paraId="6A579D14" w14:textId="77777777" w:rsidR="00277BB5" w:rsidRDefault="009364A5" w:rsidP="00277BB5">
      <w:pPr>
        <w:spacing w:line="360" w:lineRule="auto"/>
        <w:ind w:firstLine="708"/>
        <w:jc w:val="both"/>
        <w:rPr>
          <w:rFonts w:ascii="Times New Roman" w:hAnsi="Times New Roman" w:cs="Times New Roman"/>
          <w:sz w:val="28"/>
          <w:szCs w:val="28"/>
        </w:rPr>
      </w:pPr>
      <w:r w:rsidRPr="009364A5">
        <w:rPr>
          <w:rFonts w:ascii="Times New Roman" w:hAnsi="Times New Roman" w:cs="Times New Roman"/>
          <w:sz w:val="28"/>
          <w:szCs w:val="28"/>
        </w:rPr>
        <w:lastRenderedPageBreak/>
        <w:t>Педагоги – музыканты В. Н. Шацкая и Д. Б. Кабалевский считали формирование интереса первоосновой музыкального воспитания. Они указывали на то, что усвоение знаний, формирование практических умений и навыков в области музыки должно быть направлено на развитие интереса к ней. Именно интерес – обязательное условие для выполнения музыкой её воспитательных и познавательных функций. Учёные предостерегали педагогов от занятий музыкальной деятельностью только для выработки определённых умений, от превращения процесса овладения техническими навыками в самоцель. Знания и умения должны лежать в основе формирования музыкальных интересов, привития любви к искусству и раскрывать возможности для разностороннего развития подрастающего поколения.</w:t>
      </w:r>
    </w:p>
    <w:p w14:paraId="7541F94C" w14:textId="77777777" w:rsidR="00404F1D" w:rsidRDefault="009364A5" w:rsidP="00404F1D">
      <w:pPr>
        <w:spacing w:line="360" w:lineRule="auto"/>
        <w:ind w:firstLine="708"/>
        <w:jc w:val="both"/>
        <w:rPr>
          <w:rFonts w:ascii="Times New Roman" w:hAnsi="Times New Roman" w:cs="Times New Roman"/>
          <w:sz w:val="28"/>
          <w:szCs w:val="28"/>
        </w:rPr>
      </w:pPr>
      <w:r w:rsidRPr="009364A5">
        <w:rPr>
          <w:rFonts w:ascii="Times New Roman" w:hAnsi="Times New Roman" w:cs="Times New Roman"/>
          <w:sz w:val="28"/>
          <w:szCs w:val="28"/>
        </w:rPr>
        <w:t>Музыкальный интерес младшего школьника – это его осознанное положительное отношение к музыке. Оно проявляется в познавательной активности, эмоционально – волевой характеристике отношений, практическом освоении музыки как искусства.</w:t>
      </w:r>
    </w:p>
    <w:p w14:paraId="2A9BAA3B" w14:textId="00667277" w:rsidR="00A16892" w:rsidRDefault="009364A5" w:rsidP="00404F1D">
      <w:pPr>
        <w:spacing w:line="360" w:lineRule="auto"/>
        <w:ind w:firstLine="708"/>
        <w:jc w:val="both"/>
        <w:rPr>
          <w:rFonts w:ascii="Times New Roman" w:hAnsi="Times New Roman" w:cs="Times New Roman"/>
          <w:sz w:val="28"/>
          <w:szCs w:val="28"/>
        </w:rPr>
      </w:pPr>
      <w:r w:rsidRPr="009364A5">
        <w:rPr>
          <w:rFonts w:ascii="Times New Roman" w:hAnsi="Times New Roman" w:cs="Times New Roman"/>
          <w:sz w:val="28"/>
          <w:szCs w:val="28"/>
        </w:rPr>
        <w:t>Интерес к музыке формируется в процессе активной музыкальной деятельности. Так в пении, слушании музыки, в игре на музыкальных инструментах учащиеся знакомятся с произведениями, учатся понимать их, приобретают навыки и умения. Поэтому, чем разнообразнее и активнее деятельность детей на уроке, тем успешнее может осуществляться развитие их музыкальных творческих способностей и формирование интереса к музыке. Учащимся младших классов хочется получить от музыкальных занятий радость, но не каждый ученик согласен достигать это ценой длительной однообразной работы. Преподаватель должен проявить максимум творческой изобретательности, чтобы выработать у детей интерес к занятиям, учитывая их возрастные особенности.</w:t>
      </w:r>
    </w:p>
    <w:p w14:paraId="1D0B32C1" w14:textId="06F3F029" w:rsidR="00404F1D" w:rsidRPr="00E36CAA" w:rsidRDefault="00E36CAA" w:rsidP="00E36CAA">
      <w:pPr>
        <w:pStyle w:val="a5"/>
        <w:numPr>
          <w:ilvl w:val="1"/>
          <w:numId w:val="3"/>
        </w:numPr>
        <w:spacing w:line="360" w:lineRule="auto"/>
        <w:jc w:val="center"/>
        <w:rPr>
          <w:rFonts w:ascii="Times New Roman" w:hAnsi="Times New Roman" w:cs="Times New Roman"/>
          <w:b/>
          <w:bCs/>
          <w:sz w:val="28"/>
          <w:szCs w:val="28"/>
        </w:rPr>
      </w:pPr>
      <w:r w:rsidRPr="00E36CAA">
        <w:rPr>
          <w:rFonts w:ascii="Times New Roman" w:hAnsi="Times New Roman" w:cs="Times New Roman"/>
          <w:b/>
          <w:bCs/>
          <w:sz w:val="28"/>
          <w:szCs w:val="28"/>
        </w:rPr>
        <w:t>Возрастные особенности младших школьников.</w:t>
      </w:r>
    </w:p>
    <w:p w14:paraId="79137F84" w14:textId="77777777" w:rsidR="007D645A" w:rsidRDefault="007D645A" w:rsidP="007D645A">
      <w:pPr>
        <w:spacing w:line="360" w:lineRule="auto"/>
        <w:ind w:firstLine="708"/>
        <w:jc w:val="both"/>
        <w:rPr>
          <w:rFonts w:ascii="Times New Roman" w:hAnsi="Times New Roman" w:cs="Times New Roman"/>
          <w:sz w:val="28"/>
          <w:szCs w:val="28"/>
        </w:rPr>
      </w:pPr>
      <w:r w:rsidRPr="007D645A">
        <w:rPr>
          <w:rFonts w:ascii="Times New Roman" w:hAnsi="Times New Roman" w:cs="Times New Roman"/>
          <w:sz w:val="28"/>
          <w:szCs w:val="28"/>
        </w:rPr>
        <w:t xml:space="preserve">Начиная занятия с младшими школьниками необходимо учитывать их возрастные особенности и психологическое развитие. В возрасте 6 – 7 лет ребёнок начинает развиваться в условиях социальной среды, в условиях воспитания и обучения. При занятиях музыкой младший школьник обладает целой группой </w:t>
      </w:r>
      <w:r w:rsidRPr="007D645A">
        <w:rPr>
          <w:rFonts w:ascii="Times New Roman" w:hAnsi="Times New Roman" w:cs="Times New Roman"/>
          <w:sz w:val="28"/>
          <w:szCs w:val="28"/>
        </w:rPr>
        <w:lastRenderedPageBreak/>
        <w:t>положительных характеристик. Развитие музыкальности проявляется в повышенной восприимчивости, эмоциональной непосредственности, направленности на познание мира, в образной основе мышления, в «эффекте новизны».</w:t>
      </w:r>
    </w:p>
    <w:p w14:paraId="2B83C074" w14:textId="77777777" w:rsidR="00CA7310" w:rsidRDefault="007D645A" w:rsidP="00CA7310">
      <w:pPr>
        <w:spacing w:line="360" w:lineRule="auto"/>
        <w:ind w:firstLine="708"/>
        <w:jc w:val="both"/>
        <w:rPr>
          <w:rFonts w:ascii="Times New Roman" w:hAnsi="Times New Roman" w:cs="Times New Roman"/>
          <w:sz w:val="28"/>
          <w:szCs w:val="28"/>
        </w:rPr>
      </w:pPr>
      <w:r w:rsidRPr="007D645A">
        <w:rPr>
          <w:rFonts w:ascii="Times New Roman" w:hAnsi="Times New Roman" w:cs="Times New Roman"/>
          <w:sz w:val="28"/>
          <w:szCs w:val="28"/>
        </w:rPr>
        <w:t>Вначале у детей формируется интерес к самому процессу учебной деятельности без осознания её значения. Только после возникновения интереса к результатам своего труда формируется интерес к содержанию учебной деятельности, к приобретению знаний. Это связано с переживанием ученика чувства удовлетворения от своих достижений. Подкрепляется это чувство одобрением, похвалой педагога даже за самый маленький успех. При этом дети испытывают гордость, особый подъём сил. У учащихся младших классов развито непроизвольное внимание, которое является ещё одной чертой интереса.  Всё новое, неожиданное, яркое, интересное само собой привлекает внимание ученика. Дети в этом возрасте хорошо запоминают только то, что им интересно, что произвело на них впечатление.  Младшие школьники очень эмоциональны. Их психическая деятельность окрашена эмоциями. Маленькие дети не умеют сдерживать свои чувства, контролировать их внешние проявления, они непосредственны, откровенны в выражении радости.</w:t>
      </w:r>
    </w:p>
    <w:p w14:paraId="30A36D63" w14:textId="77777777" w:rsidR="008E2C0F" w:rsidRDefault="007D645A" w:rsidP="008E2C0F">
      <w:pPr>
        <w:spacing w:line="360" w:lineRule="auto"/>
        <w:ind w:firstLine="708"/>
        <w:jc w:val="both"/>
        <w:rPr>
          <w:rFonts w:ascii="Times New Roman" w:hAnsi="Times New Roman" w:cs="Times New Roman"/>
          <w:sz w:val="28"/>
          <w:szCs w:val="28"/>
        </w:rPr>
      </w:pPr>
      <w:r w:rsidRPr="007D645A">
        <w:rPr>
          <w:rFonts w:ascii="Times New Roman" w:hAnsi="Times New Roman" w:cs="Times New Roman"/>
          <w:sz w:val="28"/>
          <w:szCs w:val="28"/>
        </w:rPr>
        <w:t>Память у детей младших классов более развита наглядно – образная, чем словесно – логическая. Они лучше, быстрее запоминают и сохраняют в памяти конкретные сведения, события, лица, предметы, чем определения, описания, объяснения. Младшие школьники умеют выделять нужную информацию и запоминают её, могут выстроить логическую цепочку. Это указывает на особое мышление этого возраста. Возрастной особенностью является и недостаточность воли: учащиеся младших классов ещё не обладают большим опытом длительной борьбы за намеченную цель, преодоления трудностей, препятствий. При этом ребёнок может опустить руки при неудаче, потерять веру в свои силы и возможности.</w:t>
      </w:r>
    </w:p>
    <w:p w14:paraId="23B236FB" w14:textId="66FDC60A" w:rsidR="00E36CAA" w:rsidRDefault="007D645A" w:rsidP="008E2C0F">
      <w:pPr>
        <w:spacing w:line="360" w:lineRule="auto"/>
        <w:ind w:firstLine="708"/>
        <w:jc w:val="both"/>
        <w:rPr>
          <w:rFonts w:ascii="Times New Roman" w:hAnsi="Times New Roman" w:cs="Times New Roman"/>
          <w:sz w:val="28"/>
          <w:szCs w:val="28"/>
        </w:rPr>
      </w:pPr>
      <w:r w:rsidRPr="007D645A">
        <w:rPr>
          <w:rFonts w:ascii="Times New Roman" w:hAnsi="Times New Roman" w:cs="Times New Roman"/>
          <w:sz w:val="28"/>
          <w:szCs w:val="28"/>
        </w:rPr>
        <w:t>Одна из особенностей психики детей этого возраста состоит в неумении надолго сосредоточиться на одном и том же. Учитывая это, педагог должен разнообразить формы подачи материала.</w:t>
      </w:r>
    </w:p>
    <w:p w14:paraId="199B1CF7" w14:textId="77777777" w:rsidR="00F0490F" w:rsidRDefault="00F0490F" w:rsidP="008E2C0F">
      <w:pPr>
        <w:spacing w:line="360" w:lineRule="auto"/>
        <w:ind w:firstLine="708"/>
        <w:jc w:val="both"/>
        <w:rPr>
          <w:rFonts w:ascii="Times New Roman" w:hAnsi="Times New Roman" w:cs="Times New Roman"/>
          <w:sz w:val="28"/>
          <w:szCs w:val="28"/>
        </w:rPr>
      </w:pPr>
    </w:p>
    <w:p w14:paraId="486705C8" w14:textId="04E25CB2" w:rsidR="00960A82" w:rsidRPr="00960A82" w:rsidRDefault="00960A82" w:rsidP="00960A82">
      <w:pPr>
        <w:spacing w:line="360" w:lineRule="auto"/>
        <w:ind w:firstLine="708"/>
        <w:jc w:val="center"/>
        <w:rPr>
          <w:rFonts w:ascii="Times New Roman" w:hAnsi="Times New Roman" w:cs="Times New Roman"/>
          <w:b/>
          <w:bCs/>
          <w:sz w:val="28"/>
          <w:szCs w:val="28"/>
        </w:rPr>
      </w:pPr>
      <w:r w:rsidRPr="00960A82">
        <w:rPr>
          <w:rFonts w:ascii="Times New Roman" w:hAnsi="Times New Roman" w:cs="Times New Roman"/>
          <w:b/>
          <w:bCs/>
          <w:sz w:val="28"/>
          <w:szCs w:val="28"/>
        </w:rPr>
        <w:lastRenderedPageBreak/>
        <w:t xml:space="preserve">3. Формирование интереса к музыке на уроках </w:t>
      </w:r>
      <w:r>
        <w:rPr>
          <w:rFonts w:ascii="Times New Roman" w:hAnsi="Times New Roman" w:cs="Times New Roman"/>
          <w:b/>
          <w:bCs/>
          <w:sz w:val="28"/>
          <w:szCs w:val="28"/>
        </w:rPr>
        <w:t>специальности</w:t>
      </w:r>
      <w:r w:rsidRPr="00960A82">
        <w:rPr>
          <w:rFonts w:ascii="Times New Roman" w:hAnsi="Times New Roman" w:cs="Times New Roman"/>
          <w:b/>
          <w:bCs/>
          <w:sz w:val="28"/>
          <w:szCs w:val="28"/>
        </w:rPr>
        <w:t>.</w:t>
      </w:r>
    </w:p>
    <w:p w14:paraId="39404C8E" w14:textId="3DEF501F" w:rsidR="008E2C0F" w:rsidRDefault="00960A82" w:rsidP="00960A82">
      <w:pPr>
        <w:spacing w:line="360" w:lineRule="auto"/>
        <w:ind w:firstLine="708"/>
        <w:jc w:val="center"/>
        <w:rPr>
          <w:rFonts w:ascii="Times New Roman" w:hAnsi="Times New Roman" w:cs="Times New Roman"/>
          <w:b/>
          <w:bCs/>
          <w:sz w:val="28"/>
          <w:szCs w:val="28"/>
        </w:rPr>
      </w:pPr>
      <w:r w:rsidRPr="00960A82">
        <w:rPr>
          <w:rFonts w:ascii="Times New Roman" w:hAnsi="Times New Roman" w:cs="Times New Roman"/>
          <w:b/>
          <w:bCs/>
          <w:sz w:val="28"/>
          <w:szCs w:val="28"/>
        </w:rPr>
        <w:t>3.1 Первый урок – начало психологического контакта с ребёнком.</w:t>
      </w:r>
    </w:p>
    <w:p w14:paraId="164DCC60" w14:textId="77777777" w:rsidR="00F678A1" w:rsidRDefault="00F678A1" w:rsidP="00F678A1">
      <w:pPr>
        <w:spacing w:line="360" w:lineRule="auto"/>
        <w:ind w:firstLine="708"/>
        <w:jc w:val="both"/>
        <w:rPr>
          <w:rFonts w:ascii="Times New Roman" w:hAnsi="Times New Roman" w:cs="Times New Roman"/>
          <w:sz w:val="28"/>
          <w:szCs w:val="28"/>
        </w:rPr>
      </w:pPr>
      <w:r w:rsidRPr="00F678A1">
        <w:rPr>
          <w:rFonts w:ascii="Times New Roman" w:hAnsi="Times New Roman" w:cs="Times New Roman"/>
          <w:sz w:val="28"/>
          <w:szCs w:val="28"/>
        </w:rPr>
        <w:t>Занятия в Д</w:t>
      </w:r>
      <w:r>
        <w:rPr>
          <w:rFonts w:ascii="Times New Roman" w:hAnsi="Times New Roman" w:cs="Times New Roman"/>
          <w:sz w:val="28"/>
          <w:szCs w:val="28"/>
        </w:rPr>
        <w:t>ШИ</w:t>
      </w:r>
      <w:r w:rsidRPr="00F678A1">
        <w:rPr>
          <w:rFonts w:ascii="Times New Roman" w:hAnsi="Times New Roman" w:cs="Times New Roman"/>
          <w:sz w:val="28"/>
          <w:szCs w:val="28"/>
        </w:rPr>
        <w:t xml:space="preserve"> носят индивидуальный характер. Преподаватель имеет возможность встречаться с ребёнком наедине, что позволяет лучше узнать ученика, его наклонности, привязанности, интересы.</w:t>
      </w:r>
    </w:p>
    <w:p w14:paraId="5AEED87C" w14:textId="77777777" w:rsidR="00B806A1" w:rsidRDefault="00F678A1" w:rsidP="00B806A1">
      <w:pPr>
        <w:spacing w:line="360" w:lineRule="auto"/>
        <w:ind w:firstLine="708"/>
        <w:jc w:val="both"/>
        <w:rPr>
          <w:rFonts w:ascii="Times New Roman" w:hAnsi="Times New Roman" w:cs="Times New Roman"/>
          <w:sz w:val="28"/>
          <w:szCs w:val="28"/>
        </w:rPr>
      </w:pPr>
      <w:r w:rsidRPr="00F678A1">
        <w:rPr>
          <w:rFonts w:ascii="Times New Roman" w:hAnsi="Times New Roman" w:cs="Times New Roman"/>
          <w:sz w:val="28"/>
          <w:szCs w:val="28"/>
        </w:rPr>
        <w:t>Один из ключевых моментов – установление личного контакта с ребёнком. Это создаёт у учащегося уверенность в том, что им интересуются, ему уделяют внимание, о нём заботятся. Формы установления психологического контакта многообразны: внимательный взгляд, улыбка, приветливое слово, вопрос, реплика. Если учитель расположит к себе ученика, то ребёнок будет доверять ему свои детские тайны. А если есть доверие и понимание, то и процесс обучения будет приятным и интересным. Подкрепляется это чувство похвалой учителя, который подчёркивает даже самые маленькие его успехи.</w:t>
      </w:r>
    </w:p>
    <w:p w14:paraId="0A8A0922" w14:textId="77777777" w:rsidR="00B806A1" w:rsidRDefault="00F678A1" w:rsidP="00B806A1">
      <w:pPr>
        <w:spacing w:line="360" w:lineRule="auto"/>
        <w:ind w:firstLine="708"/>
        <w:jc w:val="both"/>
        <w:rPr>
          <w:rFonts w:ascii="Times New Roman" w:hAnsi="Times New Roman" w:cs="Times New Roman"/>
          <w:sz w:val="28"/>
          <w:szCs w:val="28"/>
        </w:rPr>
      </w:pPr>
      <w:r w:rsidRPr="00F678A1">
        <w:rPr>
          <w:rFonts w:ascii="Times New Roman" w:hAnsi="Times New Roman" w:cs="Times New Roman"/>
          <w:sz w:val="28"/>
          <w:szCs w:val="28"/>
        </w:rPr>
        <w:t>Правильный взгляд на детей подразумевает учёт их небольшого жизненного опыта. Это выражается в великодушии взрослого: умение прощать детям их оплошности, ошибки, проказы, шалости. Редко можно встретить ребёнка дошкольного и младшего школьного возраста, который не хотел бы обучаться музыке. Дети на первых порах воспринимают только внешнюю сторону обучения: как это красиво сидеть за инструментом и играть знакомую мелодию. Ребёнку ещё неизвестно, что всё, что им кажется простым, легко получающимся, требует большого труда, физической и умственной отдачи.</w:t>
      </w:r>
    </w:p>
    <w:p w14:paraId="2C8B5CE9" w14:textId="77777777" w:rsidR="005257B0" w:rsidRDefault="00F678A1" w:rsidP="005257B0">
      <w:pPr>
        <w:spacing w:line="360" w:lineRule="auto"/>
        <w:ind w:firstLine="708"/>
        <w:jc w:val="both"/>
        <w:rPr>
          <w:rFonts w:ascii="Times New Roman" w:hAnsi="Times New Roman" w:cs="Times New Roman"/>
          <w:sz w:val="28"/>
          <w:szCs w:val="28"/>
        </w:rPr>
      </w:pPr>
      <w:r w:rsidRPr="00F678A1">
        <w:rPr>
          <w:rFonts w:ascii="Times New Roman" w:hAnsi="Times New Roman" w:cs="Times New Roman"/>
          <w:sz w:val="28"/>
          <w:szCs w:val="28"/>
        </w:rPr>
        <w:t>А пока ребёнку всё нравится. У него душа открыта для восприятия нового. И здесь очень важно не отпугнуть его, не погасить живой интерес скучным объяснением нотной грамоты, бесконечными упражнениями по постановке рук</w:t>
      </w:r>
      <w:r w:rsidR="005257B0">
        <w:rPr>
          <w:rFonts w:ascii="Times New Roman" w:hAnsi="Times New Roman" w:cs="Times New Roman"/>
          <w:sz w:val="28"/>
          <w:szCs w:val="28"/>
        </w:rPr>
        <w:t xml:space="preserve">. </w:t>
      </w:r>
      <w:r w:rsidRPr="00F678A1">
        <w:rPr>
          <w:rFonts w:ascii="Times New Roman" w:hAnsi="Times New Roman" w:cs="Times New Roman"/>
          <w:sz w:val="28"/>
          <w:szCs w:val="28"/>
        </w:rPr>
        <w:t>Все эти премудрости можно превратить в интересную увлекательную игру.</w:t>
      </w:r>
    </w:p>
    <w:p w14:paraId="7F600F95" w14:textId="118042E2" w:rsidR="00F678A1" w:rsidRPr="00F678A1" w:rsidRDefault="00F678A1" w:rsidP="005257B0">
      <w:pPr>
        <w:spacing w:line="360" w:lineRule="auto"/>
        <w:ind w:firstLine="708"/>
        <w:jc w:val="both"/>
        <w:rPr>
          <w:rFonts w:ascii="Times New Roman" w:hAnsi="Times New Roman" w:cs="Times New Roman"/>
          <w:sz w:val="28"/>
          <w:szCs w:val="28"/>
        </w:rPr>
      </w:pPr>
      <w:r w:rsidRPr="00F678A1">
        <w:rPr>
          <w:rFonts w:ascii="Times New Roman" w:hAnsi="Times New Roman" w:cs="Times New Roman"/>
          <w:sz w:val="28"/>
          <w:szCs w:val="28"/>
        </w:rPr>
        <w:t>Открытием ребёнка на первых занятиях является знакомство с инструментом, на котором он будет учиться играть.</w:t>
      </w:r>
      <w:r w:rsidR="00181CBC">
        <w:rPr>
          <w:rFonts w:ascii="Times New Roman" w:hAnsi="Times New Roman" w:cs="Times New Roman"/>
          <w:sz w:val="28"/>
          <w:szCs w:val="28"/>
        </w:rPr>
        <w:t xml:space="preserve"> </w:t>
      </w:r>
      <w:r w:rsidRPr="00F678A1">
        <w:rPr>
          <w:rFonts w:ascii="Times New Roman" w:hAnsi="Times New Roman" w:cs="Times New Roman"/>
          <w:sz w:val="28"/>
          <w:szCs w:val="28"/>
        </w:rPr>
        <w:t>Педагог с увлечением и интересом знакомит ученика с этим новым необычным музыкальным миром.</w:t>
      </w:r>
    </w:p>
    <w:p w14:paraId="17952793" w14:textId="0D251A7B" w:rsidR="006327FE" w:rsidRDefault="00A3367A" w:rsidP="006327FE">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На уровне личностных отношений д</w:t>
      </w:r>
      <w:r w:rsidR="006327FE">
        <w:rPr>
          <w:rFonts w:ascii="Times New Roman" w:hAnsi="Times New Roman" w:cs="Times New Roman"/>
          <w:sz w:val="28"/>
          <w:szCs w:val="28"/>
        </w:rPr>
        <w:t>ля эффективного взаимодействия важны не только профессиональные знания и умения педагога, необходимо понять мотивы поведение и эмоционального реагирования других людей, «подать себя», уметь разрешать конфликтные ситуации, прежде всего на уровне умелой саморегуляции.</w:t>
      </w:r>
    </w:p>
    <w:p w14:paraId="5AE4082D" w14:textId="47D17118" w:rsidR="006327FE" w:rsidRDefault="00F65010" w:rsidP="006327FE">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Преподавателю с первых уроков необходимо «понравиться» ученику,</w:t>
      </w:r>
      <w:r w:rsidR="00464387">
        <w:rPr>
          <w:rFonts w:ascii="Times New Roman" w:hAnsi="Times New Roman" w:cs="Times New Roman"/>
          <w:sz w:val="28"/>
          <w:szCs w:val="28"/>
        </w:rPr>
        <w:t xml:space="preserve"> заслужить его уважение, т.е. проявить все свои лучшие коммуникативные качества, создавая комфортную атмосферу занятий.</w:t>
      </w:r>
      <w:r w:rsidR="00D73CA8">
        <w:rPr>
          <w:rFonts w:ascii="Times New Roman" w:hAnsi="Times New Roman" w:cs="Times New Roman"/>
          <w:sz w:val="28"/>
          <w:szCs w:val="28"/>
        </w:rPr>
        <w:t xml:space="preserve"> Увлечь ребёнка инструментом и самим процессом исполнительства.</w:t>
      </w:r>
    </w:p>
    <w:p w14:paraId="339910D7" w14:textId="581960D7" w:rsidR="00A3367A" w:rsidRPr="00960A82" w:rsidRDefault="000E20E9" w:rsidP="006327FE">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профессиональном уровне обучение должно начинаться с донотного периода</w:t>
      </w:r>
      <w:r w:rsidR="00C652B9">
        <w:rPr>
          <w:rFonts w:ascii="Times New Roman" w:hAnsi="Times New Roman" w:cs="Times New Roman"/>
          <w:sz w:val="28"/>
          <w:szCs w:val="28"/>
        </w:rPr>
        <w:t xml:space="preserve">, когда происходит первое физическое знакомство с инструментом. </w:t>
      </w:r>
      <w:r w:rsidR="000B4C2F">
        <w:rPr>
          <w:rFonts w:ascii="Times New Roman" w:hAnsi="Times New Roman" w:cs="Times New Roman"/>
          <w:sz w:val="28"/>
          <w:szCs w:val="28"/>
        </w:rPr>
        <w:t xml:space="preserve">Ребёнку нужно помочь сконцентрироваться на своих ощущениях в посадке, </w:t>
      </w:r>
      <w:r w:rsidR="00EB125A">
        <w:rPr>
          <w:rFonts w:ascii="Times New Roman" w:hAnsi="Times New Roman" w:cs="Times New Roman"/>
          <w:sz w:val="28"/>
          <w:szCs w:val="28"/>
        </w:rPr>
        <w:t xml:space="preserve">и качестве звукоизвлечения. </w:t>
      </w:r>
    </w:p>
    <w:p w14:paraId="6A96781B" w14:textId="7E957A94" w:rsidR="00960A82" w:rsidRDefault="00181CBC" w:rsidP="00F678A1">
      <w:pPr>
        <w:spacing w:line="360" w:lineRule="auto"/>
        <w:ind w:firstLine="708"/>
        <w:jc w:val="both"/>
        <w:rPr>
          <w:rFonts w:ascii="Times New Roman" w:hAnsi="Times New Roman" w:cs="Times New Roman"/>
          <w:sz w:val="28"/>
          <w:szCs w:val="28"/>
        </w:rPr>
      </w:pPr>
      <w:r w:rsidRPr="00181CBC">
        <w:rPr>
          <w:rFonts w:ascii="Times New Roman" w:hAnsi="Times New Roman" w:cs="Times New Roman"/>
          <w:sz w:val="28"/>
          <w:szCs w:val="28"/>
        </w:rPr>
        <w:t>Первый урок в классе гитары для начинающих должен быть ярким и запоминающимся, эмоционально окрашенным. Ученик знакомится с преподавателем и инструментом, делает первые шаги в мир музыки. Важно, чтобы занятие прошло в размеренно-бодром темпе.</w:t>
      </w:r>
    </w:p>
    <w:p w14:paraId="2D313B77" w14:textId="7F53A5D0" w:rsidR="0036698C" w:rsidRDefault="0036698C" w:rsidP="00F678A1">
      <w:pPr>
        <w:spacing w:line="360" w:lineRule="auto"/>
        <w:ind w:firstLine="708"/>
        <w:jc w:val="both"/>
        <w:rPr>
          <w:rFonts w:ascii="Times New Roman" w:hAnsi="Times New Roman" w:cs="Times New Roman"/>
          <w:sz w:val="28"/>
          <w:szCs w:val="28"/>
        </w:rPr>
      </w:pPr>
      <w:r w:rsidRPr="0036698C">
        <w:rPr>
          <w:rFonts w:ascii="Times New Roman" w:hAnsi="Times New Roman" w:cs="Times New Roman"/>
          <w:sz w:val="28"/>
          <w:szCs w:val="28"/>
        </w:rPr>
        <w:t>Удивлять и поддерживать огонёк интереса к занятиям преподаватель должен постоянно</w:t>
      </w:r>
      <w:r>
        <w:rPr>
          <w:rFonts w:ascii="Times New Roman" w:hAnsi="Times New Roman" w:cs="Times New Roman"/>
          <w:sz w:val="28"/>
          <w:szCs w:val="28"/>
        </w:rPr>
        <w:t>.</w:t>
      </w:r>
      <w:r w:rsidRPr="0036698C">
        <w:rPr>
          <w:rFonts w:ascii="Times New Roman" w:hAnsi="Times New Roman" w:cs="Times New Roman"/>
          <w:sz w:val="28"/>
          <w:szCs w:val="28"/>
        </w:rPr>
        <w:t xml:space="preserve"> </w:t>
      </w:r>
      <w:r>
        <w:rPr>
          <w:rFonts w:ascii="Times New Roman" w:hAnsi="Times New Roman" w:cs="Times New Roman"/>
          <w:sz w:val="28"/>
          <w:szCs w:val="28"/>
        </w:rPr>
        <w:t>Я</w:t>
      </w:r>
      <w:r w:rsidRPr="0036698C">
        <w:rPr>
          <w:rFonts w:ascii="Times New Roman" w:hAnsi="Times New Roman" w:cs="Times New Roman"/>
          <w:sz w:val="28"/>
          <w:szCs w:val="28"/>
        </w:rPr>
        <w:t>ркими и образными музыкальными упражнениями и произведениями</w:t>
      </w:r>
      <w:r>
        <w:rPr>
          <w:rFonts w:ascii="Times New Roman" w:hAnsi="Times New Roman" w:cs="Times New Roman"/>
          <w:sz w:val="28"/>
          <w:szCs w:val="28"/>
        </w:rPr>
        <w:t>,</w:t>
      </w:r>
      <w:r w:rsidRPr="0036698C">
        <w:rPr>
          <w:rFonts w:ascii="Times New Roman" w:hAnsi="Times New Roman" w:cs="Times New Roman"/>
          <w:sz w:val="28"/>
          <w:szCs w:val="28"/>
        </w:rPr>
        <w:t xml:space="preserve"> интересно</w:t>
      </w:r>
      <w:r>
        <w:rPr>
          <w:rFonts w:ascii="Times New Roman" w:hAnsi="Times New Roman" w:cs="Times New Roman"/>
          <w:sz w:val="28"/>
          <w:szCs w:val="28"/>
        </w:rPr>
        <w:t>й</w:t>
      </w:r>
      <w:r w:rsidRPr="0036698C">
        <w:rPr>
          <w:rFonts w:ascii="Times New Roman" w:hAnsi="Times New Roman" w:cs="Times New Roman"/>
          <w:sz w:val="28"/>
          <w:szCs w:val="28"/>
        </w:rPr>
        <w:t xml:space="preserve"> и занимательно</w:t>
      </w:r>
      <w:r>
        <w:rPr>
          <w:rFonts w:ascii="Times New Roman" w:hAnsi="Times New Roman" w:cs="Times New Roman"/>
          <w:sz w:val="28"/>
          <w:szCs w:val="28"/>
        </w:rPr>
        <w:t>й</w:t>
      </w:r>
      <w:r w:rsidRPr="0036698C">
        <w:rPr>
          <w:rFonts w:ascii="Times New Roman" w:hAnsi="Times New Roman" w:cs="Times New Roman"/>
          <w:sz w:val="28"/>
          <w:szCs w:val="28"/>
        </w:rPr>
        <w:t xml:space="preserve"> информаци</w:t>
      </w:r>
      <w:r>
        <w:rPr>
          <w:rFonts w:ascii="Times New Roman" w:hAnsi="Times New Roman" w:cs="Times New Roman"/>
          <w:sz w:val="28"/>
          <w:szCs w:val="28"/>
        </w:rPr>
        <w:t>ей</w:t>
      </w:r>
      <w:r w:rsidRPr="0036698C">
        <w:rPr>
          <w:rFonts w:ascii="Times New Roman" w:hAnsi="Times New Roman" w:cs="Times New Roman"/>
          <w:sz w:val="28"/>
          <w:szCs w:val="28"/>
        </w:rPr>
        <w:t xml:space="preserve"> по истории инструмент</w:t>
      </w:r>
      <w:r>
        <w:rPr>
          <w:rFonts w:ascii="Times New Roman" w:hAnsi="Times New Roman" w:cs="Times New Roman"/>
          <w:sz w:val="28"/>
          <w:szCs w:val="28"/>
        </w:rPr>
        <w:t>а,</w:t>
      </w:r>
      <w:r w:rsidRPr="0036698C">
        <w:rPr>
          <w:rFonts w:ascii="Times New Roman" w:hAnsi="Times New Roman" w:cs="Times New Roman"/>
          <w:sz w:val="28"/>
          <w:szCs w:val="28"/>
        </w:rPr>
        <w:t xml:space="preserve"> фрагментами фактов биографии знаменитых исполнителей гитаристов</w:t>
      </w:r>
      <w:r>
        <w:rPr>
          <w:rFonts w:ascii="Times New Roman" w:hAnsi="Times New Roman" w:cs="Times New Roman"/>
          <w:sz w:val="28"/>
          <w:szCs w:val="28"/>
        </w:rPr>
        <w:t>,</w:t>
      </w:r>
      <w:r w:rsidRPr="0036698C">
        <w:rPr>
          <w:rFonts w:ascii="Times New Roman" w:hAnsi="Times New Roman" w:cs="Times New Roman"/>
          <w:sz w:val="28"/>
          <w:szCs w:val="28"/>
        </w:rPr>
        <w:t xml:space="preserve"> возможно фрагмент видео запись одного из известных исполнителей гитаристов</w:t>
      </w:r>
      <w:r>
        <w:rPr>
          <w:rFonts w:ascii="Times New Roman" w:hAnsi="Times New Roman" w:cs="Times New Roman"/>
          <w:sz w:val="28"/>
          <w:szCs w:val="28"/>
        </w:rPr>
        <w:t>,</w:t>
      </w:r>
      <w:r w:rsidRPr="0036698C">
        <w:rPr>
          <w:rFonts w:ascii="Times New Roman" w:hAnsi="Times New Roman" w:cs="Times New Roman"/>
          <w:sz w:val="28"/>
          <w:szCs w:val="28"/>
        </w:rPr>
        <w:t xml:space="preserve"> разбором содержани</w:t>
      </w:r>
      <w:r>
        <w:rPr>
          <w:rFonts w:ascii="Times New Roman" w:hAnsi="Times New Roman" w:cs="Times New Roman"/>
          <w:sz w:val="28"/>
          <w:szCs w:val="28"/>
        </w:rPr>
        <w:t>я</w:t>
      </w:r>
      <w:r w:rsidRPr="0036698C">
        <w:rPr>
          <w:rFonts w:ascii="Times New Roman" w:hAnsi="Times New Roman" w:cs="Times New Roman"/>
          <w:sz w:val="28"/>
          <w:szCs w:val="28"/>
        </w:rPr>
        <w:t xml:space="preserve"> и характер исполняя упражнения</w:t>
      </w:r>
      <w:r>
        <w:rPr>
          <w:rFonts w:ascii="Times New Roman" w:hAnsi="Times New Roman" w:cs="Times New Roman"/>
          <w:sz w:val="28"/>
          <w:szCs w:val="28"/>
        </w:rPr>
        <w:t>,</w:t>
      </w:r>
      <w:r w:rsidRPr="0036698C">
        <w:rPr>
          <w:rFonts w:ascii="Times New Roman" w:hAnsi="Times New Roman" w:cs="Times New Roman"/>
          <w:sz w:val="28"/>
          <w:szCs w:val="28"/>
        </w:rPr>
        <w:t xml:space="preserve"> поддержанием у начинающ</w:t>
      </w:r>
      <w:r>
        <w:rPr>
          <w:rFonts w:ascii="Times New Roman" w:hAnsi="Times New Roman" w:cs="Times New Roman"/>
          <w:sz w:val="28"/>
          <w:szCs w:val="28"/>
        </w:rPr>
        <w:t>его</w:t>
      </w:r>
      <w:r w:rsidRPr="0036698C">
        <w:rPr>
          <w:rFonts w:ascii="Times New Roman" w:hAnsi="Times New Roman" w:cs="Times New Roman"/>
          <w:sz w:val="28"/>
          <w:szCs w:val="28"/>
        </w:rPr>
        <w:t xml:space="preserve"> музыкант</w:t>
      </w:r>
      <w:r>
        <w:rPr>
          <w:rFonts w:ascii="Times New Roman" w:hAnsi="Times New Roman" w:cs="Times New Roman"/>
          <w:sz w:val="28"/>
          <w:szCs w:val="28"/>
        </w:rPr>
        <w:t>а</w:t>
      </w:r>
      <w:r w:rsidRPr="0036698C">
        <w:rPr>
          <w:rFonts w:ascii="Times New Roman" w:hAnsi="Times New Roman" w:cs="Times New Roman"/>
          <w:sz w:val="28"/>
          <w:szCs w:val="28"/>
        </w:rPr>
        <w:t xml:space="preserve"> чувства успешности и стремление продемонстрировать его окружающим родным и близким одноклассником</w:t>
      </w:r>
      <w:r>
        <w:rPr>
          <w:rFonts w:ascii="Times New Roman" w:hAnsi="Times New Roman" w:cs="Times New Roman"/>
          <w:sz w:val="28"/>
          <w:szCs w:val="28"/>
        </w:rPr>
        <w:t xml:space="preserve"> и т.д.</w:t>
      </w:r>
    </w:p>
    <w:p w14:paraId="5EF2877B" w14:textId="54B2EC72" w:rsidR="0036698C" w:rsidRDefault="0044049A" w:rsidP="00F678A1">
      <w:pPr>
        <w:spacing w:line="360" w:lineRule="auto"/>
        <w:ind w:firstLine="708"/>
        <w:jc w:val="both"/>
        <w:rPr>
          <w:rFonts w:ascii="Times New Roman" w:hAnsi="Times New Roman" w:cs="Times New Roman"/>
          <w:sz w:val="28"/>
          <w:szCs w:val="28"/>
        </w:rPr>
      </w:pPr>
      <w:r w:rsidRPr="0044049A">
        <w:rPr>
          <w:rFonts w:ascii="Times New Roman" w:hAnsi="Times New Roman" w:cs="Times New Roman"/>
          <w:sz w:val="28"/>
          <w:szCs w:val="28"/>
        </w:rPr>
        <w:t xml:space="preserve">На </w:t>
      </w:r>
      <w:r>
        <w:rPr>
          <w:rFonts w:ascii="Times New Roman" w:hAnsi="Times New Roman" w:cs="Times New Roman"/>
          <w:sz w:val="28"/>
          <w:szCs w:val="28"/>
        </w:rPr>
        <w:t xml:space="preserve">первом </w:t>
      </w:r>
      <w:r w:rsidRPr="0044049A">
        <w:rPr>
          <w:rFonts w:ascii="Times New Roman" w:hAnsi="Times New Roman" w:cs="Times New Roman"/>
          <w:sz w:val="28"/>
          <w:szCs w:val="28"/>
        </w:rPr>
        <w:t>уроке необходимо создать непринуждённую атмосферу</w:t>
      </w:r>
      <w:r>
        <w:rPr>
          <w:rFonts w:ascii="Times New Roman" w:hAnsi="Times New Roman" w:cs="Times New Roman"/>
          <w:sz w:val="28"/>
          <w:szCs w:val="28"/>
        </w:rPr>
        <w:t>,</w:t>
      </w:r>
      <w:r w:rsidRPr="0044049A">
        <w:rPr>
          <w:rFonts w:ascii="Times New Roman" w:hAnsi="Times New Roman" w:cs="Times New Roman"/>
          <w:sz w:val="28"/>
          <w:szCs w:val="28"/>
        </w:rPr>
        <w:t xml:space="preserve"> настроить ученика на дружеское общение</w:t>
      </w:r>
      <w:r>
        <w:rPr>
          <w:rFonts w:ascii="Times New Roman" w:hAnsi="Times New Roman" w:cs="Times New Roman"/>
          <w:sz w:val="28"/>
          <w:szCs w:val="28"/>
        </w:rPr>
        <w:t>,</w:t>
      </w:r>
      <w:r w:rsidRPr="0044049A">
        <w:rPr>
          <w:rFonts w:ascii="Times New Roman" w:hAnsi="Times New Roman" w:cs="Times New Roman"/>
          <w:sz w:val="28"/>
          <w:szCs w:val="28"/>
        </w:rPr>
        <w:t xml:space="preserve"> дать первоначальные сведения об инструменте</w:t>
      </w:r>
      <w:r>
        <w:rPr>
          <w:rFonts w:ascii="Times New Roman" w:hAnsi="Times New Roman" w:cs="Times New Roman"/>
          <w:sz w:val="28"/>
          <w:szCs w:val="28"/>
        </w:rPr>
        <w:t>,</w:t>
      </w:r>
      <w:r w:rsidRPr="0044049A">
        <w:rPr>
          <w:rFonts w:ascii="Times New Roman" w:hAnsi="Times New Roman" w:cs="Times New Roman"/>
          <w:sz w:val="28"/>
          <w:szCs w:val="28"/>
        </w:rPr>
        <w:t xml:space="preserve"> объяснить правила посадки</w:t>
      </w:r>
      <w:r>
        <w:rPr>
          <w:rFonts w:ascii="Times New Roman" w:hAnsi="Times New Roman" w:cs="Times New Roman"/>
          <w:sz w:val="28"/>
          <w:szCs w:val="28"/>
        </w:rPr>
        <w:t xml:space="preserve"> и</w:t>
      </w:r>
      <w:r w:rsidRPr="0044049A">
        <w:rPr>
          <w:rFonts w:ascii="Times New Roman" w:hAnsi="Times New Roman" w:cs="Times New Roman"/>
          <w:sz w:val="28"/>
          <w:szCs w:val="28"/>
        </w:rPr>
        <w:t xml:space="preserve"> постановки рук</w:t>
      </w:r>
      <w:r>
        <w:rPr>
          <w:rFonts w:ascii="Times New Roman" w:hAnsi="Times New Roman" w:cs="Times New Roman"/>
          <w:sz w:val="28"/>
          <w:szCs w:val="28"/>
        </w:rPr>
        <w:t>,</w:t>
      </w:r>
      <w:r w:rsidRPr="0044049A">
        <w:rPr>
          <w:rFonts w:ascii="Times New Roman" w:hAnsi="Times New Roman" w:cs="Times New Roman"/>
          <w:sz w:val="28"/>
          <w:szCs w:val="28"/>
        </w:rPr>
        <w:t xml:space="preserve"> </w:t>
      </w:r>
      <w:r>
        <w:rPr>
          <w:rFonts w:ascii="Times New Roman" w:hAnsi="Times New Roman" w:cs="Times New Roman"/>
          <w:sz w:val="28"/>
          <w:szCs w:val="28"/>
        </w:rPr>
        <w:t>по</w:t>
      </w:r>
      <w:r w:rsidRPr="0044049A">
        <w:rPr>
          <w:rFonts w:ascii="Times New Roman" w:hAnsi="Times New Roman" w:cs="Times New Roman"/>
          <w:sz w:val="28"/>
          <w:szCs w:val="28"/>
        </w:rPr>
        <w:t xml:space="preserve">знакомить ученика с простейшим способом </w:t>
      </w:r>
      <w:r>
        <w:rPr>
          <w:rFonts w:ascii="Times New Roman" w:hAnsi="Times New Roman" w:cs="Times New Roman"/>
          <w:sz w:val="28"/>
          <w:szCs w:val="28"/>
        </w:rPr>
        <w:t xml:space="preserve">звукоизвлечения </w:t>
      </w:r>
      <w:r w:rsidRPr="0044049A">
        <w:rPr>
          <w:rFonts w:ascii="Times New Roman" w:hAnsi="Times New Roman" w:cs="Times New Roman"/>
          <w:sz w:val="28"/>
          <w:szCs w:val="28"/>
        </w:rPr>
        <w:t>на гитаре</w:t>
      </w:r>
      <w:r>
        <w:rPr>
          <w:rFonts w:ascii="Times New Roman" w:hAnsi="Times New Roman" w:cs="Times New Roman"/>
          <w:sz w:val="28"/>
          <w:szCs w:val="28"/>
        </w:rPr>
        <w:t>,</w:t>
      </w:r>
      <w:r w:rsidRPr="0044049A">
        <w:rPr>
          <w:rFonts w:ascii="Times New Roman" w:hAnsi="Times New Roman" w:cs="Times New Roman"/>
          <w:sz w:val="28"/>
          <w:szCs w:val="28"/>
        </w:rPr>
        <w:t xml:space="preserve"> проинструктировать о правилах организации </w:t>
      </w:r>
      <w:r w:rsidRPr="0044049A">
        <w:rPr>
          <w:rFonts w:ascii="Times New Roman" w:hAnsi="Times New Roman" w:cs="Times New Roman"/>
          <w:sz w:val="28"/>
          <w:szCs w:val="28"/>
        </w:rPr>
        <w:lastRenderedPageBreak/>
        <w:t>домашних занятий с выполнением условий здоровьесбережения</w:t>
      </w:r>
      <w:r>
        <w:rPr>
          <w:rFonts w:ascii="Times New Roman" w:hAnsi="Times New Roman" w:cs="Times New Roman"/>
          <w:sz w:val="28"/>
          <w:szCs w:val="28"/>
        </w:rPr>
        <w:t>,</w:t>
      </w:r>
      <w:r w:rsidRPr="0044049A">
        <w:rPr>
          <w:rFonts w:ascii="Times New Roman" w:hAnsi="Times New Roman" w:cs="Times New Roman"/>
          <w:sz w:val="28"/>
          <w:szCs w:val="28"/>
        </w:rPr>
        <w:t xml:space="preserve"> поддерживать первый успехи ученика</w:t>
      </w:r>
      <w:r>
        <w:rPr>
          <w:rFonts w:ascii="Times New Roman" w:hAnsi="Times New Roman" w:cs="Times New Roman"/>
          <w:sz w:val="28"/>
          <w:szCs w:val="28"/>
        </w:rPr>
        <w:t>.</w:t>
      </w:r>
    </w:p>
    <w:p w14:paraId="0E9FBD43" w14:textId="50BD109B" w:rsidR="00B96A9E" w:rsidRDefault="003F7C35" w:rsidP="003F7C35">
      <w:pPr>
        <w:spacing w:line="360" w:lineRule="auto"/>
        <w:ind w:firstLine="708"/>
        <w:jc w:val="center"/>
        <w:rPr>
          <w:rFonts w:ascii="Times New Roman" w:hAnsi="Times New Roman" w:cs="Times New Roman"/>
          <w:b/>
          <w:bCs/>
          <w:sz w:val="28"/>
          <w:szCs w:val="28"/>
        </w:rPr>
      </w:pPr>
      <w:r w:rsidRPr="003F7C35">
        <w:rPr>
          <w:rFonts w:ascii="Times New Roman" w:hAnsi="Times New Roman" w:cs="Times New Roman"/>
          <w:b/>
          <w:bCs/>
          <w:sz w:val="28"/>
          <w:szCs w:val="28"/>
        </w:rPr>
        <w:t>3.2 Слово – важный фактор формирования интереса к музыке.</w:t>
      </w:r>
    </w:p>
    <w:p w14:paraId="5C187AE4" w14:textId="77777777" w:rsidR="003F7C35" w:rsidRDefault="003F7C35" w:rsidP="003F7C35">
      <w:pPr>
        <w:spacing w:line="360" w:lineRule="auto"/>
        <w:ind w:firstLine="708"/>
        <w:jc w:val="both"/>
        <w:rPr>
          <w:rFonts w:ascii="Times New Roman" w:hAnsi="Times New Roman" w:cs="Times New Roman"/>
          <w:sz w:val="28"/>
          <w:szCs w:val="28"/>
        </w:rPr>
      </w:pPr>
      <w:r w:rsidRPr="003F7C35">
        <w:rPr>
          <w:rFonts w:ascii="Times New Roman" w:hAnsi="Times New Roman" w:cs="Times New Roman"/>
          <w:sz w:val="28"/>
          <w:szCs w:val="28"/>
        </w:rPr>
        <w:t>Большое внимание для формирования интереса на уроке уделяется слову о музыке. Значение словесного метода в музыкальном воспитании очень велико. Речь учителя нельзя запрограммировать, её невозможно выстроить раз и навсегда. Это всегда живое слово, возникающее в атмосфере творческого содружества учителя и ученика. Слово учителя должно быть эмоциональным, в нём должно выражаться стремление привить детям любовь и интерес к музыке, желание понимать её.</w:t>
      </w:r>
    </w:p>
    <w:p w14:paraId="38F201DF" w14:textId="77777777" w:rsidR="006926B1" w:rsidRDefault="003F7C35" w:rsidP="006926B1">
      <w:pPr>
        <w:spacing w:line="360" w:lineRule="auto"/>
        <w:ind w:firstLine="708"/>
        <w:jc w:val="both"/>
        <w:rPr>
          <w:rFonts w:ascii="Times New Roman" w:hAnsi="Times New Roman" w:cs="Times New Roman"/>
          <w:sz w:val="28"/>
          <w:szCs w:val="28"/>
        </w:rPr>
      </w:pPr>
      <w:r w:rsidRPr="003F7C35">
        <w:rPr>
          <w:rFonts w:ascii="Times New Roman" w:hAnsi="Times New Roman" w:cs="Times New Roman"/>
          <w:sz w:val="28"/>
          <w:szCs w:val="28"/>
        </w:rPr>
        <w:t>В беседах широко используется вопросительная форма изложения – один из очень важных дидактических приёмов, способных натолкнуть ученика на размышления, побудить к мыслительной работе и вызвать к ней интерес. К ребёнку можно обращаться с вопросами: «Не кажется ли тебе, что…», «Как ты полагаешь?», «Не думаешь ли ты, что..?» Рассказ о произведении, композиторе должен быть образным, точным, направленным на творческую фантазию ребёнка. Во время беседы не нужно торопиться с подсказкой, с ответом на вопрос. Опираясь на музыкальный и жизненный опыт ребёнка, можно искать связь данного произведения с живописью, литературой, природой, жизнью.</w:t>
      </w:r>
    </w:p>
    <w:p w14:paraId="36271D59" w14:textId="77777777" w:rsidR="00F551BA" w:rsidRDefault="003F7C35" w:rsidP="00F551BA">
      <w:pPr>
        <w:spacing w:line="360" w:lineRule="auto"/>
        <w:ind w:firstLine="708"/>
        <w:jc w:val="both"/>
        <w:rPr>
          <w:rFonts w:ascii="Times New Roman" w:hAnsi="Times New Roman" w:cs="Times New Roman"/>
          <w:sz w:val="28"/>
          <w:szCs w:val="28"/>
        </w:rPr>
      </w:pPr>
      <w:r w:rsidRPr="003F7C35">
        <w:rPr>
          <w:rFonts w:ascii="Times New Roman" w:hAnsi="Times New Roman" w:cs="Times New Roman"/>
          <w:sz w:val="28"/>
          <w:szCs w:val="28"/>
        </w:rPr>
        <w:t>Ещё один дидактический приём, чтобы разбудить образное мышление и интерес к исполняемому произведению сводится к следующим фраза: «Реши сам!», «Тебе предстоит решить…», «Тебе предстоит играть весёлую танцевальную мелодию. Как ты думаешь, следует связывать в ней звуки или играть отрывисто?» Такие беседы важны после проигрывания произведения преподавателем. Вопросы следует ставить так, чтобы для ответа ребёнку приходилось вслушиваться в музыку.  Ученик слышит разучиваемую пьесу со стороны, исполнение отличается от его собственного. Он начинает слышать новые интонации, новые оттенки, возникает новый образ. Всё это вызывает у ребёнка интерес к дальнейшей работе, желание сделать своё исполнение более совершенным.</w:t>
      </w:r>
    </w:p>
    <w:p w14:paraId="3B111B5B" w14:textId="10876B2B" w:rsidR="003F7C35" w:rsidRDefault="003F7C35" w:rsidP="00F551BA">
      <w:pPr>
        <w:spacing w:line="360" w:lineRule="auto"/>
        <w:ind w:firstLine="708"/>
        <w:jc w:val="both"/>
        <w:rPr>
          <w:rFonts w:ascii="Times New Roman" w:hAnsi="Times New Roman" w:cs="Times New Roman"/>
          <w:sz w:val="28"/>
          <w:szCs w:val="28"/>
        </w:rPr>
      </w:pPr>
      <w:r w:rsidRPr="003F7C35">
        <w:rPr>
          <w:rFonts w:ascii="Times New Roman" w:hAnsi="Times New Roman" w:cs="Times New Roman"/>
          <w:sz w:val="28"/>
          <w:szCs w:val="28"/>
        </w:rPr>
        <w:lastRenderedPageBreak/>
        <w:t>А. Д. Артоболевская часто использовала в работе с младшими школьниками словесно – поэтические подтекстовки, декламационный метод. Ребёнок вместе с педагогом после обсуждения характера произведения может придумать слова к исполняемому произведению. Такое же задание ученик может получить на дом. Это не только развивает самостоятельность, творческое мышление, но и формирует интерес к музыкальным занятиям.</w:t>
      </w:r>
    </w:p>
    <w:p w14:paraId="67079DEF" w14:textId="003817D2" w:rsidR="000247CC" w:rsidRDefault="000247CC" w:rsidP="009D1448">
      <w:pPr>
        <w:spacing w:line="360" w:lineRule="auto"/>
        <w:ind w:firstLine="708"/>
        <w:jc w:val="both"/>
        <w:rPr>
          <w:rFonts w:ascii="Times New Roman" w:hAnsi="Times New Roman" w:cs="Times New Roman"/>
          <w:sz w:val="28"/>
          <w:szCs w:val="28"/>
        </w:rPr>
      </w:pPr>
      <w:r w:rsidRPr="009D1448">
        <w:rPr>
          <w:rFonts w:ascii="Times New Roman" w:hAnsi="Times New Roman" w:cs="Times New Roman"/>
          <w:sz w:val="28"/>
          <w:szCs w:val="28"/>
        </w:rPr>
        <w:t>Игра – главный метод формирования интереса.</w:t>
      </w:r>
      <w:r w:rsidR="009D1448">
        <w:rPr>
          <w:rFonts w:ascii="Times New Roman" w:hAnsi="Times New Roman" w:cs="Times New Roman"/>
          <w:sz w:val="28"/>
          <w:szCs w:val="28"/>
        </w:rPr>
        <w:t xml:space="preserve"> </w:t>
      </w:r>
      <w:r w:rsidRPr="000247CC">
        <w:rPr>
          <w:rFonts w:ascii="Times New Roman" w:hAnsi="Times New Roman" w:cs="Times New Roman"/>
          <w:sz w:val="28"/>
          <w:szCs w:val="28"/>
        </w:rPr>
        <w:t>Главный метод, который педагог должен использовать для обучения младших школьников – это метод игры.  Игра является одним из главных средств познания для ребёнка младшего школьного возраста, и поэтому наиболее действенным в процессе обучения. Музыкальные игры – это методически организованная деятельность, нацеленная на развитие способностей и определённых музыкальных навыков.</w:t>
      </w:r>
    </w:p>
    <w:p w14:paraId="4119D0C8" w14:textId="366C5748" w:rsidR="00793EE7" w:rsidRDefault="0092285A" w:rsidP="0092285A">
      <w:pPr>
        <w:spacing w:line="360" w:lineRule="auto"/>
        <w:ind w:firstLine="708"/>
        <w:jc w:val="center"/>
        <w:rPr>
          <w:rFonts w:ascii="Times New Roman" w:hAnsi="Times New Roman" w:cs="Times New Roman"/>
          <w:b/>
          <w:bCs/>
          <w:sz w:val="28"/>
          <w:szCs w:val="28"/>
        </w:rPr>
      </w:pPr>
      <w:r w:rsidRPr="0092285A">
        <w:rPr>
          <w:rFonts w:ascii="Times New Roman" w:hAnsi="Times New Roman" w:cs="Times New Roman"/>
          <w:b/>
          <w:bCs/>
          <w:sz w:val="28"/>
          <w:szCs w:val="28"/>
        </w:rPr>
        <w:t>3.</w:t>
      </w:r>
      <w:r>
        <w:rPr>
          <w:rFonts w:ascii="Times New Roman" w:hAnsi="Times New Roman" w:cs="Times New Roman"/>
          <w:b/>
          <w:bCs/>
          <w:sz w:val="28"/>
          <w:szCs w:val="28"/>
        </w:rPr>
        <w:t>3</w:t>
      </w:r>
      <w:r w:rsidRPr="0092285A">
        <w:rPr>
          <w:rFonts w:ascii="Times New Roman" w:hAnsi="Times New Roman" w:cs="Times New Roman"/>
          <w:b/>
          <w:bCs/>
          <w:sz w:val="28"/>
          <w:szCs w:val="28"/>
        </w:rPr>
        <w:t xml:space="preserve"> Знакомство с ритмом – как интересная игра.</w:t>
      </w:r>
    </w:p>
    <w:p w14:paraId="14C81400" w14:textId="1B82C0E3" w:rsidR="0092285A" w:rsidRDefault="0092285A" w:rsidP="0092285A">
      <w:pPr>
        <w:spacing w:line="360" w:lineRule="auto"/>
        <w:ind w:firstLine="708"/>
        <w:jc w:val="both"/>
        <w:rPr>
          <w:rFonts w:ascii="Times New Roman" w:hAnsi="Times New Roman" w:cs="Times New Roman"/>
          <w:sz w:val="28"/>
          <w:szCs w:val="28"/>
        </w:rPr>
      </w:pPr>
      <w:r w:rsidRPr="0092285A">
        <w:rPr>
          <w:rFonts w:ascii="Times New Roman" w:hAnsi="Times New Roman" w:cs="Times New Roman"/>
          <w:sz w:val="28"/>
          <w:szCs w:val="28"/>
        </w:rPr>
        <w:t>Прежде, чем знакомить учеников с длительностями, необходимо научить его чувствовать ритм. Младшим школьником можно на первых уроках двигаться под музык</w:t>
      </w:r>
      <w:r>
        <w:rPr>
          <w:rFonts w:ascii="Times New Roman" w:hAnsi="Times New Roman" w:cs="Times New Roman"/>
          <w:sz w:val="28"/>
          <w:szCs w:val="28"/>
        </w:rPr>
        <w:t>у</w:t>
      </w:r>
      <w:r w:rsidRPr="0092285A">
        <w:rPr>
          <w:rFonts w:ascii="Times New Roman" w:hAnsi="Times New Roman" w:cs="Times New Roman"/>
          <w:sz w:val="28"/>
          <w:szCs w:val="28"/>
        </w:rPr>
        <w:t xml:space="preserve"> в различных размерах и темпах, а также находить «шаги», прохлопывая название предметов, животных, имён. Затем уже следует объяснить, что обозначают изображения длительностей нот, пауз. При этом можно использовать карточки, играя с детьми в музыкальное лото.  Ребёнку интересно изготовить эти карточки самому или с помощью родителей. При этом можно пофантазировать и изобразить длительности нот в виде сказочных персонажей. С помощью таких карточек можно решать музыкальные «примеры», попросив ребёнка карточками выложить длительности, которые «помещаются» в половинной, целой ноте и т. д. Запечатлённые в нотной грамоте изображения длительностей педагог должен всегда иллюстрировать примерами интересных для ребёнка песен и мелодий. Очень нравится ученикам самим отыскивать в нотах графические изображения длительностей и называть их. </w:t>
      </w:r>
    </w:p>
    <w:p w14:paraId="4DCD126D" w14:textId="28996A93" w:rsidR="0092285A" w:rsidRDefault="009C3FFD" w:rsidP="009C3FFD">
      <w:pPr>
        <w:spacing w:line="360" w:lineRule="auto"/>
        <w:ind w:firstLine="708"/>
        <w:jc w:val="center"/>
        <w:rPr>
          <w:rFonts w:ascii="Times New Roman" w:hAnsi="Times New Roman" w:cs="Times New Roman"/>
          <w:b/>
          <w:bCs/>
          <w:sz w:val="28"/>
          <w:szCs w:val="28"/>
        </w:rPr>
      </w:pPr>
      <w:r w:rsidRPr="009C3FFD">
        <w:rPr>
          <w:rFonts w:ascii="Times New Roman" w:hAnsi="Times New Roman" w:cs="Times New Roman"/>
          <w:b/>
          <w:bCs/>
          <w:sz w:val="28"/>
          <w:szCs w:val="28"/>
        </w:rPr>
        <w:t>3.</w:t>
      </w:r>
      <w:r>
        <w:rPr>
          <w:rFonts w:ascii="Times New Roman" w:hAnsi="Times New Roman" w:cs="Times New Roman"/>
          <w:b/>
          <w:bCs/>
          <w:sz w:val="28"/>
          <w:szCs w:val="28"/>
        </w:rPr>
        <w:t>4</w:t>
      </w:r>
      <w:r w:rsidRPr="009C3FFD">
        <w:rPr>
          <w:rFonts w:ascii="Times New Roman" w:hAnsi="Times New Roman" w:cs="Times New Roman"/>
          <w:b/>
          <w:bCs/>
          <w:sz w:val="28"/>
          <w:szCs w:val="28"/>
        </w:rPr>
        <w:t xml:space="preserve"> Наглядность – как один из методов формирования интереса к музыке.</w:t>
      </w:r>
    </w:p>
    <w:p w14:paraId="692AC272" w14:textId="238292ED" w:rsidR="00A1347B" w:rsidRPr="00A1347B" w:rsidRDefault="00A1347B" w:rsidP="00A1347B">
      <w:pPr>
        <w:spacing w:line="360" w:lineRule="auto"/>
        <w:ind w:firstLine="708"/>
        <w:jc w:val="both"/>
        <w:rPr>
          <w:rFonts w:ascii="Times New Roman" w:hAnsi="Times New Roman" w:cs="Times New Roman"/>
          <w:sz w:val="28"/>
          <w:szCs w:val="28"/>
        </w:rPr>
      </w:pPr>
      <w:r w:rsidRPr="00A1347B">
        <w:rPr>
          <w:rFonts w:ascii="Times New Roman" w:hAnsi="Times New Roman" w:cs="Times New Roman"/>
          <w:sz w:val="28"/>
          <w:szCs w:val="28"/>
        </w:rPr>
        <w:t xml:space="preserve">Для формирования у младших школьников интереса к музыке следует применять метод наглядности. Особенно это важно, когда ребёнок уже овладел </w:t>
      </w:r>
      <w:r w:rsidRPr="00A1347B">
        <w:rPr>
          <w:rFonts w:ascii="Times New Roman" w:hAnsi="Times New Roman" w:cs="Times New Roman"/>
          <w:sz w:val="28"/>
          <w:szCs w:val="28"/>
        </w:rPr>
        <w:lastRenderedPageBreak/>
        <w:t>инструментом.  Разучивание произведения должно сопровождаться качественным и эмоциональным исполнением его преподавателем, чтобы ребёнок имел о нём целостное представление. Наряду с исполнением произведения педагогом, ребёнку всегда интересно услышать его в записи</w:t>
      </w:r>
      <w:r>
        <w:rPr>
          <w:rFonts w:ascii="Times New Roman" w:hAnsi="Times New Roman" w:cs="Times New Roman"/>
          <w:sz w:val="28"/>
          <w:szCs w:val="28"/>
        </w:rPr>
        <w:t>.</w:t>
      </w:r>
    </w:p>
    <w:p w14:paraId="49A6E3FD" w14:textId="7DFB0456" w:rsidR="00A1347B" w:rsidRPr="00A1347B" w:rsidRDefault="00A1347B" w:rsidP="008A26A5">
      <w:pPr>
        <w:spacing w:line="360" w:lineRule="auto"/>
        <w:ind w:firstLine="708"/>
        <w:jc w:val="both"/>
        <w:rPr>
          <w:rFonts w:ascii="Times New Roman" w:hAnsi="Times New Roman" w:cs="Times New Roman"/>
          <w:sz w:val="28"/>
          <w:szCs w:val="28"/>
        </w:rPr>
      </w:pPr>
      <w:r w:rsidRPr="00A1347B">
        <w:rPr>
          <w:rFonts w:ascii="Times New Roman" w:hAnsi="Times New Roman" w:cs="Times New Roman"/>
          <w:sz w:val="28"/>
          <w:szCs w:val="28"/>
        </w:rPr>
        <w:t>Знакомство с новым произведением должно сопровождаться кратким рассказом о композиторе, показом его портрета, беседой о времени создания произведения</w:t>
      </w:r>
      <w:r w:rsidR="008A26A5">
        <w:rPr>
          <w:rFonts w:ascii="Times New Roman" w:hAnsi="Times New Roman" w:cs="Times New Roman"/>
          <w:sz w:val="28"/>
          <w:szCs w:val="28"/>
        </w:rPr>
        <w:t>.</w:t>
      </w:r>
    </w:p>
    <w:p w14:paraId="22854C22" w14:textId="507ABE77" w:rsidR="00A1347B" w:rsidRDefault="00A1347B" w:rsidP="00A1347B">
      <w:pPr>
        <w:spacing w:line="360" w:lineRule="auto"/>
        <w:ind w:firstLine="708"/>
        <w:jc w:val="both"/>
        <w:rPr>
          <w:rFonts w:ascii="Times New Roman" w:hAnsi="Times New Roman" w:cs="Times New Roman"/>
          <w:sz w:val="28"/>
          <w:szCs w:val="28"/>
        </w:rPr>
      </w:pPr>
      <w:r w:rsidRPr="00A1347B">
        <w:rPr>
          <w:rFonts w:ascii="Times New Roman" w:hAnsi="Times New Roman" w:cs="Times New Roman"/>
          <w:sz w:val="28"/>
          <w:szCs w:val="28"/>
        </w:rPr>
        <w:t>При работе с младшими школьниками очень важен выбор репертуара. Детям интересны произведения с понятными названиями, в которых они встречаются с привычными образами, такими как «Медведь», «</w:t>
      </w:r>
      <w:r w:rsidR="008A26A5">
        <w:rPr>
          <w:rFonts w:ascii="Times New Roman" w:hAnsi="Times New Roman" w:cs="Times New Roman"/>
          <w:sz w:val="28"/>
          <w:szCs w:val="28"/>
        </w:rPr>
        <w:t>Считалка</w:t>
      </w:r>
      <w:r w:rsidRPr="00A1347B">
        <w:rPr>
          <w:rFonts w:ascii="Times New Roman" w:hAnsi="Times New Roman" w:cs="Times New Roman"/>
          <w:sz w:val="28"/>
          <w:szCs w:val="28"/>
        </w:rPr>
        <w:t>», «</w:t>
      </w:r>
      <w:r w:rsidR="008A26A5">
        <w:rPr>
          <w:rFonts w:ascii="Times New Roman" w:hAnsi="Times New Roman" w:cs="Times New Roman"/>
          <w:sz w:val="28"/>
          <w:szCs w:val="28"/>
        </w:rPr>
        <w:t>Зайчик</w:t>
      </w:r>
      <w:r w:rsidRPr="00A1347B">
        <w:rPr>
          <w:rFonts w:ascii="Times New Roman" w:hAnsi="Times New Roman" w:cs="Times New Roman"/>
          <w:sz w:val="28"/>
          <w:szCs w:val="28"/>
        </w:rPr>
        <w:t>», «</w:t>
      </w:r>
      <w:r w:rsidR="008A26A5">
        <w:rPr>
          <w:rFonts w:ascii="Times New Roman" w:hAnsi="Times New Roman" w:cs="Times New Roman"/>
          <w:sz w:val="28"/>
          <w:szCs w:val="28"/>
        </w:rPr>
        <w:t>Осень</w:t>
      </w:r>
      <w:r w:rsidRPr="00A1347B">
        <w:rPr>
          <w:rFonts w:ascii="Times New Roman" w:hAnsi="Times New Roman" w:cs="Times New Roman"/>
          <w:sz w:val="28"/>
          <w:szCs w:val="28"/>
        </w:rPr>
        <w:t xml:space="preserve">». Педагог должен выбирать посильные произведения, так как изучение в младших классах сложного репертуара может снижать интерес к музыке. </w:t>
      </w:r>
    </w:p>
    <w:p w14:paraId="177D5B0E" w14:textId="556468E3" w:rsidR="00931B88" w:rsidRDefault="00C856DC" w:rsidP="00C856DC">
      <w:pPr>
        <w:spacing w:line="360" w:lineRule="auto"/>
        <w:ind w:firstLine="708"/>
        <w:jc w:val="center"/>
        <w:rPr>
          <w:rFonts w:ascii="Times New Roman" w:hAnsi="Times New Roman" w:cs="Times New Roman"/>
          <w:b/>
          <w:bCs/>
          <w:sz w:val="28"/>
          <w:szCs w:val="28"/>
        </w:rPr>
      </w:pPr>
      <w:r w:rsidRPr="00C856DC">
        <w:rPr>
          <w:rFonts w:ascii="Times New Roman" w:hAnsi="Times New Roman" w:cs="Times New Roman"/>
          <w:b/>
          <w:bCs/>
          <w:sz w:val="28"/>
          <w:szCs w:val="28"/>
        </w:rPr>
        <w:t>3.</w:t>
      </w:r>
      <w:r>
        <w:rPr>
          <w:rFonts w:ascii="Times New Roman" w:hAnsi="Times New Roman" w:cs="Times New Roman"/>
          <w:b/>
          <w:bCs/>
          <w:sz w:val="28"/>
          <w:szCs w:val="28"/>
        </w:rPr>
        <w:t>5</w:t>
      </w:r>
      <w:r w:rsidRPr="00C856DC">
        <w:rPr>
          <w:rFonts w:ascii="Times New Roman" w:hAnsi="Times New Roman" w:cs="Times New Roman"/>
          <w:b/>
          <w:bCs/>
          <w:sz w:val="28"/>
          <w:szCs w:val="28"/>
        </w:rPr>
        <w:t xml:space="preserve"> Творческий подход к формированию интереса к музыке.</w:t>
      </w:r>
    </w:p>
    <w:p w14:paraId="06BE25AF" w14:textId="56541269" w:rsidR="00C856DC" w:rsidRPr="00C856DC" w:rsidRDefault="00C856DC" w:rsidP="00C856DC">
      <w:pPr>
        <w:spacing w:line="360" w:lineRule="auto"/>
        <w:ind w:firstLine="708"/>
        <w:jc w:val="both"/>
        <w:rPr>
          <w:rFonts w:ascii="Times New Roman" w:hAnsi="Times New Roman" w:cs="Times New Roman"/>
          <w:sz w:val="28"/>
          <w:szCs w:val="28"/>
        </w:rPr>
      </w:pPr>
      <w:r w:rsidRPr="00C856DC">
        <w:rPr>
          <w:rFonts w:ascii="Times New Roman" w:hAnsi="Times New Roman" w:cs="Times New Roman"/>
          <w:sz w:val="28"/>
          <w:szCs w:val="28"/>
        </w:rPr>
        <w:t xml:space="preserve">Очень важно для формирования интереса к музыке совместное творчество ученика и педагога. Это – игра в ансамбле. </w:t>
      </w:r>
      <w:r>
        <w:rPr>
          <w:rFonts w:ascii="Times New Roman" w:hAnsi="Times New Roman" w:cs="Times New Roman"/>
          <w:sz w:val="28"/>
          <w:szCs w:val="28"/>
        </w:rPr>
        <w:t>В</w:t>
      </w:r>
      <w:r w:rsidRPr="00C856DC">
        <w:rPr>
          <w:rFonts w:ascii="Times New Roman" w:hAnsi="Times New Roman" w:cs="Times New Roman"/>
          <w:sz w:val="28"/>
          <w:szCs w:val="28"/>
        </w:rPr>
        <w:t xml:space="preserve"> ансамбле с педагогом пье</w:t>
      </w:r>
      <w:r>
        <w:rPr>
          <w:rFonts w:ascii="Times New Roman" w:hAnsi="Times New Roman" w:cs="Times New Roman"/>
          <w:sz w:val="28"/>
          <w:szCs w:val="28"/>
        </w:rPr>
        <w:t>сы</w:t>
      </w:r>
      <w:r w:rsidRPr="00C856DC">
        <w:rPr>
          <w:rFonts w:ascii="Times New Roman" w:hAnsi="Times New Roman" w:cs="Times New Roman"/>
          <w:sz w:val="28"/>
          <w:szCs w:val="28"/>
        </w:rPr>
        <w:t xml:space="preserve"> звуч</w:t>
      </w:r>
      <w:r>
        <w:rPr>
          <w:rFonts w:ascii="Times New Roman" w:hAnsi="Times New Roman" w:cs="Times New Roman"/>
          <w:sz w:val="28"/>
          <w:szCs w:val="28"/>
        </w:rPr>
        <w:t xml:space="preserve">ат </w:t>
      </w:r>
      <w:r w:rsidRPr="00C856DC">
        <w:rPr>
          <w:rFonts w:ascii="Times New Roman" w:hAnsi="Times New Roman" w:cs="Times New Roman"/>
          <w:sz w:val="28"/>
          <w:szCs w:val="28"/>
        </w:rPr>
        <w:t>ярче, выразительнее, и ребёнок чувствует себя настоящим музыкантом, что доставляет ему радость и вызывает интерес к дальнейшему музицированию.</w:t>
      </w:r>
    </w:p>
    <w:p w14:paraId="09A06C02" w14:textId="2AE7D5C8" w:rsidR="00C856DC" w:rsidRPr="00C856DC" w:rsidRDefault="00C856DC" w:rsidP="00C856DC">
      <w:pPr>
        <w:spacing w:line="360" w:lineRule="auto"/>
        <w:ind w:firstLine="708"/>
        <w:jc w:val="both"/>
        <w:rPr>
          <w:rFonts w:ascii="Times New Roman" w:hAnsi="Times New Roman" w:cs="Times New Roman"/>
          <w:sz w:val="28"/>
          <w:szCs w:val="28"/>
        </w:rPr>
      </w:pPr>
      <w:r w:rsidRPr="00C856DC">
        <w:rPr>
          <w:rFonts w:ascii="Times New Roman" w:hAnsi="Times New Roman" w:cs="Times New Roman"/>
          <w:sz w:val="28"/>
          <w:szCs w:val="28"/>
        </w:rPr>
        <w:t>Большой интерес на начальном этапе обучения вызывает у детей подбор на слух. Подбирать от разных звуков можно уже выученные песенки – попевки или любимые мелодии. К подобранной мелодии педагог может присоединить аккомпанемент. Младшие школьники с удовольствием берутся за сочинение мелодии. Это может быть сочинение на заданный ритм или текст стихотворения. Задание выбирается посильное, чтобы работа над ним сопутствовала формированию интереса к этому виду деятельности.</w:t>
      </w:r>
    </w:p>
    <w:p w14:paraId="6E05D980" w14:textId="1B013033" w:rsidR="00C856DC" w:rsidRPr="00C856DC" w:rsidRDefault="00C856DC" w:rsidP="00FA0010">
      <w:pPr>
        <w:spacing w:line="360" w:lineRule="auto"/>
        <w:ind w:firstLine="708"/>
        <w:jc w:val="both"/>
        <w:rPr>
          <w:rFonts w:ascii="Times New Roman" w:hAnsi="Times New Roman" w:cs="Times New Roman"/>
          <w:sz w:val="28"/>
          <w:szCs w:val="28"/>
        </w:rPr>
      </w:pPr>
      <w:r w:rsidRPr="00C856DC">
        <w:rPr>
          <w:rFonts w:ascii="Times New Roman" w:hAnsi="Times New Roman" w:cs="Times New Roman"/>
          <w:sz w:val="28"/>
          <w:szCs w:val="28"/>
        </w:rPr>
        <w:t xml:space="preserve">Также детям нравится задания «Сочини недостающие звуки». Для этого педагог готовит карточки, на которых записана мелодия, но в некоторых тактах нот не хватает. Следует разобрать с учеником этот пример и добавить недостающие ноты. Это задание увлекательно ещё и тем, что ученик может сочинить несколько вариантов мелодии к одно и той же карточке. </w:t>
      </w:r>
    </w:p>
    <w:p w14:paraId="36405E08" w14:textId="57D1FE34" w:rsidR="00C856DC" w:rsidRDefault="00C856DC" w:rsidP="00C856DC">
      <w:pPr>
        <w:spacing w:line="360" w:lineRule="auto"/>
        <w:ind w:firstLine="708"/>
        <w:jc w:val="both"/>
        <w:rPr>
          <w:rFonts w:ascii="Times New Roman" w:hAnsi="Times New Roman" w:cs="Times New Roman"/>
          <w:sz w:val="28"/>
          <w:szCs w:val="28"/>
        </w:rPr>
      </w:pPr>
      <w:r w:rsidRPr="00C856DC">
        <w:rPr>
          <w:rFonts w:ascii="Times New Roman" w:hAnsi="Times New Roman" w:cs="Times New Roman"/>
          <w:sz w:val="28"/>
          <w:szCs w:val="28"/>
        </w:rPr>
        <w:lastRenderedPageBreak/>
        <w:t>На уроке сам учитель должен увлечься работой, чтобы «заразить учеников своим темпераментом и творческой заинтересованностью». Осуществление умело поставленных перед учеником задач доставит радость не только ученику, но и педагогу.</w:t>
      </w:r>
    </w:p>
    <w:p w14:paraId="5F718B66" w14:textId="41CC00AB" w:rsidR="00FA0010" w:rsidRDefault="00B06EA5" w:rsidP="00B06EA5">
      <w:pPr>
        <w:spacing w:line="360" w:lineRule="auto"/>
        <w:ind w:firstLine="708"/>
        <w:jc w:val="center"/>
        <w:rPr>
          <w:rFonts w:ascii="Times New Roman" w:hAnsi="Times New Roman" w:cs="Times New Roman"/>
          <w:b/>
          <w:bCs/>
          <w:sz w:val="28"/>
          <w:szCs w:val="28"/>
        </w:rPr>
      </w:pPr>
      <w:r w:rsidRPr="00B06EA5">
        <w:rPr>
          <w:rFonts w:ascii="Times New Roman" w:hAnsi="Times New Roman" w:cs="Times New Roman"/>
          <w:b/>
          <w:bCs/>
          <w:sz w:val="28"/>
          <w:szCs w:val="28"/>
        </w:rPr>
        <w:t>3.</w:t>
      </w:r>
      <w:r>
        <w:rPr>
          <w:rFonts w:ascii="Times New Roman" w:hAnsi="Times New Roman" w:cs="Times New Roman"/>
          <w:b/>
          <w:bCs/>
          <w:sz w:val="28"/>
          <w:szCs w:val="28"/>
        </w:rPr>
        <w:t>6</w:t>
      </w:r>
      <w:r w:rsidRPr="00B06EA5">
        <w:rPr>
          <w:rFonts w:ascii="Times New Roman" w:hAnsi="Times New Roman" w:cs="Times New Roman"/>
          <w:b/>
          <w:bCs/>
          <w:sz w:val="28"/>
          <w:szCs w:val="28"/>
        </w:rPr>
        <w:t xml:space="preserve"> Внеклассная работа.</w:t>
      </w:r>
    </w:p>
    <w:p w14:paraId="501D5722" w14:textId="2BB11ED6" w:rsidR="00B06EA5" w:rsidRPr="00B06EA5" w:rsidRDefault="00B06EA5" w:rsidP="00B06EA5">
      <w:pPr>
        <w:spacing w:line="360" w:lineRule="auto"/>
        <w:ind w:firstLine="708"/>
        <w:jc w:val="both"/>
        <w:rPr>
          <w:rFonts w:ascii="Times New Roman" w:hAnsi="Times New Roman" w:cs="Times New Roman"/>
          <w:sz w:val="28"/>
          <w:szCs w:val="28"/>
        </w:rPr>
      </w:pPr>
      <w:r w:rsidRPr="00B06EA5">
        <w:rPr>
          <w:rFonts w:ascii="Times New Roman" w:hAnsi="Times New Roman" w:cs="Times New Roman"/>
          <w:sz w:val="28"/>
          <w:szCs w:val="28"/>
        </w:rPr>
        <w:t>Особую ценность представляют советы и рекомендации педагогов по формирования и развития интереса к музыке учащихся младших классов во внеурочное время. Такой интерес поддерживают публичные выступления учащихся на конкурсах, концертах, родительских собраниях. Особенно с увлечением дети выступают в детских садах, школах. А у маленьких зрителей, присутствующих на этих концертах, в свою очередь тоже формируется интерес к музыке, желание обучаться в Д</w:t>
      </w:r>
      <w:r>
        <w:rPr>
          <w:rFonts w:ascii="Times New Roman" w:hAnsi="Times New Roman" w:cs="Times New Roman"/>
          <w:sz w:val="28"/>
          <w:szCs w:val="28"/>
        </w:rPr>
        <w:t>ШИ</w:t>
      </w:r>
      <w:r w:rsidRPr="00B06EA5">
        <w:rPr>
          <w:rFonts w:ascii="Times New Roman" w:hAnsi="Times New Roman" w:cs="Times New Roman"/>
          <w:sz w:val="28"/>
          <w:szCs w:val="28"/>
        </w:rPr>
        <w:t>. Особенно нравятся малышам концерты, сопровождаемые стихами, песнями, рассказами. Это помогает более эмоционально воспринимать музыку. Учащиеся всегда рады, когда концерты проходят успешно. Они видят плоды своего труда, довольны, что их выступления доставляют радость другим людям.</w:t>
      </w:r>
    </w:p>
    <w:p w14:paraId="0098DEB9" w14:textId="11BC7BD6" w:rsidR="00B06EA5" w:rsidRPr="00B06EA5" w:rsidRDefault="00B06EA5" w:rsidP="00B06EA5">
      <w:pPr>
        <w:spacing w:line="360" w:lineRule="auto"/>
        <w:ind w:firstLine="708"/>
        <w:jc w:val="both"/>
        <w:rPr>
          <w:rFonts w:ascii="Times New Roman" w:hAnsi="Times New Roman" w:cs="Times New Roman"/>
          <w:sz w:val="28"/>
          <w:szCs w:val="28"/>
        </w:rPr>
      </w:pPr>
      <w:r w:rsidRPr="00B06EA5">
        <w:rPr>
          <w:rFonts w:ascii="Times New Roman" w:hAnsi="Times New Roman" w:cs="Times New Roman"/>
          <w:sz w:val="28"/>
          <w:szCs w:val="28"/>
        </w:rPr>
        <w:t>Большую роль в поддержании интереса к музыке играет отношение родителей к занятиям детей. Родители должны всячески приветствовать и поддерживать мельчайшие успехи в занятиях музыкой, интересоваться музыкальными достижениями своих детей, вникать в их дела, оказывать посильную помощь. Интерес к музыке у детей укрепится, если родители не отмахнутся от просьбы ребёнка прийти на концерт, музыкальную гостиную</w:t>
      </w:r>
      <w:r w:rsidR="00EA105E">
        <w:rPr>
          <w:rFonts w:ascii="Times New Roman" w:hAnsi="Times New Roman" w:cs="Times New Roman"/>
          <w:sz w:val="28"/>
          <w:szCs w:val="28"/>
        </w:rPr>
        <w:t>.</w:t>
      </w:r>
    </w:p>
    <w:p w14:paraId="7342248E" w14:textId="789EB74C" w:rsidR="00B06EA5" w:rsidRDefault="00B06EA5" w:rsidP="00EA105E">
      <w:pPr>
        <w:spacing w:line="360" w:lineRule="auto"/>
        <w:ind w:firstLine="708"/>
        <w:jc w:val="both"/>
        <w:rPr>
          <w:rFonts w:ascii="Times New Roman" w:hAnsi="Times New Roman" w:cs="Times New Roman"/>
          <w:sz w:val="28"/>
          <w:szCs w:val="28"/>
        </w:rPr>
      </w:pPr>
      <w:r w:rsidRPr="00B06EA5">
        <w:rPr>
          <w:rFonts w:ascii="Times New Roman" w:hAnsi="Times New Roman" w:cs="Times New Roman"/>
          <w:sz w:val="28"/>
          <w:szCs w:val="28"/>
        </w:rPr>
        <w:t xml:space="preserve">Для формирования интереса к музыке важно, чтобы в школах были качественные музыкальные инструменты, звуковоспроизводящая аппаратура, диски, мониторы, портреты композиторов, наглядные пособия. Детям очень интересно записывать своё исполнение (пение или игру на инструменте), а затем прослушивать вместе с педагогом, анализируя услышанное. Если ребёнок не будет заинтересован, то обучение превратится в скучный и безрадостный процесс. </w:t>
      </w:r>
    </w:p>
    <w:p w14:paraId="613EA8DA" w14:textId="77777777" w:rsidR="00F0490F" w:rsidRDefault="00F0490F" w:rsidP="00EA105E">
      <w:pPr>
        <w:spacing w:line="360" w:lineRule="auto"/>
        <w:ind w:firstLine="708"/>
        <w:jc w:val="both"/>
        <w:rPr>
          <w:rFonts w:ascii="Times New Roman" w:hAnsi="Times New Roman" w:cs="Times New Roman"/>
          <w:sz w:val="28"/>
          <w:szCs w:val="28"/>
        </w:rPr>
      </w:pPr>
    </w:p>
    <w:p w14:paraId="7AE8D519" w14:textId="3A990775" w:rsidR="00EA105E" w:rsidRDefault="006C3968" w:rsidP="006C3968">
      <w:pPr>
        <w:spacing w:line="360" w:lineRule="auto"/>
        <w:ind w:firstLine="708"/>
        <w:jc w:val="center"/>
        <w:rPr>
          <w:rFonts w:ascii="Times New Roman" w:hAnsi="Times New Roman" w:cs="Times New Roman"/>
          <w:b/>
          <w:bCs/>
          <w:sz w:val="28"/>
          <w:szCs w:val="28"/>
        </w:rPr>
      </w:pPr>
      <w:r w:rsidRPr="006C3968">
        <w:rPr>
          <w:rFonts w:ascii="Times New Roman" w:hAnsi="Times New Roman" w:cs="Times New Roman"/>
          <w:b/>
          <w:bCs/>
          <w:sz w:val="28"/>
          <w:szCs w:val="28"/>
        </w:rPr>
        <w:lastRenderedPageBreak/>
        <w:t>4.Заключение.</w:t>
      </w:r>
    </w:p>
    <w:p w14:paraId="5B7C0295" w14:textId="169B2870" w:rsidR="00644E0C" w:rsidRPr="00644E0C" w:rsidRDefault="00644E0C" w:rsidP="00644E0C">
      <w:pPr>
        <w:spacing w:line="360" w:lineRule="auto"/>
        <w:ind w:firstLine="708"/>
        <w:jc w:val="both"/>
        <w:rPr>
          <w:rFonts w:ascii="Times New Roman" w:hAnsi="Times New Roman" w:cs="Times New Roman"/>
          <w:sz w:val="28"/>
          <w:szCs w:val="28"/>
        </w:rPr>
      </w:pPr>
      <w:r w:rsidRPr="00644E0C">
        <w:rPr>
          <w:rFonts w:ascii="Times New Roman" w:hAnsi="Times New Roman" w:cs="Times New Roman"/>
          <w:sz w:val="28"/>
          <w:szCs w:val="28"/>
        </w:rPr>
        <w:t xml:space="preserve">Методика формирования музыкального интереса у детей младшего возраста на уроках </w:t>
      </w:r>
      <w:r>
        <w:rPr>
          <w:rFonts w:ascii="Times New Roman" w:hAnsi="Times New Roman" w:cs="Times New Roman"/>
          <w:sz w:val="28"/>
          <w:szCs w:val="28"/>
        </w:rPr>
        <w:t>специальности</w:t>
      </w:r>
      <w:r w:rsidRPr="00644E0C">
        <w:rPr>
          <w:rFonts w:ascii="Times New Roman" w:hAnsi="Times New Roman" w:cs="Times New Roman"/>
          <w:sz w:val="28"/>
          <w:szCs w:val="28"/>
        </w:rPr>
        <w:t xml:space="preserve"> направлена на совершенствование содержания, форм и методов дополнительного музыкального образования детей как совокупности компонентов формирования потребности в творческой самореализации, взаимосвязь учебных и досуговых интересов, свободу выбора при освоении произведений.</w:t>
      </w:r>
    </w:p>
    <w:p w14:paraId="11D4CBDE" w14:textId="6317939D" w:rsidR="00644E0C" w:rsidRPr="00644E0C" w:rsidRDefault="00644E0C" w:rsidP="00644E0C">
      <w:pPr>
        <w:spacing w:line="360" w:lineRule="auto"/>
        <w:ind w:firstLine="708"/>
        <w:jc w:val="both"/>
        <w:rPr>
          <w:rFonts w:ascii="Times New Roman" w:hAnsi="Times New Roman" w:cs="Times New Roman"/>
          <w:sz w:val="28"/>
          <w:szCs w:val="28"/>
        </w:rPr>
      </w:pPr>
      <w:r w:rsidRPr="00644E0C">
        <w:rPr>
          <w:rFonts w:ascii="Times New Roman" w:hAnsi="Times New Roman" w:cs="Times New Roman"/>
          <w:sz w:val="28"/>
          <w:szCs w:val="28"/>
        </w:rPr>
        <w:t xml:space="preserve">Изучая проблему интереса, учёные, педагоги, музыканты приходят к единому мнению, что это эмоционально окрашенное отношение к деятельности, проявление к этой деятельности внимания, стремления узнать больше. Интерес – это желание человека самостоятельно изучить новое, разрешать непонятные моменты. Музыкальный интерес представляет собой основу творческого отношения учащихся младших классов к музыкальной деятельности и обеспечивает дальнейшее формирование музыкальной культуры личности. Музыкальный интерес является основой дидактической модели обучения учащихся игре на </w:t>
      </w:r>
      <w:r>
        <w:rPr>
          <w:rFonts w:ascii="Times New Roman" w:hAnsi="Times New Roman" w:cs="Times New Roman"/>
          <w:sz w:val="28"/>
          <w:szCs w:val="28"/>
        </w:rPr>
        <w:t>инструменте</w:t>
      </w:r>
      <w:r w:rsidRPr="00644E0C">
        <w:rPr>
          <w:rFonts w:ascii="Times New Roman" w:hAnsi="Times New Roman" w:cs="Times New Roman"/>
          <w:sz w:val="28"/>
          <w:szCs w:val="28"/>
        </w:rPr>
        <w:t xml:space="preserve"> и требует от педагога учитывать особенности и закономерности его возрастной динамики.</w:t>
      </w:r>
    </w:p>
    <w:p w14:paraId="2C93DF8E" w14:textId="48D92692" w:rsidR="006C3968" w:rsidRDefault="00644E0C" w:rsidP="00644E0C">
      <w:pPr>
        <w:spacing w:line="360" w:lineRule="auto"/>
        <w:ind w:firstLine="708"/>
        <w:jc w:val="both"/>
        <w:rPr>
          <w:rFonts w:ascii="Times New Roman" w:hAnsi="Times New Roman" w:cs="Times New Roman"/>
          <w:sz w:val="28"/>
          <w:szCs w:val="28"/>
        </w:rPr>
      </w:pPr>
      <w:r w:rsidRPr="00644E0C">
        <w:rPr>
          <w:rFonts w:ascii="Times New Roman" w:hAnsi="Times New Roman" w:cs="Times New Roman"/>
          <w:sz w:val="28"/>
          <w:szCs w:val="28"/>
        </w:rPr>
        <w:t xml:space="preserve">Для формирования интереса к музыке у младших школьников на уроках </w:t>
      </w:r>
      <w:r w:rsidR="00601873">
        <w:rPr>
          <w:rFonts w:ascii="Times New Roman" w:hAnsi="Times New Roman" w:cs="Times New Roman"/>
          <w:sz w:val="28"/>
          <w:szCs w:val="28"/>
        </w:rPr>
        <w:t xml:space="preserve">специальности </w:t>
      </w:r>
      <w:r w:rsidRPr="00644E0C">
        <w:rPr>
          <w:rFonts w:ascii="Times New Roman" w:hAnsi="Times New Roman" w:cs="Times New Roman"/>
          <w:sz w:val="28"/>
          <w:szCs w:val="28"/>
        </w:rPr>
        <w:t xml:space="preserve">педагогу необходимо использовать музыкально – педагогическую, психологическую литературу, создавать и соблюдать психологические и педагогические условия, применять эффективные методы и приёмы формирования интереса детей к занятиям на </w:t>
      </w:r>
      <w:r w:rsidR="00601873">
        <w:rPr>
          <w:rFonts w:ascii="Times New Roman" w:hAnsi="Times New Roman" w:cs="Times New Roman"/>
          <w:sz w:val="28"/>
          <w:szCs w:val="28"/>
        </w:rPr>
        <w:t>инструменте</w:t>
      </w:r>
      <w:r w:rsidRPr="00644E0C">
        <w:rPr>
          <w:rFonts w:ascii="Times New Roman" w:hAnsi="Times New Roman" w:cs="Times New Roman"/>
          <w:sz w:val="28"/>
          <w:szCs w:val="28"/>
        </w:rPr>
        <w:t>.</w:t>
      </w:r>
    </w:p>
    <w:p w14:paraId="7BE3B22F" w14:textId="285592BB" w:rsidR="00601873" w:rsidRDefault="00C25CA4" w:rsidP="00C25CA4">
      <w:pPr>
        <w:spacing w:line="360" w:lineRule="auto"/>
        <w:ind w:firstLine="708"/>
        <w:jc w:val="center"/>
        <w:rPr>
          <w:rFonts w:ascii="Times New Roman" w:hAnsi="Times New Roman" w:cs="Times New Roman"/>
          <w:b/>
          <w:bCs/>
          <w:sz w:val="28"/>
          <w:szCs w:val="28"/>
        </w:rPr>
      </w:pPr>
      <w:r>
        <w:rPr>
          <w:rFonts w:ascii="Times New Roman" w:hAnsi="Times New Roman" w:cs="Times New Roman"/>
          <w:b/>
          <w:bCs/>
          <w:sz w:val="28"/>
          <w:szCs w:val="28"/>
        </w:rPr>
        <w:t xml:space="preserve">5. </w:t>
      </w:r>
      <w:r w:rsidRPr="00C25CA4">
        <w:rPr>
          <w:rFonts w:ascii="Times New Roman" w:hAnsi="Times New Roman" w:cs="Times New Roman"/>
          <w:b/>
          <w:bCs/>
          <w:sz w:val="28"/>
          <w:szCs w:val="28"/>
        </w:rPr>
        <w:t>Используемая литература:</w:t>
      </w:r>
    </w:p>
    <w:p w14:paraId="633B8682" w14:textId="0851F60D" w:rsidR="00994AB5" w:rsidRPr="00994AB5" w:rsidRDefault="00994AB5" w:rsidP="00994AB5">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994AB5">
        <w:rPr>
          <w:rFonts w:ascii="Times New Roman" w:hAnsi="Times New Roman" w:cs="Times New Roman"/>
          <w:sz w:val="28"/>
          <w:szCs w:val="28"/>
        </w:rPr>
        <w:t>Артоболевская А. Д. «Первая встреча с музыкой», М., 1985г.</w:t>
      </w:r>
    </w:p>
    <w:p w14:paraId="7DA4108D" w14:textId="51AE5F4C" w:rsidR="00994AB5" w:rsidRPr="00994AB5" w:rsidRDefault="00994AB5" w:rsidP="00994AB5">
      <w:pPr>
        <w:spacing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2. </w:t>
      </w:r>
      <w:r w:rsidRPr="00994AB5">
        <w:rPr>
          <w:rFonts w:ascii="Times New Roman" w:hAnsi="Times New Roman" w:cs="Times New Roman"/>
          <w:sz w:val="28"/>
          <w:szCs w:val="28"/>
        </w:rPr>
        <w:t>Баренбойм Л.А. «Путь к музицированию», Ленинград, изд. «Советский композитор», 1979г.</w:t>
      </w:r>
    </w:p>
    <w:p w14:paraId="1A1BDD92" w14:textId="483C0600" w:rsidR="00994AB5" w:rsidRPr="00994AB5" w:rsidRDefault="00994AB5" w:rsidP="00994AB5">
      <w:pPr>
        <w:spacing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3. </w:t>
      </w:r>
      <w:r w:rsidRPr="00994AB5">
        <w:rPr>
          <w:rFonts w:ascii="Times New Roman" w:hAnsi="Times New Roman" w:cs="Times New Roman"/>
          <w:sz w:val="28"/>
          <w:szCs w:val="28"/>
        </w:rPr>
        <w:t>Божович Л. И. «Личность и её формирование в детском возрасте», М., изд. «Педагогика», 2012г.</w:t>
      </w:r>
    </w:p>
    <w:p w14:paraId="3A0FF6B1" w14:textId="0674E1C6" w:rsidR="00994AB5" w:rsidRPr="00994AB5" w:rsidRDefault="00994AB5" w:rsidP="00994AB5">
      <w:pPr>
        <w:spacing w:line="360" w:lineRule="auto"/>
        <w:ind w:left="708"/>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r w:rsidRPr="00994AB5">
        <w:rPr>
          <w:rFonts w:ascii="Times New Roman" w:hAnsi="Times New Roman" w:cs="Times New Roman"/>
          <w:sz w:val="28"/>
          <w:szCs w:val="28"/>
        </w:rPr>
        <w:t>Ветлугина Н. А. «Музыкальное развитие ребёнка», М., изд. «Просвещение», 1968г.</w:t>
      </w:r>
    </w:p>
    <w:p w14:paraId="1177B72D" w14:textId="4F694FF2" w:rsidR="00994AB5" w:rsidRPr="00994AB5" w:rsidRDefault="00994AB5" w:rsidP="00994AB5">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994AB5">
        <w:rPr>
          <w:rFonts w:ascii="Times New Roman" w:hAnsi="Times New Roman" w:cs="Times New Roman"/>
          <w:sz w:val="28"/>
          <w:szCs w:val="28"/>
        </w:rPr>
        <w:t>Выготский Л. С. «Психология искусства», М., изд. «Искусство», 1986г.</w:t>
      </w:r>
    </w:p>
    <w:p w14:paraId="7580F34E" w14:textId="596062CA" w:rsidR="00994AB5" w:rsidRPr="00994AB5" w:rsidRDefault="00994AB5" w:rsidP="00994AB5">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Pr="00994AB5">
        <w:rPr>
          <w:rFonts w:ascii="Times New Roman" w:hAnsi="Times New Roman" w:cs="Times New Roman"/>
          <w:sz w:val="28"/>
          <w:szCs w:val="28"/>
        </w:rPr>
        <w:t>Запорожец А. В. «Психология», М., изд. «Просвещение», 1965г.</w:t>
      </w:r>
    </w:p>
    <w:p w14:paraId="6F02EF72" w14:textId="7136A3BA" w:rsidR="00994AB5" w:rsidRPr="00994AB5" w:rsidRDefault="00994AB5" w:rsidP="00994AB5">
      <w:pPr>
        <w:spacing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7. </w:t>
      </w:r>
      <w:r w:rsidRPr="00994AB5">
        <w:rPr>
          <w:rFonts w:ascii="Times New Roman" w:hAnsi="Times New Roman" w:cs="Times New Roman"/>
          <w:sz w:val="28"/>
          <w:szCs w:val="28"/>
        </w:rPr>
        <w:t>Кабалевский Д. Б. «Как рассказать детям о музыке?», М., изд. «Музыка», 1989г.</w:t>
      </w:r>
    </w:p>
    <w:p w14:paraId="5EA8C8D8" w14:textId="7D2C31C3" w:rsidR="00994AB5" w:rsidRPr="00994AB5" w:rsidRDefault="00994AB5" w:rsidP="00994AB5">
      <w:pPr>
        <w:spacing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8. </w:t>
      </w:r>
      <w:r w:rsidRPr="00994AB5">
        <w:rPr>
          <w:rFonts w:ascii="Times New Roman" w:hAnsi="Times New Roman" w:cs="Times New Roman"/>
          <w:sz w:val="28"/>
          <w:szCs w:val="28"/>
        </w:rPr>
        <w:t>Люблянская А. А. «Учителю о психологии младших школьников», М., «Просвещение», 1977г.</w:t>
      </w:r>
    </w:p>
    <w:p w14:paraId="5B755528" w14:textId="7BFDC126" w:rsidR="00994AB5" w:rsidRPr="00994AB5" w:rsidRDefault="00994AB5" w:rsidP="00994AB5">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9. </w:t>
      </w:r>
      <w:r w:rsidRPr="00994AB5">
        <w:rPr>
          <w:rFonts w:ascii="Times New Roman" w:hAnsi="Times New Roman" w:cs="Times New Roman"/>
          <w:sz w:val="28"/>
          <w:szCs w:val="28"/>
        </w:rPr>
        <w:t>Морозов З. П. «Учителю о познавательном интересе», М., «Знание», 2009г.</w:t>
      </w:r>
    </w:p>
    <w:p w14:paraId="4D6B0161" w14:textId="77777777" w:rsidR="00C25CA4" w:rsidRPr="00C25CA4" w:rsidRDefault="00C25CA4" w:rsidP="00C25CA4">
      <w:pPr>
        <w:spacing w:line="360" w:lineRule="auto"/>
        <w:ind w:firstLine="708"/>
        <w:jc w:val="both"/>
        <w:rPr>
          <w:rFonts w:ascii="Times New Roman" w:hAnsi="Times New Roman" w:cs="Times New Roman"/>
          <w:sz w:val="28"/>
          <w:szCs w:val="28"/>
        </w:rPr>
      </w:pPr>
    </w:p>
    <w:p w14:paraId="6EC68B6A" w14:textId="77777777" w:rsidR="00A1347B" w:rsidRPr="00A1347B" w:rsidRDefault="00A1347B" w:rsidP="00A1347B">
      <w:pPr>
        <w:spacing w:line="360" w:lineRule="auto"/>
        <w:ind w:firstLine="708"/>
        <w:rPr>
          <w:rFonts w:ascii="Times New Roman" w:hAnsi="Times New Roman" w:cs="Times New Roman"/>
          <w:sz w:val="28"/>
          <w:szCs w:val="28"/>
        </w:rPr>
      </w:pPr>
    </w:p>
    <w:p w14:paraId="5DE0F310" w14:textId="77777777" w:rsidR="009C3FFD" w:rsidRPr="009C3FFD" w:rsidRDefault="009C3FFD" w:rsidP="009C3FFD">
      <w:pPr>
        <w:spacing w:line="360" w:lineRule="auto"/>
        <w:ind w:firstLine="708"/>
        <w:jc w:val="both"/>
        <w:rPr>
          <w:rFonts w:ascii="Times New Roman" w:hAnsi="Times New Roman" w:cs="Times New Roman"/>
          <w:sz w:val="28"/>
          <w:szCs w:val="28"/>
        </w:rPr>
      </w:pPr>
    </w:p>
    <w:p w14:paraId="43D3FEF3" w14:textId="77777777" w:rsidR="009D1448" w:rsidRDefault="009D1448" w:rsidP="009D1448">
      <w:pPr>
        <w:spacing w:line="360" w:lineRule="auto"/>
        <w:ind w:firstLine="708"/>
        <w:jc w:val="both"/>
        <w:rPr>
          <w:rFonts w:ascii="Times New Roman" w:hAnsi="Times New Roman" w:cs="Times New Roman"/>
          <w:sz w:val="28"/>
          <w:szCs w:val="28"/>
        </w:rPr>
      </w:pPr>
    </w:p>
    <w:p w14:paraId="369F11F0" w14:textId="77777777" w:rsidR="006327FE" w:rsidRPr="00960A82" w:rsidRDefault="006327FE">
      <w:pPr>
        <w:spacing w:line="360" w:lineRule="auto"/>
        <w:ind w:firstLine="708"/>
        <w:jc w:val="both"/>
        <w:rPr>
          <w:rFonts w:ascii="Times New Roman" w:hAnsi="Times New Roman" w:cs="Times New Roman"/>
          <w:sz w:val="28"/>
          <w:szCs w:val="28"/>
        </w:rPr>
      </w:pPr>
    </w:p>
    <w:sectPr w:rsidR="006327FE" w:rsidRPr="00960A82" w:rsidSect="00F519C1">
      <w:footerReference w:type="defaul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9E199" w14:textId="77777777" w:rsidR="00DE5D83" w:rsidRDefault="00DE5D83" w:rsidP="00F519C1">
      <w:pPr>
        <w:spacing w:after="0" w:line="240" w:lineRule="auto"/>
      </w:pPr>
      <w:r>
        <w:separator/>
      </w:r>
    </w:p>
  </w:endnote>
  <w:endnote w:type="continuationSeparator" w:id="0">
    <w:p w14:paraId="3F095EB8" w14:textId="77777777" w:rsidR="00DE5D83" w:rsidRDefault="00DE5D83" w:rsidP="00F51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619897"/>
      <w:docPartObj>
        <w:docPartGallery w:val="Page Numbers (Bottom of Page)"/>
        <w:docPartUnique/>
      </w:docPartObj>
    </w:sdtPr>
    <w:sdtContent>
      <w:p w14:paraId="2A9E6553" w14:textId="297DCC22" w:rsidR="00F519C1" w:rsidRDefault="00F519C1">
        <w:pPr>
          <w:pStyle w:val="a8"/>
          <w:jc w:val="center"/>
        </w:pPr>
        <w:r>
          <w:fldChar w:fldCharType="begin"/>
        </w:r>
        <w:r>
          <w:instrText>PAGE   \* MERGEFORMAT</w:instrText>
        </w:r>
        <w:r>
          <w:fldChar w:fldCharType="separate"/>
        </w:r>
        <w:r>
          <w:t>2</w:t>
        </w:r>
        <w:r>
          <w:fldChar w:fldCharType="end"/>
        </w:r>
      </w:p>
    </w:sdtContent>
  </w:sdt>
  <w:p w14:paraId="71F77847" w14:textId="77777777" w:rsidR="00F519C1" w:rsidRDefault="00F519C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1ACEC" w14:textId="77777777" w:rsidR="00DE5D83" w:rsidRDefault="00DE5D83" w:rsidP="00F519C1">
      <w:pPr>
        <w:spacing w:after="0" w:line="240" w:lineRule="auto"/>
      </w:pPr>
      <w:r>
        <w:separator/>
      </w:r>
    </w:p>
  </w:footnote>
  <w:footnote w:type="continuationSeparator" w:id="0">
    <w:p w14:paraId="7BF6D59D" w14:textId="77777777" w:rsidR="00DE5D83" w:rsidRDefault="00DE5D83" w:rsidP="00F51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371C"/>
    <w:multiLevelType w:val="hybridMultilevel"/>
    <w:tmpl w:val="7646F1D8"/>
    <w:lvl w:ilvl="0" w:tplc="A1E44B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9DD3980"/>
    <w:multiLevelType w:val="hybridMultilevel"/>
    <w:tmpl w:val="1F568CD4"/>
    <w:lvl w:ilvl="0" w:tplc="FE464D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BEE4C4E"/>
    <w:multiLevelType w:val="hybridMultilevel"/>
    <w:tmpl w:val="B99C21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A038B5"/>
    <w:multiLevelType w:val="multilevel"/>
    <w:tmpl w:val="83FCEFA2"/>
    <w:lvl w:ilvl="0">
      <w:start w:val="1"/>
      <w:numFmt w:val="decimal"/>
      <w:lvlText w:val="%1."/>
      <w:lvlJc w:val="left"/>
      <w:pPr>
        <w:ind w:left="1068" w:hanging="360"/>
      </w:pPr>
      <w:rPr>
        <w:rFonts w:hint="default"/>
      </w:rPr>
    </w:lvl>
    <w:lvl w:ilvl="1">
      <w:start w:val="1"/>
      <w:numFmt w:val="decimal"/>
      <w:isLgl/>
      <w:lvlText w:val="%1.%2"/>
      <w:lvlJc w:val="left"/>
      <w:pPr>
        <w:ind w:left="1836" w:hanging="420"/>
      </w:pPr>
      <w:rPr>
        <w:rFonts w:hint="default"/>
      </w:rPr>
    </w:lvl>
    <w:lvl w:ilvl="2">
      <w:start w:val="1"/>
      <w:numFmt w:val="decimal"/>
      <w:isLgl/>
      <w:lvlText w:val="%1.%2.%3"/>
      <w:lvlJc w:val="left"/>
      <w:pPr>
        <w:ind w:left="2844" w:hanging="720"/>
      </w:pPr>
      <w:rPr>
        <w:rFonts w:hint="default"/>
      </w:rPr>
    </w:lvl>
    <w:lvl w:ilvl="3">
      <w:start w:val="1"/>
      <w:numFmt w:val="decimal"/>
      <w:isLgl/>
      <w:lvlText w:val="%1.%2.%3.%4"/>
      <w:lvlJc w:val="left"/>
      <w:pPr>
        <w:ind w:left="3912" w:hanging="1080"/>
      </w:pPr>
      <w:rPr>
        <w:rFonts w:hint="default"/>
      </w:rPr>
    </w:lvl>
    <w:lvl w:ilvl="4">
      <w:start w:val="1"/>
      <w:numFmt w:val="decimal"/>
      <w:isLgl/>
      <w:lvlText w:val="%1.%2.%3.%4.%5"/>
      <w:lvlJc w:val="left"/>
      <w:pPr>
        <w:ind w:left="4620" w:hanging="1080"/>
      </w:pPr>
      <w:rPr>
        <w:rFonts w:hint="default"/>
      </w:rPr>
    </w:lvl>
    <w:lvl w:ilvl="5">
      <w:start w:val="1"/>
      <w:numFmt w:val="decimal"/>
      <w:isLgl/>
      <w:lvlText w:val="%1.%2.%3.%4.%5.%6"/>
      <w:lvlJc w:val="left"/>
      <w:pPr>
        <w:ind w:left="5688" w:hanging="1440"/>
      </w:pPr>
      <w:rPr>
        <w:rFonts w:hint="default"/>
      </w:rPr>
    </w:lvl>
    <w:lvl w:ilvl="6">
      <w:start w:val="1"/>
      <w:numFmt w:val="decimal"/>
      <w:isLgl/>
      <w:lvlText w:val="%1.%2.%3.%4.%5.%6.%7"/>
      <w:lvlJc w:val="left"/>
      <w:pPr>
        <w:ind w:left="6396" w:hanging="1440"/>
      </w:pPr>
      <w:rPr>
        <w:rFonts w:hint="default"/>
      </w:rPr>
    </w:lvl>
    <w:lvl w:ilvl="7">
      <w:start w:val="1"/>
      <w:numFmt w:val="decimal"/>
      <w:isLgl/>
      <w:lvlText w:val="%1.%2.%3.%4.%5.%6.%7.%8"/>
      <w:lvlJc w:val="left"/>
      <w:pPr>
        <w:ind w:left="7464" w:hanging="1800"/>
      </w:pPr>
      <w:rPr>
        <w:rFonts w:hint="default"/>
      </w:rPr>
    </w:lvl>
    <w:lvl w:ilvl="8">
      <w:start w:val="1"/>
      <w:numFmt w:val="decimal"/>
      <w:isLgl/>
      <w:lvlText w:val="%1.%2.%3.%4.%5.%6.%7.%8.%9"/>
      <w:lvlJc w:val="left"/>
      <w:pPr>
        <w:ind w:left="8532" w:hanging="2160"/>
      </w:pPr>
      <w:rPr>
        <w:rFonts w:hint="default"/>
      </w:rPr>
    </w:lvl>
  </w:abstractNum>
  <w:num w:numId="1" w16cid:durableId="513299754">
    <w:abstractNumId w:val="0"/>
  </w:num>
  <w:num w:numId="2" w16cid:durableId="316343445">
    <w:abstractNumId w:val="1"/>
  </w:num>
  <w:num w:numId="3" w16cid:durableId="840656027">
    <w:abstractNumId w:val="3"/>
  </w:num>
  <w:num w:numId="4" w16cid:durableId="833492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32D8"/>
    <w:rsid w:val="000247CC"/>
    <w:rsid w:val="0005009E"/>
    <w:rsid w:val="00051B41"/>
    <w:rsid w:val="00090BFE"/>
    <w:rsid w:val="000B4C2F"/>
    <w:rsid w:val="000E20E9"/>
    <w:rsid w:val="000E49A2"/>
    <w:rsid w:val="0012196A"/>
    <w:rsid w:val="00124D82"/>
    <w:rsid w:val="00135F65"/>
    <w:rsid w:val="00181CBC"/>
    <w:rsid w:val="001F2B35"/>
    <w:rsid w:val="002535CA"/>
    <w:rsid w:val="002610B7"/>
    <w:rsid w:val="00277BB5"/>
    <w:rsid w:val="002814F8"/>
    <w:rsid w:val="002C504C"/>
    <w:rsid w:val="002F6C2B"/>
    <w:rsid w:val="002F704E"/>
    <w:rsid w:val="0036698C"/>
    <w:rsid w:val="003B1915"/>
    <w:rsid w:val="003B7A4E"/>
    <w:rsid w:val="003E3A94"/>
    <w:rsid w:val="003F7C35"/>
    <w:rsid w:val="00404F1D"/>
    <w:rsid w:val="00415481"/>
    <w:rsid w:val="0044049A"/>
    <w:rsid w:val="00464387"/>
    <w:rsid w:val="00495B8A"/>
    <w:rsid w:val="004A4B33"/>
    <w:rsid w:val="004C2366"/>
    <w:rsid w:val="004C6DB0"/>
    <w:rsid w:val="00515207"/>
    <w:rsid w:val="00521828"/>
    <w:rsid w:val="005257B0"/>
    <w:rsid w:val="0056631E"/>
    <w:rsid w:val="0057613E"/>
    <w:rsid w:val="005B387B"/>
    <w:rsid w:val="005C464A"/>
    <w:rsid w:val="00601873"/>
    <w:rsid w:val="006327FE"/>
    <w:rsid w:val="00641802"/>
    <w:rsid w:val="00644E0C"/>
    <w:rsid w:val="00656EFB"/>
    <w:rsid w:val="00664822"/>
    <w:rsid w:val="006926B1"/>
    <w:rsid w:val="006C3968"/>
    <w:rsid w:val="00722939"/>
    <w:rsid w:val="007505EE"/>
    <w:rsid w:val="007508C1"/>
    <w:rsid w:val="007773AA"/>
    <w:rsid w:val="00793EE7"/>
    <w:rsid w:val="007B1E6C"/>
    <w:rsid w:val="007B5A45"/>
    <w:rsid w:val="007D645A"/>
    <w:rsid w:val="007E1BC6"/>
    <w:rsid w:val="0087087D"/>
    <w:rsid w:val="00872389"/>
    <w:rsid w:val="008A26A5"/>
    <w:rsid w:val="008A6DD7"/>
    <w:rsid w:val="008E2C0F"/>
    <w:rsid w:val="009032D8"/>
    <w:rsid w:val="0092285A"/>
    <w:rsid w:val="00931B88"/>
    <w:rsid w:val="009364A5"/>
    <w:rsid w:val="00960A82"/>
    <w:rsid w:val="009747B3"/>
    <w:rsid w:val="00991342"/>
    <w:rsid w:val="00994AB5"/>
    <w:rsid w:val="009A4F5A"/>
    <w:rsid w:val="009C3799"/>
    <w:rsid w:val="009C3FFD"/>
    <w:rsid w:val="009D1448"/>
    <w:rsid w:val="00A06E03"/>
    <w:rsid w:val="00A1347B"/>
    <w:rsid w:val="00A1405E"/>
    <w:rsid w:val="00A16892"/>
    <w:rsid w:val="00A3367A"/>
    <w:rsid w:val="00A3661C"/>
    <w:rsid w:val="00A544BC"/>
    <w:rsid w:val="00A54516"/>
    <w:rsid w:val="00A76849"/>
    <w:rsid w:val="00A9112D"/>
    <w:rsid w:val="00AC079C"/>
    <w:rsid w:val="00AC2FD1"/>
    <w:rsid w:val="00AD348D"/>
    <w:rsid w:val="00AE014F"/>
    <w:rsid w:val="00B06EA5"/>
    <w:rsid w:val="00B11928"/>
    <w:rsid w:val="00B26AB5"/>
    <w:rsid w:val="00B806A1"/>
    <w:rsid w:val="00B94057"/>
    <w:rsid w:val="00B94B0B"/>
    <w:rsid w:val="00B958EB"/>
    <w:rsid w:val="00B96A9E"/>
    <w:rsid w:val="00BB4855"/>
    <w:rsid w:val="00BE4384"/>
    <w:rsid w:val="00BF5305"/>
    <w:rsid w:val="00C1301B"/>
    <w:rsid w:val="00C25CA4"/>
    <w:rsid w:val="00C35B71"/>
    <w:rsid w:val="00C652B9"/>
    <w:rsid w:val="00C856DC"/>
    <w:rsid w:val="00CA7310"/>
    <w:rsid w:val="00CD68F4"/>
    <w:rsid w:val="00D25CA8"/>
    <w:rsid w:val="00D73CA8"/>
    <w:rsid w:val="00DE5D83"/>
    <w:rsid w:val="00E3045A"/>
    <w:rsid w:val="00E36CAA"/>
    <w:rsid w:val="00E453C8"/>
    <w:rsid w:val="00E72253"/>
    <w:rsid w:val="00E73C1A"/>
    <w:rsid w:val="00EA105E"/>
    <w:rsid w:val="00EA4069"/>
    <w:rsid w:val="00EB125A"/>
    <w:rsid w:val="00EF4B30"/>
    <w:rsid w:val="00F0490F"/>
    <w:rsid w:val="00F16C32"/>
    <w:rsid w:val="00F519C1"/>
    <w:rsid w:val="00F551BA"/>
    <w:rsid w:val="00F65010"/>
    <w:rsid w:val="00F678A1"/>
    <w:rsid w:val="00F9254A"/>
    <w:rsid w:val="00FA0010"/>
    <w:rsid w:val="00FA6816"/>
    <w:rsid w:val="00FB63EB"/>
    <w:rsid w:val="00FC22A6"/>
    <w:rsid w:val="00FE1E8C"/>
    <w:rsid w:val="00FE421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0F47E"/>
  <w15:docId w15:val="{208CFB23-A3EA-46C0-9364-CFA0FBD8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06E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06E03"/>
    <w:rPr>
      <w:rFonts w:ascii="Tahoma" w:hAnsi="Tahoma" w:cs="Tahoma"/>
      <w:sz w:val="16"/>
      <w:szCs w:val="16"/>
    </w:rPr>
  </w:style>
  <w:style w:type="paragraph" w:styleId="a5">
    <w:name w:val="List Paragraph"/>
    <w:basedOn w:val="a"/>
    <w:uiPriority w:val="34"/>
    <w:qFormat/>
    <w:rsid w:val="00F16C32"/>
    <w:pPr>
      <w:ind w:left="720"/>
      <w:contextualSpacing/>
    </w:pPr>
  </w:style>
  <w:style w:type="paragraph" w:styleId="a6">
    <w:name w:val="header"/>
    <w:basedOn w:val="a"/>
    <w:link w:val="a7"/>
    <w:uiPriority w:val="99"/>
    <w:unhideWhenUsed/>
    <w:rsid w:val="00F519C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519C1"/>
  </w:style>
  <w:style w:type="paragraph" w:styleId="a8">
    <w:name w:val="footer"/>
    <w:basedOn w:val="a"/>
    <w:link w:val="a9"/>
    <w:uiPriority w:val="99"/>
    <w:unhideWhenUsed/>
    <w:rsid w:val="00F519C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51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86536">
      <w:bodyDiv w:val="1"/>
      <w:marLeft w:val="0"/>
      <w:marRight w:val="0"/>
      <w:marTop w:val="0"/>
      <w:marBottom w:val="0"/>
      <w:divBdr>
        <w:top w:val="none" w:sz="0" w:space="0" w:color="auto"/>
        <w:left w:val="none" w:sz="0" w:space="0" w:color="auto"/>
        <w:bottom w:val="none" w:sz="0" w:space="0" w:color="auto"/>
        <w:right w:val="none" w:sz="0" w:space="0" w:color="auto"/>
      </w:divBdr>
    </w:div>
    <w:div w:id="109451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Pages>
  <Words>3477</Words>
  <Characters>19821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Пользователь</cp:lastModifiedBy>
  <cp:revision>116</cp:revision>
  <dcterms:created xsi:type="dcterms:W3CDTF">2016-04-26T09:49:00Z</dcterms:created>
  <dcterms:modified xsi:type="dcterms:W3CDTF">2026-05-05T08:58:00Z</dcterms:modified>
</cp:coreProperties>
</file>