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Муниципальное дошкольное образовательное учреждение</w:t>
      </w:r>
    </w:p>
    <w:p w:rsidR="0002402D" w:rsidRPr="00D62AEB" w:rsidRDefault="0002402D" w:rsidP="0002402D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62AEB">
        <w:rPr>
          <w:rFonts w:ascii="Times New Roman" w:hAnsi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/>
          <w:b/>
          <w:bCs/>
          <w:sz w:val="28"/>
          <w:szCs w:val="28"/>
        </w:rPr>
        <w:t>Ботовский детский сад</w:t>
      </w:r>
      <w:r w:rsidRPr="00D62AEB">
        <w:rPr>
          <w:rFonts w:ascii="Times New Roman" w:hAnsi="Times New Roman"/>
          <w:b/>
          <w:bCs/>
          <w:sz w:val="28"/>
          <w:szCs w:val="28"/>
        </w:rPr>
        <w:t>»</w:t>
      </w: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Pr="00EF6541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Pr="0002402D" w:rsidRDefault="0002402D" w:rsidP="0002402D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02402D">
        <w:rPr>
          <w:rFonts w:ascii="Times New Roman" w:hAnsi="Times New Roman"/>
          <w:b/>
          <w:bCs/>
          <w:sz w:val="32"/>
          <w:szCs w:val="32"/>
        </w:rPr>
        <w:t xml:space="preserve">Методическая разработка </w:t>
      </w:r>
    </w:p>
    <w:p w:rsidR="0002402D" w:rsidRPr="0002402D" w:rsidRDefault="0002402D" w:rsidP="0002402D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02402D">
        <w:rPr>
          <w:rFonts w:ascii="Times New Roman" w:hAnsi="Times New Roman"/>
          <w:b/>
          <w:bCs/>
          <w:sz w:val="32"/>
          <w:szCs w:val="32"/>
        </w:rPr>
        <w:t>«Развитие зрительно-моторной координации  у детей старшего дошкольного возраста»</w:t>
      </w:r>
    </w:p>
    <w:p w:rsidR="0002402D" w:rsidRPr="00B542D5" w:rsidRDefault="0002402D" w:rsidP="0002402D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02D" w:rsidRDefault="0002402D" w:rsidP="0002402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2402D" w:rsidRPr="00C82E39" w:rsidRDefault="0002402D" w:rsidP="0002402D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82E39">
        <w:rPr>
          <w:rFonts w:ascii="Times New Roman" w:hAnsi="Times New Roman"/>
          <w:b/>
          <w:sz w:val="28"/>
          <w:szCs w:val="28"/>
        </w:rPr>
        <w:t xml:space="preserve">Автор: </w:t>
      </w:r>
      <w:proofErr w:type="spellStart"/>
      <w:r w:rsidRPr="00C82E39">
        <w:rPr>
          <w:rFonts w:ascii="Times New Roman" w:hAnsi="Times New Roman"/>
          <w:b/>
          <w:sz w:val="28"/>
          <w:szCs w:val="28"/>
        </w:rPr>
        <w:t>Паращевина</w:t>
      </w:r>
      <w:proofErr w:type="spellEnd"/>
      <w:r w:rsidRPr="00C82E39">
        <w:rPr>
          <w:rFonts w:ascii="Times New Roman" w:hAnsi="Times New Roman"/>
          <w:b/>
          <w:sz w:val="28"/>
          <w:szCs w:val="28"/>
        </w:rPr>
        <w:t xml:space="preserve"> Екатерина Борисовна,</w:t>
      </w:r>
    </w:p>
    <w:p w:rsidR="0002402D" w:rsidRPr="00C82E39" w:rsidRDefault="0002402D" w:rsidP="0002402D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82E39">
        <w:rPr>
          <w:rFonts w:ascii="Times New Roman" w:hAnsi="Times New Roman"/>
          <w:b/>
          <w:sz w:val="28"/>
          <w:szCs w:val="28"/>
        </w:rPr>
        <w:t xml:space="preserve">воспитатель </w:t>
      </w:r>
    </w:p>
    <w:p w:rsidR="0002402D" w:rsidRDefault="0002402D" w:rsidP="0095760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pacing w:val="4"/>
          <w:sz w:val="24"/>
          <w:szCs w:val="24"/>
        </w:rPr>
      </w:pPr>
    </w:p>
    <w:p w:rsidR="0002402D" w:rsidRDefault="0002402D" w:rsidP="0095760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pacing w:val="4"/>
          <w:sz w:val="24"/>
          <w:szCs w:val="24"/>
        </w:rPr>
      </w:pPr>
    </w:p>
    <w:p w:rsidR="0002402D" w:rsidRDefault="0002402D" w:rsidP="0095760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pacing w:val="4"/>
          <w:sz w:val="24"/>
          <w:szCs w:val="24"/>
        </w:rPr>
      </w:pPr>
    </w:p>
    <w:p w:rsidR="0002402D" w:rsidRDefault="0002402D" w:rsidP="0095760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pacing w:val="4"/>
          <w:sz w:val="24"/>
          <w:szCs w:val="24"/>
        </w:rPr>
      </w:pPr>
    </w:p>
    <w:p w:rsidR="0002402D" w:rsidRDefault="0002402D" w:rsidP="0002402D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hAnsi="Times New Roman"/>
          <w:b/>
          <w:spacing w:val="4"/>
          <w:sz w:val="24"/>
          <w:szCs w:val="24"/>
        </w:rPr>
      </w:pPr>
      <w:r>
        <w:rPr>
          <w:rFonts w:ascii="Times New Roman" w:hAnsi="Times New Roman"/>
          <w:b/>
          <w:spacing w:val="4"/>
          <w:sz w:val="24"/>
          <w:szCs w:val="24"/>
        </w:rPr>
        <w:t>2</w:t>
      </w:r>
      <w:r w:rsidR="008361B4">
        <w:rPr>
          <w:rFonts w:ascii="Times New Roman" w:hAnsi="Times New Roman"/>
          <w:b/>
          <w:spacing w:val="4"/>
          <w:sz w:val="24"/>
          <w:szCs w:val="24"/>
        </w:rPr>
        <w:t>025-2026</w:t>
      </w:r>
      <w:bookmarkStart w:id="0" w:name="_GoBack"/>
      <w:bookmarkEnd w:id="0"/>
      <w:r>
        <w:rPr>
          <w:rFonts w:ascii="Times New Roman" w:hAnsi="Times New Roman"/>
          <w:b/>
          <w:spacing w:val="4"/>
          <w:sz w:val="24"/>
          <w:szCs w:val="24"/>
        </w:rPr>
        <w:t xml:space="preserve"> учебный год</w:t>
      </w:r>
    </w:p>
    <w:p w:rsidR="0095760D" w:rsidRPr="00DE2B6F" w:rsidRDefault="002802C2" w:rsidP="0095760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943634"/>
          <w:sz w:val="24"/>
          <w:szCs w:val="24"/>
        </w:rPr>
      </w:pPr>
      <w:r>
        <w:rPr>
          <w:rFonts w:ascii="Times New Roman" w:hAnsi="Times New Roman"/>
          <w:b/>
          <w:spacing w:val="4"/>
          <w:sz w:val="24"/>
          <w:szCs w:val="24"/>
        </w:rPr>
        <w:lastRenderedPageBreak/>
        <w:t>Цель</w:t>
      </w:r>
      <w:r w:rsidR="0095760D" w:rsidRPr="00DE2B6F">
        <w:rPr>
          <w:rFonts w:ascii="Times New Roman" w:hAnsi="Times New Roman"/>
          <w:b/>
          <w:spacing w:val="4"/>
          <w:sz w:val="24"/>
          <w:szCs w:val="24"/>
        </w:rPr>
        <w:t xml:space="preserve">: </w:t>
      </w:r>
      <w:r w:rsidR="0095760D" w:rsidRPr="0095760D">
        <w:rPr>
          <w:rFonts w:ascii="Times New Roman" w:eastAsia="Times New Roman" w:hAnsi="Times New Roman"/>
          <w:bCs/>
          <w:sz w:val="24"/>
          <w:szCs w:val="24"/>
        </w:rPr>
        <w:t>развитие зрительно-моторной координации  у детей старшего дошкольного возраста.</w:t>
      </w:r>
    </w:p>
    <w:p w:rsidR="0095760D" w:rsidRPr="00DE2B6F" w:rsidRDefault="0095760D" w:rsidP="0095760D">
      <w:pPr>
        <w:shd w:val="clear" w:color="auto" w:fill="FFFFFF"/>
        <w:spacing w:after="0" w:line="240" w:lineRule="auto"/>
        <w:ind w:firstLine="142"/>
        <w:rPr>
          <w:rFonts w:ascii="Times New Roman" w:hAnsi="Times New Roman"/>
          <w:b/>
          <w:spacing w:val="4"/>
          <w:sz w:val="24"/>
          <w:szCs w:val="24"/>
        </w:rPr>
      </w:pPr>
      <w:r w:rsidRPr="00DE2B6F">
        <w:rPr>
          <w:rFonts w:ascii="Times New Roman" w:hAnsi="Times New Roman"/>
          <w:b/>
          <w:spacing w:val="4"/>
          <w:sz w:val="24"/>
          <w:szCs w:val="24"/>
        </w:rPr>
        <w:t>Общие задачи:</w:t>
      </w:r>
    </w:p>
    <w:p w:rsidR="0095760D" w:rsidRPr="00DE2B6F" w:rsidRDefault="0095760D" w:rsidP="0095760D">
      <w:pPr>
        <w:shd w:val="clear" w:color="auto" w:fill="FFFFFF"/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DE2B6F">
        <w:rPr>
          <w:rFonts w:ascii="Times New Roman" w:hAnsi="Times New Roman"/>
          <w:spacing w:val="4"/>
          <w:sz w:val="24"/>
          <w:szCs w:val="24"/>
        </w:rPr>
        <w:t xml:space="preserve">1.Развивать мелкую моторику пальцев рук и </w:t>
      </w:r>
      <w:r w:rsidRPr="00DE2B6F">
        <w:rPr>
          <w:rFonts w:ascii="Times New Roman" w:hAnsi="Times New Roman"/>
          <w:sz w:val="24"/>
          <w:szCs w:val="24"/>
        </w:rPr>
        <w:t>зрительно-моторную координацию.</w:t>
      </w:r>
    </w:p>
    <w:p w:rsidR="0095760D" w:rsidRPr="00DE2B6F" w:rsidRDefault="0095760D" w:rsidP="0095760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DE2B6F">
        <w:rPr>
          <w:rFonts w:ascii="Times New Roman" w:hAnsi="Times New Roman"/>
          <w:sz w:val="24"/>
          <w:szCs w:val="24"/>
        </w:rPr>
        <w:t>2. Развивать зрительное  и слуховое  восприятие, внимание.</w:t>
      </w:r>
    </w:p>
    <w:p w:rsidR="0095760D" w:rsidRPr="00DE2B6F" w:rsidRDefault="0095760D" w:rsidP="0095760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4"/>
          <w:sz w:val="24"/>
          <w:szCs w:val="24"/>
        </w:rPr>
      </w:pPr>
      <w:r w:rsidRPr="00DE2B6F">
        <w:rPr>
          <w:rFonts w:ascii="Times New Roman" w:hAnsi="Times New Roman"/>
          <w:spacing w:val="4"/>
          <w:sz w:val="24"/>
          <w:szCs w:val="24"/>
        </w:rPr>
        <w:t>3.Развивать логическое мышление (операции анализа, синтеза, классификации, установление закономерностей).</w:t>
      </w:r>
    </w:p>
    <w:p w:rsidR="0095760D" w:rsidRPr="00DE2B6F" w:rsidRDefault="0095760D" w:rsidP="0095760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pacing w:val="4"/>
          <w:sz w:val="24"/>
          <w:szCs w:val="24"/>
        </w:rPr>
      </w:pPr>
      <w:r w:rsidRPr="00DE2B6F">
        <w:rPr>
          <w:rFonts w:ascii="Times New Roman" w:hAnsi="Times New Roman"/>
          <w:sz w:val="24"/>
          <w:szCs w:val="24"/>
        </w:rPr>
        <w:t xml:space="preserve">4.Формировать </w:t>
      </w:r>
      <w:r w:rsidRPr="00DE2B6F">
        <w:rPr>
          <w:rFonts w:ascii="Times New Roman" w:eastAsia="Times New Roman" w:hAnsi="Times New Roman"/>
          <w:sz w:val="24"/>
          <w:szCs w:val="24"/>
        </w:rPr>
        <w:t>пространственное восприятие, пространственные представления.</w:t>
      </w:r>
    </w:p>
    <w:p w:rsidR="0095760D" w:rsidRPr="00DE2B6F" w:rsidRDefault="0095760D" w:rsidP="0095760D">
      <w:pPr>
        <w:shd w:val="clear" w:color="auto" w:fill="FFFFFF"/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DE2B6F">
        <w:rPr>
          <w:rFonts w:ascii="Times New Roman" w:hAnsi="Times New Roman"/>
          <w:spacing w:val="4"/>
          <w:sz w:val="24"/>
          <w:szCs w:val="24"/>
        </w:rPr>
        <w:t>5. Формировать графические навыки.</w:t>
      </w:r>
    </w:p>
    <w:p w:rsidR="0095760D" w:rsidRPr="00DE2B6F" w:rsidRDefault="0095760D" w:rsidP="009576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6F">
        <w:rPr>
          <w:rFonts w:ascii="Times New Roman" w:hAnsi="Times New Roman"/>
          <w:sz w:val="24"/>
          <w:szCs w:val="24"/>
        </w:rPr>
        <w:t>6. Развивать речь.</w:t>
      </w:r>
    </w:p>
    <w:p w:rsidR="0095760D" w:rsidRPr="00DE2B6F" w:rsidRDefault="0095760D" w:rsidP="0095760D">
      <w:pPr>
        <w:pStyle w:val="Default"/>
        <w:rPr>
          <w:color w:val="auto"/>
        </w:rPr>
      </w:pPr>
    </w:p>
    <w:p w:rsidR="0095760D" w:rsidRPr="0095760D" w:rsidRDefault="0095760D" w:rsidP="0095760D">
      <w:pPr>
        <w:pStyle w:val="Default"/>
        <w:rPr>
          <w:b/>
          <w:color w:val="auto"/>
        </w:rPr>
      </w:pPr>
      <w:r w:rsidRPr="0095760D">
        <w:rPr>
          <w:b/>
          <w:bCs/>
          <w:color w:val="auto"/>
        </w:rPr>
        <w:t xml:space="preserve">Структура занятий: </w:t>
      </w:r>
    </w:p>
    <w:p w:rsidR="0095760D" w:rsidRPr="00DE2B6F" w:rsidRDefault="0095760D" w:rsidP="0095760D">
      <w:pPr>
        <w:pStyle w:val="Default"/>
        <w:rPr>
          <w:color w:val="auto"/>
        </w:rPr>
      </w:pPr>
      <w:r w:rsidRPr="00DE2B6F">
        <w:rPr>
          <w:color w:val="auto"/>
        </w:rPr>
        <w:t xml:space="preserve">1 часть - Задания на развитие мелкой моторики пальцев рук, тактильной чувствительности. </w:t>
      </w:r>
    </w:p>
    <w:p w:rsidR="0095760D" w:rsidRPr="00DE2B6F" w:rsidRDefault="0095760D" w:rsidP="0095760D">
      <w:pPr>
        <w:pStyle w:val="Default"/>
        <w:rPr>
          <w:color w:val="auto"/>
        </w:rPr>
      </w:pPr>
      <w:r w:rsidRPr="00DE2B6F">
        <w:rPr>
          <w:color w:val="auto"/>
        </w:rPr>
        <w:t>2 часть – Задания на развитие ориентировки в пространстве, психических процессов.</w:t>
      </w:r>
    </w:p>
    <w:p w:rsidR="0095760D" w:rsidRPr="00DE2B6F" w:rsidRDefault="0095760D" w:rsidP="0095760D">
      <w:pPr>
        <w:pStyle w:val="Default"/>
        <w:rPr>
          <w:color w:val="auto"/>
        </w:rPr>
      </w:pPr>
      <w:r w:rsidRPr="00DE2B6F">
        <w:rPr>
          <w:color w:val="auto"/>
        </w:rPr>
        <w:t>3 часть – Игра на развитие общей моторики, координацию речи с движением.</w:t>
      </w:r>
    </w:p>
    <w:p w:rsidR="0095760D" w:rsidRPr="00064283" w:rsidRDefault="0095760D" w:rsidP="0095760D">
      <w:pPr>
        <w:pStyle w:val="Standard"/>
        <w:jc w:val="center"/>
        <w:rPr>
          <w:b/>
        </w:rPr>
      </w:pPr>
      <w:r w:rsidRPr="00DE2B6F">
        <w:t>4 часть – Задания на развитие графических движений, зрительн</w:t>
      </w:r>
      <w:proofErr w:type="gramStart"/>
      <w:r w:rsidRPr="00DE2B6F">
        <w:t>о-</w:t>
      </w:r>
      <w:proofErr w:type="gramEnd"/>
      <w:r w:rsidRPr="00DE2B6F">
        <w:t xml:space="preserve"> моторной координации</w:t>
      </w:r>
    </w:p>
    <w:tbl>
      <w:tblPr>
        <w:tblW w:w="0" w:type="auto"/>
        <w:jc w:val="center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0"/>
        <w:gridCol w:w="1999"/>
        <w:gridCol w:w="3523"/>
        <w:gridCol w:w="3367"/>
      </w:tblGrid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№ занятия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Задачи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Диагностика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Выявить уровень развития мелкой моторики, графических навыков, ориентировки в пространстве у детей на начало обучения.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Диагностические задания.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«Здравствуй карандаш»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детей с правильным хватом карандаша пальцами рук, правильной посадкой при письме, рисовании. 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Развивать общую и мелкую моторику</w:t>
            </w:r>
            <w:r w:rsidRPr="00DE2B6F">
              <w:rPr>
                <w:sz w:val="24"/>
                <w:szCs w:val="24"/>
              </w:rPr>
              <w:t xml:space="preserve">,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тактильную чувствительность</w:t>
            </w:r>
            <w:r w:rsidRPr="00DE2B6F">
              <w:rPr>
                <w:rFonts w:eastAsia="Times New Roman"/>
                <w:sz w:val="24"/>
                <w:szCs w:val="24"/>
              </w:rPr>
              <w:t>.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 xml:space="preserve"> 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речью.</w:t>
            </w:r>
          </w:p>
          <w:p w:rsidR="00064283" w:rsidRPr="00DE2B6F" w:rsidRDefault="00064283" w:rsidP="002802C2">
            <w:pPr>
              <w:pStyle w:val="Default"/>
              <w:jc w:val="both"/>
            </w:pPr>
            <w:r w:rsidRPr="00DE2B6F">
              <w:rPr>
                <w:rFonts w:eastAsia="Times New Roman"/>
              </w:rPr>
              <w:t>Развивать слуховое восприятие, внимание.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«Осенние листья».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Игра «Чудесный мешочек».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Упражнение «Выложи листик березы» (выкладывание бобов на контур).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«Осенние листики».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Гигиенические правила письма.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 Раскрашивание листа березы цветными карандашами.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«Здравствуй карандаш»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правильную посадку, умение правильно держать карандаш в руке. Развивать общую и мелкую моторику,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тактильную чувствительность. 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 слуховое восприятие, внимание.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«Осенние листья».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Игра «Чудесный мешочек».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Упражнение «Выложи листик клена» (выкладывание бобов на контур).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«Осенние листики».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Гигиенические правила письма.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 Раскрашивание листа клена цветными карандашами.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«Дождик»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Формировать умение правильно держать карандаш, правильно сидеть во время письма.</w:t>
            </w:r>
          </w:p>
          <w:p w:rsidR="00064283" w:rsidRPr="00DE2B6F" w:rsidRDefault="00064283" w:rsidP="002802C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pacing w:val="5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вести прямые короткие и длинные линии сверху – вниз на листе. </w:t>
            </w:r>
            <w:r w:rsidRPr="00DE2B6F">
              <w:rPr>
                <w:rFonts w:ascii="Times New Roman" w:hAnsi="Times New Roman"/>
                <w:bCs/>
                <w:spacing w:val="5"/>
                <w:sz w:val="24"/>
                <w:szCs w:val="24"/>
              </w:rPr>
              <w:t xml:space="preserve">Учить регулировать нажим на карандаш.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речью. Развивать слуховое восприятие, внимание.</w:t>
            </w:r>
          </w:p>
          <w:p w:rsidR="00064283" w:rsidRPr="00DE2B6F" w:rsidRDefault="00064283" w:rsidP="002802C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«Солнышк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тучка»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«Осенние листья».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Упражнение «Выложи зонтик» (выкладывание гороха на контур).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4.Игра на координацию речи с движением «Дождик»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Гигиенические правила письма.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 «Нарисуй дождик», «Забор» (прямые короткие и длинные вертикальные линии)</w:t>
            </w:r>
          </w:p>
          <w:p w:rsidR="00064283" w:rsidRPr="00DE2B6F" w:rsidRDefault="00064283" w:rsidP="002802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7.  </w:t>
            </w:r>
            <w:r w:rsidRPr="00DE2B6F">
              <w:rPr>
                <w:rFonts w:ascii="Times New Roman" w:hAnsi="Times New Roman"/>
                <w:bCs/>
                <w:spacing w:val="5"/>
                <w:sz w:val="24"/>
                <w:szCs w:val="24"/>
              </w:rPr>
              <w:t>«Дождик тише, дождик громче»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«Дорожки для ёжика»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 xml:space="preserve">Формировать умение правильно держать карандаш, правильно сидеть во время письма.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вести прямые линии слева – направо на листе. </w:t>
            </w:r>
            <w:r w:rsidRPr="00DE2B6F">
              <w:rPr>
                <w:rFonts w:ascii="Times New Roman" w:hAnsi="Times New Roman"/>
                <w:bCs/>
                <w:spacing w:val="5"/>
                <w:sz w:val="24"/>
                <w:szCs w:val="24"/>
              </w:rPr>
              <w:t>Учить регулировать нажим на карандаш.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 xml:space="preserve"> 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 Развивать слуховое восприятие, внимание.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«Солнышк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тучка»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«Колючий клубок»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Упражнение «Выложи дорожку» (выкладывание гороха на контур).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4.Игра на координацию речи с движением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«Ёжик и барабан»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5.Гигиенические правила письма.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6.«Нарисуй дорожки», «Лесенка» (прямые короткие и длинные горизонтальные линии)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«Ежик в лесу»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выкладывании фигур из палочек по схеме; учить проводить анализ схемы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количество палочек, расположение в пространстве).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Формировать умение правильно держать карандаш, правильно сидеть во время письма.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вести наклонные  прямые линии на листе. </w:t>
            </w:r>
            <w:r w:rsidRPr="00DE2B6F">
              <w:rPr>
                <w:rFonts w:ascii="Times New Roman" w:hAnsi="Times New Roman"/>
                <w:bCs/>
                <w:spacing w:val="5"/>
                <w:sz w:val="24"/>
                <w:szCs w:val="24"/>
              </w:rPr>
              <w:t>Учить регулировать нажим на карандаш.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«Ушко-носик».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«Колючий клубок»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ёлочки»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(из счетных палочек по схеме).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4.Игра на координацию речи с движением</w:t>
            </w:r>
            <w:r w:rsidRPr="00DE2B6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«Ёжик и барабан»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Гигиенические правила письма.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колючки ёжику», «Дорисуй ёлочки» (наклонные  прямые линии)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«Морское путешествие»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выкладывании фигур из палочек по схеме; учить проводить анализ схемы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количество палочек, расположение в пространстве).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Формировать умение правильно держать карандаш, правильно сидеть во время письма.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детей рисовать волнистые линии,  не отрывая карандаша от листа бумаги.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«Ушко-носик»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«Рыбка плавает в водице»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кораблик»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(из счетных палочек по схеме).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«Рыбки»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Гигиенические правила письма.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волны» (волнистые линии)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«Подводный мир»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выкладывании фигур из палочек по схеме; продолжать учить проводить анализ схемы. Познакомить с правилами штриховки. Учить выполнять штриховку вертикальными линиями готовых изображений.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«Колечки»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«Рыбка плавает в водице»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рыбку»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(из счетных палочек по схеме).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«Рыбки»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Правила штриховки.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«Заштрихуй рыбок» (штриховка вертикальными линиями).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«Сундук с сокровищами»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Продолжать учить выполнять штриховку вертикальными линиями готовых изображений.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 xml:space="preserve">Развивать тактильную чувствительность, 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«Колечки»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Игра «Чудесный мешочек».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«Собери бусы»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(нанизывание бусин на шнурок).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«Рыбки»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Правила штриховки.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«Заштрихуй сокровища» (штриховка вертикальными линиями).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«В деревне у бабушки»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зрительно-моторную координацию и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пространстве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мышление при выкладывании фигур из палочек. Учить детей анализировать расположение предметов в пространстве (выше, ниже, справа, слева, в центре).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Продолжать учить выполнять штриховку горизонтальными  линиями готовых изображений.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«Семья».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«Расскажи, что где находится» (рассматривание иллюстрации).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дом»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(из счетных палочек по инструкции).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«Составь картинку» (расположение предметов на плоскости стола: справа, слева, вверху, внизу).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«Котенок»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«Заштрихуй дом»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(штриховка горизонтальными линиями)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«Домашние животные»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выкладывании фигур из палочек по схеме. Продолжать учить детей анализировать расположение предметов в пространстве (вверху, внизу,  справа, слева, в центре). Закреплять умение выполнять штриховку горизонтальными  линиями готовых изображений.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«Семья».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 «Составим картинку» (расположение предметов-животных на плоскости доски: в центре, справа, слева, вверху, внизу).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животное»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(из счетных палочек по схеме).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«Котенок»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«Заштрихуй домашних животных» (штриховка горизонтальными линиями)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«Круги»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 детей самостоятельно проводить анализ логического ряда (закономерность повторения цвета). Учить рисовать предметы круглой формы. Закреплять умение выполнять штриховку в разных направлениях.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«Колечки».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Массаж карандашом «Добывание огня», «Волчок».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бусы по образцу»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«Рисуем воздушные шары»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(обведение по точкам и самостоятельно).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 «</w:t>
            </w: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Стали дети ровно в круг»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6. «Заштрихуй  мячики» (штриховка в разных направлениях по образцу)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«Учимся рисовать круги»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пространственное восприятие при  выкладывании  узора  по  образцу. Продолжать учить рисовать предметы круглой формы.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«Колечки».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Массаж карандашом «Добывание огня», «Волчок».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Выкладывание кругов разного размера из ниток разного цвета.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«Выложи узор из кругов» (по образцу)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 «</w:t>
            </w: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Стали дети ровно в круг»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колеса машинам»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«Квадраты»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зрительно-моторную координацию и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пространстве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мышление при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выкладыва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нии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фигур из палочек.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рисовать предметы квадратной формы. Закреплять умение выполнять штриховку в разных направлениях.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«Дом»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</w:t>
            </w: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Массаж карандашом «Добывание огня», «Волчок».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«Выкладываем квадраты» (из счетных палочек по инструкции, сторона равна 1,2,3 палочкам).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4. Игра на координацию речи с движением  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«Нарисуй предметы квадратной формы» (обведение по точкам).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«Заштрихуй башенку»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(штриховка в разных направлениях по образцу)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«Учимся рисовать квадраты»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  детей самостоятельно проводить анализ логического ряда (закономерность повторения цвета). Продолжать учить детей анализировать расположение предметов в пространстве (вверху, внизу,  справа, слева, в центре). Продолжать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рисовать квадраты. Закреплять умение выполнять штриховку в разных направлениях.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«Дом»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</w:t>
            </w:r>
            <w:r w:rsidRPr="00DE2B6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Массаж карандашом «Добывание огня», «Волчок».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«Продолжи ряд» (закрасить ряд квадратов по образцу)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«Найди нужную карточку»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(ориентировка на плоскости листа)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 Игра на координацию речи с движением.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6. «Строим стену дома» (рисование квадратов-блоков).  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«Треугольники»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Продолжать формировать умение ориентироваться на плоскости листа (вверху, внизу,  справа, слева, в центре). Развивать зрительно-моторную координацию и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пространстве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мышление при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выкладыва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нии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фигур из палочек.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Учить рисовать предметы треугольной формы. Формировать равномерный нажим на карандаш в процессе раскрашивания.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«Пианино», «Горка».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«Положи треугольник, куда я скажу» (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тр-ки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разного цвета расположить на листе)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4.«Выкладываем треугольники» (из счетных палочек по инструкции, сторона равна 1,2,3 палочкам).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предметы треугольной формы» (обведение по точкам, раскрашивание).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«Учимся рисовать треугольники»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 детей самостоятельно проводить анализ логического ряда.  Развивать пространственное мышление. Продолжать учить рисовать предметы треугольной формы. Формировать равномерный нажим на карандаш в процессе раскрашивания.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«Пианино», «Горка».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«Собери квадрат» (из 2х,4х треугольников).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4. «Продолжи ряд» (чередование большого и маленького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треуг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-ка)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колпачки гномам» (рисование треугольников, раскрашивание их).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«Геометрические фигуры»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Учить выкладывать геометрический узор по  образцу,  замечать ошибки в узоре и устранять их. Закреплять умение анализировать расположение фигур на плоскости (справа, слева). Закреплять умение рисовать геометрические фигуры. Формировать равномерный нажим на карандаш в процессе раскрашивания.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</w:t>
            </w:r>
            <w:r w:rsidRPr="00DE2B6F">
              <w:rPr>
                <w:rFonts w:ascii="Times New Roman" w:hAnsi="Times New Roman"/>
                <w:bCs/>
                <w:iCs/>
                <w:sz w:val="24"/>
                <w:szCs w:val="24"/>
              </w:rPr>
              <w:t>Рисуем в воздухе</w:t>
            </w:r>
            <w:r w:rsidRPr="00DE2B6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(Одновременное «рисование» обеими рука</w:t>
            </w:r>
            <w:r w:rsidRPr="00DE2B6F">
              <w:rPr>
                <w:rFonts w:ascii="Times New Roman" w:hAnsi="Times New Roman"/>
                <w:sz w:val="24"/>
                <w:szCs w:val="24"/>
              </w:rPr>
              <w:softHyphen/>
              <w:t xml:space="preserve">ми </w:t>
            </w:r>
            <w:r w:rsidRPr="00DE2B6F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контура геометрических фигур).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«Пианино», «Горка».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узор» (мозаика или из геометр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ф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игур).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5. Выкладывание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геометрич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. фигур из ниток.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такой же узор на шарфе и раскрась его».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«Коврики для котят»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зрительно-моторную координацию. Продолжать учить детей анализировать расположение предметов в пространстве (вверху, внизу,  справа, слева, в центре). Закреплять умение рисовать геометрические фигуры. Закреплять умение выполнять различную штриховку готовых изображений.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</w:t>
            </w:r>
            <w:r w:rsidRPr="00DE2B6F">
              <w:rPr>
                <w:rFonts w:ascii="Times New Roman" w:hAnsi="Times New Roman"/>
                <w:bCs/>
                <w:iCs/>
                <w:sz w:val="24"/>
                <w:szCs w:val="24"/>
              </w:rPr>
              <w:t>Рисуем в воздухе</w:t>
            </w:r>
            <w:r w:rsidRPr="00DE2B6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(Одновременное «рисование» обеими рука</w:t>
            </w:r>
            <w:r w:rsidRPr="00DE2B6F">
              <w:rPr>
                <w:rFonts w:ascii="Times New Roman" w:hAnsi="Times New Roman"/>
                <w:sz w:val="24"/>
                <w:szCs w:val="24"/>
              </w:rPr>
              <w:softHyphen/>
              <w:t xml:space="preserve">ми </w:t>
            </w:r>
            <w:r w:rsidRPr="00DE2B6F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контура геометрических фигур).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«Пианино», «Горка».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«Купи коврик для своего котенка» (покупатель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опис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ы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вает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расположение фигур на плоскости листа, продавец находит этот коврик).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«Придумай узор для коврика» (рисование геометрических фигур)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 Игра на координацию речи с движением «Котенок».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«Заштрихуй фигуры на коврике» (штриховка по образцу).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«Знакомство с точкой»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детей с понятием «точка»,  упражнять в умении делать точки, располагая их в пространстве листа.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внимание. Продолжать формировать пространственную ориентировку на листе.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Закреплять умение рисовать линии, геометрические формы. 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«Вышла курочка гулять»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«Помоги цыпленку найти маму» (лабиринт)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«Проведи дорожки» (рисование прямых, ломаных, волнистых линий)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«Домашние птицы»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Знакомство с точкой.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6.«Накорми курочку зернышками» (рисование точек на листе)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7. «Нарисуем картину» (внизу трава – короткие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вертик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. линии,  вверху солнце и т.д.)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«Учимся рисовать точки»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соединять близко расположенные точки, обводить.  Упражнять в умении делать точки на листе.  Развивать навыки ориентировки в пространстве.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«Вышла курочка гулять»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«Доведи уточку до пруда» (лабиринт)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«Выложи утку по контуру» 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«Домашние птицы»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«Положи 5 зернышек на блюдо» (рисование точек)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«Обведи уток, которые плывут вправо, коричневым карандашом, а тех, которые плывут влево, - серым» (обведение по точкам).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«Зима пришла»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Развивать зрительно – моторное восприятие при выкладывании фигур из палочек по схеме. Формировать умение вести плавные округлые линии. Развивать глазомер, мелкую моторику рук.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 w:val="0"/>
                <w:sz w:val="24"/>
                <w:szCs w:val="24"/>
              </w:rPr>
              <w:t>1.«Дидактические лабиринты» (Межполушарные доски).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«Снежок».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«Построй горку» (из счетных палочек по схеме)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4.Игра на координацию речи с движением «Снеговик»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«Скатаем снежные комки» (штриховка по спирали).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«Снегопад» (рисование снежинок разного размера)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«Снеговик»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Закреплять умение детей анализировать расположение предметов в пространстве (в центре, вверху, внизу,  справа, слева).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 вести плавные округлые линии. Развивать глазомер, мелкую моторику рук.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 w:val="0"/>
                <w:sz w:val="24"/>
                <w:szCs w:val="24"/>
              </w:rPr>
              <w:t>1.«Дидактические лабиринты» (Межполушарные доски).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«Снежок».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«Расскажи, что ты видишь на картине»  (пространственная ориентировка).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«Снеговик».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«Нарисуй снеговика» (рисование кругов разного размера, штриховка по спирали).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«Знакомство с углами»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с понятиями: верхний правый угол, верхний левый угол, нижний правый угол, нижний левый угол.  Учить обводить трафареты. Формировать равномерный нажим на карандаш в процессе раскрашивания. 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b w:val="0"/>
                <w:sz w:val="24"/>
                <w:szCs w:val="24"/>
              </w:rPr>
              <w:t>1.«Дидактические лабиринты» (Межполушарные доски).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«Снежок».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«Составим картинку» (ориентировка на доске, углы)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«Елочка»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«Обведи по трафарету ёлку и закрась её».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«Зимняя картина»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листе. 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Формировать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умение обводить трафареты, аккуратно закрашивать изображение. 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 Пальчиковая гимнастика «Снежок».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«Скольжение», «Вертолет».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«Составим картинку» (ориентировка на доске, углы)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«Елочка»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«Обведи по трафарету ёлочные игрушки и закрась их».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«Новогодние подарки»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Развивать пространственную ориентировку на листе. Формировать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умение соединять близко расположенные точки, аккуратно закрашивать изображение.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 Пальчиковая гимнастика «Снежок».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Массаж карандашом «Скольжение», «Вертолет».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«Расскажи,  где находятся подарки»  (ориентировка на плоскости листа, углы).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«Елочка»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«Обведи Деда Мороза по точкам и раскрась картинку»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«Морозные узоры»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Продолжать формировать умение соединять близко расположенные точки, обводить; умение вести прямые, плавные округлые линии. Развивать зрительно-моторную координацию, мелкую моторику рук.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</w:t>
            </w:r>
            <w:r w:rsidRPr="00DE2B6F">
              <w:rPr>
                <w:rFonts w:ascii="Times New Roman" w:hAnsi="Times New Roman"/>
                <w:bCs/>
                <w:iCs/>
                <w:sz w:val="24"/>
                <w:szCs w:val="24"/>
              </w:rPr>
              <w:t>Рисуем в воздухе</w:t>
            </w:r>
            <w:r w:rsidRPr="00DE2B6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(Одновременное «рисование» обеими рука</w:t>
            </w:r>
            <w:r w:rsidRPr="00DE2B6F">
              <w:rPr>
                <w:rFonts w:ascii="Times New Roman" w:hAnsi="Times New Roman"/>
                <w:sz w:val="24"/>
                <w:szCs w:val="24"/>
              </w:rPr>
              <w:softHyphen/>
              <w:t>ми узоров по образцу)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«Пирог»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Выкладывание узоров из ниток по схеме.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«Снегири»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«Обведи по точкам».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«Придумай морозный узор» (рисование прямых, волнистых, округлых линий)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«Птички на кормушке»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плоскости. 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Формировать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умение обводить трафареты, аккуратно закрашивать изображение. 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</w:t>
            </w:r>
            <w:r w:rsidRPr="00DE2B6F">
              <w:rPr>
                <w:rFonts w:ascii="Times New Roman" w:hAnsi="Times New Roman"/>
                <w:bCs/>
                <w:iCs/>
                <w:sz w:val="24"/>
                <w:szCs w:val="24"/>
              </w:rPr>
              <w:t>Рисуем в воздухе</w:t>
            </w:r>
            <w:r w:rsidRPr="00DE2B6F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(Одновременное «рисование» обеими рука</w:t>
            </w:r>
            <w:r w:rsidRPr="00DE2B6F">
              <w:rPr>
                <w:rFonts w:ascii="Times New Roman" w:hAnsi="Times New Roman"/>
                <w:sz w:val="24"/>
                <w:szCs w:val="24"/>
              </w:rPr>
              <w:softHyphen/>
              <w:t>ми узоров по образцу)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«Птицы у кормушки»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«Куда села птичка?» (ориентировка на плоскости, углы).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4.Выкладывание  птицы  из ниток по контуру.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«Снегири»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«Обведи по трафарету птичку и закрась её».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«В гостях у белки»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Развивать восприятие ритма и умение воссоздавать его. Закреплять умение обводить трафареты, аккуратно штриховать изображение. Закреплять умение рисовать круглые формы. Развивать мелкую моторику, слуховое внимание.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1. Массаж кистей рук резиновым мячиком с шипами.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2.Пальчиковая гимнастика «Белка».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«Белка скачет» (отстукивание ритмических рисунков)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«Сделаем белке гнездо» (выкладывание крупы)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«На водопой».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«Обведи белочку и заштрихуй  по образцу».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 «Орешки для белочки» (рисование круглых форм разных размеров).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«Поможем зайчику»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восприятие ритма и умение воссоздавать его. Закреплять умение обводить трафареты, аккуратно штриховать изображение.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1.Массаж кистей рук резиновым мячиком с шипами.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«Зайка»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«Прыгает заяц» (отстукивание ритмических рисунков)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«Помоги зайчику убежать от волка» (лабиринт)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«На водопой».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«Обведи зайчика и заштрихуй  по образцу».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 «Закрась зайцев, бегущих вправо»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«Лесные жители»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различении наложенных изображений, учить закрашивать  выделенное изображение.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листе.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Развивать восприятие ритма и умение воссоздавать его. Закреплять умение соединять близко расположенные точки, обводить.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1.Массаж кистей рук резиновым мячиком с шипами.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«Белка»,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«Зайка»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«Кто где находится?» (ориентировка на плоскости листа, углы).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«Медведь топает»  (отстукивание ритмических рисунков).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«На водопой».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6. «Каких животных ты видишь? Отгадай загадку, закрась отгадку» (наложенные изображения). 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 «Лакомство для животных»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(обведение по точкам).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«Знакомство с клеткой»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детей с тетрадным листом, клеткой (крупной). Учить ориентироваться по клеточкам, правильно располагать точки в клеточках.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Развивать пространственную ориентировку на листе.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«Два стула»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«Составим узор на квадрате» (ориентировка на плоскости, углы)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Знакомство с тетрадным листом, клеткой.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«Веселая зарядка».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Письмо в тетради: «Поставь точки в центре клеток»,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«Поставь точки в углах клеток»,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«Обведи и закрась 1клетку, 3 клетки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33,  34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«Рисуем линии»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 детей вести прямы линии сверху – вниз, слева – направо в клетке по разлиновке.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Развивать пространственную ориентировку на листе.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Закреплять умение выкладывать геометрический узор по  образцу,  замечать ошибки в узоре и устранять их.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1.Массаж пальцев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«Вышли пальчики гулять»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кольцаСу-Джок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 «Нарисуй  картинку» (ориентировка на плоскости, углы)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узор по образцу»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«Веселая зарядка».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«Рисуем линии» (вертикальные размером 1 клетка, 2 клетки; горизонтальные  размером 1 клетка, 2 клетки).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35,  36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«Рисуем наклонные линии»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детей вести прямые наклонные линии  по диагонали  клетки. Учить видеть клетку. Закреплять умение выкладывать узор по  образцу,  замечать ошибки в узоре и устранять их.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1.Массаж пальцев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«Вышли пальчики гулять»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кольцаСу-Джок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«Пройди лабиринт»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узор по образцу»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«Веселая зарядка».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«Рисуем наклонные линии» (по диагонали клетки справ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налево, слева-направо),  «Обведи и закрась 2 клетки, 5 клеток».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«Ритмический рисунок»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 воспринимать ритм, воссоздавать его, фиксировать ритм посредством ритмических рисунков  и читать их. Развивать зрительно – моторное восприятие при различении наложенных изображений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Развивать зрительное и слуховое внимание,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1.Массаж пальцев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«Вышли пальчики гулять»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кольцаСу-Джок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«Заколдованная картинка» (наложенные изображения).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«Стучит молоток» (воспроизведение ритма, выкладывание  ритмического рисунка).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 «Мы ногами топ-топ…»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«Играем на дудочке» (воспроизведение ритма, рисование ритмического рисунка длинными и короткими линиями).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«Ёлочки большие и маленькие»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Продолжать учить ориентироваться на листе в клетку. Продолжать формировать умение детей вести прямые вертикальные и  наклонные линии  в клетке. Развивать пространственное мышление при выкладывании фигур из палочек. Развивать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 Пальчиковая гимнастика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«Ёлочка»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«Выложи большую и маленькую ёлки» (из счетных палочек по инструкции)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«Клубочек с сюрпризом» (размотать и смотать клубок, внутри которого мелкая  игрушка)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«Мы ногами топ-топ…»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 Письмо в тетради: «Продолжи ряд» (рисование больших и маленьких ёлок)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«Точки, крестики»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Продолжать формировать умение детей рисовать точки в центре клеток и прямые наклонные линии (крестики). Развивать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пространстве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мышление при выкладывании фигур из палочек. Развивать зрительно – моторное восприятие при различении наложенных изображений, учить закрашивать  выделенное изображение.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«Ушки-коленки».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предмет» (из счетных палочек по схеме)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«Заколдованная картинка» (наложенные изображения).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«Мы ногами топ-топ…»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Письмо в тетради: «Нарисуй точки, крестики» (продолжить чередующиеся элементы ряда)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«Заборчики»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Продолжать формировать умение детей рисовать прямые вертикальные и горизонтальные линии на листе в клетку.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листе. 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«Ушки-коленки».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«Выложи заборчик» (Выкладывание  нитями узора на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настольном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фланелеграфе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по схеме)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«Что где находится?» (ориентировка на плоскости листа)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 «Мы ногами топ-топ…»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Письмо в тетради: «Нарисуем низкий и высокий заборчики» (высотой  в 1 клетку, в 2 клетки).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«Зигзаг»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Продолжать формировать умение детей рисовать  в клетках  наклонные линии. Закреплять умение обводить трафарет. Закреплять умение рисовать на альбомном листе ломаные, волнистые линии, геометрические фигуры. Закреплять умение выкладывать геометрический узор по  образцу. Развивать зрительно-моторную координацию, мелкую моторику рук.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«Перекрестные движения»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«Кто живет в моей квартире»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«Выложи узор по образцу»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«Украсим платье» (обведение по трафарету, рисование узоров на листе в виде зигзага, волнистой линии, геометрических фигур)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Игра на координацию речи с движением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Письмо в тетради: «Нарисуем зигзаг» (наклонные линии).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«Моя семья»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срисовывать узор,  располагая фигуры в пространстве, сохраняя пропорции.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Закреплять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умение соединять близко расположенные точки, аккуратно закрашивать изображение.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Развивать пространственную ориентировку.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 «Перекрестные движения»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«Кто живет в моей квартире»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«Кого я загадала?» (право, лево,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между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«Нарисуй такой же платок для бабушки».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5.Игра на координацию речи с движением «Мамины помощники»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«Цветы для мамы» (обведение по точкам, раскрашивание).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«Машина»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повторять узор из точек с опорой на клетку с сохранением количества элементов и расположения их в пространстве. Формировать умение повторять узор с опорой на клетку.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bCs w:val="0"/>
              </w:rPr>
            </w:pPr>
            <w:r w:rsidRPr="00DE2B6F">
              <w:t>1Самомассаж ладоней и пальцев </w:t>
            </w:r>
            <w:r w:rsidRPr="00DE2B6F">
              <w:rPr>
                <w:rStyle w:val="a5"/>
                <w:b w:val="0"/>
                <w:bCs w:val="0"/>
              </w:rPr>
              <w:t>рук.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2.Пальчиковая гимнастика «Транспорт».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3. «Помоги машине доехать до гаража» (лабиринт)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4. «Сложи машину» (разрезные картинки).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5.Игра на координацию речи с движением «Шофер»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6. «Поставь машины в гаражи» (повторение узора из точек)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 xml:space="preserve">7. Письмо в тетради: «Продолжи  узор» 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«Поезд»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Закреплять умение воспроизводить ритм, фиксировать его посредством ритмических рисунков  и читать их.  Закреплять умение выполнять штриховку, обводить по точкам. Развивать зрительно – моторную координацию. Развивать зрительное и слуховое внимание,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1Самомассаж  ладоней и пальцев </w:t>
            </w:r>
            <w:r w:rsidRPr="00DE2B6F">
              <w:rPr>
                <w:rStyle w:val="a5"/>
                <w:b w:val="0"/>
                <w:bCs w:val="0"/>
              </w:rPr>
              <w:t>рук.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2.Пальчиковая гимнастика «Транспорт».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«Поезд едет»  (воспроизведение ритма, выкладывание  ритмического рисунка).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«Заштрихуй паровоз»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5.Игра на координацию речи с движением «Мчится поезд»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«Нарисуй вагоны» (обведение по точкам, раскрашивание).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«Самолет»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повторять узор из точек с опорой на клетку с сохранением количества элементов и расположения их в пространстве.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логическое и пространственное мышление, зрительное внимание,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1Самомассаж ладоней и пальцев </w:t>
            </w:r>
            <w:r w:rsidRPr="00DE2B6F">
              <w:rPr>
                <w:rStyle w:val="a5"/>
                <w:b w:val="0"/>
                <w:bCs w:val="0"/>
              </w:rPr>
              <w:t>рук.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2.Пальчиковая гимнастика «Транспорт».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3. «Выложи самолет из палочек»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 xml:space="preserve">4. «Раскрась самолеты, летящие вправо красным цветом, влево </w:t>
            </w:r>
            <w:proofErr w:type="gramStart"/>
            <w:r w:rsidRPr="00DE2B6F">
              <w:t>–с</w:t>
            </w:r>
            <w:proofErr w:type="gramEnd"/>
            <w:r w:rsidRPr="00DE2B6F">
              <w:t>иним»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5.Игра на координацию речи с движением «Шофер»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6. «Самолеты на аэродроме» (повторение узора из точек)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 xml:space="preserve">7. Письмо в тетради: «Рисуем уголки»  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«Весёлое чаепитие»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с техникой написания цифры 1. Формировать умение рисовать плавные округлые линии в клетке. Закреплять умение выполнять различную штриховку, рисовать геометрические фигуры.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листе. 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«Кулак-ребро-ладонь»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Пальчиковая гимнастика «Мы посуду перемыли».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«Сервируем стол» (ориентировка на плоскости)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«Украсим чашки» (разная штриховка)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«Конфеты на тарелке» (рисование геометрических фигур)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6. Игра на координацию речи с движением  «Посуда».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7. Письмо в тетради: «Учимся писать цифру 1», «Рисуем дуги».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«Плывет, плывет кораблик»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Познакомить с техникой написания цифры 2. Формировать умение рисовать волнистые  линии в клетке. Закрепить навык рисования знакомых форм. Развивать зрительно-моторную координацию, мелкую моторику рук.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1</w:t>
            </w:r>
            <w:r w:rsidRPr="00DE2B6F">
              <w:rPr>
                <w:color w:val="000000"/>
                <w:shd w:val="clear" w:color="auto" w:fill="FFFFFF"/>
              </w:rPr>
              <w:t xml:space="preserve"> </w:t>
            </w: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 xml:space="preserve">Пальчиковая гимнастика с прищепками  «Котенок </w:t>
            </w:r>
            <w:proofErr w:type="gramStart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–к</w:t>
            </w:r>
            <w:proofErr w:type="gramEnd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усака».</w:t>
            </w:r>
          </w:p>
          <w:p w:rsidR="00064283" w:rsidRPr="00DE2B6F" w:rsidRDefault="00064283" w:rsidP="0006428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«Парусник»  (из счетных палочек по схеме)</w:t>
            </w:r>
          </w:p>
          <w:p w:rsidR="00064283" w:rsidRPr="00DE2B6F" w:rsidRDefault="00064283" w:rsidP="00064283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«Дорисуй волны, солнышко и облако», «Раскрась кораблик».</w:t>
            </w:r>
          </w:p>
          <w:p w:rsidR="00064283" w:rsidRPr="00DE2B6F" w:rsidRDefault="00064283" w:rsidP="00064283">
            <w:pPr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  «Кораблик»</w:t>
            </w:r>
          </w:p>
          <w:p w:rsidR="00064283" w:rsidRPr="00DE2B6F" w:rsidRDefault="00064283" w:rsidP="00064283">
            <w:pPr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Письмо в тетради: «Учимся писать цифру 2», «Рисуем волны».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«Кошкины забавы»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писать цифры 1,2; рисовать плавные округлые линии в клетке. Формировать умение </w:t>
            </w:r>
            <w:r w:rsidRPr="00DE2B6F">
              <w:rPr>
                <w:rFonts w:ascii="Times New Roman" w:hAnsi="Times New Roman"/>
                <w:bCs/>
                <w:spacing w:val="5"/>
                <w:sz w:val="24"/>
                <w:szCs w:val="24"/>
              </w:rPr>
              <w:t>регулировать нажим на карандаш, точность движений пальцев руки. Развивать зрительно-моторную координацию.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t>1</w:t>
            </w:r>
            <w:r w:rsidRPr="00DE2B6F">
              <w:rPr>
                <w:color w:val="000000"/>
                <w:shd w:val="clear" w:color="auto" w:fill="FFFFFF"/>
              </w:rPr>
              <w:t xml:space="preserve"> </w:t>
            </w: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 xml:space="preserve">Пальчиковая гимнастика с прищепками  «Котенок </w:t>
            </w:r>
            <w:proofErr w:type="gramStart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–к</w:t>
            </w:r>
            <w:proofErr w:type="gramEnd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усака».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sz w:val="24"/>
                <w:szCs w:val="24"/>
              </w:rPr>
              <w:t>2.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«Клубочек с сюрпризом» (размотать и смотать клубок, внутри которого мелкая  игрушка)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3.«Обведи по контуру бантики, клубочки, стараясь не отрывать руки»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4.Игра на координацию речи с движением  «Котенок»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5.Письмо в тетради: «Пишем цифры 1, 2», «В ямку, через ямку».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«Бусы»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Познакомить с техникой написания цифры 3. Формировать умение рисовать круг  в клетке. Развивать зрительно-моторную координацию.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t>1</w:t>
            </w:r>
            <w:r w:rsidRPr="00DE2B6F">
              <w:rPr>
                <w:color w:val="000000"/>
                <w:shd w:val="clear" w:color="auto" w:fill="FFFFFF"/>
              </w:rPr>
              <w:t xml:space="preserve"> </w:t>
            </w: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 xml:space="preserve">Пальчиковая гимнастика с прищепками  «Котенок </w:t>
            </w:r>
            <w:proofErr w:type="gramStart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–к</w:t>
            </w:r>
            <w:proofErr w:type="gramEnd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усака».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2. «Собери бусы» (нанизывание на нитку)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3. «Нарисуй бусы» (рисование кругов на листе, раскрашивание по образцу)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 «Котенок».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«Пишем цифру 3», «Круги».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«Мячики»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писать цифру 3, рисовать круг размером в 1 клетку, в 4 клетки.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ориентировку.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t>1</w:t>
            </w:r>
            <w:r w:rsidRPr="00DE2B6F">
              <w:rPr>
                <w:color w:val="000000"/>
                <w:shd w:val="clear" w:color="auto" w:fill="FFFFFF"/>
              </w:rPr>
              <w:t xml:space="preserve"> </w:t>
            </w: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 xml:space="preserve">Пальчиковая гимнастика с прищепками  «Котенок </w:t>
            </w:r>
            <w:proofErr w:type="gramStart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–к</w:t>
            </w:r>
            <w:proofErr w:type="gramEnd"/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усака».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2. «Куда прыгнул мячик?» (ориентировка на плоскости)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3. «</w:t>
            </w:r>
            <w:r w:rsidRPr="00DE2B6F">
              <w:t>Обведи по контуру мячики и узоры на них, красиво раскрась».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rPr>
                <w:rStyle w:val="a5"/>
                <w:b w:val="0"/>
                <w:color w:val="000000"/>
                <w:shd w:val="clear" w:color="auto" w:fill="FFFFFF"/>
              </w:rPr>
              <w:t>4.</w:t>
            </w:r>
            <w:r w:rsidRPr="00DE2B6F">
              <w:t xml:space="preserve"> Игра на координацию речи с движением  «Котенок»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</w:pPr>
            <w:r w:rsidRPr="00DE2B6F">
              <w:t>5. Письмо в тетради: «Пишем цифру 3», «Круги большие и маленькие».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«Солнышко»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Познакомить с техникой написания цифры 4. Формировать навык прямого копирования образца с опорой на клетки. Развивать зрительное внимание, зрительно-моторную координацию, ориентировку на плоскости, мелкую моторику рук.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«Солнышк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тучка»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Пальчиковая гимнастика «Солнышко»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3. «Найди клад» 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 «Веснянка»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Письмо в тетради: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«Пишем цифру 4», «Нарисуй рядом такое же солнышко» (на листе в клетку)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«Выросли подснежники»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Формировать умение писать цифру 4. Формировать навык прямого копирования образца с опорой на клетки. Закреплять умение выполнять различную штриховку. Развивать зрительное внимание, зрительно-моторную координацию, мелкую моторику рук.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1.Пальчиковая гимнастика «Весна пришла»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 «Выложи цветок из мозаики»</w:t>
            </w:r>
          </w:p>
          <w:p w:rsidR="00064283" w:rsidRPr="00DE2B6F" w:rsidRDefault="00064283" w:rsidP="002802C2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5"/>
                <w:b w:val="0"/>
                <w:color w:val="000000"/>
                <w:shd w:val="clear" w:color="auto" w:fill="FFFFFF"/>
              </w:rPr>
            </w:pPr>
            <w:r w:rsidRPr="00DE2B6F">
              <w:t>3. «Обведи цветы по точкам  и заштрихуй»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 «Веснянка»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Письмо в тетради: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«Пишем цифру 4», «Нарисуй рядом такие же подснежники»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«Бегут ручьи»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Познакомить с техникой написания цифры 5.  Продолжать формировать навык прямого копирования образца с опорой на клетки. 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Развивать пространственную ориентировку на плоскости. 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Развивать</w:t>
            </w:r>
            <w:r w:rsidRPr="00DE2B6F">
              <w:rPr>
                <w:rFonts w:eastAsia="Times New Roman"/>
                <w:sz w:val="24"/>
                <w:szCs w:val="24"/>
              </w:rPr>
              <w:t xml:space="preserve"> </w:t>
            </w:r>
            <w:r w:rsidRPr="00DE2B6F">
              <w:rPr>
                <w:rFonts w:ascii="Times New Roman" w:eastAsia="Times New Roman" w:hAnsi="Times New Roman"/>
                <w:sz w:val="24"/>
                <w:szCs w:val="24"/>
              </w:rPr>
              <w:t>координацию движений с речью, мелкую моторику.</w:t>
            </w:r>
          </w:p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1.Пальчиковая гимнастика «Весна пришла»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«Выложи ручейки» (Выкладывание  нитями узора на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настольном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фланелеграфе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по схеме)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</w:t>
            </w:r>
            <w:r w:rsidRPr="00DE2B6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 «Веснянка»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Письмо в тетради: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«Пишем цифру 5», «Волнистая линия», «Нарисуй рядом такие же лодочки»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«Весна»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Формировать умение писать цифру 5. Формировать умение повторять узор с опорой на клетку. </w:t>
            </w:r>
            <w:r w:rsidRPr="00DE2B6F">
              <w:rPr>
                <w:rStyle w:val="a5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Развивать</w:t>
            </w:r>
            <w:r w:rsidRPr="00DE2B6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 пространственную ориентировку, мышление, зрительное внимание,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Пальчиковая гимнастика «Весна пришла»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«Выложи весеннюю картинку» (Выкладывание  нитями узора на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настольном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фланелеграфе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3.«Найди клад»  (ориентировка на плоскости)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 «Веснянка»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5.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Письмо в тетради:</w:t>
            </w:r>
            <w:r w:rsidRPr="00DE2B6F">
              <w:rPr>
                <w:sz w:val="24"/>
                <w:szCs w:val="24"/>
              </w:rPr>
              <w:t xml:space="preserve">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«Пишем цифру 5», «Нарисуй узор по клеточкам»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color w:val="211E1E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color w:val="211E1E"/>
                <w:sz w:val="24"/>
                <w:szCs w:val="24"/>
                <w:shd w:val="clear" w:color="auto" w:fill="FFFFFF"/>
              </w:rPr>
              <w:t>Аа</w:t>
            </w:r>
            <w:proofErr w:type="spellEnd"/>
            <w:r w:rsidRPr="00DE2B6F">
              <w:rPr>
                <w:rFonts w:ascii="Times New Roman" w:hAnsi="Times New Roman"/>
                <w:color w:val="211E1E"/>
                <w:sz w:val="24"/>
                <w:szCs w:val="24"/>
                <w:shd w:val="clear" w:color="auto" w:fill="FFFFFF"/>
              </w:rPr>
              <w:t>».  Закрепить навык равномерного закрашивания.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1.Пальчиковая игра «Горошки» (с горохом).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«А» (из палочек, из крупы)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3.  «Закрась шарики с буквой</w:t>
            </w:r>
            <w:proofErr w:type="gramStart"/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 А</w:t>
            </w:r>
            <w:proofErr w:type="gramEnd"/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«Вот так!»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5. Письмо в тетради: «Буква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Аа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Уу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».  Закрепить навык штриховки.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1.Пальчиковая игра «Горошки» (с горохом)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«У» (из палочек, из крупы)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«Заштрихуй букву» (горизонтальная штриховка)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«Вот так!»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Уу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», слоги «Ау,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уа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«Ии».  Закрепить навык штриховки.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1.Пальчиковая игра «Горошки» (с горохом).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«И» (из палочек, из крупы)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«Заштрихуй букву» (вертикальная штриховка)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«Вот так!»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«Ии», слог 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иа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Оо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». 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различении наложенных изображений,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1.Пальчиковая игра «Горошки» (с горохом)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«О» (из нитки, из крупы)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«Найди и обведи букву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 (наложенные изображения букв)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«Вот так!»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Оо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 М».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«Мм».  Закрепить навык равномерного закрашивания.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-е 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«Фонарики»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«М» (из палочек, из крупы)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«Закрась мячики с буквой М»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«Весёлые прыжки»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«Мм», слова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му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», «мама».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 Н».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».  Закрепить навык штриховки.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-е 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«Фонарики»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«Н» (из мозаики)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«Заштрихуй букву» (наклонная штриховка)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«Весёлые прыжки»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Нн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», слова «но», «Нина».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 Х».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Хх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».  Закрепить навык штриховки.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Кинезиологическое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-е 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«Фонарики»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2. Выложи букву «Х» (из мозаики)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«Заштрихуй букву» (двойная штриховка)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«Весёлые прыжки»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Хх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», слова «ухо», «муха», «мох».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«Пишем буквы. Буква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».  Закрепить навык равномерного закрашивания. Развивать зрительно-моторную координацию, 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«Дом-ежик-замок»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«Сделай  букву «К» (из пластилина)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3.  «Закрась правильные буквы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4. Игра на координацию речи с движением «Весёлые прыжки»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Кк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», слова «мак», «кони», «мука».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«Пишем буквы. Буква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Формировать умение писать печатную букву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Пп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». 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Развивать зрительно – моторное восприятие при различении наложенных изображений, </w:t>
            </w:r>
            <w:r w:rsidRPr="00DE2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мелкую моторику.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 xml:space="preserve">1.Кинезиологическое 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-е «Дом-ежик-замок»</w:t>
            </w:r>
          </w:p>
          <w:p w:rsidR="00064283" w:rsidRPr="00DE2B6F" w:rsidRDefault="00064283" w:rsidP="002802C2">
            <w:pPr>
              <w:spacing w:after="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2.</w:t>
            </w: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«Сделай  букву «П» (из пластилина)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3.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 xml:space="preserve"> «Найди и обведи букву </w:t>
            </w:r>
            <w:proofErr w:type="gramStart"/>
            <w:r w:rsidRPr="00DE2B6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DE2B6F">
              <w:rPr>
                <w:rFonts w:ascii="Times New Roman" w:hAnsi="Times New Roman"/>
                <w:sz w:val="24"/>
                <w:szCs w:val="24"/>
              </w:rPr>
              <w:t>» (наложенные изображения букв)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DE2B6F">
              <w:rPr>
                <w:rFonts w:ascii="Times New Roman" w:hAnsi="Times New Roman"/>
                <w:sz w:val="24"/>
                <w:szCs w:val="24"/>
              </w:rPr>
              <w:t>Игра на координацию речи с движением «Весёлые прыжки»</w:t>
            </w:r>
          </w:p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5. Письмо в тетради: буква «</w:t>
            </w:r>
            <w:proofErr w:type="spellStart"/>
            <w:r w:rsidRPr="00DE2B6F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DE2B6F">
              <w:rPr>
                <w:rFonts w:ascii="Times New Roman" w:hAnsi="Times New Roman"/>
                <w:sz w:val="24"/>
                <w:szCs w:val="24"/>
              </w:rPr>
              <w:t>», слова «папа», «пони», «пума», «паук».</w:t>
            </w:r>
          </w:p>
        </w:tc>
      </w:tr>
      <w:tr w:rsidR="00064283" w:rsidRPr="00DE2B6F" w:rsidTr="002802C2">
        <w:trPr>
          <w:jc w:val="center"/>
        </w:trPr>
        <w:tc>
          <w:tcPr>
            <w:tcW w:w="1000" w:type="dxa"/>
          </w:tcPr>
          <w:p w:rsidR="00064283" w:rsidRPr="00DE2B6F" w:rsidRDefault="00064283" w:rsidP="002802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999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Диагностика</w:t>
            </w:r>
          </w:p>
        </w:tc>
        <w:tc>
          <w:tcPr>
            <w:tcW w:w="3523" w:type="dxa"/>
          </w:tcPr>
          <w:p w:rsidR="00064283" w:rsidRPr="00DE2B6F" w:rsidRDefault="00064283" w:rsidP="00280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Выявить уровень развития мелкой моторики, графических навыков, ориентировки в пространстве у детей в конце 1го года  обучения.</w:t>
            </w:r>
          </w:p>
        </w:tc>
        <w:tc>
          <w:tcPr>
            <w:tcW w:w="3367" w:type="dxa"/>
          </w:tcPr>
          <w:p w:rsidR="00064283" w:rsidRPr="00DE2B6F" w:rsidRDefault="00064283" w:rsidP="002802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2B6F">
              <w:rPr>
                <w:rFonts w:ascii="Times New Roman" w:hAnsi="Times New Roman"/>
                <w:sz w:val="24"/>
                <w:szCs w:val="24"/>
              </w:rPr>
              <w:t>Диагностические задания.</w:t>
            </w:r>
          </w:p>
        </w:tc>
      </w:tr>
    </w:tbl>
    <w:p w:rsidR="00625937" w:rsidRPr="00064283" w:rsidRDefault="00625937" w:rsidP="0006428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625937" w:rsidRPr="00064283" w:rsidSect="00625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6651A"/>
    <w:multiLevelType w:val="multilevel"/>
    <w:tmpl w:val="A62C8C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0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064283"/>
    <w:rsid w:val="0002402D"/>
    <w:rsid w:val="00063A96"/>
    <w:rsid w:val="00064283"/>
    <w:rsid w:val="00133F7A"/>
    <w:rsid w:val="001960AC"/>
    <w:rsid w:val="002802C2"/>
    <w:rsid w:val="00624455"/>
    <w:rsid w:val="00625937"/>
    <w:rsid w:val="006A5CF2"/>
    <w:rsid w:val="008361B4"/>
    <w:rsid w:val="00870873"/>
    <w:rsid w:val="00871C2B"/>
    <w:rsid w:val="0091063F"/>
    <w:rsid w:val="0095760D"/>
    <w:rsid w:val="00B16AE8"/>
    <w:rsid w:val="00C266B0"/>
    <w:rsid w:val="00C82E39"/>
    <w:rsid w:val="00DB2CD0"/>
    <w:rsid w:val="00E1192E"/>
    <w:rsid w:val="00F35387"/>
    <w:rsid w:val="00F4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8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6428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283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59"/>
    <w:rsid w:val="0006428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6428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Standard">
    <w:name w:val="Standard"/>
    <w:uiPriority w:val="99"/>
    <w:rsid w:val="000642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4">
    <w:name w:val="Normal (Web)"/>
    <w:basedOn w:val="a"/>
    <w:unhideWhenUsed/>
    <w:rsid w:val="000642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4283"/>
    <w:rPr>
      <w:b/>
      <w:bCs/>
    </w:rPr>
  </w:style>
  <w:style w:type="character" w:customStyle="1" w:styleId="c5">
    <w:name w:val="c5"/>
    <w:basedOn w:val="a0"/>
    <w:rsid w:val="009576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5246</Words>
  <Characters>29906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Евгений</cp:lastModifiedBy>
  <cp:revision>7</cp:revision>
  <dcterms:created xsi:type="dcterms:W3CDTF">2022-05-14T15:02:00Z</dcterms:created>
  <dcterms:modified xsi:type="dcterms:W3CDTF">2026-07-09T14:06:00Z</dcterms:modified>
</cp:coreProperties>
</file>