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4E9" w:rsidRDefault="005C54E9" w:rsidP="005C54E9">
      <w:pPr>
        <w:spacing w:after="0" w:line="360" w:lineRule="auto"/>
        <w:ind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СТАТЬЯ </w:t>
      </w:r>
    </w:p>
    <w:p w:rsidR="005C54E9" w:rsidRPr="000677A4" w:rsidRDefault="005C54E9" w:rsidP="005C54E9">
      <w:pPr>
        <w:spacing w:after="0" w:line="360" w:lineRule="auto"/>
        <w:ind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t>НА ТЕМУ: «</w:t>
      </w:r>
      <w:r w:rsidRPr="000677A4">
        <w:rPr>
          <w:rFonts w:ascii="Times New Roman" w:eastAsia="Calibri" w:hAnsi="Times New Roman" w:cs="Times New Roman"/>
          <w:b/>
          <w:sz w:val="28"/>
          <w:szCs w:val="28"/>
        </w:rPr>
        <w:t>ТЕОРЕТИЧЕСКИЕ ОСНОВЫ ФОРМИРОВАНИЯ БЕЗОПАСНОГО ПОВЕДЕНИЯ ДОШКОЛЬНИКОВ В ПРИРОДЕ</w:t>
      </w:r>
      <w:r>
        <w:rPr>
          <w:rFonts w:ascii="Times New Roman" w:eastAsia="Calibri" w:hAnsi="Times New Roman" w:cs="Times New Roman"/>
          <w:b/>
          <w:sz w:val="28"/>
          <w:szCs w:val="28"/>
        </w:rPr>
        <w:t>»</w:t>
      </w:r>
    </w:p>
    <w:p w:rsidR="005C54E9" w:rsidRPr="000677A4" w:rsidRDefault="005C54E9" w:rsidP="005C54E9">
      <w:pPr>
        <w:spacing w:after="0" w:line="360" w:lineRule="auto"/>
        <w:jc w:val="both"/>
        <w:rPr>
          <w:rFonts w:ascii="Times New Roman" w:eastAsia="Calibri" w:hAnsi="Times New Roman" w:cs="Times New Roman"/>
          <w:b/>
          <w:sz w:val="28"/>
          <w:szCs w:val="28"/>
        </w:rPr>
      </w:pPr>
    </w:p>
    <w:p w:rsidR="005C54E9" w:rsidRPr="000677A4" w:rsidRDefault="005C54E9" w:rsidP="005C54E9">
      <w:pPr>
        <w:spacing w:after="0" w:line="360" w:lineRule="auto"/>
        <w:ind w:firstLine="709"/>
        <w:jc w:val="both"/>
        <w:rPr>
          <w:rFonts w:ascii="Times New Roman" w:eastAsia="Calibri" w:hAnsi="Times New Roman" w:cs="Times New Roman"/>
          <w:iCs/>
          <w:sz w:val="28"/>
          <w:szCs w:val="28"/>
        </w:rPr>
      </w:pPr>
      <w:r w:rsidRPr="000677A4">
        <w:rPr>
          <w:rFonts w:ascii="Times New Roman" w:eastAsia="Calibri" w:hAnsi="Times New Roman" w:cs="Times New Roman"/>
          <w:iCs/>
          <w:sz w:val="28"/>
          <w:szCs w:val="28"/>
        </w:rPr>
        <w:t>Дошкольный возраст - это важнейший период, когда фор</w:t>
      </w:r>
      <w:r w:rsidRPr="000677A4">
        <w:rPr>
          <w:rFonts w:ascii="Times New Roman" w:eastAsia="Calibri" w:hAnsi="Times New Roman" w:cs="Times New Roman"/>
          <w:iCs/>
          <w:sz w:val="28"/>
          <w:szCs w:val="28"/>
        </w:rPr>
        <w:softHyphen/>
        <w:t>мируется человеческая личность [</w:t>
      </w:r>
      <w:proofErr w:type="spellStart"/>
      <w:r w:rsidRPr="000677A4">
        <w:rPr>
          <w:rFonts w:ascii="Times New Roman" w:eastAsia="Calibri" w:hAnsi="Times New Roman" w:cs="Times New Roman"/>
          <w:iCs/>
          <w:sz w:val="28"/>
          <w:szCs w:val="28"/>
        </w:rPr>
        <w:t>Чермашенцева</w:t>
      </w:r>
      <w:proofErr w:type="spellEnd"/>
      <w:r w:rsidRPr="000677A4">
        <w:rPr>
          <w:rFonts w:ascii="Times New Roman" w:eastAsia="Calibri" w:hAnsi="Times New Roman" w:cs="Times New Roman"/>
          <w:iCs/>
          <w:sz w:val="28"/>
          <w:szCs w:val="28"/>
        </w:rPr>
        <w:t xml:space="preserve"> 2008:5].</w:t>
      </w:r>
    </w:p>
    <w:p w:rsidR="005C54E9" w:rsidRPr="000677A4" w:rsidRDefault="005C54E9" w:rsidP="005C54E9">
      <w:pPr>
        <w:spacing w:after="0" w:line="360" w:lineRule="auto"/>
        <w:ind w:firstLine="709"/>
        <w:jc w:val="both"/>
        <w:rPr>
          <w:rFonts w:ascii="Times New Roman" w:eastAsia="Calibri" w:hAnsi="Times New Roman" w:cs="Times New Roman"/>
          <w:iCs/>
          <w:sz w:val="28"/>
          <w:szCs w:val="28"/>
        </w:rPr>
      </w:pPr>
      <w:r w:rsidRPr="000677A4">
        <w:rPr>
          <w:rFonts w:ascii="Times New Roman" w:eastAsia="Calibri" w:hAnsi="Times New Roman" w:cs="Times New Roman"/>
          <w:sz w:val="28"/>
          <w:szCs w:val="28"/>
        </w:rPr>
        <w:t>Определить, правильно или неправильно ведет себя человек в тех или иных обстоятельствах, очень сложно. Тем не менее необходимо выделить такие правила поведения, которые дети должны выполнять неукоснительно, так как от этого зависят их здоровье и безопасность. Эти правила следует разъяснить детям подробно, а затем следить за их выполнением. Однако безопасность и здоровый образ жизни - это не просто сумма усвоенных знаний, а стиль жизни, адекватное поведение в различных ситуациях. Кроме того, дети могут оказаться в неожиданной ситуации на улице и дома, поэтому главной задачей является стимулирование развития у них самостоятельности и ответственности. Ведь все, чему учат детей, они должны уметь применить в реальной жизни, на практике [</w:t>
      </w:r>
      <w:proofErr w:type="spellStart"/>
      <w:r w:rsidRPr="000677A4">
        <w:rPr>
          <w:rFonts w:ascii="Times New Roman" w:eastAsia="Calibri" w:hAnsi="Times New Roman" w:cs="Times New Roman"/>
          <w:sz w:val="28"/>
          <w:szCs w:val="28"/>
        </w:rPr>
        <w:t>Чермашенцева</w:t>
      </w:r>
      <w:proofErr w:type="spellEnd"/>
      <w:r w:rsidRPr="000677A4">
        <w:rPr>
          <w:rFonts w:ascii="Times New Roman" w:eastAsia="Calibri" w:hAnsi="Times New Roman" w:cs="Times New Roman"/>
          <w:sz w:val="28"/>
          <w:szCs w:val="28"/>
        </w:rPr>
        <w:t xml:space="preserve"> 2008:5].</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Жажда знаний, желание постоянно открывать что-то новое часто ставит ребёнка перед реальными опасностями, что обуславливает необходимость изучать и формировать у них навыки осознанного безопасного поведения не только на улице, но и в природе.</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Calibri" w:hAnsi="Times New Roman" w:cs="Times New Roman"/>
          <w:sz w:val="28"/>
          <w:szCs w:val="28"/>
        </w:rPr>
        <w:t>Определим понятие «безопасность». Безопасность — это не просто сумма усвоенных знаний, а умение правильно себя вести в различных ситуациях [Авдеева 2009: 4].</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Calibri" w:hAnsi="Times New Roman" w:cs="Times New Roman"/>
          <w:sz w:val="28"/>
          <w:szCs w:val="28"/>
        </w:rPr>
        <w:t>Безопасность человека (дошкольника) — такое состояние человека, когда действие внешних и внутренних факторов не приводит к плохому состоянию, ухудшению функционирования и развития организма, сознания, психики и человека в целом, и не препятствуют достижению определенных желательных для человека целей. Безопасность - это обеспечение сохранности жизни и здоровья человека от угроз внутренних и внешних факторов среды [Алексеева 2000: 65].</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Calibri" w:hAnsi="Times New Roman" w:cs="Times New Roman"/>
          <w:sz w:val="28"/>
          <w:szCs w:val="28"/>
        </w:rPr>
        <w:t>Следовательно, безопасность любого человека зависит в полной мере от его поступков, т.е. поведения. Обратимся к определению этого понятия.</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Calibri" w:hAnsi="Times New Roman" w:cs="Times New Roman"/>
          <w:sz w:val="28"/>
          <w:szCs w:val="28"/>
        </w:rPr>
        <w:lastRenderedPageBreak/>
        <w:t>Поведение – образ жизни и действий [</w:t>
      </w:r>
      <w:proofErr w:type="spellStart"/>
      <w:r w:rsidRPr="000677A4">
        <w:rPr>
          <w:rFonts w:ascii="Times New Roman" w:eastAsia="Calibri" w:hAnsi="Times New Roman" w:cs="Times New Roman"/>
          <w:sz w:val="28"/>
          <w:szCs w:val="28"/>
        </w:rPr>
        <w:t>Карантиров</w:t>
      </w:r>
      <w:proofErr w:type="spellEnd"/>
      <w:r w:rsidRPr="000677A4">
        <w:rPr>
          <w:rFonts w:ascii="Times New Roman" w:eastAsia="Calibri" w:hAnsi="Times New Roman" w:cs="Times New Roman"/>
          <w:sz w:val="28"/>
          <w:szCs w:val="28"/>
        </w:rPr>
        <w:t xml:space="preserve"> 2009:305]. Этот термин имеет широкое значение. В контексте нашего исследования более уместно обратиться к понятию «безопасное поведение». </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Calibri" w:hAnsi="Times New Roman" w:cs="Times New Roman"/>
          <w:sz w:val="28"/>
          <w:szCs w:val="28"/>
        </w:rPr>
        <w:t xml:space="preserve">Безопасное поведение – это поведение, обеспечивающее безопасность существования личности, а также не наносящее вред окружающим людям. </w:t>
      </w:r>
      <w:r w:rsidRPr="000677A4">
        <w:rPr>
          <w:rFonts w:ascii="Times New Roman" w:eastAsia="Times New Roman" w:hAnsi="Times New Roman" w:cs="Times New Roman"/>
          <w:sz w:val="28"/>
          <w:szCs w:val="28"/>
          <w:lang w:eastAsia="ru-RU"/>
        </w:rPr>
        <w:t>[Марчук 2014:7].</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Times New Roman" w:hAnsi="Times New Roman" w:cs="Times New Roman"/>
          <w:sz w:val="28"/>
          <w:szCs w:val="28"/>
          <w:lang w:eastAsia="ru-RU"/>
        </w:rPr>
        <w:t>Поэтому главной задачей взрослых является стимулирование развития у них самостоятельности и ответственности за своё собственное поведение. В связи с этим наряду с традиционными формами обучения, принятые в дошкольных образовательных учреждениях, мы большое внимание уделяем организации различных видов деятельности, направленных на приобретение детьми определённого навыка поведения, опыта. Практическое применение навыков безопасного поведения детьми дошкольного возраста является базой для развития навыков самоконтроля, что столь важно для детей дошкольного возраста, в том числе и для детей с особыми образовательными потребностями.</w:t>
      </w:r>
      <w:r w:rsidRPr="000677A4">
        <w:rPr>
          <w:rFonts w:ascii="Times New Roman" w:eastAsia="Calibri" w:hAnsi="Times New Roman" w:cs="Times New Roman"/>
          <w:sz w:val="28"/>
          <w:szCs w:val="28"/>
        </w:rPr>
        <w:t xml:space="preserve"> </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 xml:space="preserve">В процессе формирования безопасного поведения школьники осуществляют деятельность, в результате которой развиваются и формируются варианты их поведения. </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Формирование безопасного поведения включает в качестве составных частей следующие аспекты: общую теоретическую подготовку к безопасной жизнедеятельности (осмысление общих проблем риска, безопасности, опасности и т.д.), формирование предметных умений и навыков (видов деятельности, которые осуществляются не только в безопасных условиях, но и в условиях риска), психологическую подготовку к безопасной жизнедеятельности (формирование смелости, решительности, готовности к разумному риску и т.д.), развитие качеств личности, необходимых для безопасной жизнедеятельности (проницательности, дальновидности, гуманности, оптимистичности и т.д. как основы безопасности человека и общества)[</w:t>
      </w:r>
      <w:r w:rsidRPr="000677A4">
        <w:rPr>
          <w:rFonts w:ascii="Times New Roman" w:eastAsia="Calibri" w:hAnsi="Times New Roman" w:cs="Times New Roman"/>
          <w:sz w:val="28"/>
          <w:szCs w:val="28"/>
        </w:rPr>
        <w:t xml:space="preserve"> Логос 2003: 57</w:t>
      </w:r>
      <w:r w:rsidRPr="000677A4">
        <w:rPr>
          <w:rFonts w:ascii="Times New Roman" w:eastAsia="Times New Roman" w:hAnsi="Times New Roman" w:cs="Times New Roman"/>
          <w:sz w:val="28"/>
          <w:szCs w:val="28"/>
          <w:lang w:eastAsia="ru-RU"/>
        </w:rPr>
        <w:t>].</w:t>
      </w:r>
      <w:r w:rsidRPr="000677A4">
        <w:rPr>
          <w:rFonts w:ascii="Times New Roman" w:eastAsia="Calibri" w:hAnsi="Times New Roman" w:cs="Times New Roman"/>
          <w:sz w:val="28"/>
          <w:szCs w:val="28"/>
        </w:rPr>
        <w:t xml:space="preserve"> </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Формирование безопасного поведения – компонент педагогического процесса, способствующий формированию личности, готовой действовать в непредсказуемых (в том числе опасных и экстремальных) условиях, стремящейся к постоянному самосовершенствованию и реализации новых возможностей [</w:t>
      </w:r>
      <w:proofErr w:type="spellStart"/>
      <w:r w:rsidRPr="000677A4">
        <w:rPr>
          <w:rFonts w:ascii="Times New Roman" w:eastAsia="Calibri" w:hAnsi="Times New Roman" w:cs="Times New Roman"/>
          <w:sz w:val="28"/>
          <w:szCs w:val="28"/>
        </w:rPr>
        <w:t>Баравермак</w:t>
      </w:r>
      <w:proofErr w:type="spellEnd"/>
      <w:r w:rsidRPr="000677A4">
        <w:rPr>
          <w:rFonts w:ascii="Times New Roman" w:eastAsia="Calibri" w:hAnsi="Times New Roman" w:cs="Times New Roman"/>
          <w:sz w:val="28"/>
          <w:szCs w:val="28"/>
        </w:rPr>
        <w:t xml:space="preserve"> 2005: 16</w:t>
      </w:r>
      <w:r w:rsidRPr="000677A4">
        <w:rPr>
          <w:rFonts w:ascii="Times New Roman" w:eastAsia="Times New Roman" w:hAnsi="Times New Roman" w:cs="Times New Roman"/>
          <w:sz w:val="28"/>
          <w:szCs w:val="28"/>
          <w:lang w:eastAsia="ru-RU"/>
        </w:rPr>
        <w:t>]</w:t>
      </w:r>
    </w:p>
    <w:p w:rsidR="005C54E9" w:rsidRPr="000677A4" w:rsidRDefault="005C54E9" w:rsidP="005C54E9">
      <w:pPr>
        <w:spacing w:after="0" w:line="360" w:lineRule="auto"/>
        <w:ind w:firstLine="709"/>
        <w:jc w:val="both"/>
        <w:rPr>
          <w:rFonts w:ascii="Times New Roman" w:eastAsia="Calibri" w:hAnsi="Times New Roman" w:cs="Times New Roman"/>
          <w:sz w:val="28"/>
          <w:szCs w:val="28"/>
        </w:rPr>
      </w:pPr>
      <w:r w:rsidRPr="000677A4">
        <w:rPr>
          <w:rFonts w:ascii="Times New Roman" w:eastAsia="Times New Roman" w:hAnsi="Times New Roman" w:cs="Times New Roman"/>
          <w:sz w:val="28"/>
          <w:szCs w:val="28"/>
          <w:lang w:eastAsia="ru-RU"/>
        </w:rPr>
        <w:lastRenderedPageBreak/>
        <w:t>Этап педагогического процесса, на котором осуществляется воплощение культуры безопасного поведения в личности детей. Это достаточно четко ограниченный во времени специально организованный период жизнедеятельности дошкольников, в ходе которого освоение культуры безопасного поведения выступает в качестве ведущей цели.</w:t>
      </w:r>
      <w:r w:rsidRPr="000677A4">
        <w:rPr>
          <w:rFonts w:ascii="Times New Roman" w:eastAsia="Calibri" w:hAnsi="Times New Roman" w:cs="Times New Roman"/>
          <w:sz w:val="28"/>
          <w:szCs w:val="28"/>
        </w:rPr>
        <w:t xml:space="preserve"> </w:t>
      </w:r>
      <w:r w:rsidRPr="000677A4">
        <w:rPr>
          <w:rFonts w:ascii="Times New Roman" w:eastAsia="Times New Roman" w:hAnsi="Times New Roman" w:cs="Times New Roman"/>
          <w:sz w:val="28"/>
          <w:szCs w:val="28"/>
          <w:lang w:eastAsia="ru-RU"/>
        </w:rPr>
        <w:t>При знакомстве дошкольников с информацией об опасности, так или иначе развивается готовность детей к профилактике рисков. Однако культура безопасного поведения воплощена не только в знаниях, но и в мировоззренческих идеях, нравственных и эстетических ценностях, в опыте общения с другими людьми и т.д. [</w:t>
      </w:r>
      <w:r w:rsidRPr="000677A4">
        <w:rPr>
          <w:rFonts w:ascii="Times New Roman" w:eastAsia="Calibri" w:hAnsi="Times New Roman" w:cs="Times New Roman"/>
          <w:sz w:val="28"/>
          <w:szCs w:val="28"/>
        </w:rPr>
        <w:t>Латышев 2003: 82</w:t>
      </w:r>
      <w:r w:rsidRPr="000677A4">
        <w:rPr>
          <w:rFonts w:ascii="Times New Roman" w:eastAsia="Times New Roman" w:hAnsi="Times New Roman" w:cs="Times New Roman"/>
          <w:sz w:val="28"/>
          <w:szCs w:val="28"/>
          <w:lang w:eastAsia="ru-RU"/>
        </w:rPr>
        <w:t>]</w:t>
      </w:r>
      <w:r w:rsidRPr="000677A4">
        <w:rPr>
          <w:rFonts w:ascii="Times New Roman" w:eastAsia="Calibri" w:hAnsi="Times New Roman" w:cs="Times New Roman"/>
          <w:sz w:val="28"/>
          <w:szCs w:val="28"/>
        </w:rPr>
        <w:t xml:space="preserve">. </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Принцип формирования безопасного поведения ориентирует субъектов воспитания на систематическое присвоение и использование безопасного поведения в процессе вхождения в жизнь.</w:t>
      </w:r>
      <w:r w:rsidRPr="000677A4">
        <w:rPr>
          <w:rFonts w:ascii="Times New Roman" w:eastAsia="Calibri" w:hAnsi="Times New Roman" w:cs="Times New Roman"/>
          <w:sz w:val="28"/>
          <w:szCs w:val="28"/>
        </w:rPr>
        <w:t xml:space="preserve"> </w:t>
      </w:r>
      <w:r w:rsidRPr="000677A4">
        <w:rPr>
          <w:rFonts w:ascii="Times New Roman" w:eastAsia="Times New Roman" w:hAnsi="Times New Roman" w:cs="Times New Roman"/>
          <w:sz w:val="28"/>
          <w:szCs w:val="28"/>
          <w:lang w:eastAsia="ru-RU"/>
        </w:rPr>
        <w:t xml:space="preserve">Данный принцип следует отличать от педагогического принципа безопасности, который ориентирует воспитателя на создание безопасных условий в педагогическом процессе.     </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При формальном анализе данные принципы могут выглядеть как противоречащие друг другу. Принцип безопасности предполагает безопасные условия воспитания, а принцип формирования безопасного поведения предполагает использование опасных ситуаций для формирования у воспитанников опыта деятельности в таких ситуациях. Формирование безопасного поведения является педагогическим условием включения детей в жизнь, формирования личности, готовой действовать в непредсказуемых (в том числе опасных и экстремальных) условиях, стремящейся к постоянному самосовершенствованию и реализации новых возможностей [</w:t>
      </w:r>
      <w:proofErr w:type="spellStart"/>
      <w:r w:rsidRPr="000677A4">
        <w:rPr>
          <w:rFonts w:ascii="Times New Roman" w:eastAsia="Calibri" w:hAnsi="Times New Roman" w:cs="Times New Roman"/>
          <w:sz w:val="28"/>
          <w:szCs w:val="28"/>
        </w:rPr>
        <w:t>Болотов</w:t>
      </w:r>
      <w:proofErr w:type="spellEnd"/>
      <w:r w:rsidRPr="000677A4">
        <w:rPr>
          <w:rFonts w:ascii="Times New Roman" w:eastAsia="Calibri" w:hAnsi="Times New Roman" w:cs="Times New Roman"/>
          <w:sz w:val="28"/>
          <w:szCs w:val="28"/>
        </w:rPr>
        <w:t xml:space="preserve"> 2003: 3</w:t>
      </w:r>
      <w:r w:rsidRPr="000677A4">
        <w:rPr>
          <w:rFonts w:ascii="Times New Roman" w:eastAsia="Times New Roman" w:hAnsi="Times New Roman" w:cs="Times New Roman"/>
          <w:sz w:val="28"/>
          <w:szCs w:val="28"/>
          <w:lang w:eastAsia="ru-RU"/>
        </w:rPr>
        <w:t>].</w:t>
      </w:r>
      <w:r w:rsidRPr="000677A4">
        <w:rPr>
          <w:rFonts w:ascii="Times New Roman" w:eastAsia="Calibri" w:hAnsi="Times New Roman" w:cs="Times New Roman"/>
          <w:sz w:val="28"/>
          <w:szCs w:val="28"/>
        </w:rPr>
        <w:t xml:space="preserve"> </w:t>
      </w:r>
    </w:p>
    <w:p w:rsidR="005C54E9" w:rsidRPr="000677A4"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 xml:space="preserve">Таким образом, безопасное поведение является закономерностью педагогического процесса, который заключается в том, что если в педагогическом процессе осуществляется систематический процесс по подготовке дошкольников к предупреждению и преодолению вредных и опасных факторов жизнедеятельности, то это способствует повышению уровня их безопасности, понижает вероятность неблагоприятных, вредных последствий от воздействия внешних факторов и от их собственной жизнедеятельности.   </w:t>
      </w:r>
    </w:p>
    <w:p w:rsidR="005C54E9" w:rsidRDefault="005C54E9" w:rsidP="005C54E9">
      <w:pPr>
        <w:spacing w:after="0" w:line="360" w:lineRule="auto"/>
        <w:ind w:firstLine="709"/>
        <w:jc w:val="both"/>
        <w:rPr>
          <w:rFonts w:ascii="Times New Roman" w:eastAsia="Times New Roman" w:hAnsi="Times New Roman" w:cs="Times New Roman"/>
          <w:sz w:val="28"/>
          <w:szCs w:val="28"/>
          <w:lang w:eastAsia="ru-RU"/>
        </w:rPr>
      </w:pPr>
      <w:r w:rsidRPr="000677A4">
        <w:rPr>
          <w:rFonts w:ascii="Times New Roman" w:eastAsia="Times New Roman" w:hAnsi="Times New Roman" w:cs="Times New Roman"/>
          <w:sz w:val="28"/>
          <w:szCs w:val="28"/>
          <w:lang w:eastAsia="ru-RU"/>
        </w:rPr>
        <w:t xml:space="preserve">Данная закономерность является объективной, повторяющейся, существенной, необходимой связью компонентов процесса воспитания. Прежде всего, это связи между </w:t>
      </w:r>
      <w:r w:rsidRPr="000677A4">
        <w:rPr>
          <w:rFonts w:ascii="Times New Roman" w:eastAsia="Times New Roman" w:hAnsi="Times New Roman" w:cs="Times New Roman"/>
          <w:sz w:val="28"/>
          <w:szCs w:val="28"/>
          <w:lang w:eastAsia="ru-RU"/>
        </w:rPr>
        <w:lastRenderedPageBreak/>
        <w:t>целями, содержанием, средствами воспитания и результатами педагогического процесса.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Вопросы безопасности жизнедеятельности разрабатывались в исследованиях многих отечественных ученых (В.А. Алексеенко, В.С. Белов, А.С. Вернадский, А.В. </w:t>
      </w:r>
      <w:proofErr w:type="spellStart"/>
      <w:r w:rsidRPr="000677A4">
        <w:rPr>
          <w:rFonts w:ascii="Times New Roman" w:hAnsi="Times New Roman" w:cs="Times New Roman"/>
          <w:sz w:val="28"/>
          <w:szCs w:val="28"/>
        </w:rPr>
        <w:t>Гостюшин</w:t>
      </w:r>
      <w:proofErr w:type="spellEnd"/>
      <w:r w:rsidRPr="000677A4">
        <w:rPr>
          <w:rFonts w:ascii="Times New Roman" w:hAnsi="Times New Roman" w:cs="Times New Roman"/>
          <w:sz w:val="28"/>
          <w:szCs w:val="28"/>
        </w:rPr>
        <w:t xml:space="preserve">, В.А. Левицкий, М.В. Ломоносов, О.Н. Русак, И.М. Сеченов, Э.Я. Соколов, И.К. Топоров и др.). </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 Огромный вклад в решение научной проблемы выживания, самосохранения и безопасности человека внесли исследования зарубежных ученых А. Адлера, П. </w:t>
      </w:r>
      <w:proofErr w:type="spellStart"/>
      <w:r w:rsidRPr="000677A4">
        <w:rPr>
          <w:rFonts w:ascii="Times New Roman" w:hAnsi="Times New Roman" w:cs="Times New Roman"/>
          <w:sz w:val="28"/>
          <w:szCs w:val="28"/>
        </w:rPr>
        <w:t>Маслоу</w:t>
      </w:r>
      <w:proofErr w:type="spellEnd"/>
      <w:r w:rsidRPr="000677A4">
        <w:rPr>
          <w:rFonts w:ascii="Times New Roman" w:hAnsi="Times New Roman" w:cs="Times New Roman"/>
          <w:sz w:val="28"/>
          <w:szCs w:val="28"/>
        </w:rPr>
        <w:t xml:space="preserve">, Б. Паскаля, 3. Фрейда, и др. </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 В работах отечественных психологов В.В. Давыдова, Л.В. </w:t>
      </w:r>
      <w:proofErr w:type="spellStart"/>
      <w:r w:rsidRPr="000677A4">
        <w:rPr>
          <w:rFonts w:ascii="Times New Roman" w:hAnsi="Times New Roman" w:cs="Times New Roman"/>
          <w:sz w:val="28"/>
          <w:szCs w:val="28"/>
        </w:rPr>
        <w:t>Занкова</w:t>
      </w:r>
      <w:proofErr w:type="spellEnd"/>
      <w:r w:rsidRPr="000677A4">
        <w:rPr>
          <w:rFonts w:ascii="Times New Roman" w:hAnsi="Times New Roman" w:cs="Times New Roman"/>
          <w:sz w:val="28"/>
          <w:szCs w:val="28"/>
        </w:rPr>
        <w:t xml:space="preserve">, А.Н. Леонтьева, С.Л. Рубинштейна, Д.В. </w:t>
      </w:r>
      <w:proofErr w:type="spellStart"/>
      <w:r w:rsidRPr="000677A4">
        <w:rPr>
          <w:rFonts w:ascii="Times New Roman" w:hAnsi="Times New Roman" w:cs="Times New Roman"/>
          <w:sz w:val="28"/>
          <w:szCs w:val="28"/>
        </w:rPr>
        <w:t>Эльконина</w:t>
      </w:r>
      <w:proofErr w:type="spellEnd"/>
      <w:r w:rsidRPr="000677A4">
        <w:rPr>
          <w:rFonts w:ascii="Times New Roman" w:hAnsi="Times New Roman" w:cs="Times New Roman"/>
          <w:sz w:val="28"/>
          <w:szCs w:val="28"/>
        </w:rPr>
        <w:t xml:space="preserve"> и др. освещено реальное многообразие идей и подходов к проблемам безопасности жизнедеятельности </w:t>
      </w:r>
      <w:proofErr w:type="gramStart"/>
      <w:r w:rsidRPr="000677A4">
        <w:rPr>
          <w:rFonts w:ascii="Times New Roman" w:hAnsi="Times New Roman" w:cs="Times New Roman"/>
          <w:sz w:val="28"/>
          <w:szCs w:val="28"/>
        </w:rPr>
        <w:t>личности .</w:t>
      </w:r>
      <w:proofErr w:type="gramEnd"/>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 Вопросы привития навыков основ безопасности детям старшего дошкольного возраста отражены в научных трудах Н.Н. Авдеевой, Л.П. Анастасовой, К.Ю. Белой, Г.К. Зайцева, В.Н. </w:t>
      </w:r>
      <w:proofErr w:type="spellStart"/>
      <w:r w:rsidRPr="000677A4">
        <w:rPr>
          <w:rFonts w:ascii="Times New Roman" w:hAnsi="Times New Roman" w:cs="Times New Roman"/>
          <w:sz w:val="28"/>
          <w:szCs w:val="28"/>
        </w:rPr>
        <w:t>Зимониной</w:t>
      </w:r>
      <w:proofErr w:type="spellEnd"/>
      <w:r w:rsidRPr="000677A4">
        <w:rPr>
          <w:rFonts w:ascii="Times New Roman" w:hAnsi="Times New Roman" w:cs="Times New Roman"/>
          <w:sz w:val="28"/>
          <w:szCs w:val="28"/>
        </w:rPr>
        <w:t xml:space="preserve">, О.Л. Князевой, Л.А. </w:t>
      </w:r>
      <w:proofErr w:type="spellStart"/>
      <w:r w:rsidRPr="000677A4">
        <w:rPr>
          <w:rFonts w:ascii="Times New Roman" w:hAnsi="Times New Roman" w:cs="Times New Roman"/>
          <w:sz w:val="28"/>
          <w:szCs w:val="28"/>
        </w:rPr>
        <w:t>Кондрыкинской</w:t>
      </w:r>
      <w:proofErr w:type="spellEnd"/>
      <w:r w:rsidRPr="000677A4">
        <w:rPr>
          <w:rFonts w:ascii="Times New Roman" w:hAnsi="Times New Roman" w:cs="Times New Roman"/>
          <w:sz w:val="28"/>
          <w:szCs w:val="28"/>
        </w:rPr>
        <w:t xml:space="preserve">, И.Ю. Матасовой, Л.Ф. Тихомировой, Т.Г. </w:t>
      </w:r>
      <w:proofErr w:type="spellStart"/>
      <w:r w:rsidRPr="000677A4">
        <w:rPr>
          <w:rFonts w:ascii="Times New Roman" w:hAnsi="Times New Roman" w:cs="Times New Roman"/>
          <w:sz w:val="28"/>
          <w:szCs w:val="28"/>
        </w:rPr>
        <w:t>Хромцовой</w:t>
      </w:r>
      <w:proofErr w:type="spellEnd"/>
      <w:r w:rsidRPr="000677A4">
        <w:rPr>
          <w:rFonts w:ascii="Times New Roman" w:hAnsi="Times New Roman" w:cs="Times New Roman"/>
          <w:sz w:val="28"/>
          <w:szCs w:val="28"/>
        </w:rPr>
        <w:t xml:space="preserve"> и др. </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Кроме того, в настоящее время существуют различные исследования в области обучения детей безопасному поведению (Л. Григорович, С. Мартынов, К. Белая, В. </w:t>
      </w:r>
      <w:proofErr w:type="spellStart"/>
      <w:r w:rsidRPr="000677A4">
        <w:rPr>
          <w:rFonts w:ascii="Times New Roman" w:hAnsi="Times New Roman" w:cs="Times New Roman"/>
          <w:sz w:val="28"/>
          <w:szCs w:val="28"/>
        </w:rPr>
        <w:t>Зимонина</w:t>
      </w:r>
      <w:proofErr w:type="spellEnd"/>
      <w:r w:rsidRPr="000677A4">
        <w:rPr>
          <w:rFonts w:ascii="Times New Roman" w:hAnsi="Times New Roman" w:cs="Times New Roman"/>
          <w:sz w:val="28"/>
          <w:szCs w:val="28"/>
        </w:rPr>
        <w:t xml:space="preserve"> и др.).</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Л. Григорович предлагает педагогам и родителям рассматривать вместе с детьми рисунки, на которых изображены опасные ситуации, вызывающие у них эмоциональный отклик, сопереживание, заставляющие задуматься, представить ситуацию в реалии, сделать вывод о не правильном поведении персонажа [</w:t>
      </w:r>
      <w:proofErr w:type="spellStart"/>
      <w:r w:rsidRPr="000677A4">
        <w:rPr>
          <w:rFonts w:ascii="Times New Roman" w:hAnsi="Times New Roman" w:cs="Times New Roman"/>
          <w:sz w:val="28"/>
          <w:szCs w:val="28"/>
        </w:rPr>
        <w:t>Добрякова</w:t>
      </w:r>
      <w:proofErr w:type="spellEnd"/>
      <w:r w:rsidRPr="000677A4">
        <w:rPr>
          <w:rFonts w:ascii="Times New Roman" w:hAnsi="Times New Roman" w:cs="Times New Roman"/>
          <w:sz w:val="28"/>
          <w:szCs w:val="28"/>
        </w:rPr>
        <w:t xml:space="preserve"> 1989:24].</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С. Мартынов делает акцент в предупреждении бытового детского травматизма на соблюдение двух принципов – создание безопасного дома для ребенка и в повседневном кропотливом труде по воспитанию детей (специальные занятия, беседы, игры) [</w:t>
      </w:r>
      <w:proofErr w:type="spellStart"/>
      <w:r w:rsidRPr="000677A4">
        <w:rPr>
          <w:rFonts w:ascii="Times New Roman" w:hAnsi="Times New Roman" w:cs="Times New Roman"/>
          <w:sz w:val="28"/>
          <w:szCs w:val="28"/>
        </w:rPr>
        <w:t>Хромцова</w:t>
      </w:r>
      <w:proofErr w:type="spellEnd"/>
      <w:r w:rsidRPr="000677A4">
        <w:rPr>
          <w:rFonts w:ascii="Times New Roman" w:hAnsi="Times New Roman" w:cs="Times New Roman"/>
          <w:sz w:val="28"/>
          <w:szCs w:val="28"/>
        </w:rPr>
        <w:t xml:space="preserve"> 2007: 31].</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К. Белая и В. </w:t>
      </w:r>
      <w:proofErr w:type="spellStart"/>
      <w:r w:rsidRPr="000677A4">
        <w:rPr>
          <w:rFonts w:ascii="Times New Roman" w:hAnsi="Times New Roman" w:cs="Times New Roman"/>
          <w:sz w:val="28"/>
          <w:szCs w:val="28"/>
        </w:rPr>
        <w:t>Зимонина</w:t>
      </w:r>
      <w:proofErr w:type="spellEnd"/>
      <w:r w:rsidRPr="000677A4">
        <w:rPr>
          <w:rFonts w:ascii="Times New Roman" w:hAnsi="Times New Roman" w:cs="Times New Roman"/>
          <w:sz w:val="28"/>
          <w:szCs w:val="28"/>
        </w:rPr>
        <w:t xml:space="preserve"> дают подробные рекомендации педагогам и родителям, предлагая конспекты занятий, целевых прогулок, бесед, записи игр театрализованные представления [</w:t>
      </w:r>
      <w:proofErr w:type="spellStart"/>
      <w:r w:rsidRPr="000677A4">
        <w:rPr>
          <w:rFonts w:ascii="Times New Roman" w:hAnsi="Times New Roman" w:cs="Times New Roman"/>
          <w:sz w:val="28"/>
          <w:szCs w:val="28"/>
        </w:rPr>
        <w:t>Доронова</w:t>
      </w:r>
      <w:proofErr w:type="spellEnd"/>
      <w:r w:rsidRPr="000677A4">
        <w:rPr>
          <w:rFonts w:ascii="Times New Roman" w:hAnsi="Times New Roman" w:cs="Times New Roman"/>
          <w:sz w:val="28"/>
          <w:szCs w:val="28"/>
        </w:rPr>
        <w:t xml:space="preserve"> 2004:22].</w:t>
      </w:r>
    </w:p>
    <w:p w:rsidR="00C34080" w:rsidRPr="000677A4" w:rsidRDefault="00C34080" w:rsidP="00C34080">
      <w:pPr>
        <w:spacing w:after="0" w:line="360" w:lineRule="auto"/>
        <w:ind w:firstLine="709"/>
        <w:jc w:val="both"/>
        <w:rPr>
          <w:rFonts w:ascii="Times New Roman" w:hAnsi="Times New Roman" w:cs="Times New Roman"/>
          <w:b/>
          <w:sz w:val="28"/>
          <w:szCs w:val="28"/>
        </w:rPr>
      </w:pPr>
      <w:r w:rsidRPr="000677A4">
        <w:rPr>
          <w:rFonts w:ascii="Times New Roman" w:hAnsi="Times New Roman" w:cs="Times New Roman"/>
          <w:sz w:val="28"/>
          <w:szCs w:val="28"/>
        </w:rPr>
        <w:lastRenderedPageBreak/>
        <w:t>В рамках нашего исследования мы остановились на анализе существующих программ дошкольного образования. Согласно требованиям ФГОС ДО в образовательном процессе ДОО выделена образовательная область «Социально – коммуникативное развитие». Работа в этом направлении касается</w:t>
      </w:r>
      <w:r w:rsidRPr="000677A4">
        <w:rPr>
          <w:rFonts w:ascii="Times New Roman" w:hAnsi="Times New Roman" w:cs="Times New Roman"/>
          <w:b/>
          <w:sz w:val="28"/>
          <w:szCs w:val="28"/>
        </w:rPr>
        <w:t xml:space="preserve"> </w:t>
      </w:r>
      <w:r w:rsidRPr="000677A4">
        <w:rPr>
          <w:rFonts w:ascii="Times New Roman" w:hAnsi="Times New Roman" w:cs="Times New Roman"/>
          <w:sz w:val="28"/>
          <w:szCs w:val="28"/>
        </w:rPr>
        <w:t>усвоений норм и ценностей, принятых в обществе, развития общения и взаимодействия ребенка со взрослыми и сверстниками; формирования основ безопасного поведения в быту, социуме, природе [Горина 2016:66].</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Предлагается для реализации задач использовать различные </w:t>
      </w:r>
      <w:proofErr w:type="spellStart"/>
      <w:r w:rsidRPr="000677A4">
        <w:rPr>
          <w:rFonts w:ascii="Times New Roman" w:hAnsi="Times New Roman" w:cs="Times New Roman"/>
          <w:sz w:val="28"/>
          <w:szCs w:val="28"/>
        </w:rPr>
        <w:t>психолого</w:t>
      </w:r>
      <w:proofErr w:type="spellEnd"/>
      <w:r w:rsidRPr="000677A4">
        <w:rPr>
          <w:rFonts w:ascii="Times New Roman" w:hAnsi="Times New Roman" w:cs="Times New Roman"/>
          <w:sz w:val="28"/>
          <w:szCs w:val="28"/>
        </w:rPr>
        <w:t xml:space="preserve"> – педагогические условия: поддержка инициативы и самостоятельности детей в специфических для них видах деятельности; возможность выбора детьми материалов, видов активности, участников совместной деятельности и общения [Горина 2016:72].  </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По требованию ФГОС каждая образовательная программа для ДОУ предполагает раздел, касающийся формирования основ безопасного поведения. Это отражается не только в содержании программ, но и предусматривает требования к уровню воспитания и обучения детей дошкольного возраста.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Считаем необходимым для нашего дальнейшего исследования обратиться к анализу авторских программ по ДО.</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В программу «Детство» (авторы: Т.И. Бабаева, А.Г. Гогоберидзе и др.,) включена область «Безопасность». Она направлена на формирования основ безопасности собственной жизнедеятельности и формирования предпосылок экологического сознания (безопасности окружающего мира) [</w:t>
      </w:r>
      <w:proofErr w:type="spellStart"/>
      <w:r w:rsidRPr="000677A4">
        <w:rPr>
          <w:rFonts w:ascii="Times New Roman" w:hAnsi="Times New Roman" w:cs="Times New Roman"/>
          <w:sz w:val="28"/>
          <w:szCs w:val="28"/>
        </w:rPr>
        <w:t>Деркунская</w:t>
      </w:r>
      <w:proofErr w:type="spellEnd"/>
      <w:r w:rsidRPr="000677A4">
        <w:rPr>
          <w:rFonts w:ascii="Times New Roman" w:hAnsi="Times New Roman" w:cs="Times New Roman"/>
          <w:sz w:val="28"/>
          <w:szCs w:val="28"/>
        </w:rPr>
        <w:t xml:space="preserve"> 2013:14].</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Программа «От рождения до школы» (под редакцией Н.Е. </w:t>
      </w:r>
      <w:proofErr w:type="spellStart"/>
      <w:r w:rsidRPr="000677A4">
        <w:rPr>
          <w:rFonts w:ascii="Times New Roman" w:hAnsi="Times New Roman" w:cs="Times New Roman"/>
          <w:sz w:val="28"/>
          <w:szCs w:val="28"/>
        </w:rPr>
        <w:t>Вераксы</w:t>
      </w:r>
      <w:proofErr w:type="spellEnd"/>
      <w:r w:rsidRPr="000677A4">
        <w:rPr>
          <w:rFonts w:ascii="Times New Roman" w:hAnsi="Times New Roman" w:cs="Times New Roman"/>
          <w:sz w:val="28"/>
          <w:szCs w:val="28"/>
        </w:rPr>
        <w:t xml:space="preserve"> и др.)  </w:t>
      </w:r>
    </w:p>
    <w:p w:rsidR="00C34080" w:rsidRPr="000677A4" w:rsidRDefault="00C34080" w:rsidP="00C34080">
      <w:pPr>
        <w:pStyle w:val="a3"/>
        <w:spacing w:after="0" w:line="360" w:lineRule="auto"/>
        <w:ind w:left="0"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В данную программу включена образовательная область «Социально –коммуникативное развитие», в которую входит раздел «Формирование основ безопасности». </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Основные цели и задачи: 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 формирование осторожного и осмотрительного отношения к потенциально опасным для человека и окружающего мира природы ситуациям; формирование представлений о некоторых типичных опасных ситуациях и способах поведения в них; формирование элементарных представлений о правилах </w:t>
      </w:r>
      <w:r w:rsidRPr="000677A4">
        <w:rPr>
          <w:rFonts w:ascii="Times New Roman" w:hAnsi="Times New Roman" w:cs="Times New Roman"/>
          <w:sz w:val="28"/>
          <w:szCs w:val="28"/>
        </w:rPr>
        <w:lastRenderedPageBreak/>
        <w:t>безопасности дорожного движения; воспитание осознанного отношения к необходимости выполнения этих правил [</w:t>
      </w:r>
      <w:proofErr w:type="spellStart"/>
      <w:r w:rsidRPr="000677A4">
        <w:rPr>
          <w:rFonts w:ascii="Times New Roman" w:hAnsi="Times New Roman" w:cs="Times New Roman"/>
          <w:sz w:val="28"/>
          <w:szCs w:val="28"/>
        </w:rPr>
        <w:t>Веракса</w:t>
      </w:r>
      <w:proofErr w:type="spellEnd"/>
      <w:r w:rsidRPr="000677A4">
        <w:rPr>
          <w:rFonts w:ascii="Times New Roman" w:hAnsi="Times New Roman" w:cs="Times New Roman"/>
          <w:sz w:val="28"/>
          <w:szCs w:val="28"/>
        </w:rPr>
        <w:t xml:space="preserve"> 2015:49].</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 xml:space="preserve">Программа «Основы безопасности детей дошкольного возраста» (авторы: Н. Авдеева, О. Князева, Р. </w:t>
      </w:r>
      <w:proofErr w:type="spellStart"/>
      <w:r w:rsidRPr="000677A4">
        <w:rPr>
          <w:rFonts w:ascii="Times New Roman" w:hAnsi="Times New Roman" w:cs="Times New Roman"/>
          <w:sz w:val="28"/>
          <w:szCs w:val="28"/>
        </w:rPr>
        <w:t>Стеркина</w:t>
      </w:r>
      <w:proofErr w:type="spellEnd"/>
      <w:r w:rsidRPr="000677A4">
        <w:rPr>
          <w:rFonts w:ascii="Times New Roman" w:hAnsi="Times New Roman" w:cs="Times New Roman"/>
          <w:sz w:val="28"/>
          <w:szCs w:val="28"/>
        </w:rPr>
        <w:t>) разработана на основе проекта Государственных стандартов дошкольного образования. Опираясь на лучшие Российские традиции воспитания и обучения дошкольников, составители программы сочли необходимым включить в нее новое содержание, которое отражает общие изменения в нашей общественной жизни (например, раздел «Ребенок и природа»). В соответствии с современными психолого-педагогическими ориентирами в ней даются примеры возможных занятий и методических приемов, способствующих более эффективному усвоению детьми соответствующего материала.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Авторы программы дифференцировали ее на шесть основных направлений:</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1) ребенок и другие люди;</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2) ребенок и природа;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3) ребенок дома;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4) здоровье ребенка;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5) эмоциональное благополучие ребенка;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6) ребенок на улицах города.</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Каждое направление состоит из небольших пунктов.</w:t>
      </w:r>
    </w:p>
    <w:p w:rsidR="00C34080" w:rsidRPr="000677A4" w:rsidRDefault="00C34080" w:rsidP="00C34080">
      <w:pPr>
        <w:spacing w:after="0" w:line="360" w:lineRule="auto"/>
        <w:ind w:firstLine="709"/>
        <w:jc w:val="both"/>
        <w:rPr>
          <w:rFonts w:ascii="Times New Roman" w:hAnsi="Times New Roman" w:cs="Times New Roman"/>
          <w:sz w:val="28"/>
          <w:szCs w:val="28"/>
        </w:rPr>
      </w:pPr>
      <w:r w:rsidRPr="000677A4">
        <w:rPr>
          <w:rFonts w:ascii="Times New Roman" w:hAnsi="Times New Roman" w:cs="Times New Roman"/>
          <w:sz w:val="28"/>
          <w:szCs w:val="28"/>
        </w:rPr>
        <w:t>Заключительный раздел программы включает основные принципы ее реализации, рекомендации по планированию работы педагогов и специалистов дошкольного учреждения, а также предложения по взаимодействию с родителями воспитанников [Авдеева 2009:46].</w:t>
      </w:r>
    </w:p>
    <w:p w:rsidR="00C34080" w:rsidRPr="00C34080" w:rsidRDefault="00C34080" w:rsidP="00C34080">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этой статье мы рассмотрели</w:t>
      </w:r>
      <w:r w:rsidRPr="000677A4">
        <w:rPr>
          <w:rFonts w:ascii="Times New Roman" w:eastAsia="Calibri" w:hAnsi="Times New Roman" w:cs="Times New Roman"/>
          <w:sz w:val="28"/>
          <w:szCs w:val="28"/>
        </w:rPr>
        <w:t xml:space="preserve"> основные понятия безопасность и безопасное п</w:t>
      </w:r>
      <w:r>
        <w:rPr>
          <w:rFonts w:ascii="Times New Roman" w:eastAsia="Calibri" w:hAnsi="Times New Roman" w:cs="Times New Roman"/>
          <w:sz w:val="28"/>
          <w:szCs w:val="28"/>
        </w:rPr>
        <w:t xml:space="preserve">оведение дошкольников в природе и </w:t>
      </w:r>
      <w:bookmarkStart w:id="0" w:name="_GoBack"/>
      <w:bookmarkEnd w:id="0"/>
      <w:r w:rsidRPr="000677A4">
        <w:rPr>
          <w:rFonts w:ascii="Times New Roman" w:eastAsia="Calibri" w:hAnsi="Times New Roman" w:cs="Times New Roman"/>
          <w:sz w:val="28"/>
          <w:szCs w:val="28"/>
        </w:rPr>
        <w:t xml:space="preserve">научные, организационные, </w:t>
      </w:r>
      <w:proofErr w:type="spellStart"/>
      <w:r w:rsidRPr="000677A4">
        <w:rPr>
          <w:rFonts w:ascii="Times New Roman" w:eastAsia="Calibri" w:hAnsi="Times New Roman" w:cs="Times New Roman"/>
          <w:sz w:val="28"/>
          <w:szCs w:val="28"/>
        </w:rPr>
        <w:t>программно</w:t>
      </w:r>
      <w:proofErr w:type="spellEnd"/>
      <w:r w:rsidRPr="000677A4">
        <w:rPr>
          <w:rFonts w:ascii="Times New Roman" w:eastAsia="Calibri" w:hAnsi="Times New Roman" w:cs="Times New Roman"/>
          <w:sz w:val="28"/>
          <w:szCs w:val="28"/>
        </w:rPr>
        <w:t xml:space="preserve"> – методические аспекты безопасного поведения ребенка и формирования основ безопасного поведения в природе.</w:t>
      </w:r>
    </w:p>
    <w:p w:rsidR="00C34080" w:rsidRPr="000677A4" w:rsidRDefault="00C34080" w:rsidP="005C54E9">
      <w:pPr>
        <w:spacing w:after="0" w:line="360" w:lineRule="auto"/>
        <w:ind w:firstLine="709"/>
        <w:jc w:val="both"/>
        <w:rPr>
          <w:rFonts w:ascii="Times New Roman" w:eastAsia="Times New Roman" w:hAnsi="Times New Roman" w:cs="Times New Roman"/>
          <w:sz w:val="28"/>
          <w:szCs w:val="28"/>
          <w:lang w:eastAsia="ru-RU"/>
        </w:rPr>
      </w:pPr>
    </w:p>
    <w:p w:rsidR="006B5BBC" w:rsidRDefault="00C34080"/>
    <w:sectPr w:rsidR="006B5BBC" w:rsidSect="005C54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E9"/>
    <w:rsid w:val="005C54E9"/>
    <w:rsid w:val="007A7FDB"/>
    <w:rsid w:val="00A758A9"/>
    <w:rsid w:val="00C34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C545BD-6627-463D-AA52-0B9C02AB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54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1774</Words>
  <Characters>10118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2017-12-02T07:53:00Z</dcterms:created>
  <dcterms:modified xsi:type="dcterms:W3CDTF">2017-12-02T08:09:00Z</dcterms:modified>
</cp:coreProperties>
</file>