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82B" w:rsidRDefault="0060482B" w:rsidP="0060482B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6DFF">
        <w:rPr>
          <w:rFonts w:ascii="Times New Roman" w:hAnsi="Times New Roman" w:cs="Times New Roman"/>
          <w:b/>
          <w:sz w:val="24"/>
          <w:szCs w:val="24"/>
        </w:rPr>
        <w:t>МУНИЦИПАЛЬНОЕ АВТОНОМНО</w:t>
      </w:r>
      <w:r>
        <w:rPr>
          <w:rFonts w:ascii="Times New Roman" w:hAnsi="Times New Roman" w:cs="Times New Roman"/>
          <w:b/>
          <w:sz w:val="24"/>
          <w:szCs w:val="24"/>
        </w:rPr>
        <w:t>Е ДОШКОЛЬНОЕ ОБРАЗОВАТЕЛЬНОЕ УЧ</w:t>
      </w:r>
      <w:r w:rsidRPr="00A26DFF">
        <w:rPr>
          <w:rFonts w:ascii="Times New Roman" w:hAnsi="Times New Roman" w:cs="Times New Roman"/>
          <w:b/>
          <w:sz w:val="24"/>
          <w:szCs w:val="24"/>
        </w:rPr>
        <w:t>РЕЖДЕНИЕ ДЕТСКИЙ САД ОБЩЕРАЗВИВАЮЩЕГО ВИДА № 36 "МАЛЬВИНА" Г. ЮЖНО-САХАЛИНСК</w:t>
      </w:r>
    </w:p>
    <w:p w:rsidR="0060482B" w:rsidRDefault="0060482B" w:rsidP="0060482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_____________________________________________________________________________</w:t>
      </w:r>
    </w:p>
    <w:p w:rsidR="003C09BB" w:rsidRDefault="003C09BB"/>
    <w:p w:rsidR="0060482B" w:rsidRDefault="0060482B"/>
    <w:p w:rsidR="00196841" w:rsidRDefault="00196841"/>
    <w:p w:rsidR="00196841" w:rsidRDefault="00196841"/>
    <w:p w:rsidR="00196841" w:rsidRDefault="00196841"/>
    <w:p w:rsidR="0060482B" w:rsidRDefault="0060482B"/>
    <w:p w:rsidR="0060482B" w:rsidRDefault="0060482B"/>
    <w:p w:rsidR="0060482B" w:rsidRPr="002C4E12" w:rsidRDefault="0060482B" w:rsidP="0060482B">
      <w:pPr>
        <w:jc w:val="center"/>
        <w:rPr>
          <w:rFonts w:ascii="Times New Roman" w:hAnsi="Times New Roman" w:cs="Times New Roman"/>
          <w:sz w:val="36"/>
          <w:szCs w:val="36"/>
        </w:rPr>
      </w:pPr>
      <w:r w:rsidRPr="002C4E12">
        <w:rPr>
          <w:rFonts w:ascii="Times New Roman" w:hAnsi="Times New Roman" w:cs="Times New Roman"/>
          <w:sz w:val="36"/>
          <w:szCs w:val="36"/>
        </w:rPr>
        <w:t>Развитие</w:t>
      </w:r>
      <w:r w:rsidR="00670AED">
        <w:rPr>
          <w:rFonts w:ascii="Times New Roman" w:hAnsi="Times New Roman" w:cs="Times New Roman"/>
          <w:sz w:val="36"/>
          <w:szCs w:val="36"/>
        </w:rPr>
        <w:t xml:space="preserve"> </w:t>
      </w:r>
      <w:r w:rsidR="00F73669">
        <w:rPr>
          <w:rFonts w:ascii="Times New Roman" w:hAnsi="Times New Roman" w:cs="Times New Roman"/>
          <w:sz w:val="36"/>
          <w:szCs w:val="36"/>
        </w:rPr>
        <w:t xml:space="preserve"> </w:t>
      </w:r>
      <w:r w:rsidR="00670AED">
        <w:rPr>
          <w:rFonts w:ascii="Times New Roman" w:hAnsi="Times New Roman" w:cs="Times New Roman"/>
          <w:sz w:val="36"/>
          <w:szCs w:val="36"/>
        </w:rPr>
        <w:t xml:space="preserve"> речи детей</w:t>
      </w:r>
      <w:r w:rsidR="00F73669" w:rsidRPr="00F73669">
        <w:rPr>
          <w:rFonts w:ascii="Times New Roman" w:hAnsi="Times New Roman" w:cs="Times New Roman"/>
          <w:sz w:val="36"/>
          <w:szCs w:val="36"/>
        </w:rPr>
        <w:t xml:space="preserve"> </w:t>
      </w:r>
      <w:r w:rsidR="00F73669">
        <w:rPr>
          <w:rFonts w:ascii="Times New Roman" w:hAnsi="Times New Roman" w:cs="Times New Roman"/>
          <w:sz w:val="36"/>
          <w:szCs w:val="36"/>
        </w:rPr>
        <w:t>дошкольного возраста</w:t>
      </w:r>
      <w:r w:rsidR="00670AED">
        <w:rPr>
          <w:rFonts w:ascii="Times New Roman" w:hAnsi="Times New Roman" w:cs="Times New Roman"/>
          <w:sz w:val="36"/>
          <w:szCs w:val="36"/>
        </w:rPr>
        <w:t xml:space="preserve"> при</w:t>
      </w:r>
      <w:r w:rsidRPr="002C4E12">
        <w:rPr>
          <w:rFonts w:ascii="Times New Roman" w:hAnsi="Times New Roman" w:cs="Times New Roman"/>
          <w:sz w:val="36"/>
          <w:szCs w:val="36"/>
        </w:rPr>
        <w:t xml:space="preserve"> помощ</w:t>
      </w:r>
      <w:r w:rsidR="00670AED">
        <w:rPr>
          <w:rFonts w:ascii="Times New Roman" w:hAnsi="Times New Roman" w:cs="Times New Roman"/>
          <w:sz w:val="36"/>
          <w:szCs w:val="36"/>
        </w:rPr>
        <w:t>и</w:t>
      </w:r>
      <w:r w:rsidRPr="002C4E12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2C4E12">
        <w:rPr>
          <w:rFonts w:ascii="Times New Roman" w:hAnsi="Times New Roman" w:cs="Times New Roman"/>
          <w:sz w:val="36"/>
          <w:szCs w:val="36"/>
        </w:rPr>
        <w:t>мнемотаблиц</w:t>
      </w:r>
      <w:proofErr w:type="spellEnd"/>
      <w:r w:rsidR="00670AED">
        <w:rPr>
          <w:rFonts w:ascii="Times New Roman" w:hAnsi="Times New Roman" w:cs="Times New Roman"/>
          <w:sz w:val="36"/>
          <w:szCs w:val="36"/>
        </w:rPr>
        <w:t>.</w:t>
      </w:r>
    </w:p>
    <w:p w:rsidR="00196841" w:rsidRPr="00196841" w:rsidRDefault="00196841" w:rsidP="006048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0482B" w:rsidRPr="00196841" w:rsidRDefault="0060482B" w:rsidP="0060482B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60482B" w:rsidRPr="002C4E12" w:rsidRDefault="0060482B" w:rsidP="00B932C4">
      <w:pPr>
        <w:ind w:hanging="426"/>
        <w:jc w:val="right"/>
        <w:rPr>
          <w:rFonts w:ascii="Times New Roman" w:hAnsi="Times New Roman" w:cs="Times New Roman"/>
          <w:sz w:val="28"/>
          <w:szCs w:val="28"/>
        </w:rPr>
      </w:pPr>
      <w:r w:rsidRPr="00196841">
        <w:rPr>
          <w:rFonts w:ascii="Times New Roman" w:hAnsi="Times New Roman" w:cs="Times New Roman"/>
          <w:sz w:val="32"/>
          <w:szCs w:val="32"/>
        </w:rPr>
        <w:t xml:space="preserve">                          </w:t>
      </w:r>
      <w:r w:rsidR="00B932C4">
        <w:rPr>
          <w:rFonts w:ascii="Times New Roman" w:hAnsi="Times New Roman" w:cs="Times New Roman"/>
          <w:sz w:val="32"/>
          <w:szCs w:val="32"/>
        </w:rPr>
        <w:t xml:space="preserve">                             Автор опыта: </w:t>
      </w:r>
      <w:r w:rsidR="00B932C4">
        <w:rPr>
          <w:rFonts w:ascii="Times New Roman" w:hAnsi="Times New Roman" w:cs="Times New Roman"/>
          <w:sz w:val="28"/>
          <w:szCs w:val="28"/>
        </w:rPr>
        <w:t>Грошева Мария Ви</w:t>
      </w:r>
      <w:r w:rsidRPr="002C4E12">
        <w:rPr>
          <w:rFonts w:ascii="Times New Roman" w:hAnsi="Times New Roman" w:cs="Times New Roman"/>
          <w:sz w:val="28"/>
          <w:szCs w:val="28"/>
        </w:rPr>
        <w:t>тальевна</w:t>
      </w:r>
    </w:p>
    <w:p w:rsidR="00196841" w:rsidRDefault="00196841" w:rsidP="00196841">
      <w:pPr>
        <w:jc w:val="right"/>
        <w:rPr>
          <w:rFonts w:ascii="Times New Roman" w:hAnsi="Times New Roman" w:cs="Times New Roman"/>
          <w:sz w:val="28"/>
          <w:szCs w:val="28"/>
        </w:rPr>
      </w:pPr>
      <w:r w:rsidRPr="002C4E12">
        <w:rPr>
          <w:rFonts w:ascii="Times New Roman" w:hAnsi="Times New Roman" w:cs="Times New Roman"/>
          <w:sz w:val="28"/>
          <w:szCs w:val="28"/>
        </w:rPr>
        <w:t xml:space="preserve">           Воспитатель</w:t>
      </w:r>
      <w:r w:rsidR="00B932C4">
        <w:rPr>
          <w:rFonts w:ascii="Times New Roman" w:hAnsi="Times New Roman" w:cs="Times New Roman"/>
          <w:sz w:val="28"/>
          <w:szCs w:val="28"/>
        </w:rPr>
        <w:t xml:space="preserve"> МАДОУ №36 «</w:t>
      </w:r>
      <w:proofErr w:type="spellStart"/>
      <w:r w:rsidR="00B932C4">
        <w:rPr>
          <w:rFonts w:ascii="Times New Roman" w:hAnsi="Times New Roman" w:cs="Times New Roman"/>
          <w:sz w:val="28"/>
          <w:szCs w:val="28"/>
        </w:rPr>
        <w:t>Мальвина</w:t>
      </w:r>
      <w:proofErr w:type="spellEnd"/>
      <w:r w:rsidR="00B932C4">
        <w:rPr>
          <w:rFonts w:ascii="Times New Roman" w:hAnsi="Times New Roman" w:cs="Times New Roman"/>
          <w:sz w:val="28"/>
          <w:szCs w:val="28"/>
        </w:rPr>
        <w:t>»</w:t>
      </w: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Default="00196841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B932C4" w:rsidRDefault="00B932C4" w:rsidP="00196841">
      <w:pPr>
        <w:jc w:val="right"/>
        <w:rPr>
          <w:rFonts w:ascii="Times New Roman" w:hAnsi="Times New Roman" w:cs="Times New Roman"/>
          <w:sz w:val="32"/>
          <w:szCs w:val="32"/>
        </w:rPr>
      </w:pPr>
    </w:p>
    <w:p w:rsidR="00196841" w:rsidRPr="00052925" w:rsidRDefault="00196841" w:rsidP="000757BE">
      <w:pPr>
        <w:tabs>
          <w:tab w:val="left" w:pos="306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925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052925">
        <w:rPr>
          <w:rFonts w:ascii="Times New Roman" w:hAnsi="Times New Roman" w:cs="Times New Roman"/>
          <w:sz w:val="24"/>
          <w:szCs w:val="24"/>
        </w:rPr>
        <w:t>.Ю</w:t>
      </w:r>
      <w:proofErr w:type="gramEnd"/>
      <w:r w:rsidRPr="00052925">
        <w:rPr>
          <w:rFonts w:ascii="Times New Roman" w:hAnsi="Times New Roman" w:cs="Times New Roman"/>
          <w:sz w:val="24"/>
          <w:szCs w:val="24"/>
        </w:rPr>
        <w:t>жно-Сахалинск</w:t>
      </w:r>
    </w:p>
    <w:p w:rsidR="00196841" w:rsidRPr="00052925" w:rsidRDefault="00196841" w:rsidP="000757BE">
      <w:pPr>
        <w:tabs>
          <w:tab w:val="left" w:pos="306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2925">
        <w:rPr>
          <w:rFonts w:ascii="Times New Roman" w:hAnsi="Times New Roman" w:cs="Times New Roman"/>
          <w:sz w:val="24"/>
          <w:szCs w:val="24"/>
        </w:rPr>
        <w:t>2017 г.</w:t>
      </w:r>
    </w:p>
    <w:p w:rsidR="00196841" w:rsidRPr="00B932C4" w:rsidRDefault="00196841" w:rsidP="000757BE">
      <w:pPr>
        <w:tabs>
          <w:tab w:val="left" w:pos="3061"/>
        </w:tabs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lastRenderedPageBreak/>
        <w:t xml:space="preserve">Содержание </w:t>
      </w:r>
    </w:p>
    <w:p w:rsidR="00196841" w:rsidRPr="00BD108D" w:rsidRDefault="00196841" w:rsidP="00BD108D">
      <w:p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08D">
        <w:rPr>
          <w:rFonts w:ascii="Times New Roman" w:hAnsi="Times New Roman" w:cs="Times New Roman"/>
          <w:sz w:val="28"/>
          <w:szCs w:val="28"/>
        </w:rPr>
        <w:t>Введение</w:t>
      </w:r>
      <w:r w:rsidR="0074766A" w:rsidRPr="00BD108D">
        <w:rPr>
          <w:rFonts w:ascii="Times New Roman" w:hAnsi="Times New Roman" w:cs="Times New Roman"/>
          <w:sz w:val="28"/>
          <w:szCs w:val="28"/>
        </w:rPr>
        <w:t>…………</w:t>
      </w:r>
      <w:r w:rsidR="00052925">
        <w:rPr>
          <w:rFonts w:ascii="Times New Roman" w:hAnsi="Times New Roman" w:cs="Times New Roman"/>
          <w:sz w:val="28"/>
          <w:szCs w:val="28"/>
        </w:rPr>
        <w:t>……...</w:t>
      </w:r>
      <w:r w:rsidR="0074766A" w:rsidRPr="00BD108D">
        <w:rPr>
          <w:rFonts w:ascii="Times New Roman" w:hAnsi="Times New Roman" w:cs="Times New Roman"/>
          <w:sz w:val="28"/>
          <w:szCs w:val="28"/>
        </w:rPr>
        <w:t>…………………………………………………………3</w:t>
      </w:r>
    </w:p>
    <w:p w:rsidR="00196841" w:rsidRPr="00B932C4" w:rsidRDefault="00196841" w:rsidP="00B932C4">
      <w:pPr>
        <w:pStyle w:val="a7"/>
        <w:numPr>
          <w:ilvl w:val="0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t xml:space="preserve">Теоретическое обоснование развитие речи детей дошкольного возраста через использование </w:t>
      </w:r>
      <w:proofErr w:type="spellStart"/>
      <w:r w:rsidRPr="00B932C4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B932C4">
        <w:rPr>
          <w:rFonts w:ascii="Times New Roman" w:hAnsi="Times New Roman" w:cs="Times New Roman"/>
          <w:sz w:val="28"/>
          <w:szCs w:val="28"/>
        </w:rPr>
        <w:t>………………………………………..5</w:t>
      </w:r>
    </w:p>
    <w:p w:rsidR="008C33AA" w:rsidRPr="00B932C4" w:rsidRDefault="008C33AA" w:rsidP="00B932C4">
      <w:pPr>
        <w:pStyle w:val="a7"/>
        <w:numPr>
          <w:ilvl w:val="1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t>Особенности развитие речи детей дошкольного возраста</w:t>
      </w:r>
      <w:r w:rsidR="00B932C4">
        <w:rPr>
          <w:rFonts w:ascii="Times New Roman" w:hAnsi="Times New Roman" w:cs="Times New Roman"/>
          <w:sz w:val="28"/>
          <w:szCs w:val="28"/>
        </w:rPr>
        <w:t>…………..</w:t>
      </w:r>
      <w:r w:rsidR="008C4C0D">
        <w:rPr>
          <w:rFonts w:ascii="Times New Roman" w:hAnsi="Times New Roman" w:cs="Times New Roman"/>
          <w:sz w:val="28"/>
          <w:szCs w:val="28"/>
        </w:rPr>
        <w:t>5</w:t>
      </w:r>
    </w:p>
    <w:p w:rsidR="008C33AA" w:rsidRPr="00B932C4" w:rsidRDefault="00B932C4" w:rsidP="00B932C4">
      <w:pPr>
        <w:pStyle w:val="a7"/>
        <w:numPr>
          <w:ilvl w:val="1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C33AA" w:rsidRPr="00B932C4">
        <w:rPr>
          <w:rFonts w:ascii="Times New Roman" w:hAnsi="Times New Roman" w:cs="Times New Roman"/>
          <w:sz w:val="28"/>
          <w:szCs w:val="28"/>
        </w:rPr>
        <w:t xml:space="preserve">одходы к развитию речи детей дошкольного возраста с помощью </w:t>
      </w:r>
      <w:proofErr w:type="spellStart"/>
      <w:r w:rsidR="008C33AA" w:rsidRPr="00B932C4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74766A"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670AED" w:rsidRPr="00B932C4" w:rsidRDefault="008C33AA" w:rsidP="00B932C4">
      <w:pPr>
        <w:pStyle w:val="a7"/>
        <w:numPr>
          <w:ilvl w:val="0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t xml:space="preserve">Работа воспитателя по развитию речи у детей дошкольного возраста с помощью </w:t>
      </w:r>
      <w:proofErr w:type="spellStart"/>
      <w:r w:rsidRPr="00B932C4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74766A">
        <w:rPr>
          <w:rFonts w:ascii="Times New Roman" w:hAnsi="Times New Roman" w:cs="Times New Roman"/>
          <w:sz w:val="28"/>
          <w:szCs w:val="28"/>
        </w:rPr>
        <w:t>…………………………………………………..12</w:t>
      </w:r>
    </w:p>
    <w:p w:rsidR="0047350C" w:rsidRPr="00B932C4" w:rsidRDefault="0047350C" w:rsidP="00B932C4">
      <w:pPr>
        <w:pStyle w:val="a7"/>
        <w:numPr>
          <w:ilvl w:val="1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t xml:space="preserve">Система работы по развитию речи детей с применением </w:t>
      </w:r>
      <w:proofErr w:type="spellStart"/>
      <w:r w:rsidRPr="00B932C4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74766A">
        <w:rPr>
          <w:rFonts w:ascii="Times New Roman" w:hAnsi="Times New Roman" w:cs="Times New Roman"/>
          <w:sz w:val="28"/>
          <w:szCs w:val="28"/>
        </w:rPr>
        <w:t>…………………………………………………………..12</w:t>
      </w:r>
    </w:p>
    <w:p w:rsidR="0047350C" w:rsidRPr="00B932C4" w:rsidRDefault="0047350C" w:rsidP="00B932C4">
      <w:pPr>
        <w:pStyle w:val="a7"/>
        <w:numPr>
          <w:ilvl w:val="1"/>
          <w:numId w:val="1"/>
        </w:num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932C4">
        <w:rPr>
          <w:rFonts w:ascii="Times New Roman" w:hAnsi="Times New Roman" w:cs="Times New Roman"/>
          <w:sz w:val="28"/>
          <w:szCs w:val="28"/>
        </w:rPr>
        <w:t xml:space="preserve">Результативность реализации системы работ по </w:t>
      </w:r>
      <w:r w:rsidR="00670AED" w:rsidRPr="00B932C4">
        <w:rPr>
          <w:rFonts w:ascii="Times New Roman" w:hAnsi="Times New Roman" w:cs="Times New Roman"/>
          <w:sz w:val="28"/>
          <w:szCs w:val="28"/>
        </w:rPr>
        <w:t>р</w:t>
      </w:r>
      <w:r w:rsidRPr="00B932C4">
        <w:rPr>
          <w:rFonts w:ascii="Times New Roman" w:hAnsi="Times New Roman" w:cs="Times New Roman"/>
          <w:sz w:val="28"/>
          <w:szCs w:val="28"/>
        </w:rPr>
        <w:t>азвитию речи у детей дошкольного возраста</w:t>
      </w:r>
      <w:r w:rsidR="0074766A">
        <w:rPr>
          <w:rFonts w:ascii="Times New Roman" w:hAnsi="Times New Roman" w:cs="Times New Roman"/>
          <w:sz w:val="28"/>
          <w:szCs w:val="28"/>
        </w:rPr>
        <w:t>…………………………………………1</w:t>
      </w:r>
      <w:r w:rsidR="008C4C0D">
        <w:rPr>
          <w:rFonts w:ascii="Times New Roman" w:hAnsi="Times New Roman" w:cs="Times New Roman"/>
          <w:sz w:val="28"/>
          <w:szCs w:val="28"/>
        </w:rPr>
        <w:t>5</w:t>
      </w:r>
    </w:p>
    <w:p w:rsidR="0047350C" w:rsidRPr="00B932C4" w:rsidRDefault="0047350C" w:rsidP="00B932C4">
      <w:pPr>
        <w:pStyle w:val="a7"/>
        <w:tabs>
          <w:tab w:val="left" w:pos="3061"/>
        </w:tabs>
        <w:spacing w:line="240" w:lineRule="auto"/>
        <w:ind w:left="1140"/>
        <w:rPr>
          <w:rFonts w:ascii="Times New Roman" w:hAnsi="Times New Roman" w:cs="Times New Roman"/>
          <w:sz w:val="28"/>
          <w:szCs w:val="28"/>
        </w:rPr>
      </w:pPr>
    </w:p>
    <w:p w:rsidR="0047350C" w:rsidRPr="00BD108D" w:rsidRDefault="0074766A" w:rsidP="00BD108D">
      <w:p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08D">
        <w:rPr>
          <w:rFonts w:ascii="Times New Roman" w:hAnsi="Times New Roman" w:cs="Times New Roman"/>
          <w:sz w:val="28"/>
          <w:szCs w:val="28"/>
        </w:rPr>
        <w:t>Заключение…………</w:t>
      </w:r>
      <w:r w:rsidR="00BD108D">
        <w:rPr>
          <w:rFonts w:ascii="Times New Roman" w:hAnsi="Times New Roman" w:cs="Times New Roman"/>
          <w:sz w:val="28"/>
          <w:szCs w:val="28"/>
        </w:rPr>
        <w:t>……...</w:t>
      </w:r>
      <w:r w:rsidRPr="00BD108D">
        <w:rPr>
          <w:rFonts w:ascii="Times New Roman" w:hAnsi="Times New Roman" w:cs="Times New Roman"/>
          <w:sz w:val="28"/>
          <w:szCs w:val="28"/>
        </w:rPr>
        <w:t>……………………………………………………..1</w:t>
      </w:r>
      <w:r w:rsidR="008C4C0D">
        <w:rPr>
          <w:rFonts w:ascii="Times New Roman" w:hAnsi="Times New Roman" w:cs="Times New Roman"/>
          <w:sz w:val="28"/>
          <w:szCs w:val="28"/>
        </w:rPr>
        <w:t>6</w:t>
      </w:r>
    </w:p>
    <w:p w:rsidR="0074766A" w:rsidRPr="00BD108D" w:rsidRDefault="0074766A" w:rsidP="00BD108D">
      <w:pPr>
        <w:tabs>
          <w:tab w:val="left" w:pos="3061"/>
        </w:tabs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BD108D">
        <w:rPr>
          <w:rFonts w:ascii="Times New Roman" w:hAnsi="Times New Roman" w:cs="Times New Roman"/>
          <w:sz w:val="28"/>
          <w:szCs w:val="28"/>
        </w:rPr>
        <w:t>Список используемой литературы………</w:t>
      </w:r>
      <w:r w:rsidR="00BD108D">
        <w:rPr>
          <w:rFonts w:ascii="Times New Roman" w:hAnsi="Times New Roman" w:cs="Times New Roman"/>
          <w:sz w:val="28"/>
          <w:szCs w:val="28"/>
        </w:rPr>
        <w:t>……...</w:t>
      </w:r>
      <w:r w:rsidRPr="00BD108D">
        <w:rPr>
          <w:rFonts w:ascii="Times New Roman" w:hAnsi="Times New Roman" w:cs="Times New Roman"/>
          <w:sz w:val="28"/>
          <w:szCs w:val="28"/>
        </w:rPr>
        <w:t>………………………………1</w:t>
      </w:r>
      <w:r w:rsidR="008C4C0D">
        <w:rPr>
          <w:rFonts w:ascii="Times New Roman" w:hAnsi="Times New Roman" w:cs="Times New Roman"/>
          <w:sz w:val="28"/>
          <w:szCs w:val="28"/>
        </w:rPr>
        <w:t>7</w:t>
      </w:r>
    </w:p>
    <w:p w:rsidR="008C33AA" w:rsidRPr="008C4C0D" w:rsidRDefault="008C4C0D" w:rsidP="00A71F2A">
      <w:pPr>
        <w:tabs>
          <w:tab w:val="left" w:pos="306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8C4C0D">
        <w:rPr>
          <w:rFonts w:ascii="Times New Roman" w:hAnsi="Times New Roman" w:cs="Times New Roman"/>
          <w:sz w:val="28"/>
          <w:szCs w:val="28"/>
        </w:rPr>
        <w:t>Приложение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………………………………………………………………………1</w:t>
      </w:r>
      <w:r w:rsidR="00F73669">
        <w:rPr>
          <w:rFonts w:ascii="Times New Roman" w:hAnsi="Times New Roman" w:cs="Times New Roman"/>
          <w:sz w:val="28"/>
          <w:szCs w:val="28"/>
        </w:rPr>
        <w:t>9</w:t>
      </w:r>
    </w:p>
    <w:p w:rsidR="003C0C7E" w:rsidRPr="003C0C7E" w:rsidRDefault="003C0C7E" w:rsidP="003C0C7E">
      <w:pPr>
        <w:tabs>
          <w:tab w:val="left" w:pos="3061"/>
        </w:tabs>
        <w:rPr>
          <w:sz w:val="28"/>
          <w:szCs w:val="28"/>
        </w:rPr>
      </w:pPr>
    </w:p>
    <w:p w:rsidR="00196841" w:rsidRDefault="00196841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8C33AA" w:rsidRDefault="008C33AA" w:rsidP="00196841">
      <w:pPr>
        <w:tabs>
          <w:tab w:val="left" w:pos="3061"/>
        </w:tabs>
        <w:rPr>
          <w:sz w:val="28"/>
          <w:szCs w:val="28"/>
        </w:rPr>
      </w:pPr>
    </w:p>
    <w:p w:rsidR="00052925" w:rsidRDefault="00052925" w:rsidP="00196841">
      <w:pPr>
        <w:tabs>
          <w:tab w:val="left" w:pos="3061"/>
        </w:tabs>
        <w:rPr>
          <w:sz w:val="28"/>
          <w:szCs w:val="28"/>
        </w:rPr>
      </w:pPr>
    </w:p>
    <w:p w:rsidR="008C4C0D" w:rsidRDefault="008C4C0D" w:rsidP="00196841">
      <w:pPr>
        <w:tabs>
          <w:tab w:val="left" w:pos="3061"/>
        </w:tabs>
        <w:rPr>
          <w:sz w:val="28"/>
          <w:szCs w:val="28"/>
        </w:rPr>
      </w:pPr>
    </w:p>
    <w:p w:rsidR="008C33AA" w:rsidRPr="008B73D6" w:rsidRDefault="008C33AA" w:rsidP="008B73D6">
      <w:pPr>
        <w:tabs>
          <w:tab w:val="left" w:pos="306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73D6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r w:rsidRPr="008B73D6">
        <w:rPr>
          <w:rFonts w:ascii="Times New Roman" w:hAnsi="Times New Roman" w:cs="Times New Roman"/>
          <w:b/>
          <w:sz w:val="28"/>
          <w:szCs w:val="28"/>
        </w:rPr>
        <w:t>.</w:t>
      </w:r>
    </w:p>
    <w:p w:rsidR="008C33AA" w:rsidRPr="008B73D6" w:rsidRDefault="0068771E" w:rsidP="00196841">
      <w:pPr>
        <w:tabs>
          <w:tab w:val="left" w:pos="3061"/>
        </w:tabs>
        <w:rPr>
          <w:rFonts w:ascii="Times New Roman" w:hAnsi="Times New Roman" w:cs="Times New Roman"/>
          <w:sz w:val="24"/>
          <w:szCs w:val="24"/>
        </w:rPr>
      </w:pPr>
      <w:r w:rsidRPr="008B73D6">
        <w:rPr>
          <w:rFonts w:ascii="Times New Roman" w:hAnsi="Times New Roman" w:cs="Times New Roman"/>
          <w:sz w:val="24"/>
          <w:szCs w:val="24"/>
        </w:rPr>
        <w:t>Актуальность.</w:t>
      </w:r>
    </w:p>
    <w:p w:rsidR="00234B8B" w:rsidRDefault="00670AED" w:rsidP="00A71F2A">
      <w:pPr>
        <w:pStyle w:val="a8"/>
        <w:shd w:val="clear" w:color="auto" w:fill="FFFFFF"/>
        <w:spacing w:after="0"/>
        <w:ind w:firstLine="425"/>
        <w:jc w:val="both"/>
      </w:pPr>
      <w:r>
        <w:t xml:space="preserve"> </w:t>
      </w:r>
      <w:r w:rsidR="00945C1F" w:rsidRPr="0068771E">
        <w:t>Развитие культуры речи становится всё более актуал</w:t>
      </w:r>
      <w:r w:rsidR="0068771E">
        <w:t>ьной проблемой в нашем обществе, так как с</w:t>
      </w:r>
      <w:r w:rsidR="00945C1F" w:rsidRPr="0068771E">
        <w:t>нижа</w:t>
      </w:r>
      <w:r w:rsidR="0068771E">
        <w:t>ется уровень культуры, широко</w:t>
      </w:r>
      <w:r w:rsidR="00945C1F" w:rsidRPr="0068771E">
        <w:t xml:space="preserve"> распростран</w:t>
      </w:r>
      <w:r w:rsidR="0068771E">
        <w:t>яется</w:t>
      </w:r>
      <w:r w:rsidR="00945C1F" w:rsidRPr="0068771E">
        <w:t xml:space="preserve"> низкопробн</w:t>
      </w:r>
      <w:r w:rsidR="0068771E">
        <w:t>ая</w:t>
      </w:r>
      <w:r w:rsidR="00945C1F" w:rsidRPr="0068771E">
        <w:t xml:space="preserve"> литератур</w:t>
      </w:r>
      <w:r w:rsidR="0068771E">
        <w:t>а</w:t>
      </w:r>
      <w:r w:rsidR="00945C1F" w:rsidRPr="0068771E">
        <w:t>,  безграмотное</w:t>
      </w:r>
      <w:r w:rsidR="0021746C">
        <w:t>,</w:t>
      </w:r>
      <w:r w:rsidR="00945C1F" w:rsidRPr="0068771E">
        <w:t xml:space="preserve"> </w:t>
      </w:r>
      <w:r w:rsidR="0021746C" w:rsidRPr="0068771E">
        <w:t xml:space="preserve">бедное </w:t>
      </w:r>
      <w:r w:rsidR="00945C1F" w:rsidRPr="0068771E">
        <w:t>«говорение» с экранов телевизоров, агрессивно-примитивная речь, насаждаемая телевизионной рекламой, мультфильмами – всё это способствует приближению</w:t>
      </w:r>
      <w:r w:rsidR="00945C1F" w:rsidRPr="00945C1F">
        <w:t xml:space="preserve"> языковой катастрофы</w:t>
      </w:r>
      <w:r w:rsidR="0021746C">
        <w:t>.</w:t>
      </w:r>
    </w:p>
    <w:p w:rsidR="00C21680" w:rsidRDefault="00945C1F" w:rsidP="00A71F2A">
      <w:pPr>
        <w:pStyle w:val="a8"/>
        <w:shd w:val="clear" w:color="auto" w:fill="FFFFFF"/>
        <w:spacing w:after="0"/>
        <w:ind w:firstLine="425"/>
        <w:jc w:val="both"/>
      </w:pPr>
      <w:r w:rsidRPr="00C21680">
        <w:t>Именно поэтому</w:t>
      </w:r>
      <w:r w:rsidR="0021746C" w:rsidRPr="00C21680">
        <w:t xml:space="preserve"> на педагогах дошкольного образования лежит большая ответственность – заниматься развитием речи детей, формировать связную речь детей.</w:t>
      </w:r>
      <w:r w:rsidR="00670AED">
        <w:t xml:space="preserve"> </w:t>
      </w:r>
      <w:r w:rsidR="00C21680">
        <w:t>П</w:t>
      </w:r>
      <w:r w:rsidR="00C21680" w:rsidRPr="00C21680">
        <w:t>едагогическое воздействие при развитии речи дошкольников – очень сложное дело. Необходимо научить детей связно, последовательно, грамматически правильно излагать свои мысли, рассказывать о различных событиях из окружающей жизни.</w:t>
      </w:r>
    </w:p>
    <w:p w:rsidR="00945C1F" w:rsidRDefault="00945C1F" w:rsidP="00A71F2A">
      <w:pPr>
        <w:pStyle w:val="a8"/>
        <w:shd w:val="clear" w:color="auto" w:fill="FFFFFF"/>
        <w:spacing w:after="0"/>
        <w:ind w:firstLine="567"/>
        <w:jc w:val="both"/>
      </w:pPr>
      <w:r w:rsidRPr="00945C1F">
        <w:t>Связная речь представляет собой</w:t>
      </w:r>
      <w:r w:rsidR="0021746C">
        <w:t xml:space="preserve"> </w:t>
      </w:r>
      <w:r w:rsidRPr="00945C1F">
        <w:t xml:space="preserve"> развёрнутое, законченное, композиционно и грамматически </w:t>
      </w:r>
      <w:r w:rsidR="0021746C">
        <w:t xml:space="preserve"> </w:t>
      </w:r>
      <w:r w:rsidRPr="00945C1F">
        <w:t xml:space="preserve">оформленное, смысловое и эмоциональное высказывание, </w:t>
      </w:r>
      <w:r w:rsidR="0021746C">
        <w:t>которое состоит</w:t>
      </w:r>
      <w:r w:rsidRPr="00945C1F">
        <w:t xml:space="preserve"> из ряда логически связанных предложений.</w:t>
      </w:r>
    </w:p>
    <w:p w:rsidR="00945C1F" w:rsidRPr="00945C1F" w:rsidRDefault="00945C1F" w:rsidP="00A71F2A">
      <w:pPr>
        <w:pStyle w:val="a8"/>
        <w:shd w:val="clear" w:color="auto" w:fill="FFFFFF"/>
        <w:spacing w:after="0"/>
        <w:ind w:firstLine="567"/>
        <w:jc w:val="both"/>
      </w:pPr>
      <w:r w:rsidRPr="00945C1F">
        <w:t>Развитие связной речи является первым и важным условием полноценного развития ребенка.</w:t>
      </w:r>
    </w:p>
    <w:p w:rsidR="00945C1F" w:rsidRPr="00945C1F" w:rsidRDefault="00945C1F" w:rsidP="00A71F2A">
      <w:pPr>
        <w:pStyle w:val="a8"/>
        <w:shd w:val="clear" w:color="auto" w:fill="FFFFFF"/>
        <w:spacing w:after="0"/>
        <w:ind w:firstLine="567"/>
        <w:jc w:val="both"/>
        <w:rPr>
          <w:sz w:val="28"/>
          <w:szCs w:val="28"/>
        </w:rPr>
      </w:pPr>
      <w:r w:rsidRPr="00945C1F">
        <w:t>В дошкольн</w:t>
      </w:r>
      <w:r w:rsidR="0021746C">
        <w:t>ом возрасте б</w:t>
      </w:r>
      <w:proofErr w:type="gramStart"/>
      <w:r w:rsidR="0021746C">
        <w:rPr>
          <w:lang w:val="en-US"/>
        </w:rPr>
        <w:t>o</w:t>
      </w:r>
      <w:proofErr w:type="spellStart"/>
      <w:proofErr w:type="gramEnd"/>
      <w:r w:rsidRPr="00945C1F">
        <w:t>льшое</w:t>
      </w:r>
      <w:proofErr w:type="spellEnd"/>
      <w:r w:rsidRPr="00945C1F">
        <w:t xml:space="preserve"> влияние на развитие связной речи оказывает активизация словаря. </w:t>
      </w:r>
      <w:r w:rsidR="0021746C">
        <w:t xml:space="preserve"> В старшем возрасте в</w:t>
      </w:r>
      <w:r w:rsidRPr="00945C1F">
        <w:t xml:space="preserve">ысказывания детей становятся более последовательными и развернутыми, </w:t>
      </w:r>
      <w:r w:rsidR="0021746C">
        <w:t>но</w:t>
      </w:r>
      <w:r w:rsidRPr="00945C1F">
        <w:t xml:space="preserve"> структура речи еще несовершенна. На вопросы ребенок отвечает достаточно точными, краткими или же развернутыми ответами. Развивается умение оценивать высказывания и ответы товарищей, дополнять или исправлять их. В старшем дошкольном возрасте дети овладевают основными типами монологической и диалогической речи.</w:t>
      </w:r>
    </w:p>
    <w:p w:rsidR="00945C1F" w:rsidRPr="00945C1F" w:rsidRDefault="00945C1F" w:rsidP="00A71F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45C1F">
        <w:rPr>
          <w:rFonts w:ascii="Times New Roman" w:hAnsi="Times New Roman" w:cs="Times New Roman"/>
          <w:sz w:val="24"/>
          <w:szCs w:val="24"/>
        </w:rPr>
        <w:t>На</w:t>
      </w:r>
      <w:r w:rsidR="0068771E">
        <w:rPr>
          <w:rFonts w:ascii="Times New Roman" w:hAnsi="Times New Roman" w:cs="Times New Roman"/>
          <w:sz w:val="24"/>
          <w:szCs w:val="24"/>
        </w:rPr>
        <w:t xml:space="preserve"> сегодняшн</w:t>
      </w:r>
      <w:r w:rsidRPr="00945C1F">
        <w:rPr>
          <w:rFonts w:ascii="Times New Roman" w:hAnsi="Times New Roman" w:cs="Times New Roman"/>
          <w:sz w:val="24"/>
          <w:szCs w:val="24"/>
        </w:rPr>
        <w:t>ий день образная, богатая синонимами речь у детей дошкольного возраста явление очень редкое. В детской речи можно выделить следующие проблемы</w:t>
      </w:r>
      <w:proofErr w:type="gramStart"/>
      <w:r w:rsidRPr="00945C1F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45C1F" w:rsidRPr="00B83EF4" w:rsidRDefault="00670AED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3EF4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="00945C1F" w:rsidRPr="00B83EF4">
        <w:rPr>
          <w:rFonts w:ascii="Times New Roman" w:hAnsi="Times New Roman" w:cs="Times New Roman"/>
          <w:sz w:val="24"/>
          <w:szCs w:val="24"/>
        </w:rPr>
        <w:t>дносложность</w:t>
      </w:r>
      <w:proofErr w:type="spellEnd"/>
      <w:proofErr w:type="gramEnd"/>
      <w:r w:rsidR="00234B8B" w:rsidRPr="00B83EF4">
        <w:rPr>
          <w:rFonts w:ascii="Times New Roman" w:hAnsi="Times New Roman" w:cs="Times New Roman"/>
          <w:sz w:val="24"/>
          <w:szCs w:val="24"/>
        </w:rPr>
        <w:t xml:space="preserve"> </w:t>
      </w:r>
      <w:r w:rsidR="00945C1F" w:rsidRPr="00B83EF4">
        <w:rPr>
          <w:rFonts w:ascii="Times New Roman" w:hAnsi="Times New Roman" w:cs="Times New Roman"/>
          <w:sz w:val="24"/>
          <w:szCs w:val="24"/>
        </w:rPr>
        <w:t>-</w:t>
      </w:r>
      <w:r w:rsidR="00234B8B" w:rsidRPr="00B83EF4">
        <w:rPr>
          <w:rFonts w:ascii="Times New Roman" w:hAnsi="Times New Roman" w:cs="Times New Roman"/>
          <w:sz w:val="24"/>
          <w:szCs w:val="24"/>
        </w:rPr>
        <w:t xml:space="preserve"> </w:t>
      </w:r>
      <w:r w:rsidR="00945C1F" w:rsidRPr="00B83EF4">
        <w:rPr>
          <w:rFonts w:ascii="Times New Roman" w:hAnsi="Times New Roman" w:cs="Times New Roman"/>
          <w:sz w:val="24"/>
          <w:szCs w:val="24"/>
        </w:rPr>
        <w:t>речь состоит из простых предложений. Дети не способны построи</w:t>
      </w:r>
      <w:r w:rsidR="00234B8B" w:rsidRPr="00B83EF4">
        <w:rPr>
          <w:rFonts w:ascii="Times New Roman" w:hAnsi="Times New Roman" w:cs="Times New Roman"/>
          <w:sz w:val="24"/>
          <w:szCs w:val="24"/>
        </w:rPr>
        <w:t>ть распространенное предложение;</w:t>
      </w:r>
    </w:p>
    <w:p w:rsidR="00945C1F" w:rsidRPr="00B83EF4" w:rsidRDefault="00670AED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  <w:lang w:val="en-US"/>
        </w:rPr>
        <w:t>c</w:t>
      </w:r>
      <w:proofErr w:type="spellStart"/>
      <w:r w:rsidR="00945C1F" w:rsidRPr="00B83EF4">
        <w:rPr>
          <w:rFonts w:ascii="Times New Roman" w:hAnsi="Times New Roman" w:cs="Times New Roman"/>
          <w:sz w:val="24"/>
          <w:szCs w:val="24"/>
        </w:rPr>
        <w:t>кудность</w:t>
      </w:r>
      <w:proofErr w:type="spellEnd"/>
      <w:r w:rsidR="00945C1F" w:rsidRPr="00B83EF4">
        <w:rPr>
          <w:rFonts w:ascii="Times New Roman" w:hAnsi="Times New Roman" w:cs="Times New Roman"/>
          <w:sz w:val="24"/>
          <w:szCs w:val="24"/>
        </w:rPr>
        <w:t xml:space="preserve"> речи - недостаточный словарный запас;</w:t>
      </w:r>
    </w:p>
    <w:p w:rsidR="00945C1F" w:rsidRPr="00B83EF4" w:rsidRDefault="00670AED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  <w:lang w:val="en-US"/>
        </w:rPr>
        <w:t>o</w:t>
      </w:r>
      <w:proofErr w:type="spellStart"/>
      <w:r w:rsidR="00945C1F" w:rsidRPr="00B83EF4">
        <w:rPr>
          <w:rFonts w:ascii="Times New Roman" w:hAnsi="Times New Roman" w:cs="Times New Roman"/>
          <w:sz w:val="24"/>
          <w:szCs w:val="24"/>
        </w:rPr>
        <w:t>тсутствие</w:t>
      </w:r>
      <w:proofErr w:type="spellEnd"/>
      <w:r w:rsidR="00945C1F" w:rsidRPr="00B83EF4">
        <w:rPr>
          <w:rFonts w:ascii="Times New Roman" w:hAnsi="Times New Roman" w:cs="Times New Roman"/>
          <w:sz w:val="24"/>
          <w:szCs w:val="24"/>
        </w:rPr>
        <w:t xml:space="preserve"> навыков культуры речи - неумение детей использовать интонации, регулировать громкость голоса, темп речи;</w:t>
      </w:r>
    </w:p>
    <w:p w:rsidR="00945C1F" w:rsidRPr="00B83EF4" w:rsidRDefault="00670AED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</w:rPr>
        <w:t>б</w:t>
      </w:r>
      <w:r w:rsidR="00945C1F" w:rsidRPr="00B83EF4">
        <w:rPr>
          <w:rFonts w:ascii="Times New Roman" w:hAnsi="Times New Roman" w:cs="Times New Roman"/>
          <w:sz w:val="24"/>
          <w:szCs w:val="24"/>
        </w:rPr>
        <w:t>едная диалогическая речь</w:t>
      </w:r>
      <w:r w:rsidRPr="00B83EF4">
        <w:rPr>
          <w:rFonts w:ascii="Times New Roman" w:hAnsi="Times New Roman" w:cs="Times New Roman"/>
          <w:sz w:val="24"/>
          <w:szCs w:val="24"/>
        </w:rPr>
        <w:t xml:space="preserve"> </w:t>
      </w:r>
      <w:r w:rsidR="00945C1F" w:rsidRPr="00B83EF4">
        <w:rPr>
          <w:rFonts w:ascii="Times New Roman" w:hAnsi="Times New Roman" w:cs="Times New Roman"/>
          <w:sz w:val="24"/>
          <w:szCs w:val="24"/>
        </w:rPr>
        <w:t>-</w:t>
      </w:r>
      <w:r w:rsidRPr="00B83EF4">
        <w:rPr>
          <w:rFonts w:ascii="Times New Roman" w:hAnsi="Times New Roman" w:cs="Times New Roman"/>
          <w:sz w:val="24"/>
          <w:szCs w:val="24"/>
        </w:rPr>
        <w:t xml:space="preserve"> </w:t>
      </w:r>
      <w:r w:rsidR="00945C1F" w:rsidRPr="00B83EF4">
        <w:rPr>
          <w:rFonts w:ascii="Times New Roman" w:hAnsi="Times New Roman" w:cs="Times New Roman"/>
          <w:sz w:val="24"/>
          <w:szCs w:val="24"/>
        </w:rPr>
        <w:t>неспособность грамотно сформулировать вопрос,</w:t>
      </w:r>
      <w:r w:rsidR="00B20EB3" w:rsidRPr="00B83EF4">
        <w:rPr>
          <w:rFonts w:ascii="Times New Roman" w:hAnsi="Times New Roman" w:cs="Times New Roman"/>
          <w:sz w:val="24"/>
          <w:szCs w:val="24"/>
        </w:rPr>
        <w:t xml:space="preserve"> </w:t>
      </w:r>
      <w:r w:rsidR="00945C1F" w:rsidRPr="00B83EF4">
        <w:rPr>
          <w:rFonts w:ascii="Times New Roman" w:hAnsi="Times New Roman" w:cs="Times New Roman"/>
          <w:sz w:val="24"/>
          <w:szCs w:val="24"/>
        </w:rPr>
        <w:t>построить развернутый о</w:t>
      </w:r>
      <w:r w:rsidR="00594A1E" w:rsidRPr="00B83EF4">
        <w:rPr>
          <w:rFonts w:ascii="Times New Roman" w:hAnsi="Times New Roman" w:cs="Times New Roman"/>
          <w:sz w:val="24"/>
          <w:szCs w:val="24"/>
        </w:rPr>
        <w:t>твет;</w:t>
      </w:r>
    </w:p>
    <w:p w:rsidR="00594A1E" w:rsidRPr="00B83EF4" w:rsidRDefault="00594A1E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</w:rPr>
        <w:t>неспособность построить монолог;</w:t>
      </w:r>
    </w:p>
    <w:p w:rsidR="00594A1E" w:rsidRPr="00B83EF4" w:rsidRDefault="00594A1E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</w:rPr>
        <w:t>плохая дикция</w:t>
      </w:r>
    </w:p>
    <w:p w:rsidR="00594A1E" w:rsidRPr="00B83EF4" w:rsidRDefault="00594A1E" w:rsidP="00A71F2A">
      <w:pPr>
        <w:pStyle w:val="a7"/>
        <w:numPr>
          <w:ilvl w:val="0"/>
          <w:numId w:val="10"/>
        </w:numPr>
        <w:spacing w:after="0" w:line="240" w:lineRule="auto"/>
        <w:ind w:left="851" w:hanging="491"/>
        <w:jc w:val="both"/>
        <w:rPr>
          <w:rFonts w:ascii="Times New Roman" w:hAnsi="Times New Roman" w:cs="Times New Roman"/>
          <w:sz w:val="24"/>
          <w:szCs w:val="24"/>
        </w:rPr>
      </w:pPr>
      <w:r w:rsidRPr="00B83EF4">
        <w:rPr>
          <w:rFonts w:ascii="Times New Roman" w:hAnsi="Times New Roman" w:cs="Times New Roman"/>
          <w:sz w:val="24"/>
          <w:szCs w:val="24"/>
        </w:rPr>
        <w:t>отсутствие логически обоснованных утверждений и выводов.</w:t>
      </w:r>
    </w:p>
    <w:p w:rsidR="00234B8B" w:rsidRDefault="00D10498" w:rsidP="00A71F2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поэтому, ч</w:t>
      </w:r>
      <w:r w:rsidR="00C21680" w:rsidRPr="00C21680">
        <w:rPr>
          <w:rFonts w:ascii="Times New Roman" w:hAnsi="Times New Roman" w:cs="Times New Roman"/>
          <w:sz w:val="24"/>
          <w:szCs w:val="24"/>
        </w:rPr>
        <w:t>тобы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21680" w:rsidRPr="00C21680">
        <w:rPr>
          <w:rFonts w:ascii="Times New Roman" w:hAnsi="Times New Roman" w:cs="Times New Roman"/>
          <w:sz w:val="24"/>
          <w:szCs w:val="24"/>
        </w:rPr>
        <w:t xml:space="preserve"> достиг</w:t>
      </w:r>
      <w:r w:rsidR="00670AED">
        <w:rPr>
          <w:rFonts w:ascii="Times New Roman" w:hAnsi="Times New Roman" w:cs="Times New Roman"/>
          <w:sz w:val="24"/>
          <w:szCs w:val="24"/>
        </w:rPr>
        <w:t>нуть эффективных результатов, я</w:t>
      </w:r>
      <w:r w:rsidR="00C21680" w:rsidRPr="00C21680">
        <w:rPr>
          <w:rFonts w:ascii="Times New Roman" w:hAnsi="Times New Roman" w:cs="Times New Roman"/>
          <w:sz w:val="24"/>
          <w:szCs w:val="24"/>
        </w:rPr>
        <w:t xml:space="preserve"> решил</w:t>
      </w:r>
      <w:r w:rsidR="00670AED">
        <w:rPr>
          <w:rFonts w:ascii="Times New Roman" w:hAnsi="Times New Roman" w:cs="Times New Roman"/>
          <w:sz w:val="24"/>
          <w:szCs w:val="24"/>
        </w:rPr>
        <w:t xml:space="preserve">а </w:t>
      </w:r>
      <w:r w:rsidR="00C21680" w:rsidRPr="00C21680">
        <w:rPr>
          <w:rFonts w:ascii="Times New Roman" w:hAnsi="Times New Roman" w:cs="Times New Roman"/>
          <w:sz w:val="24"/>
          <w:szCs w:val="24"/>
        </w:rPr>
        <w:t>использовать нетрадиционный метод работы с детьми дошкольного возраста по развитию связной речи – мнемотехнику. Мнемотехника – это совокупность правил и приемов, облегчающих процесс запоминания словесной информации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64FE7" w:rsidRDefault="00670AED" w:rsidP="00BD108D">
      <w:pPr>
        <w:pStyle w:val="a8"/>
        <w:shd w:val="clear" w:color="auto" w:fill="FFFFFF"/>
        <w:spacing w:after="0"/>
        <w:ind w:firstLine="567"/>
        <w:jc w:val="both"/>
      </w:pPr>
      <w:r w:rsidRPr="00BD108D">
        <w:rPr>
          <w:bCs/>
          <w:color w:val="000000"/>
        </w:rPr>
        <w:t>Цель</w:t>
      </w:r>
      <w:r w:rsidR="00F64FE7" w:rsidRPr="00F64FE7">
        <w:t xml:space="preserve"> </w:t>
      </w:r>
      <w:r w:rsidR="00F64FE7" w:rsidRPr="00670AED">
        <w:t xml:space="preserve">данной работы: </w:t>
      </w:r>
      <w:r w:rsidR="00BD108D">
        <w:t xml:space="preserve">изучить влияние </w:t>
      </w:r>
      <w:proofErr w:type="spellStart"/>
      <w:r w:rsidR="00BD108D">
        <w:t>мнемотаблиц</w:t>
      </w:r>
      <w:proofErr w:type="spellEnd"/>
      <w:r w:rsidR="00BD108D">
        <w:t xml:space="preserve"> на развитие речи детей дошкольного возраста.</w:t>
      </w:r>
    </w:p>
    <w:p w:rsidR="00670AED" w:rsidRDefault="00670AED" w:rsidP="00A71F2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D108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Задачи</w:t>
      </w:r>
      <w:r w:rsidRPr="00670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</w:p>
    <w:p w:rsidR="00832789" w:rsidRPr="00832789" w:rsidRDefault="00832789" w:rsidP="00A71F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789">
        <w:rPr>
          <w:rFonts w:ascii="Times New Roman" w:eastAsia="Times New Roman" w:hAnsi="Times New Roman" w:cs="Times New Roman"/>
          <w:sz w:val="24"/>
          <w:szCs w:val="24"/>
        </w:rPr>
        <w:t>Изучить научную литературу по теме;</w:t>
      </w:r>
    </w:p>
    <w:p w:rsidR="00832789" w:rsidRPr="00832789" w:rsidRDefault="00832789" w:rsidP="00A71F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789">
        <w:rPr>
          <w:rFonts w:ascii="Times New Roman" w:eastAsia="Times New Roman" w:hAnsi="Times New Roman" w:cs="Times New Roman"/>
          <w:sz w:val="24"/>
          <w:szCs w:val="24"/>
        </w:rPr>
        <w:t>Рассмотреть развитие речи детей, ее виды и механизмы формирования;</w:t>
      </w:r>
    </w:p>
    <w:p w:rsidR="00832789" w:rsidRPr="00832789" w:rsidRDefault="00832789" w:rsidP="00A71F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789">
        <w:rPr>
          <w:rFonts w:ascii="Times New Roman" w:eastAsia="Times New Roman" w:hAnsi="Times New Roman" w:cs="Times New Roman"/>
          <w:sz w:val="24"/>
          <w:szCs w:val="24"/>
        </w:rPr>
        <w:t xml:space="preserve">Обобщить педагогический опыт развития связной речи посредством </w:t>
      </w:r>
      <w:proofErr w:type="spellStart"/>
      <w:r w:rsidRPr="00832789">
        <w:rPr>
          <w:rFonts w:ascii="Times New Roman" w:eastAsia="Times New Roman" w:hAnsi="Times New Roman" w:cs="Times New Roman"/>
          <w:sz w:val="24"/>
          <w:szCs w:val="24"/>
        </w:rPr>
        <w:t>мнемотаблиц</w:t>
      </w:r>
      <w:proofErr w:type="spellEnd"/>
      <w:r w:rsidRPr="00832789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832789" w:rsidRPr="00832789" w:rsidRDefault="00832789" w:rsidP="00A71F2A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32789">
        <w:rPr>
          <w:rFonts w:ascii="Times New Roman" w:eastAsia="Times New Roman" w:hAnsi="Times New Roman" w:cs="Times New Roman"/>
          <w:sz w:val="24"/>
          <w:szCs w:val="24"/>
        </w:rPr>
        <w:t>Разработать</w:t>
      </w:r>
      <w:r w:rsidR="00BD108D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100749">
        <w:rPr>
          <w:rFonts w:ascii="Times New Roman" w:eastAsia="Times New Roman" w:hAnsi="Times New Roman" w:cs="Times New Roman"/>
          <w:sz w:val="24"/>
          <w:szCs w:val="24"/>
        </w:rPr>
        <w:t>апробировать</w:t>
      </w:r>
      <w:r w:rsidRPr="00832789">
        <w:rPr>
          <w:rFonts w:ascii="Times New Roman" w:eastAsia="Times New Roman" w:hAnsi="Times New Roman" w:cs="Times New Roman"/>
          <w:sz w:val="24"/>
          <w:szCs w:val="24"/>
        </w:rPr>
        <w:t xml:space="preserve"> систему занятий по развитию речи детей дошкольного возраста с применением мнемотехники;</w:t>
      </w:r>
    </w:p>
    <w:p w:rsidR="002E0564" w:rsidRPr="00594A1E" w:rsidRDefault="00594A1E" w:rsidP="00A71F2A">
      <w:pPr>
        <w:pStyle w:val="a8"/>
        <w:shd w:val="clear" w:color="auto" w:fill="FFFFFF"/>
        <w:spacing w:after="0"/>
        <w:ind w:firstLine="567"/>
        <w:jc w:val="both"/>
      </w:pPr>
      <w:r w:rsidRPr="00BD108D">
        <w:rPr>
          <w:rStyle w:val="af0"/>
          <w:b w:val="0"/>
        </w:rPr>
        <w:lastRenderedPageBreak/>
        <w:t>Объект исследования</w:t>
      </w:r>
      <w:r w:rsidRPr="00594A1E">
        <w:rPr>
          <w:rStyle w:val="af0"/>
        </w:rPr>
        <w:t xml:space="preserve">: </w:t>
      </w:r>
      <w:r w:rsidR="00100749">
        <w:t xml:space="preserve"> </w:t>
      </w:r>
      <w:r w:rsidRPr="00594A1E">
        <w:t xml:space="preserve"> развити</w:t>
      </w:r>
      <w:r w:rsidR="00100749">
        <w:t>е</w:t>
      </w:r>
      <w:r w:rsidRPr="00594A1E">
        <w:t xml:space="preserve"> </w:t>
      </w:r>
      <w:r w:rsidR="007C59C8">
        <w:t xml:space="preserve"> </w:t>
      </w:r>
      <w:r w:rsidRPr="00594A1E">
        <w:t xml:space="preserve">речи у детей </w:t>
      </w:r>
      <w:r w:rsidR="007C59C8">
        <w:t xml:space="preserve"> </w:t>
      </w:r>
      <w:r w:rsidRPr="00594A1E">
        <w:t xml:space="preserve"> дошкольного возраста.</w:t>
      </w:r>
    </w:p>
    <w:p w:rsidR="0048796D" w:rsidRDefault="00594A1E" w:rsidP="00BD108D">
      <w:pPr>
        <w:pStyle w:val="a8"/>
        <w:shd w:val="clear" w:color="auto" w:fill="FFFFFF"/>
        <w:spacing w:after="0"/>
        <w:ind w:firstLine="567"/>
        <w:jc w:val="both"/>
      </w:pPr>
      <w:r w:rsidRPr="00BD108D">
        <w:rPr>
          <w:rStyle w:val="af0"/>
          <w:b w:val="0"/>
        </w:rPr>
        <w:t>Предмет исследования</w:t>
      </w:r>
      <w:r w:rsidRPr="00594A1E">
        <w:rPr>
          <w:rStyle w:val="af0"/>
        </w:rPr>
        <w:t>:</w:t>
      </w:r>
      <w:r w:rsidRPr="00594A1E">
        <w:t> </w:t>
      </w:r>
      <w:r w:rsidR="00BD108D">
        <w:t xml:space="preserve">использование </w:t>
      </w:r>
      <w:proofErr w:type="spellStart"/>
      <w:r w:rsidR="00BD108D">
        <w:t>мнемотаблиц</w:t>
      </w:r>
      <w:proofErr w:type="spellEnd"/>
      <w:r w:rsidR="00BD108D">
        <w:t xml:space="preserve"> на занятиях по развитию речи</w:t>
      </w:r>
      <w:r w:rsidR="00100749">
        <w:t>.</w:t>
      </w:r>
    </w:p>
    <w:p w:rsidR="00AF7A49" w:rsidRDefault="00100749" w:rsidP="00AF7A49">
      <w:pPr>
        <w:pStyle w:val="a8"/>
        <w:shd w:val="clear" w:color="auto" w:fill="FFFFFF"/>
        <w:spacing w:after="0"/>
        <w:ind w:firstLine="567"/>
        <w:jc w:val="both"/>
        <w:rPr>
          <w:rFonts w:ascii="Helvetica" w:hAnsi="Helvetica" w:cs="Helvetica"/>
          <w:color w:val="666666"/>
          <w:sz w:val="16"/>
          <w:szCs w:val="16"/>
        </w:rPr>
      </w:pPr>
      <w:r>
        <w:t>Новизна</w:t>
      </w:r>
      <w:r w:rsidR="00AF7A49">
        <w:t xml:space="preserve"> </w:t>
      </w:r>
      <w:r w:rsidR="00AF7A49" w:rsidRPr="00AF7A49">
        <w:t>представленной темы заключается в</w:t>
      </w:r>
      <w:r w:rsidR="00052925">
        <w:t>о</w:t>
      </w:r>
      <w:r w:rsidR="00AF7A49" w:rsidRPr="00AF7A49">
        <w:t xml:space="preserve"> </w:t>
      </w:r>
      <w:r w:rsidR="00052925" w:rsidRPr="00052925">
        <w:t xml:space="preserve">внедрение системы занятий по развитию речи детей дошкольного возраста посредством </w:t>
      </w:r>
      <w:proofErr w:type="spellStart"/>
      <w:r w:rsidR="00052925" w:rsidRPr="00052925">
        <w:t>мнемотаблиц</w:t>
      </w:r>
      <w:proofErr w:type="spellEnd"/>
      <w:r w:rsidR="00052925" w:rsidRPr="00052925">
        <w:t xml:space="preserve"> в МАДОУ №36 «</w:t>
      </w:r>
      <w:proofErr w:type="spellStart"/>
      <w:r w:rsidR="00052925" w:rsidRPr="00052925">
        <w:t>Мальв</w:t>
      </w:r>
      <w:r w:rsidR="00052925">
        <w:t>и</w:t>
      </w:r>
      <w:r w:rsidR="00052925" w:rsidRPr="00052925">
        <w:t>на</w:t>
      </w:r>
      <w:proofErr w:type="spellEnd"/>
      <w:r w:rsidR="00052925" w:rsidRPr="00052925">
        <w:t>»</w:t>
      </w:r>
      <w:r w:rsidR="00052925">
        <w:t>.</w:t>
      </w:r>
    </w:p>
    <w:p w:rsidR="00100749" w:rsidRDefault="00100749" w:rsidP="00BD108D">
      <w:pPr>
        <w:pStyle w:val="a8"/>
        <w:shd w:val="clear" w:color="auto" w:fill="FFFFFF"/>
        <w:spacing w:after="0"/>
        <w:ind w:firstLine="567"/>
        <w:jc w:val="both"/>
      </w:pPr>
      <w:r>
        <w:t xml:space="preserve">Практическая значимость: Разработать и апробировать систему занятий по развитию речи детей дошкольного возраста посредством </w:t>
      </w:r>
      <w:proofErr w:type="spellStart"/>
      <w:r>
        <w:t>мнемотаблиц</w:t>
      </w:r>
      <w:proofErr w:type="spellEnd"/>
      <w:r>
        <w:t xml:space="preserve"> в МАДОУ №36 «</w:t>
      </w:r>
      <w:proofErr w:type="spellStart"/>
      <w:r>
        <w:t>Мальвина</w:t>
      </w:r>
      <w:proofErr w:type="spellEnd"/>
      <w:r>
        <w:t>».</w:t>
      </w:r>
    </w:p>
    <w:p w:rsidR="00670AED" w:rsidRPr="00AF7A49" w:rsidRDefault="00100749" w:rsidP="00AF7A49">
      <w:pPr>
        <w:pStyle w:val="a8"/>
        <w:shd w:val="clear" w:color="auto" w:fill="FFFFFF"/>
        <w:spacing w:after="0"/>
        <w:ind w:firstLine="567"/>
        <w:jc w:val="both"/>
        <w:rPr>
          <w:color w:val="000000"/>
        </w:rPr>
      </w:pPr>
      <w:r>
        <w:t xml:space="preserve">Структура работы. </w:t>
      </w:r>
      <w:r w:rsidR="00AF7A49">
        <w:t>Работа с</w:t>
      </w:r>
      <w:r>
        <w:t>остоит из введения, где рассмотрена актуальность развития р</w:t>
      </w:r>
      <w:r w:rsidR="000C1660">
        <w:t xml:space="preserve">ечи детей дошкольного возраста </w:t>
      </w:r>
      <w:r w:rsidR="00AF7A49">
        <w:t>посредством</w:t>
      </w:r>
      <w:r w:rsidR="000C1660">
        <w:t xml:space="preserve"> </w:t>
      </w:r>
      <w:proofErr w:type="spellStart"/>
      <w:r w:rsidR="000C1660">
        <w:t>мнемотаблиц</w:t>
      </w:r>
      <w:proofErr w:type="spellEnd"/>
      <w:r w:rsidR="000C1660">
        <w:t>. В первой главе «</w:t>
      </w:r>
      <w:r w:rsidR="000C1660" w:rsidRPr="000C1660">
        <w:t xml:space="preserve">Теоретическое обоснование развитие речи детей дошкольного возраста через использование </w:t>
      </w:r>
      <w:proofErr w:type="spellStart"/>
      <w:r w:rsidR="000C1660" w:rsidRPr="000C1660">
        <w:t>мнемотаблиц</w:t>
      </w:r>
      <w:proofErr w:type="spellEnd"/>
      <w:r w:rsidR="000C1660">
        <w:t>» рассмотрены  речь детей, особенности развития речи детей разного возраста.</w:t>
      </w:r>
      <w:r w:rsidR="00B24B79">
        <w:t xml:space="preserve"> Т</w:t>
      </w:r>
      <w:r w:rsidR="000C1660">
        <w:t>акже диалогическая и монологическая речи,</w:t>
      </w:r>
      <w:r w:rsidR="00B24B79">
        <w:t xml:space="preserve"> </w:t>
      </w:r>
      <w:r w:rsidR="000C1660">
        <w:t>их особенности развития у детей</w:t>
      </w:r>
      <w:r w:rsidR="00B24B79">
        <w:t xml:space="preserve"> </w:t>
      </w:r>
      <w:r w:rsidR="000C1660">
        <w:t xml:space="preserve">дошкольного возраста. Дано определение </w:t>
      </w:r>
      <w:proofErr w:type="spellStart"/>
      <w:r w:rsidR="000C1660">
        <w:t>мнемотаблице</w:t>
      </w:r>
      <w:proofErr w:type="spellEnd"/>
      <w:r w:rsidR="000C1660">
        <w:t xml:space="preserve">, рассмотрены этапы ознакомления дошкольников с </w:t>
      </w:r>
      <w:proofErr w:type="spellStart"/>
      <w:r w:rsidR="000C1660">
        <w:t>мнемотаблицами</w:t>
      </w:r>
      <w:proofErr w:type="spellEnd"/>
      <w:r w:rsidR="00AF7A49">
        <w:t>. Во второй главе «</w:t>
      </w:r>
      <w:r w:rsidR="00AF7A49" w:rsidRPr="00AF7A49">
        <w:t xml:space="preserve">Работа воспитателя по развитию речи у детей дошкольного возраста с помощью </w:t>
      </w:r>
      <w:proofErr w:type="spellStart"/>
      <w:r w:rsidR="00AF7A49" w:rsidRPr="00AF7A49">
        <w:t>мнемотаблиц</w:t>
      </w:r>
      <w:proofErr w:type="spellEnd"/>
      <w:r w:rsidR="00AF7A49">
        <w:t>» представлена система занятий по развитию речи детей дошкольного возраста в</w:t>
      </w:r>
      <w:r w:rsidR="00052925">
        <w:t xml:space="preserve"> </w:t>
      </w:r>
      <w:r w:rsidR="00AF7A49">
        <w:t>МАДОУ №36</w:t>
      </w:r>
      <w:r w:rsidR="00052925">
        <w:t xml:space="preserve"> «</w:t>
      </w:r>
      <w:proofErr w:type="spellStart"/>
      <w:r w:rsidR="00AF7A49">
        <w:t>Мальвина</w:t>
      </w:r>
      <w:proofErr w:type="spellEnd"/>
      <w:r w:rsidR="00AF7A49">
        <w:t xml:space="preserve">», представлен </w:t>
      </w:r>
      <w:r w:rsidR="00052925">
        <w:t xml:space="preserve">перспективный план работы с детьми старшей группы по развитию речи с использованием </w:t>
      </w:r>
      <w:proofErr w:type="spellStart"/>
      <w:r w:rsidR="00052925">
        <w:t>мнемотаблиц</w:t>
      </w:r>
      <w:proofErr w:type="spellEnd"/>
      <w:r w:rsidR="00052925">
        <w:t>.  Также представлены диагностические данные вначале эксперимента и после проведения занятий. Список использованной литературы состоит из  31 источника.</w:t>
      </w:r>
    </w:p>
    <w:p w:rsidR="003F1434" w:rsidRPr="00AF7A49" w:rsidRDefault="003F1434" w:rsidP="00A71F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A71F2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Pr="00670AED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234B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757BE" w:rsidRDefault="000757BE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24B79" w:rsidRDefault="00B24B79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71F2A" w:rsidRDefault="008B73D6" w:rsidP="008B7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F01AA">
        <w:rPr>
          <w:rFonts w:ascii="Times New Roman" w:hAnsi="Times New Roman" w:cs="Times New Roman"/>
          <w:sz w:val="28"/>
          <w:szCs w:val="28"/>
        </w:rPr>
        <w:t xml:space="preserve">.Теоретическое обоснование развитие речи детей дошкольного возраста через использования </w:t>
      </w:r>
      <w:proofErr w:type="spellStart"/>
      <w:r w:rsidR="007F01AA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7F01AA">
        <w:rPr>
          <w:rFonts w:ascii="Times New Roman" w:hAnsi="Times New Roman" w:cs="Times New Roman"/>
          <w:sz w:val="28"/>
          <w:szCs w:val="28"/>
        </w:rPr>
        <w:t>.</w:t>
      </w:r>
    </w:p>
    <w:p w:rsidR="007F01AA" w:rsidRDefault="008B73D6" w:rsidP="008B73D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F01AA">
        <w:rPr>
          <w:rFonts w:ascii="Times New Roman" w:hAnsi="Times New Roman" w:cs="Times New Roman"/>
          <w:sz w:val="28"/>
          <w:szCs w:val="28"/>
        </w:rPr>
        <w:t>.1. Особенности развитии речи детей дошкольного возраста.</w:t>
      </w:r>
    </w:p>
    <w:p w:rsidR="008B73D6" w:rsidRPr="000757BE" w:rsidRDefault="008B73D6" w:rsidP="008B73D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F177A" w:rsidRDefault="00FF177A" w:rsidP="00FF177A">
      <w:pPr>
        <w:pStyle w:val="a8"/>
        <w:shd w:val="clear" w:color="auto" w:fill="FFFFFF"/>
        <w:spacing w:after="0"/>
        <w:ind w:firstLine="567"/>
        <w:jc w:val="both"/>
      </w:pPr>
      <w:r w:rsidRPr="00FF177A">
        <w:t xml:space="preserve">Речь – это один из видов коммуникативной деятельности человека, использование средств языка для общения с другими членами языкового коллектива. Под речью понимают как процесс говорения (речевую деятельность), так и его результат (речевые произведения, фиксируемые памятью или письмом). 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Речь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ребенка</w:t>
      </w: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зависит от речевой практики, речевого окружения и формируется под влиянием речи взрослых, его окружающих. Это не врожденная способность, а навык, который формируется параллельно с </w:t>
      </w:r>
      <w:proofErr w:type="gramStart"/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>физическим</w:t>
      </w:r>
      <w:proofErr w:type="gramEnd"/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и умственным. Он служит показателем этого развития. Знать закономерности развития речи детей необходимо для того, чтобы правильно диагностировать нарушения речи. И если ребенок говорит в определенном возрасте не в соответствии с нормами, то наверняка требуется коррекция его речи логопедом, возможно, помощь психолога и работа с его родителями.</w:t>
      </w:r>
    </w:p>
    <w:p w:rsidR="00100749" w:rsidRDefault="00987D43" w:rsidP="00100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К примеру, в три годика у ребенка считается нормальным явление физиологического косноязычия, когда некоторые звуки произносятся неправильно из-за несовершенства артикуляционного аппарата. А вот к шести годам </w:t>
      </w:r>
      <w:proofErr w:type="spellStart"/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>непроизношение</w:t>
      </w:r>
      <w:proofErr w:type="spellEnd"/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определенных звуков требует обязательного вмешательства логопеда для того, чтобы в школе дитя чувствовало себя уверенно и могло общаться со сверстниками на равных. 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 три года речь ребенка интенсивно развивается. Он проявляет активность к своей речи и общению окружающих людей. Необходимо развивать детский речевой аппарат, расширять словарный запас ребенка игровыми ситуациями, и совершенствовать грамматику его речи. </w:t>
      </w:r>
    </w:p>
    <w:p w:rsidR="00987D43" w:rsidRPr="00987D43" w:rsidRDefault="00100749" w:rsidP="00100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Ребенок </w:t>
      </w:r>
      <w:r w:rsidR="00987D43"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может в 3 года уже рассказать о себе связно, ответить на вопросы взрослого. По картинке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987D43"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может даже рассказать сказку, которая ему знакома благодаря маме. Он умеет соотносить знания с речевой формой. Наличие у малыша определенного жизненного опыта помогает ребенку обогащать свои монологи словами-определениями. Так, малыш может назвать цвет и форму предмета, охарактеризовать вкус еды (горячая, холодная, соленая, сладкая). Понять это можно, когда давать ему четкие задания, например: ”Дай красный кубик”, „ Принеси маленькую ложку”, „Положи куклу на диван”. </w:t>
      </w:r>
    </w:p>
    <w:p w:rsidR="00987D43" w:rsidRDefault="00987D43" w:rsidP="00100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До четырех лет ребенок уже знает назначение предметов и различает степени сравнений (маленький и самый большой), определяет роли в семье, понимает времена глаголов, используя настоящее и прошедшее время. Это возраст почемучек, когда дети задают множество вопросов. И задача взрослых заключается в терпеливом и простом объяснении ребенку того, что его интересует. Родители должны набраться терпения и отвечать на все вопросы, не отмахиваясь от малыша. Ведь психологическая особенность формирования речи и жизненного опыта заключается в том, что ребенок обращается к взрослому как к энциклопедии. Поэтому важно играть с малышом в словесные игры, общаться на разные темы и даже рифмовать. У малыша развивается четкая склонность к юмору и несуразицам потому, что он реально отличает смысл от бессмыслицы. Юмор является показателем интеллектуального развития, поэтому важно не губить фантазии вашего малыша, всячески их поддерживать. </w:t>
      </w:r>
    </w:p>
    <w:p w:rsidR="00987D43" w:rsidRPr="00987D43" w:rsidRDefault="00987D43" w:rsidP="00100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А еще нужно учитывать, что в этом возрасте развитие речи зависит от развития мелкой моторики рук. Поэтому следует предлагать малышу разнообразные шнурования и пирамидки, </w:t>
      </w:r>
      <w:hyperlink r:id="rId8" w:history="1">
        <w:r w:rsidRPr="00100749">
          <w:rPr>
            <w:rFonts w:ascii="Times New Roman" w:eastAsia="Times New Roman" w:hAnsi="Times New Roman" w:cs="Times New Roman"/>
            <w:sz w:val="24"/>
            <w:szCs w:val="24"/>
          </w:rPr>
          <w:t>игры</w:t>
        </w:r>
      </w:hyperlink>
      <w:r w:rsidRPr="00987D43">
        <w:rPr>
          <w:rFonts w:ascii="Times New Roman" w:eastAsia="Times New Roman" w:hAnsi="Times New Roman" w:cs="Times New Roman"/>
          <w:color w:val="FF0000"/>
          <w:sz w:val="24"/>
          <w:szCs w:val="24"/>
        </w:rPr>
        <w:t> </w:t>
      </w:r>
      <w:r w:rsidRPr="00987D4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с мозаикой и игры на сортировку, даже перебирание крупы с мамой на кухне станет и полезным для развития речи, и нужной формой приобщения ребенка к домашним делам. </w:t>
      </w:r>
    </w:p>
    <w:p w:rsidR="00987D43" w:rsidRPr="00987D43" w:rsidRDefault="000757BE" w:rsidP="0010074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</w:t>
      </w:r>
      <w:r w:rsidR="00987D43" w:rsidRPr="00987D43">
        <w:rPr>
          <w:rFonts w:ascii="Times New Roman" w:eastAsia="Times New Roman" w:hAnsi="Times New Roman" w:cs="Times New Roman"/>
          <w:sz w:val="24"/>
          <w:szCs w:val="24"/>
        </w:rPr>
        <w:t>ознавательная деятельность, а с ней и развитие речи малыша, строится в игровой форме. Ведь именно игра является ведущим видом деятельности дошкольников. В игре усваиваются новые знания и оперирование предметами, познание их свойств и качеств.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Что касается норм речи, ее строения, то от 4 до 5 лет </w:t>
      </w:r>
      <w:r w:rsidR="000757BE">
        <w:rPr>
          <w:rFonts w:ascii="Times New Roman" w:eastAsia="Times New Roman" w:hAnsi="Times New Roman" w:cs="Times New Roman"/>
          <w:sz w:val="24"/>
          <w:szCs w:val="24"/>
        </w:rPr>
        <w:t>ребенок</w:t>
      </w: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hyperlink r:id="rId9" w:history="1">
        <w:r w:rsidRPr="00987D43">
          <w:rPr>
            <w:rFonts w:ascii="Times New Roman" w:eastAsia="Times New Roman" w:hAnsi="Times New Roman" w:cs="Times New Roman"/>
            <w:sz w:val="24"/>
            <w:szCs w:val="24"/>
          </w:rPr>
          <w:t>должен говорить</w:t>
        </w:r>
      </w:hyperlink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 так, чтобы его понимали не только папа с мамой, а и посторонние. Он должен понимать отличия строения тела человека от животных (например, </w:t>
      </w:r>
      <w:proofErr w:type="spellStart"/>
      <w:proofErr w:type="gramStart"/>
      <w:r w:rsidRPr="00987D43">
        <w:rPr>
          <w:rFonts w:ascii="Times New Roman" w:eastAsia="Times New Roman" w:hAnsi="Times New Roman" w:cs="Times New Roman"/>
          <w:sz w:val="24"/>
          <w:szCs w:val="24"/>
        </w:rPr>
        <w:t>волосы-шерсть</w:t>
      </w:r>
      <w:proofErr w:type="spellEnd"/>
      <w:proofErr w:type="gramEnd"/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, руки-лапы, ногти-когти). </w:t>
      </w:r>
      <w:r w:rsidR="00100749">
        <w:rPr>
          <w:rFonts w:ascii="Times New Roman" w:eastAsia="Times New Roman" w:hAnsi="Times New Roman" w:cs="Times New Roman"/>
          <w:sz w:val="24"/>
          <w:szCs w:val="24"/>
        </w:rPr>
        <w:t xml:space="preserve">Ребенок </w:t>
      </w: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 обязан легко превращать единичное число предметов </w:t>
      </w:r>
      <w:proofErr w:type="gramStart"/>
      <w:r w:rsidRPr="00987D43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 множественное (</w:t>
      </w:r>
      <w:proofErr w:type="spellStart"/>
      <w:r w:rsidRPr="00987D43">
        <w:rPr>
          <w:rFonts w:ascii="Times New Roman" w:eastAsia="Times New Roman" w:hAnsi="Times New Roman" w:cs="Times New Roman"/>
          <w:sz w:val="24"/>
          <w:szCs w:val="24"/>
        </w:rPr>
        <w:t>мяч-мячи</w:t>
      </w:r>
      <w:proofErr w:type="spellEnd"/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987D43">
        <w:rPr>
          <w:rFonts w:ascii="Times New Roman" w:eastAsia="Times New Roman" w:hAnsi="Times New Roman" w:cs="Times New Roman"/>
          <w:sz w:val="24"/>
          <w:szCs w:val="24"/>
        </w:rPr>
        <w:t>девочка-девочки</w:t>
      </w:r>
      <w:proofErr w:type="spellEnd"/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). Он уже легко находит предмет по его описанию и сам может описать самые простые предметы обихода, продукты, животных. 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Речь </w:t>
      </w:r>
      <w:r w:rsidR="000757BE">
        <w:rPr>
          <w:rFonts w:ascii="Times New Roman" w:eastAsia="Times New Roman" w:hAnsi="Times New Roman" w:cs="Times New Roman"/>
          <w:sz w:val="24"/>
          <w:szCs w:val="24"/>
        </w:rPr>
        <w:t>ребенка</w:t>
      </w: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 характеризуется и тем, что он может легко поддерживать беседу, задавая вопросы, отвечая на них. Он пересказывает содержание сказки, описывает свой вчерашний день, впечатления от просмотра </w:t>
      </w:r>
      <w:hyperlink r:id="rId10" w:history="1">
        <w:r w:rsidRPr="00100749">
          <w:rPr>
            <w:rFonts w:ascii="Times New Roman" w:eastAsia="Times New Roman" w:hAnsi="Times New Roman" w:cs="Times New Roman"/>
            <w:sz w:val="24"/>
            <w:szCs w:val="24"/>
          </w:rPr>
          <w:t>мультиков</w:t>
        </w:r>
      </w:hyperlink>
      <w:r w:rsidRPr="00100749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987D43">
        <w:rPr>
          <w:rFonts w:ascii="Times New Roman" w:eastAsia="Times New Roman" w:hAnsi="Times New Roman" w:cs="Times New Roman"/>
          <w:sz w:val="24"/>
          <w:szCs w:val="24"/>
        </w:rPr>
        <w:t>и общения с бабушкой.  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В пять лет у ребенка улучшается дикция. Он может прекрасно имитировать голоса животных, передавать интонацией голос определенного героя сказки. </w:t>
      </w:r>
    </w:p>
    <w:p w:rsidR="00987D43" w:rsidRP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Его речь богата, грамматически правильная, предложения сложные, но в 5 лет еще допускается, что ребенок </w:t>
      </w:r>
      <w:hyperlink r:id="rId11" w:history="1">
        <w:r w:rsidRPr="00987D43">
          <w:rPr>
            <w:rFonts w:ascii="Times New Roman" w:eastAsia="Times New Roman" w:hAnsi="Times New Roman" w:cs="Times New Roman"/>
            <w:sz w:val="24"/>
            <w:szCs w:val="24"/>
          </w:rPr>
          <w:t>не произносит звуки «</w:t>
        </w:r>
        <w:proofErr w:type="spellStart"/>
        <w:r w:rsidRPr="00987D43">
          <w:rPr>
            <w:rFonts w:ascii="Times New Roman" w:eastAsia="Times New Roman" w:hAnsi="Times New Roman" w:cs="Times New Roman"/>
            <w:sz w:val="24"/>
            <w:szCs w:val="24"/>
          </w:rPr>
          <w:t>р</w:t>
        </w:r>
        <w:proofErr w:type="spellEnd"/>
        <w:r w:rsidRPr="00987D43">
          <w:rPr>
            <w:rFonts w:ascii="Times New Roman" w:eastAsia="Times New Roman" w:hAnsi="Times New Roman" w:cs="Times New Roman"/>
            <w:sz w:val="24"/>
            <w:szCs w:val="24"/>
          </w:rPr>
          <w:t>»</w:t>
        </w:r>
      </w:hyperlink>
      <w:r w:rsidRPr="00987D43">
        <w:rPr>
          <w:rFonts w:ascii="Times New Roman" w:eastAsia="Times New Roman" w:hAnsi="Times New Roman" w:cs="Times New Roman"/>
          <w:sz w:val="24"/>
          <w:szCs w:val="24"/>
        </w:rPr>
        <w:t xml:space="preserve"> и «л». </w:t>
      </w:r>
    </w:p>
    <w:p w:rsidR="00987D43" w:rsidRDefault="00987D43" w:rsidP="000757B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87D43">
        <w:rPr>
          <w:rFonts w:ascii="Times New Roman" w:eastAsia="Times New Roman" w:hAnsi="Times New Roman" w:cs="Times New Roman"/>
          <w:sz w:val="24"/>
          <w:szCs w:val="24"/>
        </w:rPr>
        <w:t>Если же в этом возрасте ребенок разговаривает плохо, то, скорее всего, причину нужно искать в речевом окружении ребенка. Это может быть фактор наследственности, неблагоприятные социальные условия развития.</w:t>
      </w:r>
    </w:p>
    <w:p w:rsidR="00A71F2A" w:rsidRPr="00A71F2A" w:rsidRDefault="00A71F2A" w:rsidP="000757BE">
      <w:pPr>
        <w:pStyle w:val="a8"/>
        <w:shd w:val="clear" w:color="auto" w:fill="FFFFFF"/>
        <w:spacing w:after="0"/>
        <w:ind w:firstLine="567"/>
        <w:jc w:val="both"/>
      </w:pPr>
      <w:r w:rsidRPr="00A71F2A">
        <w:t>У детей старшего дошкольного возраста развитие речи достигает высокого уровня. Большинство детей</w:t>
      </w:r>
      <w:r w:rsidR="004D7EDA">
        <w:t xml:space="preserve">, </w:t>
      </w:r>
      <w:r w:rsidRPr="00A71F2A">
        <w:t xml:space="preserve"> правильно произносит все звуки родного языка, может регулировать силу голоса, темп речи, интонацию вопроса, радости, удивления. К старшему дошкольному возрасту у ребенка накапливается значительный запас слов. </w:t>
      </w:r>
      <w:proofErr w:type="gramStart"/>
      <w:r w:rsidRPr="00A71F2A">
        <w:t>Продолжается обогащение лексики (словарного состава языка, совокупности слов, употребляемых ребенком), увеличивается запас слов, сходных (синонимы) или противоположных (антонимы) по смыслу, многозначных слов.</w:t>
      </w:r>
      <w:proofErr w:type="gramEnd"/>
      <w:r w:rsidRPr="00A71F2A">
        <w:t xml:space="preserve"> Таким образом, развитие словаря характеризует не только увеличение количества используемых слов, но и понимание ребенком различных значений одного и того же слова (многозначного). Движение в этом плане чрезвыч</w:t>
      </w:r>
      <w:r w:rsidR="004D7EDA">
        <w:t>айно важно, поскольку связано с</w:t>
      </w:r>
      <w:r w:rsidRPr="00A71F2A">
        <w:t xml:space="preserve"> все более полным осознанием детьми семантики слов, которыми они уже пользуются. В старшем дошкольном возрасте в основном завершается важнейший этап речевого развития детей — усвоение грамматической системы языка. Возрастает удельный вес простых распространенных предложений, сложносочиненных и сложноподчиненных. У детей вырабатывается критическое отношение к грамматическим ошибкам, умение контролировать свою речь. Наиболее яркой характеристикой речи детей старшего дошкольного возраста является активное освоение или построение разных типов текстов (описание, повествование, рассуждение). В процессе освоения связной речи дети начинают активно пользоваться разными типами связи слов внутри предложения, между предложениями и между частями высказывания, соблюдая его структуру (начало, середина, конец).</w:t>
      </w:r>
    </w:p>
    <w:p w:rsidR="000757BE" w:rsidRDefault="00A71F2A" w:rsidP="000757BE">
      <w:pPr>
        <w:pStyle w:val="a8"/>
        <w:shd w:val="clear" w:color="auto" w:fill="FFFFFF"/>
        <w:spacing w:after="0"/>
        <w:ind w:firstLine="567"/>
        <w:jc w:val="both"/>
      </w:pPr>
      <w:r w:rsidRPr="00A71F2A">
        <w:t>Вместе с тем можно отметить и такие особенности в речи старших дошкольников. Отдельные дети не произносят правильно все звуки родного языка, не умеют пользоваться интонационными средствами выразительности, регулировать скорость и громкость речи в зависимости от ситуации. Допускают дети ошибки и в образовании разных грамматических форм (это родительный падеж множественного числа имен существительных, согласование их с прилагательными, разные способы словообразования). И, конечно же, вызывает затруднение правильное построение сложных синтаксических конструкций, что приводит к неправильному соединению слов в предложении и связи предложений между собой при составлении связного высказывания.</w:t>
      </w:r>
    </w:p>
    <w:p w:rsidR="00987D43" w:rsidRPr="00FF177A" w:rsidRDefault="00A71F2A" w:rsidP="000757BE">
      <w:pPr>
        <w:pStyle w:val="a8"/>
        <w:shd w:val="clear" w:color="auto" w:fill="FFFFFF"/>
        <w:spacing w:after="0"/>
        <w:ind w:firstLine="567"/>
        <w:jc w:val="both"/>
      </w:pPr>
      <w:r w:rsidRPr="00A71F2A">
        <w:t xml:space="preserve">В старшем дошкольном возрасте дети способны активно участвовать в беседе, достаточно полно и точно отвечать на вопросы, дополнять и поправлять ответы других, подавать уместные реплики, формулировать вопросы. Характер диалога детей зависит от сложности задач, решаемых в совместной деятельности. Совершенствуется и монологическая речь: дети осваивают разные типы связных высказываний (описание, повествование, отчасти рассуждение) с опорой на наглядный материал и без опоры. Усложняется синтаксическая структура детских рассказов, увеличивается количество </w:t>
      </w:r>
      <w:r w:rsidRPr="00A71F2A">
        <w:lastRenderedPageBreak/>
        <w:t>сложносочиненных и сложноподчиненных предложений. Вместе с тем у значительной части детей эти умения неустойчивы. Дети затрудняются в отборе фактов для своих рассказов, в логически последовательном их расположении, в структурировании высказываний, в их языковом оформлении. Знание специфики связной речи и особенностей ее развития у детей позволяет определить задачи и содержание обучения</w:t>
      </w:r>
      <w:r>
        <w:t>.</w:t>
      </w:r>
    </w:p>
    <w:p w:rsidR="00FF177A" w:rsidRPr="00FF177A" w:rsidRDefault="00FF177A" w:rsidP="00FF177A">
      <w:pPr>
        <w:pStyle w:val="a8"/>
        <w:shd w:val="clear" w:color="auto" w:fill="FFFFFF"/>
        <w:spacing w:after="0"/>
        <w:ind w:firstLine="567"/>
        <w:jc w:val="both"/>
      </w:pPr>
      <w:r w:rsidRPr="00FF177A">
        <w:t>К.Д. Ушинский говорил, что родное слово является основой всякого умственного развития и сокровищницей всех знаний. Своевременное и правильное овладение ребенком речью является важнейшим условием полноценного психического развития и одним из направлений в педагогической работе дошкольного учреждения. Без хорошо развитой речи нет настоящего общения, нет подлинных успехов в учении.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 xml:space="preserve">Развитие речи – процесс сложный, творческий и поэтому необходимо, чтобы дети как можно раньше хорошо овладели своей родной речью, говорили правильно и красиво. Следовательно, чем раньше (по мере возрастных особенностей) мы научим ребёнка говорить правильно, тем свободнее он будет чувствовать себя в коллективе. 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>Развитие речи – это целенаправленная и последовательная педагогическая работа, предполагающая использование арсенала специальных педагогических методов и собственные речевые упражнения ребенка.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 xml:space="preserve">Под связной речью понимают смысловое развернутое высказывание (ряд логически сочетающихся предложений), обеспечивающее общение и взаимопонимание. Связность, считал С. Л. Рубинштейн, это «адекватность речевого оформления мысли говорящего или пишущего с точки зрения ее понятности для слушателя или читателя». Следовательно, основной характеристикой </w:t>
      </w:r>
      <w:r>
        <w:t xml:space="preserve">реи </w:t>
      </w:r>
      <w:r w:rsidRPr="00FF177A">
        <w:t xml:space="preserve">является ее понятность для собеседника. 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>Основная функция связной речи – коммуникативная. Она осуществляется в двух основных формах – диалоге и монологе. Каждая из этих форм имеет свои особенности, которые определяют характер методики их формирования.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>В лингвистической и психологической литературе диалогическая и монологическая речь рассматриваются в плане их противопоставления. Они отличаются по своей коммуникативной направленности, лингвистической и психологической природе.</w:t>
      </w:r>
    </w:p>
    <w:p w:rsidR="00FF177A" w:rsidRPr="00FF177A" w:rsidRDefault="00C47AC9" w:rsidP="00FF177A">
      <w:pPr>
        <w:pStyle w:val="a8"/>
        <w:shd w:val="clear" w:color="auto" w:fill="FFFFFF"/>
        <w:spacing w:after="0"/>
        <w:jc w:val="both"/>
      </w:pPr>
      <w:r>
        <w:t>С. Л. Рубинштейн</w:t>
      </w:r>
      <w:r w:rsidR="00FF177A" w:rsidRPr="00FF177A">
        <w:t xml:space="preserve">, В. П. </w:t>
      </w:r>
      <w:proofErr w:type="spellStart"/>
      <w:r w:rsidR="00FF177A" w:rsidRPr="00FF177A">
        <w:t>Глухов</w:t>
      </w:r>
      <w:proofErr w:type="spellEnd"/>
      <w:r w:rsidR="00FF177A" w:rsidRPr="00FF177A">
        <w:t xml:space="preserve"> </w:t>
      </w:r>
      <w:r>
        <w:t xml:space="preserve"> </w:t>
      </w:r>
      <w:r w:rsidR="00FF177A" w:rsidRPr="00FF177A">
        <w:t>считают, что диалогическая речь (диалог) – первичная по происхождению форма речи, возникающая при непосредственном общении двух или нескольких собеседников, и состоит в основном обмене репликами. Это является главной особенностью диалога.  Важно, что в диалоге собеседники всегда знают, о чем идет речь, и не нуждаются в развертывании мысли и высказывания.</w:t>
      </w:r>
    </w:p>
    <w:p w:rsidR="00FF177A" w:rsidRPr="00FF177A" w:rsidRDefault="00FF177A" w:rsidP="004D7EDA">
      <w:pPr>
        <w:pStyle w:val="a8"/>
        <w:shd w:val="clear" w:color="auto" w:fill="FFFFFF"/>
        <w:spacing w:after="0"/>
        <w:ind w:firstLine="567"/>
        <w:jc w:val="both"/>
      </w:pPr>
      <w:r w:rsidRPr="00FF177A">
        <w:t>Отличительными чертами диалогической речи являются:</w:t>
      </w:r>
    </w:p>
    <w:p w:rsidR="00FF177A" w:rsidRPr="00FF177A" w:rsidRDefault="00FF177A" w:rsidP="00FF177A">
      <w:pPr>
        <w:pStyle w:val="a8"/>
        <w:shd w:val="clear" w:color="auto" w:fill="FFFFFF"/>
        <w:spacing w:after="0"/>
        <w:jc w:val="both"/>
      </w:pPr>
      <w:r w:rsidRPr="00FF177A">
        <w:t>– эмоциональный контакт говорящих, их воздействие друг на друга мимикой, жестами, интонацией и тембром голоса;</w:t>
      </w:r>
    </w:p>
    <w:p w:rsidR="00FF177A" w:rsidRPr="00FF177A" w:rsidRDefault="00FF177A" w:rsidP="00FF177A">
      <w:pPr>
        <w:pStyle w:val="a8"/>
        <w:shd w:val="clear" w:color="auto" w:fill="FFFFFF"/>
        <w:spacing w:after="0"/>
        <w:jc w:val="both"/>
      </w:pPr>
      <w:r w:rsidRPr="00FF177A">
        <w:t>– ситуативность;</w:t>
      </w:r>
    </w:p>
    <w:p w:rsidR="00FF177A" w:rsidRPr="00FF177A" w:rsidRDefault="00FF177A" w:rsidP="00FF177A">
      <w:pPr>
        <w:pStyle w:val="a8"/>
        <w:shd w:val="clear" w:color="auto" w:fill="FFFFFF"/>
        <w:spacing w:after="0"/>
        <w:jc w:val="both"/>
      </w:pPr>
      <w:r w:rsidRPr="00FF177A">
        <w:t>– разговорная лексика и фразеология;</w:t>
      </w:r>
    </w:p>
    <w:p w:rsidR="00FF177A" w:rsidRPr="00FF177A" w:rsidRDefault="00FF177A" w:rsidP="00FF177A">
      <w:pPr>
        <w:pStyle w:val="a8"/>
        <w:shd w:val="clear" w:color="auto" w:fill="FFFFFF"/>
        <w:spacing w:after="0"/>
        <w:jc w:val="both"/>
      </w:pPr>
      <w:r w:rsidRPr="00FF177A">
        <w:t>– краткость, недоговоренность, обрывистость;</w:t>
      </w:r>
    </w:p>
    <w:p w:rsidR="00FF177A" w:rsidRPr="00FF177A" w:rsidRDefault="00FF177A" w:rsidP="00FF177A">
      <w:pPr>
        <w:pStyle w:val="a8"/>
        <w:shd w:val="clear" w:color="auto" w:fill="FFFFFF"/>
        <w:spacing w:after="0"/>
        <w:jc w:val="both"/>
      </w:pPr>
      <w:r w:rsidRPr="00FF177A">
        <w:t>-простые и сложные бессоюзные предложения;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 xml:space="preserve">По мнению Л. П. </w:t>
      </w:r>
      <w:proofErr w:type="spellStart"/>
      <w:r w:rsidRPr="00FF177A">
        <w:t>Якубинского</w:t>
      </w:r>
      <w:proofErr w:type="spellEnd"/>
      <w:r w:rsidRPr="00FF177A">
        <w:t xml:space="preserve">, для диалога типично использование шаблонов и клише, речевых стереотипов, устойчивых формул общения, привычных, часто употребляемых и как бы прикрепленных к определенным бытовым </w:t>
      </w:r>
      <w:r w:rsidR="00C47AC9">
        <w:t>положениям  и темам разговора</w:t>
      </w:r>
      <w:r w:rsidRPr="00FF177A">
        <w:t>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 xml:space="preserve">Диалогическая речь представляет собой особенно яркое проявление коммуникативной функции языка. Ученые называют диалог первичной естественной формой языкового общения, классической формой речевого общения. Главной особенностью диалога является чередование говорения одного собеседника с прослушиванием и последующим говорением другого. Важно, что в диалоге собеседники всегда знают, о чем идет речь, и не нуждаются в развертывании мысли и высказывания. Устная диалогическая речь протекает в конкретной ситуации и сопровождается жестами, мимикой, интонацией. Отсюда и языковое оформление диалога. Связность диалога </w:t>
      </w:r>
      <w:r w:rsidRPr="00FF177A">
        <w:lastRenderedPageBreak/>
        <w:t>обеспечивается двумя собеседниками. Диалогическая речь отличается непроизвольностью, реактивностью.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>В дошкольном детстве ребенок овладевает, прежде всего, диалогической речью, которая имеет свои специфические особенности, проявляющиеся в использовании языковых средств, допустимых в разговорной речи, но неприемлемых в построении монолога, который строится по законам литературного языка. Только специальное речевое воспитание подводит ребенка к овладению связной речью, которая представляет собой развернутое высказывание, состоящее из нескольких или многих предложений, разделенных по функционально-смысловому типу на описание, повествование, рассуждение. Формирование связности речи, развитие умений содержательно и логично строить высказывание является одной из главных задач речевого воспитания дошкольника.</w:t>
      </w:r>
    </w:p>
    <w:p w:rsidR="00FF177A" w:rsidRPr="00FF177A" w:rsidRDefault="00FF177A" w:rsidP="00C47AC9">
      <w:pPr>
        <w:pStyle w:val="a8"/>
        <w:shd w:val="clear" w:color="auto" w:fill="FFFFFF"/>
        <w:spacing w:after="0"/>
        <w:ind w:firstLine="567"/>
        <w:jc w:val="both"/>
      </w:pPr>
      <w:r w:rsidRPr="00FF177A">
        <w:t>По сравнению с диалогической речью монологическая речь (монолог) – это связная речь одного лица. Коммуникативная цель монолога – это сообщение о каких-либо фактах, явлениях реальной действительности, протекающее относительно долго во времени и не рассчитанное на</w:t>
      </w:r>
      <w:r w:rsidR="00A71F2A">
        <w:t xml:space="preserve"> немедленную реакцию слушателей.</w:t>
      </w:r>
      <w:r w:rsidRPr="00FF177A">
        <w:t xml:space="preserve"> Она имеет более сложное строение, выражает мысль одного человека, которая неизвестна слушателям. Поэтому высказывание содержит более полную формулировку информации.</w:t>
      </w:r>
    </w:p>
    <w:p w:rsidR="003F1434" w:rsidRPr="00FF177A" w:rsidRDefault="003F1434" w:rsidP="00FF177A">
      <w:pPr>
        <w:tabs>
          <w:tab w:val="left" w:pos="567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3F1434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2925" w:rsidRDefault="00052925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4528" w:rsidRDefault="00F74528" w:rsidP="00C216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F1434" w:rsidRDefault="008B73D6" w:rsidP="008B73D6">
      <w:pPr>
        <w:tabs>
          <w:tab w:val="left" w:pos="3061"/>
        </w:tabs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7F01AA">
        <w:rPr>
          <w:rFonts w:ascii="Times New Roman" w:hAnsi="Times New Roman" w:cs="Times New Roman"/>
          <w:sz w:val="28"/>
          <w:szCs w:val="28"/>
        </w:rPr>
        <w:t xml:space="preserve">.2 </w:t>
      </w:r>
      <w:r w:rsidR="0047350C" w:rsidRPr="0047350C">
        <w:rPr>
          <w:rFonts w:ascii="Times New Roman" w:hAnsi="Times New Roman" w:cs="Times New Roman"/>
          <w:sz w:val="28"/>
          <w:szCs w:val="28"/>
        </w:rPr>
        <w:t xml:space="preserve">Подходы к развитию речи детей дошкольного возраста с помощью </w:t>
      </w:r>
      <w:proofErr w:type="spellStart"/>
      <w:r w:rsidR="0047350C" w:rsidRPr="0047350C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47350C" w:rsidRPr="0047350C">
        <w:rPr>
          <w:rFonts w:ascii="Times New Roman" w:hAnsi="Times New Roman" w:cs="Times New Roman"/>
          <w:sz w:val="28"/>
          <w:szCs w:val="28"/>
        </w:rPr>
        <w:t>.</w:t>
      </w:r>
    </w:p>
    <w:p w:rsidR="008B73D6" w:rsidRDefault="008B73D6" w:rsidP="008B73D6">
      <w:pPr>
        <w:tabs>
          <w:tab w:val="left" w:pos="3061"/>
        </w:tabs>
        <w:spacing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</w:rPr>
      </w:pPr>
    </w:p>
    <w:p w:rsidR="00CC3814" w:rsidRPr="004D7EDA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iCs/>
          <w:sz w:val="24"/>
          <w:szCs w:val="24"/>
        </w:rPr>
        <w:t>Мнемотехника – это совокупность приемов и методов запоминания информации, используя визуальные и звуковые примеры.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Мнемотехника помогает маленьким детям: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Легче запоминать стихи, скороговорки, загадки, рассказы;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• Перекодировать информацию из </w:t>
      </w:r>
      <w:proofErr w:type="gramStart"/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визуальной</w:t>
      </w:r>
      <w:proofErr w:type="gramEnd"/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в абстрактную и наоборот;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Выстраивать логическую цепочку событий и воспроизводить историю в правильном порядке (начало – середина — завершение);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Обогащает словарный запас;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Помогает развивать мышление;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Развивает фантазию;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>• Помогает составлять длинные описательные предложения и согласовывать времена</w:t>
      </w:r>
      <w:r w:rsidR="004D7EDA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FA6C96" w:rsidRPr="00FA6C96" w:rsidRDefault="00CC3814" w:rsidP="004D7E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Понятие «Мнемотехника» происходит от греческого «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mnemonikon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» – искусство запоминания.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Считается, что это слово придумал Пифагор Самосский (6 век 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н.э.).</w:t>
      </w:r>
    </w:p>
    <w:p w:rsidR="00CC3814" w:rsidRPr="00FA6C96" w:rsidRDefault="00CC3814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Искусство запоминания названо словом «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mnemonikon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» по имени древнегреческой богини памяти, Мнемозины – матери девяти муз. Первые сохранившиеся работы по мнемотехнике датируются примерно 86-82 гг. 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>до</w:t>
      </w:r>
      <w:proofErr w:type="gram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н.э., и принадлежат 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>перу</w:t>
      </w:r>
      <w:proofErr w:type="gram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Цицерона и Квинтиллиона.</w:t>
      </w:r>
    </w:p>
    <w:p w:rsidR="00F64FE7" w:rsidRPr="00FA6C96" w:rsidRDefault="00F64FE7" w:rsidP="004D7E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С помощью мнемотехники  можно решать  следующие задачи:</w:t>
      </w:r>
    </w:p>
    <w:p w:rsidR="00F64FE7" w:rsidRPr="00FA6C96" w:rsidRDefault="00F64FE7" w:rsidP="00FA6C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Развивать связную и диалогическую речь.</w:t>
      </w:r>
    </w:p>
    <w:p w:rsidR="00F64FE7" w:rsidRPr="00FA6C96" w:rsidRDefault="00F64FE7" w:rsidP="00FA6C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Развивать у детей умение с помощью графической аналогии, а так же с помощью заместителей понимать и рассказывать знакомые сказки, стихи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мнемотаблице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64FE7" w:rsidRPr="00FA6C96" w:rsidRDefault="00F64FE7" w:rsidP="00FA6C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Обучать детей правильному звукопроизношению. Знакомить с буквами.</w:t>
      </w:r>
    </w:p>
    <w:p w:rsidR="00F64FE7" w:rsidRPr="00FA6C96" w:rsidRDefault="00F64FE7" w:rsidP="00FA6C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Развивать у детей умственную активность, сообразительность, наблюдательность, умение сравнивать, выделять существенные признаки.</w:t>
      </w:r>
    </w:p>
    <w:p w:rsidR="004D7EDA" w:rsidRDefault="00F64FE7" w:rsidP="00FA6C96">
      <w:pPr>
        <w:numPr>
          <w:ilvl w:val="0"/>
          <w:numId w:val="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sz w:val="24"/>
          <w:szCs w:val="24"/>
        </w:rPr>
        <w:t>Развивать у детей психические процессы: мышление, внимание, воображение, память (различные виды).</w:t>
      </w:r>
    </w:p>
    <w:p w:rsidR="00F64FE7" w:rsidRPr="004D7EDA" w:rsidRDefault="00CC3814" w:rsidP="004D7EDA">
      <w:pPr>
        <w:shd w:val="clear" w:color="auto" w:fill="FFFFFF"/>
        <w:spacing w:before="100" w:beforeAutospacing="1" w:after="0" w:line="240" w:lineRule="auto"/>
        <w:ind w:firstLine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sz w:val="24"/>
          <w:szCs w:val="24"/>
        </w:rPr>
        <w:t>На сегодняшний день такая техника запоминания широко используется в детских дошкольных заведениях</w:t>
      </w:r>
      <w:r w:rsidR="00F64FE7" w:rsidRPr="004D7ED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C3814" w:rsidRPr="00FA6C96" w:rsidRDefault="00CC3814" w:rsidP="00FA6C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В этой технике используются наглядные пособия – таблицы.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Мнемотаблица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- это схема, в которой заложена определенная информация. Суть мнемосхемы заключается в следующем: на каждое слово или маленькое словосочетание придумывается картинка</w:t>
      </w:r>
      <w:r w:rsidRPr="00FA6C96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изображение); таким 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>образом</w:t>
      </w:r>
      <w:proofErr w:type="gram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весь текст зарисовывается схематично, глядя на эти схемы – рисунки, ребенок легко запоминает информацию.</w:t>
      </w:r>
    </w:p>
    <w:p w:rsidR="003F1434" w:rsidRPr="00FA6C96" w:rsidRDefault="003F1434" w:rsidP="00FA6C9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Содержание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FA6C96">
        <w:rPr>
          <w:rFonts w:ascii="Times New Roman" w:hAnsi="Times New Roman" w:cs="Times New Roman"/>
          <w:sz w:val="24"/>
          <w:szCs w:val="24"/>
        </w:rPr>
        <w:t xml:space="preserve"> - это графическое или частично графическое изображение персонажей сказки, явлений природы, некоторых действий и др. путем выделения главных смысловых звеньев сюжета рассказа. </w:t>
      </w:r>
      <w:r w:rsidRPr="004D7EDA">
        <w:rPr>
          <w:rFonts w:ascii="Times New Roman" w:hAnsi="Times New Roman" w:cs="Times New Roman"/>
          <w:sz w:val="24"/>
          <w:szCs w:val="24"/>
        </w:rPr>
        <w:t>Главное</w:t>
      </w:r>
      <w:r w:rsidRPr="00FA6C96">
        <w:rPr>
          <w:rFonts w:ascii="Times New Roman" w:hAnsi="Times New Roman" w:cs="Times New Roman"/>
          <w:sz w:val="24"/>
          <w:szCs w:val="24"/>
        </w:rPr>
        <w:t xml:space="preserve"> – нужно передать условно-наглядную схему, изобразить так, чтобы нарисованное было понятно детям.</w:t>
      </w:r>
    </w:p>
    <w:p w:rsidR="003F1434" w:rsidRPr="00FA6C96" w:rsidRDefault="00FA6C96" w:rsidP="00FA6C96">
      <w:pPr>
        <w:spacing w:before="75" w:after="0" w:line="20" w:lineRule="atLeast"/>
        <w:ind w:left="708"/>
        <w:rPr>
          <w:rFonts w:ascii="Times New Roman" w:hAnsi="Times New Roman" w:cs="Times New Roman"/>
          <w:sz w:val="24"/>
          <w:szCs w:val="24"/>
        </w:rPr>
      </w:pPr>
      <w:r w:rsidRPr="004D7EDA">
        <w:rPr>
          <w:rFonts w:ascii="Times New Roman" w:hAnsi="Times New Roman" w:cs="Times New Roman"/>
          <w:bCs/>
          <w:sz w:val="24"/>
          <w:szCs w:val="24"/>
        </w:rPr>
        <w:t xml:space="preserve">Этапы </w:t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t xml:space="preserve">использования </w:t>
      </w:r>
      <w:proofErr w:type="spellStart"/>
      <w:r w:rsidR="003F1434" w:rsidRPr="004D7EDA">
        <w:rPr>
          <w:rFonts w:ascii="Times New Roman" w:hAnsi="Times New Roman" w:cs="Times New Roman"/>
          <w:bCs/>
          <w:sz w:val="24"/>
          <w:szCs w:val="24"/>
        </w:rPr>
        <w:t>мнемотаблиц</w:t>
      </w:r>
      <w:proofErr w:type="spellEnd"/>
      <w:r w:rsidR="003F1434" w:rsidRPr="004D7EDA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t>№1</w:t>
      </w:r>
      <w:r w:rsidR="003F1434" w:rsidRPr="00FA6C96">
        <w:rPr>
          <w:rFonts w:ascii="Times New Roman" w:hAnsi="Times New Roman" w:cs="Times New Roman"/>
          <w:sz w:val="24"/>
          <w:szCs w:val="24"/>
        </w:rPr>
        <w:t xml:space="preserve">  -  Рассматривание таблицы и разбор того, 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  <w:t>что на ней изображено.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t>№2</w:t>
      </w:r>
      <w:r w:rsidR="003F1434" w:rsidRPr="00FA6C96">
        <w:rPr>
          <w:rFonts w:ascii="Times New Roman" w:hAnsi="Times New Roman" w:cs="Times New Roman"/>
          <w:sz w:val="24"/>
          <w:szCs w:val="24"/>
        </w:rPr>
        <w:t xml:space="preserve">  -  Перекодирование информации, т.е. преобразование из абстрактных символов в образы.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t>№3</w:t>
      </w:r>
      <w:r w:rsidR="003F1434" w:rsidRPr="00FA6C96">
        <w:rPr>
          <w:rFonts w:ascii="Times New Roman" w:hAnsi="Times New Roman" w:cs="Times New Roman"/>
          <w:sz w:val="24"/>
          <w:szCs w:val="24"/>
        </w:rPr>
        <w:t xml:space="preserve"> -  Осуществляется пересказ информации (сказки, рассказа</w:t>
      </w:r>
      <w:proofErr w:type="gramStart"/>
      <w:r w:rsidR="003F1434" w:rsidRPr="00FA6C96">
        <w:rPr>
          <w:rFonts w:ascii="Times New Roman" w:hAnsi="Times New Roman" w:cs="Times New Roman"/>
          <w:sz w:val="24"/>
          <w:szCs w:val="24"/>
        </w:rPr>
        <w:t>)с</w:t>
      </w:r>
      <w:proofErr w:type="gramEnd"/>
      <w:r w:rsidR="003F1434" w:rsidRPr="00FA6C96">
        <w:rPr>
          <w:rFonts w:ascii="Times New Roman" w:hAnsi="Times New Roman" w:cs="Times New Roman"/>
          <w:sz w:val="24"/>
          <w:szCs w:val="24"/>
        </w:rPr>
        <w:t xml:space="preserve"> опорой на символы (образы),т.е происходит отработка метода запоминания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lastRenderedPageBreak/>
        <w:t>№4</w:t>
      </w:r>
      <w:r w:rsidR="003F1434" w:rsidRPr="004D7EDA">
        <w:rPr>
          <w:rFonts w:ascii="Times New Roman" w:hAnsi="Times New Roman" w:cs="Times New Roman"/>
          <w:sz w:val="24"/>
          <w:szCs w:val="24"/>
        </w:rPr>
        <w:t xml:space="preserve"> </w:t>
      </w:r>
      <w:r w:rsidR="003F1434" w:rsidRPr="00FA6C96">
        <w:rPr>
          <w:rFonts w:ascii="Times New Roman" w:hAnsi="Times New Roman" w:cs="Times New Roman"/>
          <w:sz w:val="24"/>
          <w:szCs w:val="24"/>
        </w:rPr>
        <w:t xml:space="preserve"> - Делается графическая зарисовка </w:t>
      </w:r>
      <w:proofErr w:type="spellStart"/>
      <w:r w:rsidR="003F1434" w:rsidRPr="00FA6C96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3F1434" w:rsidRPr="00FA6C96">
        <w:rPr>
          <w:rFonts w:ascii="Times New Roman" w:hAnsi="Times New Roman" w:cs="Times New Roman"/>
          <w:sz w:val="24"/>
          <w:szCs w:val="24"/>
        </w:rPr>
        <w:t>.</w:t>
      </w:r>
      <w:r w:rsidR="003F1434" w:rsidRPr="00FA6C96">
        <w:rPr>
          <w:rFonts w:ascii="Times New Roman" w:hAnsi="Times New Roman" w:cs="Times New Roman"/>
          <w:sz w:val="24"/>
          <w:szCs w:val="24"/>
        </w:rPr>
        <w:br/>
      </w:r>
      <w:r w:rsidR="003F1434" w:rsidRPr="004D7EDA">
        <w:rPr>
          <w:rFonts w:ascii="Times New Roman" w:hAnsi="Times New Roman" w:cs="Times New Roman"/>
          <w:bCs/>
          <w:sz w:val="24"/>
          <w:szCs w:val="24"/>
        </w:rPr>
        <w:t>№5</w:t>
      </w:r>
      <w:r w:rsidR="003F1434" w:rsidRPr="00FA6C96">
        <w:rPr>
          <w:rFonts w:ascii="Times New Roman" w:hAnsi="Times New Roman" w:cs="Times New Roman"/>
          <w:sz w:val="24"/>
          <w:szCs w:val="24"/>
        </w:rPr>
        <w:t xml:space="preserve">  - Каждая таблица может быть воспроизведена ребенком при ее показе ему.</w:t>
      </w:r>
    </w:p>
    <w:p w:rsidR="003F1434" w:rsidRPr="00FA6C96" w:rsidRDefault="003F1434" w:rsidP="004D7EDA">
      <w:pPr>
        <w:spacing w:before="75" w:after="0" w:line="20" w:lineRule="atLeas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Как любая работа, мнемотехника строится от </w:t>
      </w:r>
      <w:proofErr w:type="gramStart"/>
      <w:r w:rsidRPr="00FA6C96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FA6C96">
        <w:rPr>
          <w:rFonts w:ascii="Times New Roman" w:hAnsi="Times New Roman" w:cs="Times New Roman"/>
          <w:sz w:val="24"/>
          <w:szCs w:val="24"/>
        </w:rPr>
        <w:t xml:space="preserve"> к сложному. Необходимо начинать работу с простейших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мнемоквадратов</w:t>
      </w:r>
      <w:proofErr w:type="spellEnd"/>
      <w:r w:rsidRPr="00FA6C96">
        <w:rPr>
          <w:rFonts w:ascii="Times New Roman" w:hAnsi="Times New Roman" w:cs="Times New Roman"/>
          <w:sz w:val="24"/>
          <w:szCs w:val="24"/>
        </w:rPr>
        <w:t xml:space="preserve">, последовательно переходить к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мнемодорожкам</w:t>
      </w:r>
      <w:proofErr w:type="spellEnd"/>
      <w:r w:rsidRPr="00FA6C96">
        <w:rPr>
          <w:rFonts w:ascii="Times New Roman" w:hAnsi="Times New Roman" w:cs="Times New Roman"/>
          <w:sz w:val="24"/>
          <w:szCs w:val="24"/>
        </w:rPr>
        <w:t xml:space="preserve">, и позже - к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мнемотаблицам</w:t>
      </w:r>
      <w:proofErr w:type="spellEnd"/>
      <w:r w:rsidRPr="00FA6C96">
        <w:rPr>
          <w:rFonts w:ascii="Times New Roman" w:hAnsi="Times New Roman" w:cs="Times New Roman"/>
          <w:sz w:val="24"/>
          <w:szCs w:val="24"/>
        </w:rPr>
        <w:t>.</w:t>
      </w:r>
    </w:p>
    <w:p w:rsidR="003F1434" w:rsidRPr="00FA6C96" w:rsidRDefault="003F1434" w:rsidP="004D7EDA">
      <w:pPr>
        <w:spacing w:after="0" w:line="2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В процессе обучения связной описательной речи моделирование служит средством планирования высказывания.</w:t>
      </w:r>
    </w:p>
    <w:p w:rsidR="003F1434" w:rsidRPr="00FA6C96" w:rsidRDefault="003F1434" w:rsidP="004D7EDA">
      <w:pPr>
        <w:spacing w:after="0" w:line="2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Прием наглядного моделирования может быть использован в работе над всеми видами связного монологического высказывания: </w:t>
      </w:r>
    </w:p>
    <w:p w:rsidR="003F1434" w:rsidRPr="00FA6C96" w:rsidRDefault="003F1434" w:rsidP="00FA6C96">
      <w:pPr>
        <w:numPr>
          <w:ilvl w:val="0"/>
          <w:numId w:val="4"/>
        </w:numPr>
        <w:spacing w:after="0" w:line="2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пересказ; </w:t>
      </w:r>
    </w:p>
    <w:p w:rsidR="003F1434" w:rsidRPr="00FA6C96" w:rsidRDefault="003F1434" w:rsidP="00FA6C96">
      <w:pPr>
        <w:numPr>
          <w:ilvl w:val="0"/>
          <w:numId w:val="4"/>
        </w:numPr>
        <w:spacing w:after="0" w:line="2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составление рассказов по картине и серии картин; </w:t>
      </w:r>
    </w:p>
    <w:p w:rsidR="003F1434" w:rsidRDefault="003F1434" w:rsidP="00FA6C96">
      <w:pPr>
        <w:numPr>
          <w:ilvl w:val="0"/>
          <w:numId w:val="4"/>
        </w:numPr>
        <w:spacing w:after="0" w:line="20" w:lineRule="atLeast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описательный рассказ; </w:t>
      </w:r>
    </w:p>
    <w:p w:rsidR="004D7EDA" w:rsidRPr="004D7EDA" w:rsidRDefault="004D7EDA" w:rsidP="004D7EDA">
      <w:pPr>
        <w:pStyle w:val="a7"/>
        <w:numPr>
          <w:ilvl w:val="0"/>
          <w:numId w:val="4"/>
        </w:numPr>
        <w:spacing w:after="0" w:line="20" w:lineRule="atLeast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4D7EDA">
        <w:rPr>
          <w:rFonts w:ascii="Times New Roman" w:hAnsi="Times New Roman" w:cs="Times New Roman"/>
          <w:sz w:val="24"/>
          <w:szCs w:val="24"/>
        </w:rPr>
        <w:t xml:space="preserve">творческий рассказ. </w:t>
      </w:r>
    </w:p>
    <w:p w:rsidR="003F1434" w:rsidRPr="004D7EDA" w:rsidRDefault="003F1434" w:rsidP="00FA6C96">
      <w:pPr>
        <w:pStyle w:val="41"/>
        <w:spacing w:line="240" w:lineRule="auto"/>
        <w:ind w:left="360"/>
        <w:contextualSpacing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0" w:name="bookmark3"/>
      <w:r w:rsidRPr="004D7EDA">
        <w:rPr>
          <w:rFonts w:ascii="Times New Roman" w:hAnsi="Times New Roman" w:cs="Times New Roman"/>
          <w:b w:val="0"/>
          <w:sz w:val="24"/>
          <w:szCs w:val="24"/>
        </w:rPr>
        <w:t>Этапы работы со схемой-моделью:</w:t>
      </w:r>
      <w:bookmarkEnd w:id="0"/>
    </w:p>
    <w:p w:rsidR="003F1434" w:rsidRPr="00FA6C96" w:rsidRDefault="003F1434" w:rsidP="004D7EDA">
      <w:pPr>
        <w:pStyle w:val="71"/>
        <w:numPr>
          <w:ilvl w:val="0"/>
          <w:numId w:val="18"/>
        </w:numPr>
        <w:tabs>
          <w:tab w:val="left" w:pos="361"/>
        </w:tabs>
        <w:spacing w:line="240" w:lineRule="auto"/>
        <w:ind w:right="20"/>
        <w:contextualSpacing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учить детей заменять ключевые слова в предложениях значками-символами; учить зарисовывать предметы и яв</w:t>
      </w:r>
      <w:r w:rsidRPr="00FA6C96">
        <w:rPr>
          <w:rFonts w:ascii="Times New Roman" w:hAnsi="Times New Roman" w:cs="Times New Roman"/>
          <w:sz w:val="24"/>
          <w:szCs w:val="24"/>
        </w:rPr>
        <w:softHyphen/>
        <w:t>ления природы не только символами, но и буквами, а так</w:t>
      </w:r>
      <w:r w:rsidRPr="00FA6C96">
        <w:rPr>
          <w:rFonts w:ascii="Times New Roman" w:hAnsi="Times New Roman" w:cs="Times New Roman"/>
          <w:sz w:val="24"/>
          <w:szCs w:val="24"/>
        </w:rPr>
        <w:softHyphen/>
        <w:t>же простыми словами (мама, дом, еда) — если дети умеют читать и писать;</w:t>
      </w:r>
    </w:p>
    <w:p w:rsidR="003F1434" w:rsidRPr="00FA6C96" w:rsidRDefault="003F1434" w:rsidP="004D7EDA">
      <w:pPr>
        <w:pStyle w:val="71"/>
        <w:numPr>
          <w:ilvl w:val="0"/>
          <w:numId w:val="18"/>
        </w:numPr>
        <w:tabs>
          <w:tab w:val="left" w:pos="361"/>
        </w:tabs>
        <w:spacing w:line="240" w:lineRule="auto"/>
        <w:ind w:right="20"/>
        <w:contextualSpacing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самостоятельно, с помощью знаков-символов, заполнять схему-модель. Использовать схему-модель как план пере</w:t>
      </w:r>
      <w:r w:rsidRPr="00FA6C96">
        <w:rPr>
          <w:rFonts w:ascii="Times New Roman" w:hAnsi="Times New Roman" w:cs="Times New Roman"/>
          <w:sz w:val="24"/>
          <w:szCs w:val="24"/>
        </w:rPr>
        <w:softHyphen/>
        <w:t>сказа;</w:t>
      </w:r>
    </w:p>
    <w:p w:rsidR="003F1434" w:rsidRPr="00FA6C96" w:rsidRDefault="003F1434" w:rsidP="004D7EDA">
      <w:pPr>
        <w:pStyle w:val="71"/>
        <w:numPr>
          <w:ilvl w:val="0"/>
          <w:numId w:val="18"/>
        </w:numPr>
        <w:tabs>
          <w:tab w:val="left" w:pos="361"/>
        </w:tabs>
        <w:spacing w:line="240" w:lineRule="auto"/>
        <w:ind w:right="20"/>
        <w:contextualSpacing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закреплять изученный материал путем неоднократного по</w:t>
      </w:r>
      <w:r w:rsidRPr="00FA6C96">
        <w:rPr>
          <w:rFonts w:ascii="Times New Roman" w:hAnsi="Times New Roman" w:cs="Times New Roman"/>
          <w:sz w:val="24"/>
          <w:szCs w:val="24"/>
        </w:rPr>
        <w:softHyphen/>
        <w:t>вторения рассказа с опорой на составленную ранее схему</w:t>
      </w:r>
      <w:r w:rsidR="0047350C" w:rsidRPr="00FA6C96">
        <w:rPr>
          <w:rFonts w:ascii="Times New Roman" w:hAnsi="Times New Roman" w:cs="Times New Roman"/>
          <w:sz w:val="24"/>
          <w:szCs w:val="24"/>
        </w:rPr>
        <w:t xml:space="preserve"> </w:t>
      </w:r>
      <w:r w:rsidRPr="00FA6C96">
        <w:rPr>
          <w:rFonts w:ascii="Times New Roman" w:hAnsi="Times New Roman" w:cs="Times New Roman"/>
          <w:sz w:val="24"/>
          <w:szCs w:val="24"/>
        </w:rPr>
        <w:t>- модель.</w:t>
      </w:r>
    </w:p>
    <w:p w:rsidR="00FE7890" w:rsidRPr="00FA6C96" w:rsidRDefault="0047350C" w:rsidP="00FA6C9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Используют 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Pr="00FA6C96">
        <w:rPr>
          <w:rFonts w:ascii="Times New Roman" w:hAnsi="Times New Roman" w:cs="Times New Roman"/>
          <w:sz w:val="24"/>
          <w:szCs w:val="24"/>
        </w:rPr>
        <w:t xml:space="preserve"> для составления </w:t>
      </w:r>
      <w:r w:rsidRPr="004D7EDA">
        <w:rPr>
          <w:rFonts w:ascii="Times New Roman" w:hAnsi="Times New Roman" w:cs="Times New Roman"/>
          <w:bCs/>
          <w:sz w:val="24"/>
          <w:szCs w:val="24"/>
        </w:rPr>
        <w:t>описательных рассказов</w:t>
      </w:r>
      <w:r w:rsidR="00FE7890" w:rsidRPr="00FA6C9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FA6C96">
        <w:rPr>
          <w:rFonts w:ascii="Times New Roman" w:hAnsi="Times New Roman" w:cs="Times New Roman"/>
          <w:sz w:val="24"/>
          <w:szCs w:val="24"/>
        </w:rPr>
        <w:t xml:space="preserve"> </w:t>
      </w:r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 xml:space="preserve">Это наиболее трудный вид в монологической речи. Описание задействует все психические функции (восприятие, внимание, память, мышление). Дети не располагают теми знаниями, которые приобретают в течение жизни. Чтобы описать предмет, его надо осознать, а осознание – это анализ. Что ребенку очень трудно. </w:t>
      </w:r>
      <w:proofErr w:type="gramStart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Важным</w:t>
      </w:r>
      <w:proofErr w:type="gramEnd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 xml:space="preserve"> научить ребенка сначала выделять признаки предмета.</w:t>
      </w:r>
    </w:p>
    <w:p w:rsidR="0047350C" w:rsidRPr="00FA6C96" w:rsidRDefault="002244E4" w:rsidP="00FA6C96">
      <w:pPr>
        <w:spacing w:before="75" w:after="0" w:line="20" w:lineRule="atLeast"/>
        <w:ind w:left="23" w:firstLine="544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Описательные рассказы составляют </w:t>
      </w:r>
      <w:r w:rsidR="0047350C" w:rsidRPr="00FA6C96">
        <w:rPr>
          <w:rFonts w:ascii="Times New Roman" w:hAnsi="Times New Roman" w:cs="Times New Roman"/>
          <w:sz w:val="24"/>
          <w:szCs w:val="24"/>
        </w:rPr>
        <w:t>об игрушках, посуде, одежде, овощах и фруктах, птицах, животных, насекомых. Данные схемы помогают детям самостоятельно определить главные свойства и признаки рассматриваемого предмета, установить последовательность изложения выявленных признаков</w:t>
      </w:r>
      <w:r w:rsidR="00FE7890" w:rsidRPr="00FA6C96">
        <w:rPr>
          <w:rFonts w:ascii="Times New Roman" w:hAnsi="Times New Roman" w:cs="Times New Roman"/>
          <w:sz w:val="24"/>
          <w:szCs w:val="24"/>
        </w:rPr>
        <w:t>.</w:t>
      </w:r>
    </w:p>
    <w:p w:rsidR="0047350C" w:rsidRPr="00FA6C96" w:rsidRDefault="002244E4" w:rsidP="00FA6C9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Такие </w:t>
      </w:r>
      <w:r w:rsidR="0047350C" w:rsidRPr="00FA6C96">
        <w:rPr>
          <w:rFonts w:ascii="Times New Roman" w:hAnsi="Times New Roman" w:cs="Times New Roman"/>
          <w:sz w:val="24"/>
          <w:szCs w:val="24"/>
        </w:rPr>
        <w:t>рассказы составляются детьми в начале за</w:t>
      </w:r>
      <w:r w:rsidR="0047350C" w:rsidRPr="00FA6C96">
        <w:rPr>
          <w:rFonts w:ascii="Times New Roman" w:hAnsi="Times New Roman" w:cs="Times New Roman"/>
          <w:sz w:val="24"/>
          <w:szCs w:val="24"/>
        </w:rPr>
        <w:softHyphen/>
        <w:t xml:space="preserve">нятия или в его конце. Для закрепления полученных знаний можно изготовить с детьми альбомы по пройденной теме с рассказами и рисунками детей. Самое удивительное, что дети способны придумать свои собственные схемы-модели и </w:t>
      </w:r>
      <w:proofErr w:type="spellStart"/>
      <w:r w:rsidR="0047350C" w:rsidRPr="00FA6C96">
        <w:rPr>
          <w:rFonts w:ascii="Times New Roman" w:hAnsi="Times New Roman" w:cs="Times New Roman"/>
          <w:sz w:val="24"/>
          <w:szCs w:val="24"/>
        </w:rPr>
        <w:t>мнемотаблицы</w:t>
      </w:r>
      <w:proofErr w:type="spellEnd"/>
      <w:r w:rsidR="0047350C" w:rsidRPr="00FA6C96">
        <w:rPr>
          <w:rFonts w:ascii="Times New Roman" w:hAnsi="Times New Roman" w:cs="Times New Roman"/>
          <w:sz w:val="24"/>
          <w:szCs w:val="24"/>
        </w:rPr>
        <w:t>, пользуясь известными им символами кодирова</w:t>
      </w:r>
      <w:r w:rsidR="0047350C" w:rsidRPr="00FA6C96">
        <w:rPr>
          <w:rFonts w:ascii="Times New Roman" w:hAnsi="Times New Roman" w:cs="Times New Roman"/>
          <w:sz w:val="24"/>
          <w:szCs w:val="24"/>
        </w:rPr>
        <w:softHyphen/>
        <w:t>ния информации.</w:t>
      </w:r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7350C" w:rsidRPr="00FA6C96" w:rsidRDefault="00FE7890" w:rsidP="00FA6C96">
      <w:pPr>
        <w:spacing w:after="0" w:line="20" w:lineRule="atLeast"/>
        <w:ind w:firstLine="53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Особенно </w:t>
      </w:r>
      <w:proofErr w:type="spellStart"/>
      <w:r w:rsidRPr="00FA6C96">
        <w:rPr>
          <w:rFonts w:ascii="Times New Roman" w:hAnsi="Times New Roman" w:cs="Times New Roman"/>
          <w:sz w:val="24"/>
          <w:szCs w:val="24"/>
        </w:rPr>
        <w:t>м</w:t>
      </w:r>
      <w:r w:rsidR="0047350C" w:rsidRPr="00FA6C96">
        <w:rPr>
          <w:rFonts w:ascii="Times New Roman" w:hAnsi="Times New Roman" w:cs="Times New Roman"/>
          <w:sz w:val="24"/>
          <w:szCs w:val="24"/>
        </w:rPr>
        <w:t>немотаблицы</w:t>
      </w:r>
      <w:proofErr w:type="spellEnd"/>
      <w:r w:rsidR="0047350C" w:rsidRPr="00FA6C9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7350C" w:rsidRPr="00FA6C96">
        <w:rPr>
          <w:rFonts w:ascii="Times New Roman" w:hAnsi="Times New Roman" w:cs="Times New Roman"/>
          <w:sz w:val="24"/>
          <w:szCs w:val="24"/>
        </w:rPr>
        <w:t>эффективны</w:t>
      </w:r>
      <w:proofErr w:type="gramEnd"/>
      <w:r w:rsidR="0047350C" w:rsidRPr="00FA6C96">
        <w:rPr>
          <w:rFonts w:ascii="Times New Roman" w:hAnsi="Times New Roman" w:cs="Times New Roman"/>
          <w:sz w:val="24"/>
          <w:szCs w:val="24"/>
        </w:rPr>
        <w:t xml:space="preserve"> при </w:t>
      </w:r>
      <w:r w:rsidR="0047350C" w:rsidRPr="004D7EDA">
        <w:rPr>
          <w:rFonts w:ascii="Times New Roman" w:hAnsi="Times New Roman" w:cs="Times New Roman"/>
          <w:sz w:val="24"/>
          <w:szCs w:val="24"/>
        </w:rPr>
        <w:t>разучивании стихотворений</w:t>
      </w:r>
      <w:r w:rsidRPr="00FA6C96">
        <w:rPr>
          <w:rFonts w:ascii="Times New Roman" w:hAnsi="Times New Roman" w:cs="Times New Roman"/>
          <w:sz w:val="24"/>
          <w:szCs w:val="24"/>
        </w:rPr>
        <w:t xml:space="preserve">. Суть заключается в следующем: на каждое слово или маленькое словосочетание придумывается картинка (изображение); таким образом, все стихотворение зарисовывается схематически. После этого ребенок по памяти, используя графическое изображение, воспроизводит стихотворение целиком. </w:t>
      </w:r>
    </w:p>
    <w:p w:rsidR="0047350C" w:rsidRPr="00FA6C96" w:rsidRDefault="0047350C" w:rsidP="00FA6C96">
      <w:pPr>
        <w:spacing w:after="0" w:line="20" w:lineRule="atLeast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Использование опорных рисунков для обучения заучиванию стихотворений увлекает детей, превращает занятие в игру. В дошкольном возрасте преобладает наглядно-образная память, и запоминание носит в основном непроизвольный характер. Зрительный же образ, сохранившийся у ребенка после прослушивания, сопровождающегося просмотром рисунков, позволяет значительно быстрее запомнить текст. </w:t>
      </w:r>
    </w:p>
    <w:p w:rsidR="0047350C" w:rsidRPr="00FA6C96" w:rsidRDefault="0047350C" w:rsidP="00FA6C96">
      <w:pPr>
        <w:spacing w:before="75" w:after="0" w:line="20" w:lineRule="atLeast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 xml:space="preserve">Данные схемы служат своеобразным </w:t>
      </w:r>
      <w:r w:rsidRPr="004D7EDA">
        <w:rPr>
          <w:rFonts w:ascii="Times New Roman" w:hAnsi="Times New Roman" w:cs="Times New Roman"/>
          <w:bCs/>
          <w:sz w:val="24"/>
          <w:szCs w:val="24"/>
        </w:rPr>
        <w:t>зрительным планом</w:t>
      </w:r>
      <w:r w:rsidRPr="00FA6C96">
        <w:rPr>
          <w:rFonts w:ascii="Times New Roman" w:hAnsi="Times New Roman" w:cs="Times New Roman"/>
          <w:sz w:val="24"/>
          <w:szCs w:val="24"/>
        </w:rPr>
        <w:t xml:space="preserve"> для создания монологов, помогают детям выстраивать:</w:t>
      </w:r>
    </w:p>
    <w:p w:rsidR="0047350C" w:rsidRPr="00FA6C96" w:rsidRDefault="0047350C" w:rsidP="00FA6C96">
      <w:pPr>
        <w:spacing w:after="0" w:line="20" w:lineRule="atLeast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- строение рассказа,</w:t>
      </w:r>
    </w:p>
    <w:p w:rsidR="0047350C" w:rsidRPr="00FA6C96" w:rsidRDefault="0047350C" w:rsidP="00FA6C96">
      <w:pPr>
        <w:spacing w:after="0" w:line="20" w:lineRule="atLeast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- последовательность рассказа,</w:t>
      </w:r>
    </w:p>
    <w:p w:rsidR="0047350C" w:rsidRPr="00FA6C96" w:rsidRDefault="0047350C" w:rsidP="00FA6C96">
      <w:pPr>
        <w:spacing w:after="0" w:line="20" w:lineRule="atLeast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FA6C96">
        <w:rPr>
          <w:rFonts w:ascii="Times New Roman" w:hAnsi="Times New Roman" w:cs="Times New Roman"/>
          <w:sz w:val="24"/>
          <w:szCs w:val="24"/>
        </w:rPr>
        <w:t>- лексико-грамматическую наполняемость рассказа.</w:t>
      </w:r>
    </w:p>
    <w:p w:rsidR="00FE7890" w:rsidRPr="00FA6C96" w:rsidRDefault="002244E4" w:rsidP="00FA6C96">
      <w:pPr>
        <w:spacing w:after="0" w:line="20" w:lineRule="atLeast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        </w:t>
      </w:r>
      <w:r w:rsidR="00FE7890" w:rsidRPr="004D7EDA">
        <w:rPr>
          <w:rFonts w:ascii="Times New Roman" w:eastAsia="Times New Roman" w:hAnsi="Times New Roman" w:cs="Times New Roman"/>
          <w:sz w:val="24"/>
          <w:szCs w:val="24"/>
        </w:rPr>
        <w:t>Творческие рассказы.</w:t>
      </w:r>
      <w:r w:rsidRPr="00FA6C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 xml:space="preserve">Предложение придумать рассказ или сказку дети обычно встречают радостно. Но чтобы рассказы детей были не однообразные, логично построенные, существенную помощь окажут </w:t>
      </w:r>
      <w:proofErr w:type="spellStart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мнемотаблицы</w:t>
      </w:r>
      <w:proofErr w:type="spellEnd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FA6C96">
        <w:rPr>
          <w:rFonts w:ascii="Times New Roman" w:hAnsi="Times New Roman" w:cs="Times New Roman"/>
          <w:sz w:val="24"/>
          <w:szCs w:val="24"/>
        </w:rPr>
        <w:t xml:space="preserve"> Опорные схемы делают высказывания детей чёткими, связными и последовательными, они выступают в роли плана – подсказки. Значит, ребенок может строить по ним свой рассказ.</w:t>
      </w:r>
    </w:p>
    <w:p w:rsidR="002244E4" w:rsidRPr="00FA6C96" w:rsidRDefault="002244E4" w:rsidP="004D7ED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</w:t>
      </w:r>
      <w:r w:rsidRPr="004D7E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E7890" w:rsidRPr="004D7EDA">
        <w:rPr>
          <w:rFonts w:ascii="Times New Roman" w:eastAsia="Times New Roman" w:hAnsi="Times New Roman" w:cs="Times New Roman"/>
          <w:sz w:val="24"/>
          <w:szCs w:val="24"/>
        </w:rPr>
        <w:t>Пересказ</w:t>
      </w:r>
      <w:r w:rsidR="00FE7890" w:rsidRPr="00FA6C9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Pr="00FA6C9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 xml:space="preserve">Ему принадлежит особая роль в формировании связной речи. Здесь совершенствуется структура речи, ее выразительность, умение строить предложения. И если пересказывать с помощью </w:t>
      </w:r>
      <w:proofErr w:type="spellStart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мнемотаблиц</w:t>
      </w:r>
      <w:proofErr w:type="spellEnd"/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, когда дети видят всех действующих лиц, то свое внимание ребенок уже концентрирует на правильном построении предложений, на воспроизведении в своей речи необходимых выражений.</w:t>
      </w:r>
    </w:p>
    <w:p w:rsidR="00FE7890" w:rsidRPr="00FA6C96" w:rsidRDefault="00FE7890" w:rsidP="004D7E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Работа на занятиях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мнемотаблицам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строится в три  этапа.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1 этап: Рассматривание таблицы и разбор того, что на ней изображено.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2 этап: Осуществляется перекодирование информации, т.е. преобразование из абстрактных символов  слов в образы.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3 этап: После перекодирования осуществляется пересказ сказки или рассказа по заданной теме. В младших группах с помощью взрослого, в старших – дети должны уметь самостоятельно.</w:t>
      </w:r>
    </w:p>
    <w:p w:rsidR="00FE7890" w:rsidRPr="00FA6C96" w:rsidRDefault="00670AED" w:rsidP="00FA6C96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E7890" w:rsidRPr="00FA6C96">
        <w:rPr>
          <w:rFonts w:ascii="Times New Roman" w:eastAsia="Times New Roman" w:hAnsi="Times New Roman" w:cs="Times New Roman"/>
          <w:sz w:val="24"/>
          <w:szCs w:val="24"/>
        </w:rPr>
        <w:t>Мнемотехника многофункциональна. Продумывая разнообразные модели с детьми, необходимо только придерживаться следующих требований: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модель должна отображать обобщённый образ предмета;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раскрывать существенное в объекте;</w:t>
      </w:r>
    </w:p>
    <w:p w:rsidR="00FE7890" w:rsidRPr="00FA6C96" w:rsidRDefault="00FE7890" w:rsidP="00FA6C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замысел по созданию модели следует обсуждать с детьми, чтобы она была им понятна.</w:t>
      </w:r>
    </w:p>
    <w:p w:rsidR="004D7EDA" w:rsidRDefault="00FE7890" w:rsidP="004D7ED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Таким образом, умение связно говорить развивается лишь при целенаправленном руководстве педагога и путем систематического обучения на занятиях. Подводя итоги можно констатировать следующее:</w:t>
      </w:r>
    </w:p>
    <w:p w:rsidR="004D7EDA" w:rsidRPr="004D7EDA" w:rsidRDefault="00FE7890" w:rsidP="004D7ED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sz w:val="24"/>
          <w:szCs w:val="24"/>
        </w:rPr>
        <w:t>необходима поэтапная работа по обучению детей рассказыванию на занятиях и в свободной деятельности в соответствии с возрастными особенностями;</w:t>
      </w:r>
    </w:p>
    <w:p w:rsidR="004D7EDA" w:rsidRPr="004D7EDA" w:rsidRDefault="00FE7890" w:rsidP="004D7ED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sz w:val="24"/>
          <w:szCs w:val="24"/>
        </w:rPr>
        <w:t>задачи и содержание работы по обучению детей старшего дошкольного возраста рассказыванию;</w:t>
      </w:r>
    </w:p>
    <w:p w:rsidR="00FE7890" w:rsidRPr="004D7EDA" w:rsidRDefault="00FE7890" w:rsidP="004D7EDA">
      <w:pPr>
        <w:pStyle w:val="a7"/>
        <w:numPr>
          <w:ilvl w:val="0"/>
          <w:numId w:val="19"/>
        </w:numPr>
        <w:shd w:val="clear" w:color="auto" w:fill="FFFFFF"/>
        <w:spacing w:after="0" w:line="240" w:lineRule="auto"/>
        <w:ind w:left="567" w:hanging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D7EDA">
        <w:rPr>
          <w:rFonts w:ascii="Times New Roman" w:eastAsia="Times New Roman" w:hAnsi="Times New Roman" w:cs="Times New Roman"/>
          <w:sz w:val="24"/>
          <w:szCs w:val="24"/>
        </w:rPr>
        <w:t>использование воспитателем разнообразных методов и приемов обучения позволяют педагогам совершенствовать и качественно улучшать связную речь у детей старшего возраста.</w:t>
      </w:r>
    </w:p>
    <w:p w:rsidR="00FE7890" w:rsidRPr="00FA6C96" w:rsidRDefault="00FE7890" w:rsidP="00FA6C96">
      <w:pPr>
        <w:spacing w:after="0" w:line="20" w:lineRule="atLeast"/>
        <w:ind w:right="18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70AED" w:rsidRDefault="00670AED" w:rsidP="00FA6C96">
      <w:pPr>
        <w:pStyle w:val="a8"/>
        <w:shd w:val="clear" w:color="auto" w:fill="FFFFFF"/>
        <w:spacing w:after="0"/>
        <w:jc w:val="both"/>
      </w:pPr>
      <w:r w:rsidRPr="00FA6C96">
        <w:t xml:space="preserve">  </w:t>
      </w: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8C4C0D" w:rsidRDefault="008C4C0D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FA6C96" w:rsidRDefault="00FA6C96" w:rsidP="00FA6C96">
      <w:pPr>
        <w:pStyle w:val="a8"/>
        <w:shd w:val="clear" w:color="auto" w:fill="FFFFFF"/>
        <w:spacing w:after="0"/>
        <w:jc w:val="both"/>
      </w:pPr>
    </w:p>
    <w:p w:rsidR="007F01AA" w:rsidRPr="007F01AA" w:rsidRDefault="008B73D6" w:rsidP="00AC03A9">
      <w:pPr>
        <w:pStyle w:val="a8"/>
        <w:shd w:val="clear" w:color="auto" w:fill="FFFFFF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="007F01AA" w:rsidRPr="007F01AA">
        <w:rPr>
          <w:sz w:val="28"/>
          <w:szCs w:val="28"/>
        </w:rPr>
        <w:t>. Работа воспитателя по развитию речи</w:t>
      </w:r>
      <w:r w:rsidR="00AC4DEB">
        <w:rPr>
          <w:sz w:val="28"/>
          <w:szCs w:val="28"/>
        </w:rPr>
        <w:t xml:space="preserve"> </w:t>
      </w:r>
      <w:r w:rsidR="007F01AA" w:rsidRPr="007F01AA">
        <w:rPr>
          <w:sz w:val="28"/>
          <w:szCs w:val="28"/>
        </w:rPr>
        <w:t xml:space="preserve">у детей дошкольного возраста с помощью </w:t>
      </w:r>
      <w:proofErr w:type="spellStart"/>
      <w:r w:rsidR="007F01AA" w:rsidRPr="007F01AA">
        <w:rPr>
          <w:sz w:val="28"/>
          <w:szCs w:val="28"/>
        </w:rPr>
        <w:t>мнемотаблиц</w:t>
      </w:r>
      <w:proofErr w:type="spellEnd"/>
      <w:r w:rsidR="000C1660">
        <w:rPr>
          <w:sz w:val="28"/>
          <w:szCs w:val="28"/>
        </w:rPr>
        <w:t>.</w:t>
      </w:r>
    </w:p>
    <w:p w:rsidR="00670AED" w:rsidRPr="00670AED" w:rsidRDefault="008B73D6" w:rsidP="00AC03A9">
      <w:pPr>
        <w:tabs>
          <w:tab w:val="left" w:pos="3061"/>
        </w:tabs>
        <w:spacing w:line="240" w:lineRule="auto"/>
        <w:ind w:firstLine="142"/>
        <w:jc w:val="center"/>
      </w:pPr>
      <w:r>
        <w:rPr>
          <w:rFonts w:ascii="Times New Roman" w:hAnsi="Times New Roman" w:cs="Times New Roman"/>
          <w:sz w:val="28"/>
          <w:szCs w:val="28"/>
        </w:rPr>
        <w:t>2</w:t>
      </w:r>
      <w:r w:rsidR="007F01AA" w:rsidRPr="007F01AA">
        <w:rPr>
          <w:rFonts w:ascii="Times New Roman" w:hAnsi="Times New Roman" w:cs="Times New Roman"/>
          <w:sz w:val="28"/>
          <w:szCs w:val="28"/>
        </w:rPr>
        <w:t xml:space="preserve">.1 </w:t>
      </w:r>
      <w:r w:rsidR="00670AED" w:rsidRPr="007F01AA">
        <w:rPr>
          <w:rFonts w:ascii="Times New Roman" w:hAnsi="Times New Roman" w:cs="Times New Roman"/>
          <w:sz w:val="28"/>
          <w:szCs w:val="28"/>
        </w:rPr>
        <w:t xml:space="preserve">Система работы по развитию речи детей с применением </w:t>
      </w:r>
      <w:proofErr w:type="spellStart"/>
      <w:r w:rsidR="00670AED" w:rsidRPr="007F01AA">
        <w:rPr>
          <w:rFonts w:ascii="Times New Roman" w:hAnsi="Times New Roman" w:cs="Times New Roman"/>
          <w:sz w:val="28"/>
          <w:szCs w:val="28"/>
        </w:rPr>
        <w:t>мнемотаблиц</w:t>
      </w:r>
      <w:proofErr w:type="spellEnd"/>
      <w:r w:rsidR="00670AED" w:rsidRPr="007F01AA">
        <w:rPr>
          <w:rFonts w:ascii="Times New Roman" w:hAnsi="Times New Roman" w:cs="Times New Roman"/>
          <w:sz w:val="28"/>
          <w:szCs w:val="28"/>
        </w:rPr>
        <w:t>.</w:t>
      </w:r>
    </w:p>
    <w:p w:rsidR="00670AED" w:rsidRPr="00670AED" w:rsidRDefault="00670AED" w:rsidP="00AC4DEB">
      <w:pPr>
        <w:pStyle w:val="a8"/>
        <w:shd w:val="clear" w:color="auto" w:fill="FFFFFF"/>
        <w:spacing w:after="0"/>
        <w:ind w:firstLine="567"/>
        <w:jc w:val="both"/>
      </w:pPr>
      <w:r w:rsidRPr="00670AED">
        <w:t xml:space="preserve">После </w:t>
      </w:r>
      <w:r>
        <w:t>того как я изучила</w:t>
      </w:r>
      <w:r w:rsidRPr="00670AED">
        <w:t xml:space="preserve"> теоретическ</w:t>
      </w:r>
      <w:r>
        <w:t xml:space="preserve">ий </w:t>
      </w:r>
      <w:r w:rsidRPr="00670AED">
        <w:t>опыт</w:t>
      </w:r>
      <w:r>
        <w:t xml:space="preserve"> </w:t>
      </w:r>
      <w:r w:rsidRPr="00670AED">
        <w:t xml:space="preserve"> по проблеме развития </w:t>
      </w:r>
      <w:r w:rsidR="00FA6C96">
        <w:t xml:space="preserve"> </w:t>
      </w:r>
      <w:r w:rsidRPr="00670AED">
        <w:t xml:space="preserve"> речи у детей </w:t>
      </w:r>
      <w:r>
        <w:t xml:space="preserve"> </w:t>
      </w:r>
      <w:r w:rsidRPr="00670AED">
        <w:t xml:space="preserve"> дошкольного возраста, </w:t>
      </w:r>
      <w:r>
        <w:t xml:space="preserve">мною </w:t>
      </w:r>
      <w:r w:rsidRPr="00670AED">
        <w:t>была проведена исследовательская работа.</w:t>
      </w:r>
    </w:p>
    <w:p w:rsid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 xml:space="preserve">Цель данной работы: выявить особенности развития </w:t>
      </w:r>
      <w:r w:rsidR="002E0564">
        <w:t xml:space="preserve">речи у современных детей, </w:t>
      </w:r>
      <w:r w:rsidRPr="00670AED">
        <w:t xml:space="preserve">а также разработать и провести систему занятий по развитию речи у детей </w:t>
      </w:r>
      <w:r>
        <w:t xml:space="preserve"> </w:t>
      </w:r>
      <w:r w:rsidRPr="00670AED">
        <w:t xml:space="preserve"> дошкольного возраста </w:t>
      </w:r>
      <w:r>
        <w:t xml:space="preserve"> </w:t>
      </w:r>
      <w:r w:rsidRPr="00670AED">
        <w:t>посредством мнемотехники.</w:t>
      </w:r>
    </w:p>
    <w:p w:rsidR="00670AED" w:rsidRPr="00670AED" w:rsidRDefault="00670AED" w:rsidP="00AC4DE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Перед тем, как проводить работу по развитию связной речи детей, я провела диагностические занятия. На них я выявляла</w:t>
      </w:r>
      <w:r>
        <w:t xml:space="preserve"> </w:t>
      </w:r>
      <w:r w:rsidRPr="00670AED">
        <w:rPr>
          <w:rFonts w:ascii="Times New Roman" w:hAnsi="Times New Roman" w:cs="Times New Roman"/>
          <w:sz w:val="24"/>
          <w:szCs w:val="24"/>
        </w:rPr>
        <w:t xml:space="preserve"> умение описывать предмет (картину, игрушку), составить описание. 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rPr>
          <w:rStyle w:val="af"/>
        </w:rPr>
        <w:t>Задание 1</w:t>
      </w:r>
      <w:r w:rsidRPr="00670AED">
        <w:t>. Опиши куклу. Расскажи, какая она, что с ней можно делать, как с ней играют.</w:t>
      </w:r>
    </w:p>
    <w:p w:rsid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Возможные варианты рассказа ребенка: Куклу зовут Катя. На ней одето красивое голубое платье. Волосы у нее светлые, глаза голубые</w:t>
      </w:r>
      <w:proofErr w:type="gramStart"/>
      <w:r>
        <w:t xml:space="preserve"> </w:t>
      </w:r>
      <w:r w:rsidRPr="00670AED">
        <w:t>.</w:t>
      </w:r>
      <w:proofErr w:type="gramEnd"/>
      <w:r w:rsidRPr="00670AED">
        <w:t xml:space="preserve"> С куклой можно играть в «дочки-матери». Она может быть дочкой</w:t>
      </w:r>
      <w:proofErr w:type="gramStart"/>
      <w:r>
        <w:t xml:space="preserve"> .</w:t>
      </w:r>
      <w:proofErr w:type="gramEnd"/>
    </w:p>
    <w:p w:rsid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rPr>
          <w:rStyle w:val="af"/>
        </w:rPr>
        <w:t>Задание 2.</w:t>
      </w:r>
      <w:r w:rsidRPr="00670AED">
        <w:t xml:space="preserve"> Составь описание </w:t>
      </w:r>
      <w:proofErr w:type="gramStart"/>
      <w:r w:rsidRPr="00670AED">
        <w:t>мяча</w:t>
      </w:r>
      <w:proofErr w:type="gramEnd"/>
      <w:r w:rsidRPr="00670AED">
        <w:t>: какой он, для чего нужен, что с ним можно делать?</w:t>
      </w:r>
      <w:r w:rsidRPr="00670AED">
        <w:rPr>
          <w:rFonts w:ascii="Helvetica" w:hAnsi="Helvetica" w:cs="Helvetica"/>
          <w:color w:val="666666"/>
          <w:sz w:val="16"/>
          <w:szCs w:val="16"/>
        </w:rPr>
        <w:t xml:space="preserve"> </w:t>
      </w:r>
      <w:r w:rsidRPr="00670AED">
        <w:t xml:space="preserve">Возможные варианты рассказа ребенка: Это мяч. Он </w:t>
      </w:r>
      <w:r>
        <w:t>круглый и большой</w:t>
      </w:r>
      <w:r w:rsidRPr="00670AED">
        <w:t xml:space="preserve">. </w:t>
      </w:r>
      <w:r>
        <w:t xml:space="preserve"> Он красного цвета. </w:t>
      </w:r>
      <w:r w:rsidRPr="00670AED">
        <w:t>С мячом можно играть в разные игры. Ег</w:t>
      </w:r>
      <w:r>
        <w:t>о можно бросать, ловить, катить.</w:t>
      </w:r>
    </w:p>
    <w:p w:rsidR="00670AED" w:rsidRDefault="00670AED" w:rsidP="00AC4DEB">
      <w:pPr>
        <w:pStyle w:val="a8"/>
        <w:shd w:val="clear" w:color="auto" w:fill="FFFFFF"/>
        <w:spacing w:after="0"/>
        <w:jc w:val="both"/>
      </w:pPr>
      <w:r>
        <w:t xml:space="preserve">       Дети с низким уровнем не могли составить предложения.</w:t>
      </w:r>
      <w:r w:rsidRPr="00670AED">
        <w:rPr>
          <w:rFonts w:ascii="Helvetica" w:hAnsi="Helvetica" w:cs="Helvetica"/>
          <w:color w:val="666666"/>
          <w:sz w:val="16"/>
          <w:szCs w:val="16"/>
        </w:rPr>
        <w:t xml:space="preserve"> </w:t>
      </w:r>
      <w:r>
        <w:t>О</w:t>
      </w:r>
      <w:r w:rsidRPr="00670AED">
        <w:t xml:space="preserve">ни не могли подобрать нужных слов и составить хотя бы пару предложений, чаще всего это были отдельные слова. Описание составляли в основном  с помощью наводящих вопросов, недостаточно информативным оказывался рассказ, в нем не было отражено существенных признаков предмета. Не отмечалось какой-либо логически обусловленной последовательности рассказа-описания.  </w:t>
      </w:r>
    </w:p>
    <w:p w:rsidR="00670AED" w:rsidRDefault="00670AED" w:rsidP="00AC4DEB">
      <w:pPr>
        <w:pStyle w:val="a8"/>
        <w:shd w:val="clear" w:color="auto" w:fill="FFFFFF"/>
        <w:spacing w:after="0"/>
        <w:ind w:firstLine="567"/>
        <w:jc w:val="both"/>
      </w:pPr>
      <w:r w:rsidRPr="00670AED">
        <w:t>Дети, показавшие высокий и средний уровень, сумели отразить и характеристики, и основные действия с ним, в целом описание удалось.</w:t>
      </w:r>
    </w:p>
    <w:p w:rsidR="00670AED" w:rsidRPr="00670AED" w:rsidRDefault="00670AED" w:rsidP="00AC4DEB">
      <w:pPr>
        <w:pStyle w:val="a8"/>
        <w:shd w:val="clear" w:color="auto" w:fill="FFFFFF"/>
        <w:spacing w:after="0"/>
        <w:ind w:firstLine="567"/>
        <w:jc w:val="both"/>
      </w:pPr>
      <w:r>
        <w:t xml:space="preserve"> </w:t>
      </w:r>
      <w:r w:rsidRPr="00670AED">
        <w:t>А также детям предлагалось пересказать сказку «Три Медведя».</w:t>
      </w:r>
      <w:r w:rsidRPr="00670AED">
        <w:rPr>
          <w:color w:val="666666"/>
        </w:rPr>
        <w:t xml:space="preserve"> </w:t>
      </w:r>
      <w:r w:rsidRPr="00670AED">
        <w:t>Цель: выявить возможности детей воспроизводить небольшой по объему и простой по структуре литературный текст. Дети не могли выстроить предложения без повторов, пропусков, нарушались причинно – следственные отношения при пересказе.  Текст получался у большинства детей скомканным, неполным, отмечалась рассогласованность между частями рассказа, ошибки в смысловой и синтаксической связи между предметами.</w:t>
      </w:r>
    </w:p>
    <w:p w:rsidR="00670AED" w:rsidRPr="00670AED" w:rsidRDefault="00670AED" w:rsidP="00AC4DEB">
      <w:pPr>
        <w:pStyle w:val="a8"/>
        <w:shd w:val="clear" w:color="auto" w:fill="FFFFFF"/>
        <w:spacing w:after="0"/>
        <w:ind w:firstLine="567"/>
        <w:jc w:val="both"/>
      </w:pPr>
      <w:r w:rsidRPr="00670AED">
        <w:t>Таким образом, проведенный эксперимент по исследованию особенностей связной речи у детей позволил выделить следующее: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– дети с низким уровнем  затрудняются при построении предложений, нарушен порядок слов в предложении;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– затрудняются при  установлении логично – смысловых отношений между предметами, изображенными на картинках;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– отмечено большое количество грамматических ошибок при составлении рассказа: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а) неправильное согласование прилагательных с существитель</w:t>
      </w:r>
      <w:r w:rsidRPr="00670AED">
        <w:softHyphen/>
        <w:t>ными в роде, числе, падеже;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б) неправильное   согласование   числительных   с   существитель</w:t>
      </w:r>
      <w:r w:rsidRPr="00670AED">
        <w:softHyphen/>
        <w:t>ными;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 xml:space="preserve">в) ошибки в использовании предлогов – пропуски, замены, </w:t>
      </w:r>
      <w:proofErr w:type="spellStart"/>
      <w:r w:rsidRPr="00670AED">
        <w:t>недоговаривание</w:t>
      </w:r>
      <w:proofErr w:type="spellEnd"/>
      <w:r w:rsidRPr="00670AED">
        <w:t>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г) ошибки   в   употреблении   падежных   форм   множественного числа;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proofErr w:type="spellStart"/>
      <w:r w:rsidRPr="00670AED">
        <w:t>д</w:t>
      </w:r>
      <w:proofErr w:type="spellEnd"/>
      <w:r w:rsidRPr="00670AED">
        <w:t>) самостоятельно составить рассказ – описание не могут, в основном  с помощью отдельных побуждающих и наводящих вопросов,  рассказ не отражает существенных признаков предмета.</w:t>
      </w:r>
    </w:p>
    <w:p w:rsidR="00670AED" w:rsidRPr="00670AED" w:rsidRDefault="00670AED" w:rsidP="00AC4DEB">
      <w:pPr>
        <w:pStyle w:val="a8"/>
        <w:shd w:val="clear" w:color="auto" w:fill="FFFFFF"/>
        <w:spacing w:after="0"/>
        <w:jc w:val="both"/>
      </w:pPr>
      <w:r w:rsidRPr="00670AED">
        <w:t>Таким образом, полученные данные в ходе исследования свидетельствуют: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sz w:val="24"/>
          <w:szCs w:val="24"/>
        </w:rPr>
        <w:t>Высокий уровень показали – 24% детей.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sz w:val="24"/>
          <w:szCs w:val="24"/>
        </w:rPr>
        <w:t>Средний уровень был обнаружен у 46% детей. В большинстве случаев у детей страдала содержательность и богатство связной речи. Предложения использовали простые, но правильные по грамматическому оформлению.</w:t>
      </w:r>
    </w:p>
    <w:p w:rsidR="00670AED" w:rsidRPr="00670AED" w:rsidRDefault="00670AED" w:rsidP="00AC4DEB">
      <w:pPr>
        <w:pStyle w:val="a8"/>
        <w:shd w:val="clear" w:color="auto" w:fill="FFFFFF"/>
        <w:spacing w:after="0"/>
        <w:ind w:firstLine="567"/>
        <w:jc w:val="both"/>
      </w:pPr>
      <w:r w:rsidRPr="00670AED">
        <w:lastRenderedPageBreak/>
        <w:t>Низкий уровень был обнаружен у 30% детей. У них наблюдались трудности при пересказе, при соблюдении логической последовательности. В большей степени страдала правильность связной речи, были отмечены грамматические ошибки.</w:t>
      </w:r>
    </w:p>
    <w:p w:rsidR="00670AED" w:rsidRPr="00670AED" w:rsidRDefault="00670AED" w:rsidP="00AC4DEB">
      <w:pPr>
        <w:pStyle w:val="a8"/>
        <w:shd w:val="clear" w:color="auto" w:fill="FFFFFF"/>
        <w:spacing w:after="0"/>
        <w:ind w:firstLine="567"/>
        <w:jc w:val="both"/>
        <w:rPr>
          <w:color w:val="000000"/>
        </w:rPr>
      </w:pPr>
      <w:r w:rsidRPr="00670AED">
        <w:rPr>
          <w:color w:val="000000"/>
        </w:rPr>
        <w:t xml:space="preserve"> Работать с </w:t>
      </w:r>
      <w:proofErr w:type="spellStart"/>
      <w:r w:rsidRPr="00670AED">
        <w:rPr>
          <w:color w:val="000000"/>
        </w:rPr>
        <w:t>мнемотаблицами</w:t>
      </w:r>
      <w:proofErr w:type="spellEnd"/>
      <w:r w:rsidRPr="00670AED">
        <w:rPr>
          <w:color w:val="000000"/>
        </w:rPr>
        <w:t xml:space="preserve"> начала со средней группы. Хотя уже в младшем возрасте использовала простейшие схемы одевания, формирования культурно-гигиенических навыков, экологических представлений т. д. (алгоритм обучения детей)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Для систематизирования знаний детей о сезонных изменениях использую модельные схемы, </w:t>
      </w:r>
      <w:proofErr w:type="spellStart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мнемотаблицы</w:t>
      </w:r>
      <w:proofErr w:type="spellEnd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блокам "Зима", "Весна", "Лето", "Осень".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sz w:val="24"/>
          <w:szCs w:val="24"/>
        </w:rPr>
        <w:t xml:space="preserve">Опираясь на опыт педагогов, я разработала </w:t>
      </w:r>
      <w:proofErr w:type="spellStart"/>
      <w:r w:rsidRPr="00670AED">
        <w:rPr>
          <w:rFonts w:ascii="Times New Roman" w:eastAsia="Times New Roman" w:hAnsi="Times New Roman" w:cs="Times New Roman"/>
          <w:sz w:val="24"/>
          <w:szCs w:val="24"/>
        </w:rPr>
        <w:t>мнемотаблицы</w:t>
      </w:r>
      <w:proofErr w:type="spellEnd"/>
      <w:r w:rsidRPr="00670AED">
        <w:rPr>
          <w:rFonts w:ascii="Times New Roman" w:eastAsia="Times New Roman" w:hAnsi="Times New Roman" w:cs="Times New Roman"/>
          <w:sz w:val="24"/>
          <w:szCs w:val="24"/>
        </w:rPr>
        <w:t xml:space="preserve"> для составлении рассказов об игрушках, посуде, птицах,</w:t>
      </w:r>
      <w:r w:rsidR="00AC4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насекомых.</w:t>
      </w:r>
      <w:r w:rsidR="00AC4DEB"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анные схемы помогают детям самостоятельно определить главные свойства и признаки предмета, обогащают словарный запас детей.</w:t>
      </w:r>
      <w:r w:rsidR="00AC4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Для изготовления этих таблиц не требуются художественные способности.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Д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 xml:space="preserve">ети старшего возраста могут составлять </w:t>
      </w:r>
      <w:proofErr w:type="spellStart"/>
      <w:r w:rsidRPr="00670AED">
        <w:rPr>
          <w:rFonts w:ascii="Times New Roman" w:eastAsia="Times New Roman" w:hAnsi="Times New Roman" w:cs="Times New Roman"/>
          <w:sz w:val="24"/>
          <w:szCs w:val="24"/>
        </w:rPr>
        <w:t>мнемотаблицы</w:t>
      </w:r>
      <w:proofErr w:type="spellEnd"/>
      <w:r w:rsidRPr="00670AED">
        <w:rPr>
          <w:rFonts w:ascii="Times New Roman" w:eastAsia="Times New Roman" w:hAnsi="Times New Roman" w:cs="Times New Roman"/>
          <w:sz w:val="24"/>
          <w:szCs w:val="24"/>
        </w:rPr>
        <w:t xml:space="preserve"> самостоятельно.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sz w:val="24"/>
          <w:szCs w:val="24"/>
        </w:rPr>
        <w:t>Для детей младшего  и среднего дошкольного возраста таблицы должны быть разноцветными, так как у детей остаются в памяти отдельные образы: елка зеленая,</w:t>
      </w:r>
      <w:r w:rsidR="00AC4D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ягод</w:t>
      </w:r>
      <w:proofErr w:type="gramStart"/>
      <w:r w:rsidRPr="00670AED">
        <w:rPr>
          <w:rFonts w:ascii="Times New Roman" w:eastAsia="Times New Roman" w:hAnsi="Times New Roman" w:cs="Times New Roman"/>
          <w:sz w:val="24"/>
          <w:szCs w:val="24"/>
        </w:rPr>
        <w:t>а-</w:t>
      </w:r>
      <w:proofErr w:type="gramEnd"/>
      <w:r w:rsidRPr="00670AED">
        <w:rPr>
          <w:rFonts w:ascii="Times New Roman" w:eastAsia="Times New Roman" w:hAnsi="Times New Roman" w:cs="Times New Roman"/>
          <w:sz w:val="24"/>
          <w:szCs w:val="24"/>
        </w:rPr>
        <w:t xml:space="preserve"> красная. Позже усложнять, изображать предмет в графическом виде. Например: медведь </w:t>
      </w:r>
      <w:proofErr w:type="gramStart"/>
      <w:r w:rsidRPr="00670AED">
        <w:rPr>
          <w:rFonts w:ascii="Times New Roman" w:eastAsia="Times New Roman" w:hAnsi="Times New Roman" w:cs="Times New Roman"/>
          <w:sz w:val="24"/>
          <w:szCs w:val="24"/>
        </w:rPr>
        <w:t>-б</w:t>
      </w:r>
      <w:proofErr w:type="gramEnd"/>
      <w:r w:rsidRPr="00670AED">
        <w:rPr>
          <w:rFonts w:ascii="Times New Roman" w:eastAsia="Times New Roman" w:hAnsi="Times New Roman" w:cs="Times New Roman"/>
          <w:sz w:val="24"/>
          <w:szCs w:val="24"/>
        </w:rPr>
        <w:t>ольшой  коричневый круг.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Для детей старшего возраста схемы создаю в одном цвете, чтобы не отвлекать внимание на яркость символических изображений.</w:t>
      </w:r>
    </w:p>
    <w:p w:rsid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sz w:val="24"/>
          <w:szCs w:val="24"/>
        </w:rPr>
        <w:t>При ознакомлении с художественной литературой и при обу</w:t>
      </w:r>
      <w:r>
        <w:rPr>
          <w:rFonts w:ascii="Times New Roman" w:eastAsia="Times New Roman" w:hAnsi="Times New Roman" w:cs="Times New Roman"/>
          <w:sz w:val="24"/>
          <w:szCs w:val="24"/>
        </w:rPr>
        <w:t>ч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ении составлении рассказов я активно использую мнемотехнику. Вместе с детьми беседуем по тексту, рассматриваем иллюстрации и отслеживаем последовательность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заранее подготовленной таблицы к данному произведению.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А в более старшем возрасте, дети сами под руководством воспитателя выбирают нужные элементы.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аким образом,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sz w:val="24"/>
          <w:szCs w:val="24"/>
        </w:rPr>
        <w:t>постепенно осуществляется переход от творчества воспитателя к совместному творчеству взрослого и ребенка.</w:t>
      </w:r>
    </w:p>
    <w:p w:rsidR="00670AED" w:rsidRPr="000A36A6" w:rsidRDefault="00670AED" w:rsidP="00AC4DEB">
      <w:pPr>
        <w:ind w:firstLine="540"/>
        <w:contextualSpacing/>
        <w:jc w:val="both"/>
        <w:rPr>
          <w:rFonts w:ascii="Book Antiqua" w:hAnsi="Book Antiqua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Активно использую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мнемотаблицы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с детьми стихов. Благодаря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мнемотаблицам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детям проще запомнить текст, так как в дошкольном возрасте преобладает наглядно-образное мышление. </w:t>
      </w:r>
    </w:p>
    <w:p w:rsidR="00670AED" w:rsidRPr="00AC4DEB" w:rsidRDefault="00670AED" w:rsidP="00AC4DEB">
      <w:pPr>
        <w:spacing w:after="0" w:line="240" w:lineRule="auto"/>
        <w:ind w:firstLine="54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C4DEB">
        <w:rPr>
          <w:rFonts w:ascii="Times New Roman" w:hAnsi="Times New Roman" w:cs="Times New Roman"/>
          <w:sz w:val="24"/>
          <w:szCs w:val="24"/>
        </w:rPr>
        <w:t>Этапы работы над стихотворением: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>Выразительное чтение стихотворения.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 xml:space="preserve">Сообщение, что это стихотворение дети будут учить наизусть. Затем еще раз чтение стихотворения с опорой на </w:t>
      </w:r>
      <w:proofErr w:type="spellStart"/>
      <w:r w:rsidRPr="00670AED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Pr="00670AED">
        <w:rPr>
          <w:rFonts w:ascii="Times New Roman" w:hAnsi="Times New Roman" w:cs="Times New Roman"/>
          <w:sz w:val="24"/>
          <w:szCs w:val="24"/>
        </w:rPr>
        <w:t>.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>Вопросы по содержанию стихотворения, помогая детям уяснить основную мысль.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 xml:space="preserve">Выяснить, какие слова непонятны детям, объяснить их значение в доступной для детей форме. 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 xml:space="preserve">Чтение  отдельно каждой строчки стихотворения. Дети повторяет ее с опорой на </w:t>
      </w:r>
      <w:proofErr w:type="spellStart"/>
      <w:r w:rsidRPr="00670AED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Pr="00670AED">
        <w:rPr>
          <w:rFonts w:ascii="Times New Roman" w:hAnsi="Times New Roman" w:cs="Times New Roman"/>
          <w:sz w:val="24"/>
          <w:szCs w:val="24"/>
        </w:rPr>
        <w:t>.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 xml:space="preserve">Дети рассказывает стихотворение с опорой на </w:t>
      </w:r>
      <w:proofErr w:type="spellStart"/>
      <w:r w:rsidRPr="00670AED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Pr="00670AED">
        <w:rPr>
          <w:rFonts w:ascii="Times New Roman" w:hAnsi="Times New Roman" w:cs="Times New Roman"/>
          <w:sz w:val="24"/>
          <w:szCs w:val="24"/>
        </w:rPr>
        <w:t>.</w:t>
      </w:r>
    </w:p>
    <w:p w:rsidR="00670AED" w:rsidRPr="00670AED" w:rsidRDefault="00670AED" w:rsidP="00AC4DEB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70AED">
        <w:rPr>
          <w:rFonts w:ascii="Times New Roman" w:hAnsi="Times New Roman" w:cs="Times New Roman"/>
          <w:sz w:val="24"/>
          <w:szCs w:val="24"/>
        </w:rPr>
        <w:t xml:space="preserve">Дети по памяти зарисовывают </w:t>
      </w:r>
      <w:proofErr w:type="spellStart"/>
      <w:r w:rsidRPr="00670AED">
        <w:rPr>
          <w:rFonts w:ascii="Times New Roman" w:hAnsi="Times New Roman" w:cs="Times New Roman"/>
          <w:sz w:val="24"/>
          <w:szCs w:val="24"/>
        </w:rPr>
        <w:t>мнемотаблицу</w:t>
      </w:r>
      <w:proofErr w:type="spellEnd"/>
      <w:r w:rsidRPr="00670AED">
        <w:rPr>
          <w:rFonts w:ascii="Times New Roman" w:hAnsi="Times New Roman" w:cs="Times New Roman"/>
          <w:sz w:val="24"/>
          <w:szCs w:val="24"/>
        </w:rPr>
        <w:t>.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670AED" w:rsidRPr="00AC4DEB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Работу на занятиях по </w:t>
      </w:r>
      <w:proofErr w:type="spellStart"/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мнемотаблицам</w:t>
      </w:r>
      <w:proofErr w:type="spellEnd"/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строю в три этапа.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 этап</w:t>
      </w:r>
      <w:r w:rsidRPr="00670AE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Рассматривание таблицы и разбор того, что на ней изображено.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 этап: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Осуществляется перекодирование информации, т. е. преобразование из абстрактных символов слов в образы.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 этап: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После перекодирования осуществляется пересказ сказки или рассказа по заданной теме.</w:t>
      </w:r>
      <w:r w:rsidR="00AC4DE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В младших группах с моей помощью, в старших – дети должны уметь самостоятельно.</w:t>
      </w:r>
    </w:p>
    <w:p w:rsidR="00670AED" w:rsidRPr="00670AED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Мнемотехника многофункциональна. На основе их создаю разнообразные дидактические игры. Продумывая разнообразные модели с детьми, необходимо только придерживаться следующих требований: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• модель должна отображать обобщённый образ предмета;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• раскрывать существенное в объекте;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• замысел по созданию модели следует обсуждать с детьми, что бы она была им понятна.</w:t>
      </w:r>
    </w:p>
    <w:p w:rsidR="00670AED" w:rsidRPr="00AC4DEB" w:rsidRDefault="00670AED" w:rsidP="00AC4DE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4DE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основании анализа научной литературы выделила следующие подходы в работе с технологией мнемотехника: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 </w:t>
      </w:r>
      <w:proofErr w:type="gramStart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Системный</w:t>
      </w:r>
      <w:proofErr w:type="gramEnd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технология мнемотехника используется в системе обучения и воспитания;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Личностный</w:t>
      </w:r>
      <w:proofErr w:type="gramEnd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с учетом возможностей и потребностей каждого ребенка;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 </w:t>
      </w:r>
      <w:proofErr w:type="spellStart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Деятельностный</w:t>
      </w:r>
      <w:proofErr w:type="spellEnd"/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 развитие ребенка происходит в деятельности, он читает предложенные воспитателем схемы, таблицы и составляет свои;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 Диалогический - процесс обучения происходит в форме диалога;</w:t>
      </w:r>
    </w:p>
    <w:p w:rsidR="00670AED" w:rsidRP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Культурологический</w:t>
      </w:r>
      <w:r w:rsidR="002E056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ребенок расширяет словарный запас, развивает связную речь, учится грамматически правильно говорить;</w:t>
      </w:r>
    </w:p>
    <w:p w:rsidR="00670AED" w:rsidRDefault="00670AED" w:rsidP="00AC4DE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670AED">
        <w:rPr>
          <w:rFonts w:ascii="Times New Roman" w:eastAsia="Times New Roman" w:hAnsi="Times New Roman" w:cs="Times New Roman"/>
          <w:color w:val="000000"/>
          <w:sz w:val="24"/>
          <w:szCs w:val="24"/>
        </w:rPr>
        <w:t>-  Информационный - ребенок через схемы и таблицы воспринимает, перерабатывает и воспроизводи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т информацию об окружающем мире.</w:t>
      </w:r>
    </w:p>
    <w:p w:rsidR="00670AED" w:rsidRDefault="002E0564" w:rsidP="00AC4D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670AED" w:rsidRPr="002E0564">
        <w:rPr>
          <w:rFonts w:ascii="Times New Roman" w:hAnsi="Times New Roman" w:cs="Times New Roman"/>
          <w:sz w:val="24"/>
          <w:szCs w:val="24"/>
        </w:rPr>
        <w:t>езультатом работы являются показатели диагностики по разделу "Речевое развитие", имеющие положительную динамику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A6C96" w:rsidRDefault="00FA6C96" w:rsidP="00AC4DE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F01AA" w:rsidRDefault="007F01AA" w:rsidP="00AC4DE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AC4DEB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4C0D" w:rsidRDefault="008C4C0D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Default="007F01AA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B73D6" w:rsidRDefault="008B73D6" w:rsidP="008857E6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F01AA" w:rsidRPr="007F01AA" w:rsidRDefault="008B73D6" w:rsidP="00FE62DA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2</w:t>
      </w:r>
      <w:r w:rsidR="007F01AA" w:rsidRPr="007F01AA">
        <w:rPr>
          <w:rFonts w:ascii="Times New Roman" w:eastAsia="Times New Roman" w:hAnsi="Times New Roman" w:cs="Times New Roman"/>
          <w:sz w:val="28"/>
          <w:szCs w:val="28"/>
        </w:rPr>
        <w:t>.2 Результативность реализации системы работ по развитию речи у де</w:t>
      </w:r>
      <w:r w:rsidR="00495394">
        <w:rPr>
          <w:rFonts w:ascii="Times New Roman" w:eastAsia="Times New Roman" w:hAnsi="Times New Roman" w:cs="Times New Roman"/>
          <w:sz w:val="28"/>
          <w:szCs w:val="28"/>
        </w:rPr>
        <w:t>те</w:t>
      </w:r>
      <w:r w:rsidR="007F01AA" w:rsidRPr="007F01AA">
        <w:rPr>
          <w:rFonts w:ascii="Times New Roman" w:eastAsia="Times New Roman" w:hAnsi="Times New Roman" w:cs="Times New Roman"/>
          <w:sz w:val="28"/>
          <w:szCs w:val="28"/>
        </w:rPr>
        <w:t xml:space="preserve">й дошкольного возраста с помощью </w:t>
      </w:r>
      <w:proofErr w:type="spellStart"/>
      <w:r w:rsidR="007F01AA" w:rsidRPr="007F01AA">
        <w:rPr>
          <w:rFonts w:ascii="Times New Roman" w:eastAsia="Times New Roman" w:hAnsi="Times New Roman" w:cs="Times New Roman"/>
          <w:sz w:val="28"/>
          <w:szCs w:val="28"/>
        </w:rPr>
        <w:t>мнемотаблиц</w:t>
      </w:r>
      <w:proofErr w:type="spellEnd"/>
      <w:r w:rsidR="007F01AA" w:rsidRPr="007F01A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F01AA" w:rsidRDefault="007F01AA" w:rsidP="008857E6">
      <w:pPr>
        <w:pStyle w:val="a8"/>
        <w:shd w:val="clear" w:color="auto" w:fill="FFFFFF"/>
        <w:jc w:val="both"/>
      </w:pPr>
    </w:p>
    <w:p w:rsidR="008857E6" w:rsidRPr="008857E6" w:rsidRDefault="008857E6" w:rsidP="00FE62DA">
      <w:pPr>
        <w:pStyle w:val="a8"/>
        <w:shd w:val="clear" w:color="auto" w:fill="FFFFFF"/>
        <w:spacing w:after="0"/>
        <w:ind w:firstLine="567"/>
        <w:jc w:val="both"/>
      </w:pPr>
      <w:r>
        <w:t xml:space="preserve">После проведения </w:t>
      </w:r>
      <w:r w:rsidR="00FE62DA">
        <w:t xml:space="preserve">ряда занятий по развитию речи </w:t>
      </w:r>
      <w:r w:rsidR="00AC03A9">
        <w:t xml:space="preserve">детей с помощью </w:t>
      </w:r>
      <w:proofErr w:type="spellStart"/>
      <w:r w:rsidR="00AC03A9">
        <w:t>мнемотаблиц</w:t>
      </w:r>
      <w:proofErr w:type="spellEnd"/>
      <w:r w:rsidR="00AC03A9">
        <w:t>, бы</w:t>
      </w:r>
      <w:r w:rsidR="000C1660">
        <w:t xml:space="preserve">ли </w:t>
      </w:r>
      <w:r w:rsidR="00AC03A9">
        <w:t xml:space="preserve">проведены диагностические занятия. Входе </w:t>
      </w:r>
      <w:proofErr w:type="gramStart"/>
      <w:r w:rsidR="00AC03A9">
        <w:t>котор</w:t>
      </w:r>
      <w:r w:rsidR="000C1660">
        <w:t>ых</w:t>
      </w:r>
      <w:proofErr w:type="gramEnd"/>
      <w:r w:rsidR="00AC03A9">
        <w:t>:</w:t>
      </w:r>
    </w:p>
    <w:p w:rsidR="008857E6" w:rsidRPr="008857E6" w:rsidRDefault="008857E6" w:rsidP="00FE62DA">
      <w:pPr>
        <w:pStyle w:val="a8"/>
        <w:shd w:val="clear" w:color="auto" w:fill="FFFFFF"/>
        <w:spacing w:after="0"/>
        <w:ind w:firstLine="567"/>
        <w:jc w:val="both"/>
      </w:pPr>
      <w:r w:rsidRPr="008857E6">
        <w:t>С заданием  1 все дети хорошо справились, они смогли логично строить предложения, которые были грамматически правильно оформлены.  </w:t>
      </w:r>
      <w:proofErr w:type="gramStart"/>
      <w:r w:rsidRPr="008857E6">
        <w:t>Дети</w:t>
      </w:r>
      <w:proofErr w:type="gramEnd"/>
      <w:r w:rsidRPr="008857E6">
        <w:t xml:space="preserve"> показавшие на констатирующем этапе низкий уровень допускали уже меньше ошибок  при составлении предложения, им требовалось меньше времени, чтобы составить предложения. Но наводящие вопросы и помощь при составлении предложений им еще требовались.</w:t>
      </w:r>
    </w:p>
    <w:p w:rsidR="008857E6" w:rsidRDefault="008857E6" w:rsidP="00FE62DA">
      <w:pPr>
        <w:pStyle w:val="a8"/>
        <w:shd w:val="clear" w:color="auto" w:fill="FFFFFF"/>
        <w:spacing w:after="0"/>
        <w:ind w:firstLine="567"/>
        <w:jc w:val="both"/>
      </w:pPr>
      <w:r w:rsidRPr="008857E6">
        <w:t>Задание 2 предполагало составление описания мяча. Дети смогли составить пару простых предложений, сумели отразить  характеристики мяча,  основные действия с ним. Описание – рассказ получался у большинства детей законченным, логичным.</w:t>
      </w:r>
    </w:p>
    <w:p w:rsidR="008857E6" w:rsidRPr="008857E6" w:rsidRDefault="00071E9C" w:rsidP="00FE62DA">
      <w:pPr>
        <w:pStyle w:val="a8"/>
        <w:shd w:val="clear" w:color="auto" w:fill="FFFFFF"/>
        <w:spacing w:after="0"/>
        <w:ind w:firstLine="567"/>
        <w:jc w:val="both"/>
      </w:pPr>
      <w:r>
        <w:t xml:space="preserve">Задание 3 </w:t>
      </w:r>
      <w:r w:rsidR="008857E6" w:rsidRPr="008857E6">
        <w:t>предполагало пересказ текста, за основу брали сказку «Гуси-лебеди». Дети  могли выстроить предложения без повторов, пропусков, не нарушались причинно – следственные отношения при пересказе.  Текст получался у большинства детей  полным, отмечалась согласованность между частями рассказа, ошибки в смысловой и синтаксической связи между предметами не наблюдалось.</w:t>
      </w:r>
    </w:p>
    <w:p w:rsidR="00FE62DA" w:rsidRDefault="008857E6" w:rsidP="00FE62DA">
      <w:pPr>
        <w:pStyle w:val="a8"/>
        <w:shd w:val="clear" w:color="auto" w:fill="FFFFFF"/>
        <w:spacing w:after="0"/>
        <w:jc w:val="both"/>
        <w:rPr>
          <w:noProof/>
        </w:rPr>
      </w:pPr>
      <w:r w:rsidRPr="008857E6">
        <w:t>Итак, в результате исследования связной речи детей старшего дошкольного возраста, мы получили следующие данные:</w:t>
      </w:r>
      <w:r w:rsidR="00FE62DA" w:rsidRPr="00FE62DA">
        <w:rPr>
          <w:noProof/>
        </w:rPr>
        <w:t xml:space="preserve"> </w:t>
      </w:r>
    </w:p>
    <w:p w:rsidR="00FE62DA" w:rsidRDefault="00FE62DA" w:rsidP="00FE62DA">
      <w:pPr>
        <w:pStyle w:val="a8"/>
        <w:shd w:val="clear" w:color="auto" w:fill="FFFFFF"/>
        <w:spacing w:after="0"/>
        <w:jc w:val="both"/>
        <w:rPr>
          <w:noProof/>
        </w:rPr>
      </w:pPr>
    </w:p>
    <w:p w:rsidR="00FE62DA" w:rsidRDefault="00FE62DA" w:rsidP="008857E6">
      <w:pPr>
        <w:pStyle w:val="a8"/>
        <w:shd w:val="clear" w:color="auto" w:fill="FFFFFF"/>
        <w:spacing w:after="0"/>
        <w:jc w:val="both"/>
        <w:rPr>
          <w:noProof/>
        </w:rPr>
      </w:pPr>
      <w:r w:rsidRPr="00FE62DA">
        <w:rPr>
          <w:noProof/>
        </w:rPr>
        <w:drawing>
          <wp:inline distT="0" distB="0" distL="0" distR="0">
            <wp:extent cx="4257750" cy="1785600"/>
            <wp:effectExtent l="19050" t="0" r="28500" b="5100"/>
            <wp:docPr id="7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FE62DA" w:rsidRDefault="00FE62DA" w:rsidP="008857E6">
      <w:pPr>
        <w:pStyle w:val="a8"/>
        <w:shd w:val="clear" w:color="auto" w:fill="FFFFFF"/>
        <w:spacing w:after="0"/>
        <w:jc w:val="both"/>
        <w:rPr>
          <w:noProof/>
        </w:rPr>
      </w:pPr>
    </w:p>
    <w:p w:rsidR="008857E6" w:rsidRPr="008857E6" w:rsidRDefault="008857E6" w:rsidP="008857E6">
      <w:pPr>
        <w:pStyle w:val="a8"/>
        <w:shd w:val="clear" w:color="auto" w:fill="FFFFFF"/>
        <w:spacing w:after="0"/>
        <w:jc w:val="both"/>
      </w:pPr>
      <w:r w:rsidRPr="008857E6">
        <w:t xml:space="preserve">С  высоким уровнем развития </w:t>
      </w:r>
      <w:r w:rsidR="00071E9C">
        <w:t xml:space="preserve"> </w:t>
      </w:r>
      <w:r w:rsidRPr="008857E6">
        <w:t xml:space="preserve"> речи в </w:t>
      </w:r>
      <w:r w:rsidR="00071E9C">
        <w:t xml:space="preserve"> </w:t>
      </w:r>
      <w:r w:rsidRPr="008857E6">
        <w:t xml:space="preserve">группе </w:t>
      </w:r>
      <w:r w:rsidR="00071E9C">
        <w:t xml:space="preserve"> </w:t>
      </w:r>
      <w:r w:rsidRPr="008857E6">
        <w:t>46%</w:t>
      </w:r>
      <w:r w:rsidR="00071E9C">
        <w:t xml:space="preserve"> </w:t>
      </w:r>
    </w:p>
    <w:p w:rsidR="008857E6" w:rsidRDefault="008857E6" w:rsidP="008857E6">
      <w:pPr>
        <w:pStyle w:val="a8"/>
        <w:shd w:val="clear" w:color="auto" w:fill="FFFFFF"/>
        <w:spacing w:after="0"/>
        <w:jc w:val="both"/>
      </w:pPr>
      <w:r w:rsidRPr="008857E6">
        <w:t xml:space="preserve">Со средним уровнем развития </w:t>
      </w:r>
      <w:r w:rsidR="00071E9C">
        <w:t xml:space="preserve"> </w:t>
      </w:r>
      <w:r w:rsidRPr="008857E6">
        <w:t xml:space="preserve"> речи детей </w:t>
      </w:r>
      <w:r w:rsidR="00071E9C">
        <w:t xml:space="preserve"> </w:t>
      </w:r>
      <w:r w:rsidRPr="008857E6">
        <w:t>54%</w:t>
      </w:r>
      <w:r w:rsidR="00071E9C">
        <w:t xml:space="preserve"> </w:t>
      </w:r>
      <w:r w:rsidRPr="008857E6">
        <w:t>.</w:t>
      </w:r>
    </w:p>
    <w:p w:rsidR="008857E6" w:rsidRPr="008857E6" w:rsidRDefault="008857E6" w:rsidP="008857E6">
      <w:pPr>
        <w:pStyle w:val="a8"/>
        <w:shd w:val="clear" w:color="auto" w:fill="FFFFFF"/>
        <w:spacing w:after="0"/>
        <w:jc w:val="both"/>
      </w:pPr>
      <w:r w:rsidRPr="008857E6">
        <w:t>Следовательно, в группе преобладают дети со средним уровнем развития связной речи.</w:t>
      </w:r>
    </w:p>
    <w:p w:rsidR="008857E6" w:rsidRDefault="008857E6" w:rsidP="008857E6">
      <w:pPr>
        <w:pStyle w:val="a8"/>
        <w:shd w:val="clear" w:color="auto" w:fill="FFFFFF"/>
        <w:spacing w:after="0"/>
        <w:jc w:val="both"/>
      </w:pPr>
      <w:r w:rsidRPr="008857E6">
        <w:t xml:space="preserve">Таким образом, при первичной обработке результатов высокий уровень показали – </w:t>
      </w:r>
      <w:r w:rsidR="00071E9C">
        <w:t>24</w:t>
      </w:r>
      <w:r w:rsidRPr="008857E6">
        <w:t xml:space="preserve">% детей, средний уровень у 46% детей и низкий уровень у </w:t>
      </w:r>
      <w:r w:rsidR="00071E9C">
        <w:t>30</w:t>
      </w:r>
      <w:r w:rsidRPr="008857E6">
        <w:t>% детей.  Параметры были сформированы на недостаточном уровне: страдала точность, логическая последовательность, богатство речи, присутствовали грамматические ошибки; дети могли логично выстроить предложение, нарушены были причинно – следственные отношения при пересказе, рассказе.</w:t>
      </w:r>
    </w:p>
    <w:p w:rsidR="00071E9C" w:rsidRPr="008857E6" w:rsidRDefault="00071E9C" w:rsidP="008857E6">
      <w:pPr>
        <w:pStyle w:val="a8"/>
        <w:shd w:val="clear" w:color="auto" w:fill="FFFFFF"/>
        <w:spacing w:after="0"/>
        <w:jc w:val="both"/>
      </w:pPr>
    </w:p>
    <w:p w:rsidR="00071E9C" w:rsidRPr="00071E9C" w:rsidRDefault="00071E9C" w:rsidP="00071E9C">
      <w:pPr>
        <w:pStyle w:val="a8"/>
        <w:shd w:val="clear" w:color="auto" w:fill="FFFFFF"/>
        <w:spacing w:after="0"/>
        <w:jc w:val="both"/>
      </w:pPr>
      <w:r>
        <w:t xml:space="preserve">Таким образом, можно сделать вывод </w:t>
      </w:r>
      <w:proofErr w:type="gramStart"/>
      <w:r>
        <w:t>:</w:t>
      </w:r>
      <w:r w:rsidRPr="00071E9C">
        <w:t>д</w:t>
      </w:r>
      <w:proofErr w:type="gramEnd"/>
      <w:r w:rsidRPr="00071E9C">
        <w:t>ети могут логично выстраивать предложения, но у некоторых детей еще нарушается последовательность слов;</w:t>
      </w:r>
    </w:p>
    <w:p w:rsidR="00071E9C" w:rsidRPr="00071E9C" w:rsidRDefault="00071E9C" w:rsidP="00071E9C">
      <w:pPr>
        <w:pStyle w:val="a8"/>
        <w:shd w:val="clear" w:color="auto" w:fill="FFFFFF"/>
        <w:spacing w:after="0"/>
        <w:jc w:val="both"/>
      </w:pPr>
      <w:r w:rsidRPr="00071E9C">
        <w:t>–  дети могут устанавливать логично – смысловые отношения между предметами, изображенными на картинках;</w:t>
      </w:r>
    </w:p>
    <w:p w:rsidR="00071E9C" w:rsidRPr="00071E9C" w:rsidRDefault="00071E9C" w:rsidP="00071E9C">
      <w:pPr>
        <w:pStyle w:val="a8"/>
        <w:shd w:val="clear" w:color="auto" w:fill="FFFFFF"/>
        <w:spacing w:after="0"/>
        <w:jc w:val="both"/>
      </w:pPr>
      <w:r w:rsidRPr="00071E9C">
        <w:t>-при пересказе  устанавливают причинно – следственные связи и достаточно хорошо составляют предложения;</w:t>
      </w:r>
    </w:p>
    <w:p w:rsidR="00071E9C" w:rsidRPr="00071E9C" w:rsidRDefault="00071E9C" w:rsidP="00071E9C">
      <w:pPr>
        <w:pStyle w:val="a8"/>
        <w:shd w:val="clear" w:color="auto" w:fill="FFFFFF"/>
        <w:spacing w:after="0"/>
        <w:jc w:val="both"/>
      </w:pPr>
      <w:r w:rsidRPr="00071E9C">
        <w:t>– практические отсутствуют грамматические ошибки;</w:t>
      </w:r>
    </w:p>
    <w:p w:rsidR="00071E9C" w:rsidRDefault="00071E9C" w:rsidP="00071E9C">
      <w:pPr>
        <w:pStyle w:val="a8"/>
        <w:shd w:val="clear" w:color="auto" w:fill="FFFFFF"/>
        <w:spacing w:after="0"/>
        <w:jc w:val="both"/>
      </w:pPr>
      <w:r w:rsidRPr="00071E9C">
        <w:t>– самостоятельно составляют рассказ – описание.</w:t>
      </w:r>
    </w:p>
    <w:p w:rsidR="00071E9C" w:rsidRDefault="00071E9C" w:rsidP="00071E9C">
      <w:pPr>
        <w:pStyle w:val="a8"/>
        <w:shd w:val="clear" w:color="auto" w:fill="FFFFFF"/>
        <w:spacing w:after="0"/>
        <w:jc w:val="both"/>
      </w:pPr>
    </w:p>
    <w:p w:rsidR="00071E9C" w:rsidRPr="000C1660" w:rsidRDefault="00827269" w:rsidP="00FE62DA">
      <w:pPr>
        <w:pStyle w:val="a8"/>
        <w:shd w:val="clear" w:color="auto" w:fill="FFFFFF"/>
        <w:jc w:val="center"/>
        <w:rPr>
          <w:sz w:val="28"/>
          <w:szCs w:val="28"/>
        </w:rPr>
      </w:pPr>
      <w:r w:rsidRPr="000C1660">
        <w:rPr>
          <w:rStyle w:val="af0"/>
          <w:sz w:val="28"/>
          <w:szCs w:val="28"/>
        </w:rPr>
        <w:lastRenderedPageBreak/>
        <w:t>З</w:t>
      </w:r>
      <w:r w:rsidR="00071E9C" w:rsidRPr="000C1660">
        <w:rPr>
          <w:rStyle w:val="af0"/>
          <w:sz w:val="28"/>
          <w:szCs w:val="28"/>
        </w:rPr>
        <w:t>аключение</w:t>
      </w:r>
    </w:p>
    <w:p w:rsidR="001C3BFC" w:rsidRDefault="00071E9C" w:rsidP="00827269">
      <w:pPr>
        <w:pStyle w:val="a8"/>
        <w:shd w:val="clear" w:color="auto" w:fill="FFFFFF"/>
        <w:spacing w:after="0"/>
        <w:ind w:firstLine="567"/>
        <w:jc w:val="both"/>
      </w:pPr>
      <w:r w:rsidRPr="00071E9C">
        <w:t xml:space="preserve">В процессе работы был произведен анализ психологической и методической литературы по данной теме, была дана характеристика связной речи и были изучены возможности развития </w:t>
      </w:r>
      <w:r>
        <w:t xml:space="preserve"> </w:t>
      </w:r>
      <w:r w:rsidRPr="00071E9C">
        <w:t xml:space="preserve"> речи детей дошкольного возраста посредством </w:t>
      </w:r>
      <w:proofErr w:type="spellStart"/>
      <w:r w:rsidRPr="00071E9C">
        <w:t>мнемотаблиц</w:t>
      </w:r>
      <w:proofErr w:type="spellEnd"/>
      <w:r w:rsidRPr="00071E9C">
        <w:t>, проведено исследование и был обоснован выбор методик, проанализированы результаты исследования и сделаны выводы.</w:t>
      </w:r>
    </w:p>
    <w:p w:rsidR="00071E9C" w:rsidRPr="00071E9C" w:rsidRDefault="00071E9C" w:rsidP="001C3BFC">
      <w:pPr>
        <w:pStyle w:val="a8"/>
        <w:shd w:val="clear" w:color="auto" w:fill="FFFFFF"/>
        <w:spacing w:after="0"/>
        <w:jc w:val="both"/>
      </w:pPr>
      <w:r w:rsidRPr="00071E9C">
        <w:t xml:space="preserve">Результаты </w:t>
      </w:r>
      <w:r w:rsidR="000757BE">
        <w:t xml:space="preserve">  </w:t>
      </w:r>
      <w:r w:rsidRPr="00071E9C">
        <w:t xml:space="preserve"> исследования показали, что у большинства обследуемых детей  развитие связной речи находится на среднем уровне, что характеризуется наличием ошибок и трудностями составлять рассказ – описание, самостоятельный пересказ.</w:t>
      </w:r>
    </w:p>
    <w:p w:rsidR="001C3BFC" w:rsidRPr="00071E9C" w:rsidRDefault="00071E9C" w:rsidP="001C3BFC">
      <w:pPr>
        <w:pStyle w:val="a8"/>
        <w:shd w:val="clear" w:color="auto" w:fill="FFFFFF"/>
        <w:spacing w:after="0"/>
        <w:jc w:val="both"/>
      </w:pPr>
      <w:r w:rsidRPr="00071E9C">
        <w:t xml:space="preserve">На основании полученных результатов </w:t>
      </w:r>
      <w:r w:rsidR="000757BE">
        <w:t>мною</w:t>
      </w:r>
      <w:r w:rsidRPr="00071E9C">
        <w:t xml:space="preserve"> был</w:t>
      </w:r>
      <w:r w:rsidR="000757BE">
        <w:t>а</w:t>
      </w:r>
      <w:r w:rsidRPr="00071E9C">
        <w:t xml:space="preserve"> разработана система развития </w:t>
      </w:r>
      <w:r w:rsidR="000757BE">
        <w:t xml:space="preserve"> </w:t>
      </w:r>
      <w:r w:rsidRPr="00071E9C">
        <w:t xml:space="preserve"> речи посредством мнемотехн</w:t>
      </w:r>
      <w:r w:rsidR="000757BE">
        <w:t>и</w:t>
      </w:r>
      <w:r w:rsidRPr="00071E9C">
        <w:t xml:space="preserve">ки. По окончанию ее реализации </w:t>
      </w:r>
      <w:r w:rsidR="000757BE">
        <w:t>я</w:t>
      </w:r>
      <w:r w:rsidRPr="00071E9C">
        <w:t xml:space="preserve"> повторно провел</w:t>
      </w:r>
      <w:r w:rsidR="000757BE">
        <w:t>а</w:t>
      </w:r>
      <w:r w:rsidRPr="00071E9C">
        <w:t xml:space="preserve"> методики, в результате </w:t>
      </w:r>
      <w:r w:rsidR="000757BE">
        <w:t xml:space="preserve"> </w:t>
      </w:r>
      <w:r w:rsidRPr="00071E9C">
        <w:t xml:space="preserve"> выявил</w:t>
      </w:r>
      <w:r w:rsidR="000757BE">
        <w:t>а</w:t>
      </w:r>
      <w:r w:rsidRPr="00071E9C">
        <w:t>:</w:t>
      </w:r>
    </w:p>
    <w:p w:rsidR="00071E9C" w:rsidRPr="00071E9C" w:rsidRDefault="00071E9C" w:rsidP="00FE62DA">
      <w:pPr>
        <w:pStyle w:val="a8"/>
        <w:shd w:val="clear" w:color="auto" w:fill="FFFFFF"/>
        <w:spacing w:after="0"/>
        <w:ind w:firstLine="567"/>
        <w:jc w:val="both"/>
      </w:pPr>
      <w:r w:rsidRPr="00071E9C">
        <w:t>Высокий уровень показали – 46% детей. У этих детей все параметры связной речи находятся на высоком уровне. Они содержательно, логично, точно и последовательно излагают свои мысли, в речи используют как простые, так и сложные предложения. Речь оформлена грамматически правильно.</w:t>
      </w:r>
    </w:p>
    <w:p w:rsidR="00071E9C" w:rsidRPr="00071E9C" w:rsidRDefault="00071E9C" w:rsidP="00FE62DA">
      <w:pPr>
        <w:pStyle w:val="a8"/>
        <w:shd w:val="clear" w:color="auto" w:fill="FFFFFF"/>
        <w:spacing w:after="0"/>
        <w:ind w:firstLine="567"/>
        <w:jc w:val="both"/>
      </w:pPr>
      <w:r w:rsidRPr="00071E9C">
        <w:t xml:space="preserve">Средний уровень был обнаружен у 54% детей. В большинстве случаев у детей страдала содержательность и богатство связной речи. Предложение использовали </w:t>
      </w:r>
      <w:proofErr w:type="gramStart"/>
      <w:r w:rsidRPr="00071E9C">
        <w:t>простые</w:t>
      </w:r>
      <w:proofErr w:type="gramEnd"/>
      <w:r w:rsidRPr="00071E9C">
        <w:t>, но правильные по грамматическому оформлению.</w:t>
      </w:r>
    </w:p>
    <w:p w:rsidR="00071E9C" w:rsidRPr="00071E9C" w:rsidRDefault="00071E9C" w:rsidP="001C3BFC">
      <w:pPr>
        <w:pStyle w:val="a8"/>
        <w:shd w:val="clear" w:color="auto" w:fill="FFFFFF"/>
        <w:spacing w:after="0"/>
        <w:jc w:val="both"/>
      </w:pPr>
      <w:r w:rsidRPr="00071E9C">
        <w:t>Низкий уровень не был обнаружен у детей.</w:t>
      </w:r>
    </w:p>
    <w:p w:rsidR="00071E9C" w:rsidRPr="00071E9C" w:rsidRDefault="00071E9C" w:rsidP="001C3BFC">
      <w:pPr>
        <w:pStyle w:val="a8"/>
        <w:shd w:val="clear" w:color="auto" w:fill="FFFFFF"/>
        <w:spacing w:after="0"/>
        <w:jc w:val="both"/>
      </w:pPr>
      <w:r w:rsidRPr="00071E9C">
        <w:t>Параметры сформированы на среднем уровне: следует продолжать работу над правильностью и богатство речи.</w:t>
      </w:r>
    </w:p>
    <w:p w:rsidR="00071E9C" w:rsidRDefault="00071E9C" w:rsidP="001C3BFC">
      <w:pPr>
        <w:pStyle w:val="a8"/>
        <w:shd w:val="clear" w:color="auto" w:fill="FFFFFF"/>
        <w:spacing w:after="0"/>
        <w:jc w:val="both"/>
      </w:pPr>
      <w:r w:rsidRPr="00071E9C">
        <w:t xml:space="preserve">Цель </w:t>
      </w:r>
      <w:r w:rsidR="000757BE">
        <w:t xml:space="preserve"> </w:t>
      </w:r>
      <w:r w:rsidRPr="00071E9C">
        <w:t xml:space="preserve">исследования: выявление особенностей формирования </w:t>
      </w:r>
      <w:r w:rsidR="000757BE">
        <w:t xml:space="preserve"> </w:t>
      </w:r>
      <w:r w:rsidRPr="00071E9C">
        <w:t xml:space="preserve"> речи у детей среднего дошкольного возраста с общим недоразвитием была достигнута, так как были решены все поставленные задачи</w:t>
      </w:r>
      <w:r w:rsidR="000757BE">
        <w:t>.</w:t>
      </w:r>
    </w:p>
    <w:p w:rsidR="00FE62DA" w:rsidRDefault="00FE62DA" w:rsidP="001C3BFC">
      <w:pPr>
        <w:pStyle w:val="a8"/>
        <w:shd w:val="clear" w:color="auto" w:fill="FFFFFF"/>
        <w:spacing w:after="0"/>
        <w:jc w:val="both"/>
      </w:pPr>
    </w:p>
    <w:p w:rsidR="00FE62DA" w:rsidRDefault="00C23B10" w:rsidP="00FE62DA">
      <w:pPr>
        <w:pStyle w:val="a8"/>
        <w:shd w:val="clear" w:color="auto" w:fill="FFFFFF"/>
        <w:spacing w:after="0"/>
        <w:ind w:firstLine="567"/>
        <w:jc w:val="both"/>
      </w:pPr>
      <w:r>
        <w:t>Сравнительная диаграмма развития речи</w:t>
      </w:r>
      <w:r w:rsidR="00FE62DA">
        <w:t xml:space="preserve"> детей </w:t>
      </w:r>
      <w:r>
        <w:t xml:space="preserve"> на </w:t>
      </w:r>
      <w:r w:rsidR="00FE62DA">
        <w:t xml:space="preserve">начальном и заключительном этапах: </w:t>
      </w:r>
    </w:p>
    <w:p w:rsidR="00C23B10" w:rsidRDefault="00FE62DA" w:rsidP="001C3BFC">
      <w:pPr>
        <w:pStyle w:val="a8"/>
        <w:shd w:val="clear" w:color="auto" w:fill="FFFFFF"/>
        <w:spacing w:after="0"/>
        <w:ind w:firstLine="567"/>
        <w:jc w:val="both"/>
      </w:pPr>
      <w:r>
        <w:t xml:space="preserve"> </w:t>
      </w:r>
      <w:r w:rsidR="00C23B10">
        <w:rPr>
          <w:noProof/>
        </w:rPr>
        <w:drawing>
          <wp:inline distT="0" distB="0" distL="0" distR="0">
            <wp:extent cx="4316210" cy="1843200"/>
            <wp:effectExtent l="19050" t="0" r="27190" b="4650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FE62DA" w:rsidRDefault="00FE62DA" w:rsidP="001C3BFC">
      <w:pPr>
        <w:pStyle w:val="a8"/>
        <w:shd w:val="clear" w:color="auto" w:fill="FFFFFF"/>
        <w:spacing w:after="0"/>
        <w:ind w:firstLine="567"/>
        <w:jc w:val="both"/>
      </w:pPr>
    </w:p>
    <w:p w:rsidR="00FE62DA" w:rsidRPr="00071E9C" w:rsidRDefault="00FE62DA" w:rsidP="001C3BFC">
      <w:pPr>
        <w:pStyle w:val="a8"/>
        <w:shd w:val="clear" w:color="auto" w:fill="FFFFFF"/>
        <w:spacing w:after="0"/>
        <w:ind w:firstLine="567"/>
        <w:jc w:val="both"/>
      </w:pPr>
      <w:r>
        <w:t xml:space="preserve">Таким образом, можно сделать вывод, что работа по развитию речи детей дошкольного возраста посредством </w:t>
      </w:r>
      <w:proofErr w:type="spellStart"/>
      <w:r>
        <w:t>мнемотаблиц</w:t>
      </w:r>
      <w:proofErr w:type="spellEnd"/>
      <w:r>
        <w:t xml:space="preserve"> прошла успешно.</w:t>
      </w:r>
    </w:p>
    <w:p w:rsidR="00FA6C96" w:rsidRPr="00071E9C" w:rsidRDefault="00FA6C96" w:rsidP="001C3B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E0564" w:rsidRPr="00071E9C" w:rsidRDefault="002E0564" w:rsidP="001C3B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20D10" w:rsidRPr="00071E9C" w:rsidRDefault="00071E9C" w:rsidP="001C3BF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E9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071E9C" w:rsidP="00071E9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71E9C" w:rsidRPr="00071E9C" w:rsidRDefault="00FE62DA" w:rsidP="00FE62DA">
      <w:pPr>
        <w:shd w:val="clear" w:color="auto" w:fill="FFFFFF"/>
        <w:spacing w:after="113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С</w:t>
      </w:r>
      <w:r w:rsidR="00071E9C" w:rsidRPr="00071E9C">
        <w:rPr>
          <w:rFonts w:ascii="Times New Roman" w:eastAsia="Times New Roman" w:hAnsi="Times New Roman" w:cs="Times New Roman"/>
          <w:b/>
          <w:bCs/>
          <w:sz w:val="28"/>
          <w:szCs w:val="28"/>
        </w:rPr>
        <w:t>писок использован</w:t>
      </w:r>
      <w:r w:rsidR="00B932C4">
        <w:rPr>
          <w:rFonts w:ascii="Times New Roman" w:eastAsia="Times New Roman" w:hAnsi="Times New Roman" w:cs="Times New Roman"/>
          <w:b/>
          <w:bCs/>
          <w:sz w:val="28"/>
          <w:szCs w:val="28"/>
        </w:rPr>
        <w:t>ной литературы: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Алексеева М.М., Ушакова О.С. Взаимосвязь задач речевого развития детей на занятиях // Воспитание умственной активности у детей дошкольного возраста. – М, 2003. – с.27-43.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Белякова. Л.И., Филатова Ю.О. Диагностика речевых нарушений //Дефектология. -2007. №3 с. 45-48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Большева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Т.В. Учимся по сказке. Развитие мышления дошкольников с помощью мнемотехники: Учебно-методическое пособие. 2-е изд.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испр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– СПб.: «ДЕТСТВО-ПРЕСС», 2005. – 96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Бородич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A.M. Методика развития речи детей дошкольного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br/>
        <w:t xml:space="preserve">возраста—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М.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: Просвещение, 2014. – 189 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Выготский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Л.С. Мышление и речь: собрание трудов. –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М.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>:Просвещение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>, 2011. – 640с.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Гербова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В.В. Составление описательных рассказов // Дошкольное воспитание. – 2006. – № 9. – с. 28-34.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Гвоздев А.Н. Вопросы изучения детской речи. –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М.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>:Просвещение</w:t>
      </w:r>
      <w:proofErr w:type="spellEnd"/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, 2007. – 480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Глухов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В. П. Особенности формирования связной речи дошкольников с общим речевым недоразвитием. – М., 2006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Говорим правильно. Конспекты занятий по развитию связной речи в подготовительной к школе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логогруппе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—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М.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: Издательство ГНОМ и Д, — 128 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Гомзяк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О. Говорим правильно в 6 – 7 лет. Конспекты занятий по развитию связной речи в подготовительной к школе логопедической группе. – 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М.: Издательство ГНОМ и Д, 2009, - 156 </w:t>
      </w:r>
      <w:proofErr w:type="gramStart"/>
      <w:r w:rsidR="0049539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49539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Гризик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Т.И. Развитие речи детей 6-7 лет. – М.:П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росвещение,2007, 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softHyphen/>
        <w:t>- 123с.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Громова, О. Е., Соломатина, Г. Н., Савинова, Н. П. Стихи о временах года и игры. Дидактические материалы по развитию речи детей 5 – 6 лет.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М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>.: Дрофа, 2005, - 57с.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Гурьева Н. А. Год до школы. Развиваем память: Рабочая тетрадь упражнений по мнемотехнике. СПб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2000.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Дневник воспитателя: развитие детей дошкольного возраста / Дьяченко О.М, Лаврентьева Т.В. – М., 2000.-98с.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Ерастов Н.Л. Культура связной речи. — Ярославль. 2013. —183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Ёлкина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Н.В. Формирование связной речи у детей дошкольного возраста: Учебное пособие. – Ярославль: Изд-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во ЯГПУ им. К.Д.Ушинского, 2006, - 156с.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Зернова Л.П. Логопедическая работа с дошкольниками: Учебное пособие для дефектологических факультетов вуз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ов. – М.: Академия, 2013. – 240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Кольцова М.М. Ребенок учится говорить. – М.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: Дрофа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>, 2006. – 224с.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Корепанова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М.В. Диагностика развития и воспитания дошкольников. –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М.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:Просвещение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>, 2005.-87с.</w:t>
      </w:r>
    </w:p>
    <w:p w:rsidR="00071E9C" w:rsidRPr="00495394" w:rsidRDefault="00071E9C" w:rsidP="00495394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95394">
        <w:rPr>
          <w:rFonts w:ascii="Times New Roman" w:eastAsia="Times New Roman" w:hAnsi="Times New Roman" w:cs="Times New Roman"/>
          <w:sz w:val="24"/>
          <w:szCs w:val="24"/>
        </w:rPr>
        <w:t>Короткова Э.П. Обучение детей дошкольного возраста рассказыванию.— М.: Просвещение,  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2005 – 128</w:t>
      </w:r>
      <w:r w:rsidRPr="00495394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Ладыженская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Т.А. Система работы по развитию связной устной речи учащихся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.— М., Просвещение, 2012. – 256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Матросова Т.А. Организация коррекционных занятий с детьми дошкольного возраста с речевыми нарушениями. – М.: Сфера, 2007.-190с.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Методы обследования речи детей: пособие по диагностике речевых нарушений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/ П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од ред. Г.В. Чиркин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ой. – 2-е изд., доп. – М., 2003, - 145с.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Омельченко Л. В. Использование приёмов мнемотехники в развитии связной речи / Логопед. 2008. №4. С. 102 -115.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Полянская Т.Б. Использование метода мнемотехники в обучении рассказыванию детей дошкольного возраста: Учебно-методическое пособие. – СПб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.: 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ООО «ИЗДАТЕЛЬС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>ТВО «ДЕТСТВО-ПРЕСС», 2010. – 64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>с.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lastRenderedPageBreak/>
        <w:t>Развитие речи детей дошкольного возраста: Пособие для воспитателя детского сада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од ред. Ф.А. Сохина. — 2-е изд.,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испр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— М.: Просвещение, 2012. — 223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Ткаченко Т. А. Использование схем в составлении описательных рассказов / Дошкольное воспитание. 1990. №10. С. 16-21.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Усова А.П. Обучение в детском саду / под ред. А.В. Запорожца. — М.: Просвещение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2012. — 176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>Ушакова О.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, Струнина Е.М. Методика развития речи детей дошкольного возраста: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Учеб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.-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метод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пособие для воспитателей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дошк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образоват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учреждений. — М.: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Гуманит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. изд. центр ВЛАДОС, 2004. — 288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Филичева Т.Б. Особенности формирования речи детей дошкольного возраста. — М.: Просвещение.2013. – 364 </w:t>
      </w:r>
      <w:proofErr w:type="gramStart"/>
      <w:r w:rsidRPr="00071E9C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071E9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71E9C" w:rsidRPr="00071E9C" w:rsidRDefault="00071E9C" w:rsidP="00071E9C">
      <w:pPr>
        <w:numPr>
          <w:ilvl w:val="0"/>
          <w:numId w:val="17"/>
        </w:numPr>
        <w:shd w:val="clear" w:color="auto" w:fill="FFFFFF"/>
        <w:spacing w:before="100" w:beforeAutospacing="1" w:after="100" w:afterAutospacing="1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Фотекова</w:t>
      </w:r>
      <w:proofErr w:type="spellEnd"/>
      <w:r w:rsidRPr="00071E9C">
        <w:rPr>
          <w:rFonts w:ascii="Times New Roman" w:eastAsia="Times New Roman" w:hAnsi="Times New Roman" w:cs="Times New Roman"/>
          <w:sz w:val="24"/>
          <w:szCs w:val="24"/>
        </w:rPr>
        <w:t xml:space="preserve"> Т.А. Тестовая методика диагностики устной речи младших школьников: метод, пособие / Т. А. </w:t>
      </w:r>
      <w:proofErr w:type="spellStart"/>
      <w:r w:rsidRPr="00071E9C">
        <w:rPr>
          <w:rFonts w:ascii="Times New Roman" w:eastAsia="Times New Roman" w:hAnsi="Times New Roman" w:cs="Times New Roman"/>
          <w:sz w:val="24"/>
          <w:szCs w:val="24"/>
        </w:rPr>
        <w:t>Ф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>отекова</w:t>
      </w:r>
      <w:proofErr w:type="spellEnd"/>
      <w:r w:rsidR="00495394">
        <w:rPr>
          <w:rFonts w:ascii="Times New Roman" w:eastAsia="Times New Roman" w:hAnsi="Times New Roman" w:cs="Times New Roman"/>
          <w:sz w:val="24"/>
          <w:szCs w:val="24"/>
        </w:rPr>
        <w:t>.— М.: Айрис-пресс, 2012,</w:t>
      </w:r>
      <w:r w:rsidR="001C3BFC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495394">
        <w:rPr>
          <w:rFonts w:ascii="Times New Roman" w:eastAsia="Times New Roman" w:hAnsi="Times New Roman" w:cs="Times New Roman"/>
          <w:sz w:val="24"/>
          <w:szCs w:val="24"/>
        </w:rPr>
        <w:t xml:space="preserve">125 </w:t>
      </w:r>
      <w:proofErr w:type="gramStart"/>
      <w:r w:rsidR="00495394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="0049539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A6C96" w:rsidRDefault="00FA6C96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Default="00495394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C0D" w:rsidRDefault="008C4C0D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C0D" w:rsidRDefault="008C4C0D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C0D" w:rsidRDefault="008C4C0D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C0D" w:rsidRDefault="008C4C0D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C4C0D" w:rsidRDefault="008C4C0D" w:rsidP="008C4C0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Приложение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A6C96">
        <w:rPr>
          <w:rFonts w:ascii="Times New Roman" w:eastAsia="Times New Roman" w:hAnsi="Times New Roman" w:cs="Times New Roman"/>
          <w:sz w:val="28"/>
          <w:szCs w:val="28"/>
        </w:rPr>
        <w:t>Календарно – тематическое планирование   (5-6 лет)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Январь</w:t>
      </w:r>
    </w:p>
    <w:p w:rsidR="00495394" w:rsidRPr="00FA6C96" w:rsidRDefault="00495394" w:rsidP="00495394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Отгадывание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мнемозагадок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Pr="00FA6C96" w:rsidRDefault="00495394" w:rsidP="00495394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Игра «Живые слова».</w:t>
      </w:r>
    </w:p>
    <w:p w:rsidR="00495394" w:rsidRPr="00FA6C96" w:rsidRDefault="00495394" w:rsidP="00495394">
      <w:pPr>
        <w:numPr>
          <w:ilvl w:val="0"/>
          <w:numId w:val="11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Пересказ сказки «Петух да собака».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Февраль</w:t>
      </w:r>
    </w:p>
    <w:p w:rsidR="00495394" w:rsidRPr="00FA6C96" w:rsidRDefault="00495394" w:rsidP="00495394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Составление предложений о зиме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мнемодорожкам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Pr="00FA6C96" w:rsidRDefault="00495394" w:rsidP="00495394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Составление описательного рассказа о животных зимой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мнемотаблице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Pr="00FA6C96" w:rsidRDefault="00495394" w:rsidP="00495394">
      <w:pPr>
        <w:numPr>
          <w:ilvl w:val="0"/>
          <w:numId w:val="12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Итоговое занятие по теме «Зима».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Март</w:t>
      </w:r>
    </w:p>
    <w:p w:rsidR="00495394" w:rsidRPr="00FA6C96" w:rsidRDefault="00495394" w:rsidP="00495394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Работа с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мнемотаблицей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по теме «Птицы весной».</w:t>
      </w:r>
    </w:p>
    <w:p w:rsidR="00495394" w:rsidRPr="00FA6C96" w:rsidRDefault="00495394" w:rsidP="00495394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Пересказ сказки «Лиса и кувшин» (мнемотехника).</w:t>
      </w:r>
    </w:p>
    <w:p w:rsidR="00495394" w:rsidRPr="00FA6C96" w:rsidRDefault="00495394" w:rsidP="00495394">
      <w:pPr>
        <w:numPr>
          <w:ilvl w:val="0"/>
          <w:numId w:val="13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Заучивание стихотворения «К нам весна шагает…».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(Задания родителям – нарисовать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мнемотаблицу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для заучивания стих.)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Апрель</w:t>
      </w:r>
    </w:p>
    <w:p w:rsidR="00495394" w:rsidRPr="00FA6C96" w:rsidRDefault="00495394" w:rsidP="0049539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Отгадывание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мнемозагадок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Pr="00FA6C96" w:rsidRDefault="00495394" w:rsidP="0049539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Пересказ сказки В.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Сутеева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«Кораблик»</w:t>
      </w:r>
    </w:p>
    <w:p w:rsidR="00495394" w:rsidRPr="00FA6C96" w:rsidRDefault="00495394" w:rsidP="00495394">
      <w:pPr>
        <w:numPr>
          <w:ilvl w:val="0"/>
          <w:numId w:val="14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Игра «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Объяснялки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».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Май</w:t>
      </w:r>
    </w:p>
    <w:p w:rsidR="00495394" w:rsidRPr="00FA6C96" w:rsidRDefault="00495394" w:rsidP="0049539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Составление предложений о весне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мнемодорожкам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Pr="00FA6C96" w:rsidRDefault="00495394" w:rsidP="0049539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Заучивание скороговорок по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мнемотаблице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95394" w:rsidRDefault="00495394" w:rsidP="00495394">
      <w:pPr>
        <w:numPr>
          <w:ilvl w:val="0"/>
          <w:numId w:val="15"/>
        </w:num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Итоговое занятие по теме «Я люблю природу».</w:t>
      </w:r>
    </w:p>
    <w:p w:rsidR="00495394" w:rsidRPr="00FA6C96" w:rsidRDefault="00495394" w:rsidP="00495394">
      <w:pPr>
        <w:shd w:val="clear" w:color="auto" w:fill="FFFFFF"/>
        <w:spacing w:before="100" w:beforeAutospacing="1" w:after="0" w:line="240" w:lineRule="auto"/>
        <w:ind w:left="493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</w:rPr>
        <w:t>Темы бесед с проблемными ситуациями: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Колобок отправляется в лес;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Приготовление винегрета;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Чипполино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помогает выращивать лук;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Опыты с луком;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– Герои сказки 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>Дж</w:t>
      </w:r>
      <w:proofErr w:type="gram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Родари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рассказывают об овощах и фруктах;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Что мы знаем об осени (зиме, весне)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рассказывает об основных правилах посадки комнатных растений;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Буратино беседует с детьми о деревьях;</w:t>
      </w:r>
    </w:p>
    <w:p w:rsidR="00495394" w:rsidRPr="00FA6C96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– Посещение зоопарка.</w:t>
      </w:r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Заключительный этап</w:t>
      </w:r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Мониторинг.</w:t>
      </w:r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Фотоколлаж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«Мы изучаем природу» (май)</w:t>
      </w:r>
      <w:proofErr w:type="gramStart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.</w:t>
      </w:r>
      <w:proofErr w:type="gramEnd"/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Выставка детских рисунков.</w:t>
      </w:r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Коллективная работа по выпуску детьми серии книг с использованием </w:t>
      </w:r>
      <w:proofErr w:type="spellStart"/>
      <w:r w:rsidRPr="00FA6C96">
        <w:rPr>
          <w:rFonts w:ascii="Times New Roman" w:eastAsia="Times New Roman" w:hAnsi="Times New Roman" w:cs="Times New Roman"/>
          <w:sz w:val="24"/>
          <w:szCs w:val="24"/>
        </w:rPr>
        <w:t>мнемотаблиц</w:t>
      </w:r>
      <w:proofErr w:type="spellEnd"/>
      <w:r w:rsidRPr="00FA6C96">
        <w:rPr>
          <w:rFonts w:ascii="Times New Roman" w:eastAsia="Times New Roman" w:hAnsi="Times New Roman" w:cs="Times New Roman"/>
          <w:sz w:val="24"/>
          <w:szCs w:val="24"/>
        </w:rPr>
        <w:t xml:space="preserve"> «Времена года».</w:t>
      </w:r>
    </w:p>
    <w:p w:rsidR="00495394" w:rsidRDefault="00495394" w:rsidP="0049539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A6C96">
        <w:rPr>
          <w:rFonts w:ascii="Times New Roman" w:eastAsia="Times New Roman" w:hAnsi="Times New Roman" w:cs="Times New Roman"/>
          <w:sz w:val="24"/>
          <w:szCs w:val="24"/>
        </w:rPr>
        <w:t>Итоговое мероприятие: развлечение «Четыре времени года».</w:t>
      </w:r>
    </w:p>
    <w:p w:rsidR="00495394" w:rsidRDefault="00495394" w:rsidP="00495394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A6C96" w:rsidRPr="00670AED" w:rsidRDefault="00FA6C96" w:rsidP="00670A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A6C96" w:rsidRPr="00670AED" w:rsidSect="00BD108D">
      <w:footerReference w:type="default" r:id="rId1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46B" w:rsidRDefault="00AD346B" w:rsidP="00196841">
      <w:pPr>
        <w:spacing w:after="0" w:line="240" w:lineRule="auto"/>
      </w:pPr>
      <w:r>
        <w:separator/>
      </w:r>
    </w:p>
  </w:endnote>
  <w:endnote w:type="continuationSeparator" w:id="0">
    <w:p w:rsidR="00AD346B" w:rsidRDefault="00AD346B" w:rsidP="00196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183384"/>
      <w:docPartObj>
        <w:docPartGallery w:val="Page Numbers (Bottom of Page)"/>
        <w:docPartUnique/>
      </w:docPartObj>
    </w:sdtPr>
    <w:sdtContent>
      <w:p w:rsidR="00052925" w:rsidRDefault="00255928">
        <w:pPr>
          <w:pStyle w:val="a5"/>
          <w:jc w:val="center"/>
        </w:pPr>
        <w:fldSimple w:instr=" PAGE   \* MERGEFORMAT ">
          <w:r w:rsidR="00B24B79">
            <w:rPr>
              <w:noProof/>
            </w:rPr>
            <w:t>17</w:t>
          </w:r>
        </w:fldSimple>
      </w:p>
    </w:sdtContent>
  </w:sdt>
  <w:p w:rsidR="00052925" w:rsidRDefault="0005292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46B" w:rsidRDefault="00AD346B" w:rsidP="00196841">
      <w:pPr>
        <w:spacing w:after="0" w:line="240" w:lineRule="auto"/>
      </w:pPr>
      <w:r>
        <w:separator/>
      </w:r>
    </w:p>
  </w:footnote>
  <w:footnote w:type="continuationSeparator" w:id="0">
    <w:p w:rsidR="00AD346B" w:rsidRDefault="00AD346B" w:rsidP="001968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C7969"/>
    <w:multiLevelType w:val="multilevel"/>
    <w:tmpl w:val="BFC2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FD29AD"/>
    <w:multiLevelType w:val="multilevel"/>
    <w:tmpl w:val="0124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E17E8C"/>
    <w:multiLevelType w:val="multilevel"/>
    <w:tmpl w:val="4C98C8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0B60DB7"/>
    <w:multiLevelType w:val="multilevel"/>
    <w:tmpl w:val="BFC22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020452"/>
    <w:multiLevelType w:val="multilevel"/>
    <w:tmpl w:val="EC729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BF6D42"/>
    <w:multiLevelType w:val="hybridMultilevel"/>
    <w:tmpl w:val="898E9C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C764794"/>
    <w:multiLevelType w:val="hybridMultilevel"/>
    <w:tmpl w:val="D7080E2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04B381D"/>
    <w:multiLevelType w:val="hybridMultilevel"/>
    <w:tmpl w:val="77080658"/>
    <w:lvl w:ilvl="0" w:tplc="4FFCCCB2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486FDA"/>
    <w:multiLevelType w:val="multilevel"/>
    <w:tmpl w:val="98405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1E03ABF"/>
    <w:multiLevelType w:val="multilevel"/>
    <w:tmpl w:val="D750A2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501592F"/>
    <w:multiLevelType w:val="multilevel"/>
    <w:tmpl w:val="3CB2EF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78833B8"/>
    <w:multiLevelType w:val="hybridMultilevel"/>
    <w:tmpl w:val="82A222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7C61F23"/>
    <w:multiLevelType w:val="hybridMultilevel"/>
    <w:tmpl w:val="798A2ECA"/>
    <w:lvl w:ilvl="0" w:tplc="041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57D665C7"/>
    <w:multiLevelType w:val="multilevel"/>
    <w:tmpl w:val="8B78F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B4076DF"/>
    <w:multiLevelType w:val="multilevel"/>
    <w:tmpl w:val="2D521E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1985EC7"/>
    <w:multiLevelType w:val="hybridMultilevel"/>
    <w:tmpl w:val="A49A24E4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6">
    <w:nsid w:val="6D0703D5"/>
    <w:multiLevelType w:val="multilevel"/>
    <w:tmpl w:val="CE4E08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7">
    <w:nsid w:val="6E4B06B3"/>
    <w:multiLevelType w:val="multilevel"/>
    <w:tmpl w:val="3E78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67A081E"/>
    <w:multiLevelType w:val="hybridMultilevel"/>
    <w:tmpl w:val="322650EE"/>
    <w:lvl w:ilvl="0" w:tplc="0419000D">
      <w:start w:val="1"/>
      <w:numFmt w:val="bullet"/>
      <w:lvlText w:val=""/>
      <w:lvlJc w:val="left"/>
      <w:pPr>
        <w:ind w:left="7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19">
    <w:nsid w:val="7BDC7D03"/>
    <w:multiLevelType w:val="multilevel"/>
    <w:tmpl w:val="5DEEF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6"/>
  </w:num>
  <w:num w:numId="2">
    <w:abstractNumId w:val="6"/>
  </w:num>
  <w:num w:numId="3">
    <w:abstractNumId w:val="14"/>
  </w:num>
  <w:num w:numId="4">
    <w:abstractNumId w:val="11"/>
  </w:num>
  <w:num w:numId="5">
    <w:abstractNumId w:val="15"/>
  </w:num>
  <w:num w:numId="6">
    <w:abstractNumId w:val="7"/>
  </w:num>
  <w:num w:numId="7">
    <w:abstractNumId w:val="1"/>
  </w:num>
  <w:num w:numId="8">
    <w:abstractNumId w:val="17"/>
  </w:num>
  <w:num w:numId="9">
    <w:abstractNumId w:val="10"/>
  </w:num>
  <w:num w:numId="10">
    <w:abstractNumId w:val="5"/>
  </w:num>
  <w:num w:numId="11">
    <w:abstractNumId w:val="19"/>
  </w:num>
  <w:num w:numId="12">
    <w:abstractNumId w:val="4"/>
  </w:num>
  <w:num w:numId="13">
    <w:abstractNumId w:val="8"/>
  </w:num>
  <w:num w:numId="14">
    <w:abstractNumId w:val="13"/>
  </w:num>
  <w:num w:numId="15">
    <w:abstractNumId w:val="2"/>
  </w:num>
  <w:num w:numId="16">
    <w:abstractNumId w:val="3"/>
  </w:num>
  <w:num w:numId="17">
    <w:abstractNumId w:val="9"/>
  </w:num>
  <w:num w:numId="18">
    <w:abstractNumId w:val="18"/>
  </w:num>
  <w:num w:numId="19">
    <w:abstractNumId w:val="12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482B"/>
    <w:rsid w:val="00052925"/>
    <w:rsid w:val="00071E9C"/>
    <w:rsid w:val="000757BE"/>
    <w:rsid w:val="000C1660"/>
    <w:rsid w:val="00100749"/>
    <w:rsid w:val="00136E18"/>
    <w:rsid w:val="00191910"/>
    <w:rsid w:val="00196841"/>
    <w:rsid w:val="001C3BFC"/>
    <w:rsid w:val="0021746C"/>
    <w:rsid w:val="002244E4"/>
    <w:rsid w:val="00234B8B"/>
    <w:rsid w:val="00255928"/>
    <w:rsid w:val="002C4E12"/>
    <w:rsid w:val="002E0564"/>
    <w:rsid w:val="002F0210"/>
    <w:rsid w:val="003C09BB"/>
    <w:rsid w:val="003C0C7E"/>
    <w:rsid w:val="003F1434"/>
    <w:rsid w:val="003F3B79"/>
    <w:rsid w:val="0047350C"/>
    <w:rsid w:val="0048796D"/>
    <w:rsid w:val="00495394"/>
    <w:rsid w:val="004D7EDA"/>
    <w:rsid w:val="00594A1E"/>
    <w:rsid w:val="005C2CA1"/>
    <w:rsid w:val="005F1517"/>
    <w:rsid w:val="0060482B"/>
    <w:rsid w:val="00670AED"/>
    <w:rsid w:val="0068771E"/>
    <w:rsid w:val="006E32CD"/>
    <w:rsid w:val="00734BFF"/>
    <w:rsid w:val="0074766A"/>
    <w:rsid w:val="00783FD2"/>
    <w:rsid w:val="007C59C8"/>
    <w:rsid w:val="007F01AA"/>
    <w:rsid w:val="00827269"/>
    <w:rsid w:val="00832789"/>
    <w:rsid w:val="008857E6"/>
    <w:rsid w:val="008B73D6"/>
    <w:rsid w:val="008C33AA"/>
    <w:rsid w:val="008C4C0D"/>
    <w:rsid w:val="008D63B4"/>
    <w:rsid w:val="00920D10"/>
    <w:rsid w:val="00945C1F"/>
    <w:rsid w:val="00987D43"/>
    <w:rsid w:val="00A71F2A"/>
    <w:rsid w:val="00AC03A9"/>
    <w:rsid w:val="00AC4DEB"/>
    <w:rsid w:val="00AD346B"/>
    <w:rsid w:val="00AF7A49"/>
    <w:rsid w:val="00B20EB3"/>
    <w:rsid w:val="00B24B79"/>
    <w:rsid w:val="00B83EF4"/>
    <w:rsid w:val="00B932C4"/>
    <w:rsid w:val="00BD108D"/>
    <w:rsid w:val="00C21680"/>
    <w:rsid w:val="00C23B10"/>
    <w:rsid w:val="00C47AC9"/>
    <w:rsid w:val="00CC3814"/>
    <w:rsid w:val="00D10498"/>
    <w:rsid w:val="00D44C76"/>
    <w:rsid w:val="00D7307E"/>
    <w:rsid w:val="00F26F31"/>
    <w:rsid w:val="00F44F1B"/>
    <w:rsid w:val="00F64FE7"/>
    <w:rsid w:val="00F73669"/>
    <w:rsid w:val="00F74528"/>
    <w:rsid w:val="00FA6C96"/>
    <w:rsid w:val="00FE62DA"/>
    <w:rsid w:val="00FE7890"/>
    <w:rsid w:val="00FF1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82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196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196841"/>
    <w:rPr>
      <w:rFonts w:eastAsiaTheme="minorEastAsia"/>
      <w:lang w:eastAsia="ru-RU"/>
    </w:rPr>
  </w:style>
  <w:style w:type="paragraph" w:styleId="a5">
    <w:name w:val="footer"/>
    <w:basedOn w:val="a"/>
    <w:link w:val="a6"/>
    <w:uiPriority w:val="99"/>
    <w:unhideWhenUsed/>
    <w:rsid w:val="001968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96841"/>
    <w:rPr>
      <w:rFonts w:eastAsiaTheme="minorEastAsia"/>
      <w:lang w:eastAsia="ru-RU"/>
    </w:rPr>
  </w:style>
  <w:style w:type="paragraph" w:styleId="a7">
    <w:name w:val="List Paragraph"/>
    <w:basedOn w:val="a"/>
    <w:uiPriority w:val="34"/>
    <w:qFormat/>
    <w:rsid w:val="00196841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945C1F"/>
    <w:pPr>
      <w:spacing w:after="11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link w:val="aa"/>
    <w:uiPriority w:val="1"/>
    <w:qFormat/>
    <w:rsid w:val="00C21680"/>
    <w:pPr>
      <w:spacing w:after="0" w:line="240" w:lineRule="auto"/>
    </w:pPr>
    <w:rPr>
      <w:rFonts w:eastAsiaTheme="minorEastAsia"/>
      <w:lang w:eastAsia="ru-RU"/>
    </w:rPr>
  </w:style>
  <w:style w:type="character" w:customStyle="1" w:styleId="7">
    <w:name w:val="Основной текст (7)"/>
    <w:basedOn w:val="a0"/>
    <w:link w:val="71"/>
    <w:locked/>
    <w:rsid w:val="003F1434"/>
    <w:rPr>
      <w:shd w:val="clear" w:color="auto" w:fill="FFFFFF"/>
    </w:rPr>
  </w:style>
  <w:style w:type="character" w:customStyle="1" w:styleId="4">
    <w:name w:val="Заголовок №4"/>
    <w:basedOn w:val="a0"/>
    <w:link w:val="41"/>
    <w:locked/>
    <w:rsid w:val="003F1434"/>
    <w:rPr>
      <w:b/>
      <w:bCs/>
      <w:shd w:val="clear" w:color="auto" w:fill="FFFFFF"/>
    </w:rPr>
  </w:style>
  <w:style w:type="paragraph" w:customStyle="1" w:styleId="71">
    <w:name w:val="Основной текст (7)1"/>
    <w:basedOn w:val="a"/>
    <w:link w:val="7"/>
    <w:rsid w:val="003F1434"/>
    <w:pPr>
      <w:shd w:val="clear" w:color="auto" w:fill="FFFFFF"/>
      <w:spacing w:after="0" w:line="206" w:lineRule="exact"/>
      <w:ind w:hanging="440"/>
      <w:jc w:val="both"/>
    </w:pPr>
    <w:rPr>
      <w:rFonts w:eastAsiaTheme="minorHAnsi"/>
      <w:lang w:eastAsia="en-US"/>
    </w:rPr>
  </w:style>
  <w:style w:type="paragraph" w:customStyle="1" w:styleId="41">
    <w:name w:val="Заголовок №41"/>
    <w:basedOn w:val="a"/>
    <w:link w:val="4"/>
    <w:rsid w:val="003F1434"/>
    <w:pPr>
      <w:shd w:val="clear" w:color="auto" w:fill="FFFFFF"/>
      <w:spacing w:after="0" w:line="250" w:lineRule="exact"/>
      <w:outlineLvl w:val="3"/>
    </w:pPr>
    <w:rPr>
      <w:rFonts w:eastAsiaTheme="minorHAnsi"/>
      <w:b/>
      <w:bCs/>
      <w:lang w:eastAsia="en-US"/>
    </w:rPr>
  </w:style>
  <w:style w:type="character" w:customStyle="1" w:styleId="aa">
    <w:name w:val="Без интервала Знак"/>
    <w:basedOn w:val="a0"/>
    <w:link w:val="a9"/>
    <w:uiPriority w:val="1"/>
    <w:rsid w:val="00136E18"/>
    <w:rPr>
      <w:rFonts w:eastAsiaTheme="minorEastAsia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36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36E18"/>
    <w:rPr>
      <w:rFonts w:ascii="Tahoma" w:eastAsiaTheme="minorEastAsia" w:hAnsi="Tahoma" w:cs="Tahoma"/>
      <w:sz w:val="16"/>
      <w:szCs w:val="16"/>
      <w:lang w:eastAsia="ru-RU"/>
    </w:rPr>
  </w:style>
  <w:style w:type="paragraph" w:styleId="ad">
    <w:name w:val="Body Text"/>
    <w:basedOn w:val="a"/>
    <w:link w:val="ae"/>
    <w:rsid w:val="0047350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Основной текст Знак"/>
    <w:basedOn w:val="a0"/>
    <w:link w:val="ad"/>
    <w:rsid w:val="0047350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Emphasis"/>
    <w:basedOn w:val="a0"/>
    <w:uiPriority w:val="20"/>
    <w:qFormat/>
    <w:rsid w:val="00670AED"/>
    <w:rPr>
      <w:i/>
      <w:iCs/>
    </w:rPr>
  </w:style>
  <w:style w:type="character" w:styleId="af0">
    <w:name w:val="Strong"/>
    <w:basedOn w:val="a0"/>
    <w:uiPriority w:val="22"/>
    <w:qFormat/>
    <w:rsid w:val="00594A1E"/>
    <w:rPr>
      <w:b/>
      <w:bCs/>
    </w:rPr>
  </w:style>
  <w:style w:type="table" w:styleId="af1">
    <w:name w:val="Table Grid"/>
    <w:basedOn w:val="a1"/>
    <w:uiPriority w:val="59"/>
    <w:rsid w:val="008C4C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9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09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962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48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705957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8954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1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6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51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0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467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4636951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06315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9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2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52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067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41014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259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35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1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5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8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63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485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13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362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35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126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710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15335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57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2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4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0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1746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981430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714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17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062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11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02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7556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40910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923367714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619653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945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776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204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06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6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895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4358975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8139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65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880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354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726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7239141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627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81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36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42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04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38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450512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6321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872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8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92834">
                  <w:marLeft w:val="0"/>
                  <w:marRight w:val="0"/>
                  <w:marTop w:val="0"/>
                  <w:marBottom w:val="0"/>
                  <w:divBdr>
                    <w:top w:val="single" w:sz="8" w:space="23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474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3013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0334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5024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91028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3890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8612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593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44618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0957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543650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740473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705021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99073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66728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8857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6762554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99314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7151171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36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260189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556329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105250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560558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008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48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48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1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2275034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946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7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3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7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15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1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736448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251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9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236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01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90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37023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9896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45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0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6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411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84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806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942289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588269216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1328826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08566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8114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6953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86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1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7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47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54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83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24534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426195605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1727022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08429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2787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405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04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8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037743">
                  <w:marLeft w:val="23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477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745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2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34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3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66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07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371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8591286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990141299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672721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7344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105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3164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1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1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56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069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5965436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84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2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0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17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16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88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67183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5195897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896011223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538930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6259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5066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6034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19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7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4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4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37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368281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6681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07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44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1464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22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708305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3295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3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576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212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237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373302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549999048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18371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3453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0338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916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92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7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73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87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84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27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816162">
                              <w:marLeft w:val="0"/>
                              <w:marRight w:val="0"/>
                              <w:marTop w:val="0"/>
                              <w:marBottom w:val="113"/>
                              <w:divBdr>
                                <w:top w:val="single" w:sz="4" w:space="0" w:color="D1D1D1"/>
                                <w:left w:val="single" w:sz="4" w:space="0" w:color="D1D1D1"/>
                                <w:bottom w:val="single" w:sz="4" w:space="0" w:color="D1D1D1"/>
                                <w:right w:val="single" w:sz="4" w:space="0" w:color="D1D1D1"/>
                              </w:divBdr>
                              <w:divsChild>
                                <w:div w:id="132215577">
                                  <w:marLeft w:val="0"/>
                                  <w:marRight w:val="0"/>
                                  <w:marTop w:val="0"/>
                                  <w:marBottom w:val="113"/>
                                  <w:divBdr>
                                    <w:top w:val="single" w:sz="4" w:space="0" w:color="D1D1D1"/>
                                    <w:left w:val="single" w:sz="4" w:space="0" w:color="D1D1D1"/>
                                    <w:bottom w:val="single" w:sz="4" w:space="0" w:color="D1D1D1"/>
                                    <w:right w:val="single" w:sz="4" w:space="0" w:color="D1D1D1"/>
                                  </w:divBdr>
                                  <w:divsChild>
                                    <w:div w:id="1333684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1823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3759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008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81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63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9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851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9037835">
                  <w:marLeft w:val="23"/>
                  <w:marRight w:val="0"/>
                  <w:marTop w:val="34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901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468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9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61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554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2096868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566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24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1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25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31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5425625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642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305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3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96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29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961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2765475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19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935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45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54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81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5570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698199">
                          <w:marLeft w:val="-227"/>
                          <w:marRight w:val="-227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756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shidetki.net/vospitanie-detej/v-kakie-igry-mozhno-igrat-s-rebjonkom-doma.html" TargetMode="External"/><Relationship Id="rId13" Type="http://schemas.openxmlformats.org/officeDocument/2006/relationships/chart" Target="charts/chart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hart" Target="charts/chart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nashidetki.net/vospitanie-detej/kak-nauchit-rebenka-govorit-bukvu-r.htm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nashidetki.net/vospitanie-detej/vred-i-polza-multfilmov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shidetki.net/vospitanie-detej/kogda-dolzhen-govorit-rebenok.html" TargetMode="External"/><Relationship Id="rId14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title>
      <c:tx>
        <c:rich>
          <a:bodyPr/>
          <a:lstStyle/>
          <a:p>
            <a:pPr>
              <a:defRPr/>
            </a:pPr>
            <a:r>
              <a:rPr lang="ru-RU"/>
              <a:t>развитие речи</a:t>
            </a:r>
          </a:p>
        </c:rich>
      </c:tx>
    </c:title>
    <c:plotArea>
      <c:layout/>
      <c:pieChart>
        <c:varyColors val="1"/>
        <c:ser>
          <c:idx val="0"/>
          <c:order val="0"/>
          <c:tx>
            <c:strRef>
              <c:f>'Лист1'!$B$1</c:f>
              <c:strCache>
                <c:ptCount val="1"/>
                <c:pt idx="0">
                  <c:v>Столбец1</c:v>
                </c:pt>
              </c:strCache>
            </c:strRef>
          </c:tx>
          <c:cat>
            <c:strRef>
              <c:f>'Лист1'!$A$2:$A$5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'Лист1'!$B$2:$B$5</c:f>
              <c:numCache>
                <c:formatCode>General</c:formatCode>
                <c:ptCount val="4"/>
                <c:pt idx="0">
                  <c:v>46</c:v>
                </c:pt>
                <c:pt idx="1">
                  <c:v>54</c:v>
                </c:pt>
                <c:pt idx="2">
                  <c:v>0</c:v>
                </c:pt>
              </c:numCache>
            </c:numRef>
          </c:val>
        </c:ser>
        <c:ser>
          <c:idx val="1"/>
          <c:order val="1"/>
          <c:tx>
            <c:strRef>
              <c:f>'Лист1'!$C$1</c:f>
              <c:strCache>
                <c:ptCount val="1"/>
                <c:pt idx="0">
                  <c:v>Столбец2</c:v>
                </c:pt>
              </c:strCache>
            </c:strRef>
          </c:tx>
          <c:cat>
            <c:strRef>
              <c:f>'Лист1'!$A$2:$A$5</c:f>
              <c:strCache>
                <c:ptCount val="3"/>
                <c:pt idx="0">
                  <c:v>высокий</c:v>
                </c:pt>
                <c:pt idx="1">
                  <c:v>средний</c:v>
                </c:pt>
                <c:pt idx="2">
                  <c:v>низкий</c:v>
                </c:pt>
              </c:strCache>
            </c:strRef>
          </c:cat>
          <c:val>
            <c:numRef>
              <c:f>'Лист1'!$C$2:$C$5</c:f>
              <c:numCache>
                <c:formatCode>General</c:formatCode>
                <c:ptCount val="4"/>
              </c:numCache>
            </c:numRef>
          </c:val>
        </c:ser>
        <c:firstSliceAng val="0"/>
      </c:pieChart>
    </c:plotArea>
    <c:legend>
      <c:legendPos val="r"/>
      <c:legendEntry>
        <c:idx val="3"/>
        <c:delete val="1"/>
      </c:legendEntry>
    </c:legend>
    <c:plotVisOnly val="1"/>
  </c:chart>
  <c:externalData r:id="rId1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view3D>
      <c:rAngAx val="1"/>
    </c:view3D>
    <c:plotArea>
      <c:layout/>
      <c:bar3D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в начале исследования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24</c:v>
                </c:pt>
                <c:pt idx="1">
                  <c:v>46</c:v>
                </c:pt>
                <c:pt idx="2">
                  <c:v>30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после исследования</c:v>
                </c:pt>
              </c:strCache>
            </c:strRef>
          </c:tx>
          <c:cat>
            <c:strRef>
              <c:f>Лист1!$A$2:$A$4</c:f>
              <c:strCache>
                <c:ptCount val="3"/>
                <c:pt idx="0">
                  <c:v>высокий уровень</c:v>
                </c:pt>
                <c:pt idx="1">
                  <c:v>средний уровень</c:v>
                </c:pt>
                <c:pt idx="2">
                  <c:v>низкий уровень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46</c:v>
                </c:pt>
                <c:pt idx="1">
                  <c:v>54</c:v>
                </c:pt>
                <c:pt idx="2">
                  <c:v>0</c:v>
                </c:pt>
              </c:numCache>
            </c:numRef>
          </c:val>
        </c:ser>
        <c:shape val="box"/>
        <c:axId val="176582016"/>
        <c:axId val="195233280"/>
        <c:axId val="0"/>
      </c:bar3DChart>
      <c:catAx>
        <c:axId val="176582016"/>
        <c:scaling>
          <c:orientation val="minMax"/>
        </c:scaling>
        <c:axPos val="b"/>
        <c:tickLblPos val="nextTo"/>
        <c:crossAx val="195233280"/>
        <c:crosses val="autoZero"/>
        <c:auto val="1"/>
        <c:lblAlgn val="ctr"/>
        <c:lblOffset val="100"/>
      </c:catAx>
      <c:valAx>
        <c:axId val="195233280"/>
        <c:scaling>
          <c:orientation val="minMax"/>
        </c:scaling>
        <c:axPos val="l"/>
        <c:majorGridlines/>
        <c:numFmt formatCode="General" sourceLinked="1"/>
        <c:tickLblPos val="nextTo"/>
        <c:crossAx val="176582016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EC42D9-4278-4E7F-9867-CA8CED158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19961</TotalTime>
  <Pages>20</Pages>
  <Words>6510</Words>
  <Characters>37111</Characters>
  <Application>Microsoft Office Word</Application>
  <DocSecurity>0</DocSecurity>
  <Lines>309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</dc:creator>
  <cp:lastModifiedBy>Мария</cp:lastModifiedBy>
  <cp:revision>7</cp:revision>
  <cp:lastPrinted>2017-11-30T21:55:00Z</cp:lastPrinted>
  <dcterms:created xsi:type="dcterms:W3CDTF">2017-11-21T11:13:00Z</dcterms:created>
  <dcterms:modified xsi:type="dcterms:W3CDTF">2017-12-10T07:44:00Z</dcterms:modified>
</cp:coreProperties>
</file>