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844" w:rsidRPr="00B47D4E" w:rsidRDefault="002F4844" w:rsidP="00B47D4E">
      <w:pPr>
        <w:shd w:val="clear" w:color="auto" w:fill="FFFFFF"/>
        <w:jc w:val="center"/>
        <w:rPr>
          <w:b/>
        </w:rPr>
      </w:pPr>
    </w:p>
    <w:p w:rsidR="002F4844" w:rsidRDefault="002F4844" w:rsidP="00B47D4E">
      <w:pPr>
        <w:shd w:val="clear" w:color="auto" w:fill="FFFFFF"/>
        <w:jc w:val="center"/>
        <w:rPr>
          <w:b/>
          <w:i/>
          <w:sz w:val="96"/>
          <w:szCs w:val="96"/>
        </w:rPr>
      </w:pPr>
      <w:r>
        <w:rPr>
          <w:b/>
          <w:i/>
          <w:sz w:val="96"/>
          <w:szCs w:val="96"/>
        </w:rPr>
        <w:t>Опыт работы</w:t>
      </w:r>
    </w:p>
    <w:p w:rsidR="002F4844" w:rsidRDefault="002F4844" w:rsidP="00B47D4E">
      <w:pPr>
        <w:shd w:val="clear" w:color="auto" w:fill="FFFFFF"/>
        <w:jc w:val="center"/>
        <w:rPr>
          <w:b/>
          <w:i/>
          <w:sz w:val="96"/>
          <w:szCs w:val="96"/>
        </w:rPr>
      </w:pPr>
      <w:r>
        <w:rPr>
          <w:b/>
          <w:i/>
          <w:sz w:val="96"/>
          <w:szCs w:val="96"/>
        </w:rPr>
        <w:t>на тему:</w:t>
      </w:r>
    </w:p>
    <w:p w:rsidR="002F4844" w:rsidRPr="00B47D4E" w:rsidRDefault="002F4844" w:rsidP="00B47D4E">
      <w:pPr>
        <w:shd w:val="clear" w:color="auto" w:fill="FFFFFF"/>
        <w:jc w:val="center"/>
        <w:rPr>
          <w:b/>
          <w:i/>
          <w:sz w:val="96"/>
          <w:szCs w:val="96"/>
        </w:rPr>
      </w:pPr>
      <w:r>
        <w:rPr>
          <w:i/>
          <w:sz w:val="72"/>
          <w:szCs w:val="72"/>
        </w:rPr>
        <w:t>«</w:t>
      </w:r>
      <w:r w:rsidRPr="00B47D4E">
        <w:rPr>
          <w:i/>
          <w:sz w:val="72"/>
          <w:szCs w:val="72"/>
        </w:rPr>
        <w:t>Формирование элементарных математических представлений посредством использования логических игр</w:t>
      </w:r>
      <w:r>
        <w:rPr>
          <w:i/>
          <w:sz w:val="72"/>
          <w:szCs w:val="72"/>
        </w:rPr>
        <w:t>»</w:t>
      </w:r>
    </w:p>
    <w:p w:rsidR="002F4844" w:rsidRDefault="002F4844" w:rsidP="00D04715">
      <w:pPr>
        <w:shd w:val="clear" w:color="auto" w:fill="FFFFFF"/>
        <w:jc w:val="both"/>
        <w:rPr>
          <w:b/>
          <w:sz w:val="28"/>
          <w:szCs w:val="28"/>
        </w:rPr>
      </w:pPr>
    </w:p>
    <w:p w:rsidR="002F4844" w:rsidRDefault="002F4844" w:rsidP="00D04715">
      <w:pPr>
        <w:shd w:val="clear" w:color="auto" w:fill="FFFFFF"/>
        <w:jc w:val="both"/>
        <w:rPr>
          <w:b/>
          <w:sz w:val="28"/>
          <w:szCs w:val="28"/>
        </w:rPr>
      </w:pPr>
    </w:p>
    <w:p w:rsidR="002F4844" w:rsidRDefault="002F4844" w:rsidP="00D04715">
      <w:pPr>
        <w:shd w:val="clear" w:color="auto" w:fill="FFFFFF"/>
        <w:jc w:val="both"/>
        <w:rPr>
          <w:b/>
          <w:sz w:val="28"/>
          <w:szCs w:val="28"/>
        </w:rPr>
      </w:pPr>
    </w:p>
    <w:p w:rsidR="002F4844" w:rsidRDefault="002F4844" w:rsidP="00A563B6">
      <w:pPr>
        <w:shd w:val="clear" w:color="auto" w:fill="FFFFFF"/>
        <w:tabs>
          <w:tab w:val="left" w:pos="556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Воспитатель: </w:t>
      </w:r>
    </w:p>
    <w:p w:rsidR="002F4844" w:rsidRDefault="002F4844" w:rsidP="00A563B6">
      <w:pPr>
        <w:shd w:val="clear" w:color="auto" w:fill="FFFFFF"/>
        <w:tabs>
          <w:tab w:val="left" w:pos="556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Николаева Елена Владимировна</w:t>
      </w:r>
    </w:p>
    <w:p w:rsidR="002F4844" w:rsidRDefault="002F4844" w:rsidP="00D04715">
      <w:pPr>
        <w:shd w:val="clear" w:color="auto" w:fill="FFFFFF"/>
        <w:jc w:val="both"/>
        <w:rPr>
          <w:b/>
          <w:sz w:val="28"/>
          <w:szCs w:val="28"/>
        </w:rPr>
      </w:pPr>
    </w:p>
    <w:p w:rsidR="002F4844" w:rsidRDefault="002F4844" w:rsidP="00D04715">
      <w:pPr>
        <w:shd w:val="clear" w:color="auto" w:fill="FFFFFF"/>
        <w:jc w:val="both"/>
        <w:rPr>
          <w:b/>
          <w:sz w:val="28"/>
          <w:szCs w:val="28"/>
        </w:rPr>
      </w:pPr>
    </w:p>
    <w:p w:rsidR="002F4844" w:rsidRDefault="002F4844" w:rsidP="00D04715">
      <w:pPr>
        <w:shd w:val="clear" w:color="auto" w:fill="FFFFFF"/>
        <w:jc w:val="both"/>
        <w:rPr>
          <w:b/>
          <w:sz w:val="28"/>
          <w:szCs w:val="28"/>
        </w:rPr>
      </w:pPr>
    </w:p>
    <w:p w:rsidR="002F4844" w:rsidRDefault="002F4844" w:rsidP="00D04715">
      <w:pPr>
        <w:shd w:val="clear" w:color="auto" w:fill="FFFFFF"/>
        <w:jc w:val="both"/>
        <w:rPr>
          <w:b/>
          <w:sz w:val="28"/>
          <w:szCs w:val="28"/>
        </w:rPr>
      </w:pPr>
    </w:p>
    <w:p w:rsidR="002F4844" w:rsidRDefault="002F4844" w:rsidP="00D04715">
      <w:pPr>
        <w:shd w:val="clear" w:color="auto" w:fill="FFFFFF"/>
        <w:jc w:val="both"/>
        <w:rPr>
          <w:b/>
          <w:sz w:val="28"/>
          <w:szCs w:val="28"/>
        </w:rPr>
      </w:pPr>
    </w:p>
    <w:p w:rsidR="002F4844" w:rsidRDefault="002F4844" w:rsidP="00B47D4E">
      <w:pPr>
        <w:shd w:val="clear" w:color="auto" w:fill="FFFFFF"/>
        <w:jc w:val="right"/>
        <w:rPr>
          <w:b/>
          <w:sz w:val="28"/>
          <w:szCs w:val="28"/>
        </w:rPr>
      </w:pPr>
    </w:p>
    <w:p w:rsidR="002F4844" w:rsidRDefault="002F4844" w:rsidP="00B47D4E">
      <w:pPr>
        <w:shd w:val="clear" w:color="auto" w:fill="FFFFFF"/>
        <w:jc w:val="right"/>
        <w:rPr>
          <w:b/>
          <w:sz w:val="28"/>
          <w:szCs w:val="28"/>
        </w:rPr>
      </w:pPr>
    </w:p>
    <w:p w:rsidR="002F4844" w:rsidRPr="00B47D4E" w:rsidRDefault="002F4844" w:rsidP="00B47D4E">
      <w:pPr>
        <w:shd w:val="clear" w:color="auto" w:fill="FFFFFF"/>
        <w:jc w:val="right"/>
        <w:rPr>
          <w:sz w:val="28"/>
          <w:szCs w:val="28"/>
        </w:rPr>
      </w:pPr>
    </w:p>
    <w:p w:rsidR="002F4844" w:rsidRDefault="002F4844" w:rsidP="00B47D4E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2F4844" w:rsidRDefault="002F4844" w:rsidP="00F47BB3">
      <w:pPr>
        <w:shd w:val="clear" w:color="auto" w:fill="FFFFFF"/>
        <w:jc w:val="both"/>
        <w:rPr>
          <w:sz w:val="28"/>
          <w:szCs w:val="28"/>
        </w:rPr>
      </w:pPr>
    </w:p>
    <w:p w:rsidR="002F4844" w:rsidRDefault="002F4844" w:rsidP="00B47D4E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2F4844" w:rsidRDefault="002F4844" w:rsidP="00B47D4E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2F4844" w:rsidRDefault="002F4844" w:rsidP="00B47D4E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2F4844" w:rsidRDefault="002F4844" w:rsidP="00B47D4E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2F4844" w:rsidRDefault="002F4844" w:rsidP="00B47D4E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2F4844" w:rsidRDefault="002F4844" w:rsidP="00B47D4E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2F4844" w:rsidRDefault="002F4844" w:rsidP="00A563B6">
      <w:pPr>
        <w:shd w:val="clear" w:color="auto" w:fill="FFFFFF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Тюмень, 2017</w:t>
      </w:r>
    </w:p>
    <w:p w:rsidR="002F4844" w:rsidRPr="00C82934" w:rsidRDefault="002F4844" w:rsidP="00B47D4E">
      <w:pPr>
        <w:shd w:val="clear" w:color="auto" w:fill="FFFFFF"/>
        <w:ind w:firstLine="708"/>
        <w:jc w:val="both"/>
        <w:rPr>
          <w:sz w:val="28"/>
          <w:szCs w:val="28"/>
        </w:rPr>
      </w:pPr>
      <w:r w:rsidRPr="00C82934">
        <w:rPr>
          <w:b/>
          <w:sz w:val="28"/>
          <w:szCs w:val="28"/>
        </w:rPr>
        <w:t>Актуальность</w:t>
      </w:r>
      <w:r w:rsidRPr="00C82934">
        <w:rPr>
          <w:sz w:val="28"/>
          <w:szCs w:val="28"/>
        </w:rPr>
        <w:t xml:space="preserve"> опыта заключается в разработке инновационных подходов к организации и методике проведения занятий  с детьми старшего дошкольного возраста по математике с использованием логических игр, способствующих эффективному развитию математических способностей. </w:t>
      </w:r>
    </w:p>
    <w:p w:rsidR="002F4844" w:rsidRDefault="002F4844" w:rsidP="00B47D4E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C82934">
        <w:rPr>
          <w:b/>
          <w:i/>
          <w:sz w:val="28"/>
          <w:szCs w:val="28"/>
        </w:rPr>
        <w:t xml:space="preserve">    Новизна</w:t>
      </w:r>
      <w:r w:rsidRPr="00C82934">
        <w:rPr>
          <w:sz w:val="28"/>
          <w:szCs w:val="28"/>
        </w:rPr>
        <w:t xml:space="preserve"> опыта заключается в разработке системы занятий по математике для детей старшего дошкол</w:t>
      </w:r>
      <w:r>
        <w:rPr>
          <w:sz w:val="28"/>
          <w:szCs w:val="28"/>
        </w:rPr>
        <w:t>ьного возраста с использованием</w:t>
      </w:r>
      <w:r w:rsidRPr="00C82934">
        <w:rPr>
          <w:sz w:val="28"/>
          <w:szCs w:val="28"/>
        </w:rPr>
        <w:t xml:space="preserve"> логических игр, </w:t>
      </w:r>
      <w:r>
        <w:rPr>
          <w:sz w:val="28"/>
          <w:szCs w:val="28"/>
        </w:rPr>
        <w:t xml:space="preserve">палочек Кюизенера, </w:t>
      </w:r>
      <w:r w:rsidRPr="00C82934">
        <w:rPr>
          <w:sz w:val="28"/>
          <w:szCs w:val="28"/>
        </w:rPr>
        <w:t>блоков Дьенеша, систематизации игр и игровых заданий для развития математических способностей, логического мышления и моделирования чисел.</w:t>
      </w:r>
      <w:r w:rsidRPr="00C82934">
        <w:rPr>
          <w:color w:val="000000"/>
          <w:sz w:val="28"/>
          <w:szCs w:val="28"/>
        </w:rPr>
        <w:t xml:space="preserve">     Одним из наиболее эффективных пособий, на мой взгляд, являются логические игры, которые способствуют развитию у детей креативного мышления, памяти, воображения и других психических процессов. Самостоятельности  в выполнении простых, логико-математических действий, их осознание, развитие способности детей управлять собой, в жизненных ситуациях.   Выполнение действий по алгоритму создает основу совершенствования умения контролировать ход своих решений. </w:t>
      </w:r>
      <w:r w:rsidRPr="00C82934">
        <w:rPr>
          <w:b/>
          <w:color w:val="000000"/>
          <w:sz w:val="28"/>
          <w:szCs w:val="28"/>
        </w:rPr>
        <w:t xml:space="preserve"> </w:t>
      </w:r>
    </w:p>
    <w:p w:rsidR="002F4844" w:rsidRPr="00B47D4E" w:rsidRDefault="002F4844" w:rsidP="00B47D4E">
      <w:pPr>
        <w:shd w:val="clear" w:color="auto" w:fill="FFFFFF"/>
        <w:ind w:firstLine="680"/>
        <w:jc w:val="both"/>
        <w:rPr>
          <w:b/>
          <w:color w:val="000000"/>
          <w:sz w:val="28"/>
          <w:szCs w:val="28"/>
        </w:rPr>
      </w:pPr>
      <w:r w:rsidRPr="00C82934">
        <w:rPr>
          <w:b/>
          <w:i/>
          <w:sz w:val="28"/>
          <w:szCs w:val="28"/>
          <w:u w:val="single"/>
        </w:rPr>
        <w:t>Цель опыта:</w:t>
      </w:r>
      <w:r w:rsidRPr="00C82934">
        <w:rPr>
          <w:b/>
          <w:sz w:val="28"/>
          <w:szCs w:val="28"/>
        </w:rPr>
        <w:t xml:space="preserve"> </w:t>
      </w:r>
      <w:r w:rsidRPr="00C82934">
        <w:rPr>
          <w:sz w:val="28"/>
          <w:szCs w:val="28"/>
        </w:rPr>
        <w:t>создание условий для развития элементарных приемов логического мышления как способов познавательной деятельности у дошкольников через использование логических игр.</w:t>
      </w:r>
    </w:p>
    <w:p w:rsidR="002F4844" w:rsidRPr="00C82934" w:rsidRDefault="002F4844" w:rsidP="00B47D4E">
      <w:pPr>
        <w:tabs>
          <w:tab w:val="left" w:pos="1080"/>
        </w:tabs>
        <w:ind w:firstLine="680"/>
        <w:jc w:val="both"/>
        <w:rPr>
          <w:sz w:val="28"/>
          <w:szCs w:val="28"/>
        </w:rPr>
      </w:pPr>
      <w:r w:rsidRPr="00C82934">
        <w:rPr>
          <w:b/>
          <w:i/>
          <w:sz w:val="28"/>
          <w:szCs w:val="28"/>
          <w:u w:val="single"/>
        </w:rPr>
        <w:t xml:space="preserve">Объектом </w:t>
      </w:r>
      <w:r>
        <w:rPr>
          <w:b/>
          <w:i/>
          <w:sz w:val="28"/>
          <w:szCs w:val="28"/>
          <w:u w:val="single"/>
        </w:rPr>
        <w:t xml:space="preserve"> </w:t>
      </w:r>
      <w:r w:rsidRPr="00C82934">
        <w:rPr>
          <w:sz w:val="28"/>
          <w:szCs w:val="28"/>
        </w:rPr>
        <w:t xml:space="preserve">исследования является  мышление старших дошкольников, </w:t>
      </w:r>
    </w:p>
    <w:p w:rsidR="002F4844" w:rsidRPr="00C82934" w:rsidRDefault="002F4844" w:rsidP="00B47D4E">
      <w:pPr>
        <w:tabs>
          <w:tab w:val="left" w:pos="1080"/>
        </w:tabs>
        <w:ind w:firstLine="680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П</w:t>
      </w:r>
      <w:r w:rsidRPr="00C82934">
        <w:rPr>
          <w:b/>
          <w:i/>
          <w:sz w:val="28"/>
          <w:szCs w:val="28"/>
          <w:u w:val="single"/>
        </w:rPr>
        <w:t xml:space="preserve">редметом </w:t>
      </w:r>
      <w:r>
        <w:rPr>
          <w:sz w:val="28"/>
          <w:szCs w:val="28"/>
        </w:rPr>
        <w:t xml:space="preserve">исследования является </w:t>
      </w:r>
      <w:r w:rsidRPr="00C82934">
        <w:rPr>
          <w:sz w:val="28"/>
          <w:szCs w:val="28"/>
        </w:rPr>
        <w:t>процесс развития логического мышления дошкольников средствами логико – математических игр.</w:t>
      </w:r>
    </w:p>
    <w:p w:rsidR="002F4844" w:rsidRPr="009B74F3" w:rsidRDefault="002F4844" w:rsidP="00B47D4E">
      <w:pPr>
        <w:tabs>
          <w:tab w:val="left" w:pos="1080"/>
        </w:tabs>
        <w:ind w:firstLine="680"/>
        <w:jc w:val="both"/>
        <w:rPr>
          <w:b/>
          <w:sz w:val="28"/>
          <w:szCs w:val="28"/>
          <w:u w:val="single"/>
        </w:rPr>
      </w:pPr>
      <w:r w:rsidRPr="009B74F3">
        <w:rPr>
          <w:b/>
          <w:sz w:val="28"/>
          <w:szCs w:val="28"/>
          <w:u w:val="single"/>
        </w:rPr>
        <w:t>Задачи:</w:t>
      </w:r>
    </w:p>
    <w:p w:rsidR="002F4844" w:rsidRPr="00C82934" w:rsidRDefault="002F4844" w:rsidP="00B47D4E">
      <w:pPr>
        <w:tabs>
          <w:tab w:val="left" w:pos="1080"/>
        </w:tabs>
        <w:ind w:firstLine="680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1. Изучение научно – теоретических основ развития логического мышления у старших дошкольников.</w:t>
      </w:r>
    </w:p>
    <w:p w:rsidR="002F4844" w:rsidRPr="00C82934" w:rsidRDefault="002F4844" w:rsidP="00B47D4E">
      <w:pPr>
        <w:tabs>
          <w:tab w:val="left" w:pos="1080"/>
        </w:tabs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2. Создание необходимых</w:t>
      </w:r>
      <w:r w:rsidRPr="00C82934">
        <w:rPr>
          <w:sz w:val="28"/>
          <w:szCs w:val="28"/>
        </w:rPr>
        <w:t xml:space="preserve"> услови</w:t>
      </w:r>
      <w:r>
        <w:rPr>
          <w:sz w:val="28"/>
          <w:szCs w:val="28"/>
        </w:rPr>
        <w:t>й</w:t>
      </w:r>
      <w:r w:rsidRPr="00C82934">
        <w:rPr>
          <w:sz w:val="28"/>
          <w:szCs w:val="28"/>
        </w:rPr>
        <w:t xml:space="preserve"> для работы по данной проблеме – обогатить методический инструментарий  (изготовление карточек, таблиц, игр</w:t>
      </w:r>
      <w:r>
        <w:rPr>
          <w:sz w:val="28"/>
          <w:szCs w:val="28"/>
        </w:rPr>
        <w:t>, конспектов деятельности</w:t>
      </w:r>
      <w:r w:rsidRPr="00C82934">
        <w:rPr>
          <w:sz w:val="28"/>
          <w:szCs w:val="28"/>
        </w:rPr>
        <w:t>).</w:t>
      </w:r>
    </w:p>
    <w:p w:rsidR="002F4844" w:rsidRPr="00C82934" w:rsidRDefault="002F4844" w:rsidP="00B47D4E">
      <w:pPr>
        <w:tabs>
          <w:tab w:val="left" w:pos="1080"/>
        </w:tabs>
        <w:ind w:firstLine="680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3.  Разработка и внедрение системы по использованию логических игр для развития логического мышления у дошкольников.</w:t>
      </w:r>
    </w:p>
    <w:p w:rsidR="002F4844" w:rsidRPr="00C82934" w:rsidRDefault="002F4844" w:rsidP="00B47D4E">
      <w:pPr>
        <w:tabs>
          <w:tab w:val="left" w:pos="1080"/>
        </w:tabs>
        <w:ind w:firstLine="680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4. Заинтересовать родителей проблемой развития элементов логического мышления средствами развивающих игр.</w:t>
      </w:r>
    </w:p>
    <w:p w:rsidR="002F4844" w:rsidRPr="00C82934" w:rsidRDefault="002F4844" w:rsidP="00B47D4E">
      <w:pPr>
        <w:tabs>
          <w:tab w:val="left" w:pos="1080"/>
        </w:tabs>
        <w:ind w:firstLine="680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5.  Повышение интереса педагогов к использованию логических игр для развития логического мышления старших дошкольников.</w:t>
      </w:r>
    </w:p>
    <w:p w:rsidR="002F4844" w:rsidRPr="00C82934" w:rsidRDefault="002F4844" w:rsidP="00B47D4E">
      <w:pPr>
        <w:tabs>
          <w:tab w:val="left" w:pos="1080"/>
        </w:tabs>
        <w:jc w:val="both"/>
        <w:rPr>
          <w:b/>
          <w:sz w:val="28"/>
          <w:szCs w:val="28"/>
        </w:rPr>
      </w:pPr>
      <w:r w:rsidRPr="00C82934">
        <w:rPr>
          <w:b/>
          <w:sz w:val="28"/>
          <w:szCs w:val="28"/>
        </w:rPr>
        <w:t xml:space="preserve">                                   Длительность работы над опытом</w:t>
      </w:r>
    </w:p>
    <w:p w:rsidR="002F4844" w:rsidRPr="00C82934" w:rsidRDefault="002F4844" w:rsidP="00B47D4E">
      <w:pPr>
        <w:shd w:val="clear" w:color="auto" w:fill="FFFFFF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Длительность  работы над</w:t>
      </w:r>
      <w:r>
        <w:rPr>
          <w:sz w:val="28"/>
          <w:szCs w:val="28"/>
        </w:rPr>
        <w:t xml:space="preserve"> опытом охватывает период с 2015 по 2018</w:t>
      </w:r>
      <w:r w:rsidRPr="00C82934">
        <w:rPr>
          <w:sz w:val="28"/>
          <w:szCs w:val="28"/>
        </w:rPr>
        <w:t xml:space="preserve"> год и  включает 3 этапа:</w:t>
      </w:r>
    </w:p>
    <w:p w:rsidR="002F4844" w:rsidRPr="00C82934" w:rsidRDefault="002F4844" w:rsidP="00B47D4E">
      <w:pPr>
        <w:shd w:val="clear" w:color="auto" w:fill="FFFFFF"/>
        <w:jc w:val="both"/>
        <w:rPr>
          <w:sz w:val="28"/>
          <w:szCs w:val="28"/>
        </w:rPr>
      </w:pPr>
      <w:r w:rsidRPr="00C82934">
        <w:rPr>
          <w:i/>
          <w:sz w:val="28"/>
          <w:szCs w:val="28"/>
        </w:rPr>
        <w:t>Первый этап -</w:t>
      </w:r>
      <w:r>
        <w:rPr>
          <w:sz w:val="28"/>
          <w:szCs w:val="28"/>
        </w:rPr>
        <w:t xml:space="preserve">  2015-2016</w:t>
      </w:r>
      <w:r w:rsidRPr="00C82934">
        <w:rPr>
          <w:sz w:val="28"/>
          <w:szCs w:val="28"/>
        </w:rPr>
        <w:t xml:space="preserve"> учебный год.</w:t>
      </w:r>
    </w:p>
    <w:p w:rsidR="002F4844" w:rsidRPr="00C82934" w:rsidRDefault="002F4844" w:rsidP="00B47D4E">
      <w:pPr>
        <w:shd w:val="clear" w:color="auto" w:fill="FFFFFF"/>
        <w:ind w:firstLine="708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Цель: Выявить уровень сформированности первичных понятий, как логические действия, кодировка информации, структура и алгоритмы выполнения действий у детей старшего дошкольного возраста, спланировать работу на текущий год с учетом результатов первичной диагностики.</w:t>
      </w:r>
    </w:p>
    <w:p w:rsidR="002F4844" w:rsidRPr="00C82934" w:rsidRDefault="002F4844" w:rsidP="00B47D4E">
      <w:pPr>
        <w:shd w:val="clear" w:color="auto" w:fill="FFFFFF"/>
        <w:jc w:val="both"/>
        <w:rPr>
          <w:sz w:val="28"/>
          <w:szCs w:val="28"/>
        </w:rPr>
      </w:pPr>
      <w:r w:rsidRPr="00C82934">
        <w:rPr>
          <w:i/>
          <w:sz w:val="28"/>
          <w:szCs w:val="28"/>
        </w:rPr>
        <w:t>Второй этап</w:t>
      </w:r>
      <w:r>
        <w:rPr>
          <w:sz w:val="28"/>
          <w:szCs w:val="28"/>
        </w:rPr>
        <w:t xml:space="preserve"> – с 2016 по 2017</w:t>
      </w:r>
      <w:r w:rsidRPr="00C82934">
        <w:rPr>
          <w:sz w:val="28"/>
          <w:szCs w:val="28"/>
        </w:rPr>
        <w:t xml:space="preserve"> год.</w:t>
      </w:r>
    </w:p>
    <w:p w:rsidR="002F4844" w:rsidRPr="00C82934" w:rsidRDefault="002F4844" w:rsidP="00B47D4E">
      <w:pPr>
        <w:shd w:val="clear" w:color="auto" w:fill="FFFFFF"/>
        <w:ind w:firstLine="708"/>
        <w:jc w:val="both"/>
        <w:rPr>
          <w:sz w:val="28"/>
          <w:szCs w:val="28"/>
        </w:rPr>
      </w:pPr>
      <w:r w:rsidRPr="00C82934">
        <w:rPr>
          <w:sz w:val="28"/>
          <w:szCs w:val="28"/>
        </w:rPr>
        <w:t xml:space="preserve">Цель: развивать у детей основы математических способностей, элементы логического мышления, формировать интерес к учебной деятельности средствами использования дидактического материала. </w:t>
      </w:r>
    </w:p>
    <w:p w:rsidR="002F4844" w:rsidRPr="00C82934" w:rsidRDefault="002F4844" w:rsidP="00B47D4E">
      <w:pPr>
        <w:shd w:val="clear" w:color="auto" w:fill="FFFFFF"/>
        <w:jc w:val="both"/>
        <w:rPr>
          <w:sz w:val="28"/>
          <w:szCs w:val="28"/>
        </w:rPr>
      </w:pPr>
      <w:r w:rsidRPr="00C82934">
        <w:rPr>
          <w:i/>
          <w:sz w:val="28"/>
          <w:szCs w:val="28"/>
        </w:rPr>
        <w:t>Третий этап -</w:t>
      </w:r>
      <w:r>
        <w:rPr>
          <w:sz w:val="28"/>
          <w:szCs w:val="28"/>
        </w:rPr>
        <w:t xml:space="preserve"> итоговый 2017-2018 учебный год</w:t>
      </w:r>
      <w:r w:rsidRPr="00C82934">
        <w:rPr>
          <w:sz w:val="28"/>
          <w:szCs w:val="28"/>
        </w:rPr>
        <w:t>.</w:t>
      </w:r>
    </w:p>
    <w:p w:rsidR="002F4844" w:rsidRPr="00C82934" w:rsidRDefault="002F4844" w:rsidP="00B47D4E">
      <w:pPr>
        <w:shd w:val="clear" w:color="auto" w:fill="FFFFFF"/>
        <w:ind w:firstLine="708"/>
        <w:jc w:val="both"/>
        <w:rPr>
          <w:sz w:val="28"/>
          <w:szCs w:val="28"/>
        </w:rPr>
      </w:pPr>
      <w:r w:rsidRPr="00C82934">
        <w:rPr>
          <w:sz w:val="28"/>
          <w:szCs w:val="28"/>
        </w:rPr>
        <w:t xml:space="preserve">Цель: Выявить уровень сформированности мыслительных операций у детей старшего дошкольного возраста, уровень развития логического мышления и готовности к школьному обучению. </w:t>
      </w:r>
    </w:p>
    <w:p w:rsidR="002F4844" w:rsidRPr="00C82934" w:rsidRDefault="002F4844" w:rsidP="00B47D4E">
      <w:pPr>
        <w:shd w:val="clear" w:color="auto" w:fill="FFFFFF"/>
        <w:jc w:val="both"/>
        <w:rPr>
          <w:b/>
          <w:i/>
          <w:sz w:val="28"/>
          <w:szCs w:val="28"/>
        </w:rPr>
      </w:pPr>
    </w:p>
    <w:p w:rsidR="002F4844" w:rsidRPr="00C82934" w:rsidRDefault="002F4844" w:rsidP="00B47D4E">
      <w:pPr>
        <w:numPr>
          <w:ilvl w:val="0"/>
          <w:numId w:val="4"/>
        </w:numPr>
        <w:jc w:val="both"/>
        <w:rPr>
          <w:b/>
          <w:sz w:val="28"/>
          <w:szCs w:val="28"/>
        </w:rPr>
      </w:pPr>
      <w:r w:rsidRPr="00C82934">
        <w:rPr>
          <w:b/>
          <w:sz w:val="28"/>
          <w:szCs w:val="28"/>
        </w:rPr>
        <w:t>Технология опыта</w:t>
      </w:r>
    </w:p>
    <w:p w:rsidR="002F4844" w:rsidRPr="00C82934" w:rsidRDefault="002F4844" w:rsidP="00B47D4E">
      <w:pPr>
        <w:jc w:val="both"/>
        <w:rPr>
          <w:sz w:val="28"/>
          <w:szCs w:val="28"/>
        </w:rPr>
      </w:pPr>
      <w:r w:rsidRPr="00C82934">
        <w:rPr>
          <w:b/>
          <w:bCs/>
          <w:i/>
          <w:sz w:val="28"/>
          <w:szCs w:val="28"/>
        </w:rPr>
        <w:t xml:space="preserve">Цель опыта: </w:t>
      </w:r>
      <w:r w:rsidRPr="00C82934">
        <w:rPr>
          <w:bCs/>
          <w:sz w:val="28"/>
          <w:szCs w:val="28"/>
        </w:rPr>
        <w:t>формирование математических способностей детей старшего дошкольного возраста путем использования логических игр  на занятиях математического цикла.</w:t>
      </w:r>
      <w:r w:rsidRPr="00C82934">
        <w:rPr>
          <w:sz w:val="28"/>
          <w:szCs w:val="28"/>
        </w:rPr>
        <w:t xml:space="preserve"> </w:t>
      </w:r>
    </w:p>
    <w:p w:rsidR="002F4844" w:rsidRPr="00C82934" w:rsidRDefault="002F4844" w:rsidP="00B47D4E">
      <w:pPr>
        <w:ind w:firstLine="360"/>
        <w:jc w:val="both"/>
        <w:rPr>
          <w:bCs/>
          <w:sz w:val="28"/>
          <w:szCs w:val="28"/>
        </w:rPr>
      </w:pPr>
      <w:r w:rsidRPr="00C82934">
        <w:rPr>
          <w:bCs/>
          <w:sz w:val="28"/>
          <w:szCs w:val="28"/>
        </w:rPr>
        <w:t>Достижение планируемых результатов предполагает решение следующих задач:</w:t>
      </w:r>
    </w:p>
    <w:p w:rsidR="002F4844" w:rsidRPr="00C82934" w:rsidRDefault="002F4844" w:rsidP="00B47D4E">
      <w:pPr>
        <w:numPr>
          <w:ilvl w:val="0"/>
          <w:numId w:val="6"/>
        </w:numPr>
        <w:jc w:val="both"/>
        <w:rPr>
          <w:bCs/>
          <w:sz w:val="28"/>
          <w:szCs w:val="28"/>
        </w:rPr>
      </w:pPr>
      <w:r w:rsidRPr="00C82934">
        <w:rPr>
          <w:bCs/>
          <w:sz w:val="28"/>
          <w:szCs w:val="28"/>
        </w:rPr>
        <w:t>Введение в педагогическую практику такой организации образовательного процесса, которая бы позволила дошкольнику повысить интерес к учебной деятельности, тем самым стимулировать акт</w:t>
      </w:r>
      <w:r>
        <w:rPr>
          <w:bCs/>
          <w:sz w:val="28"/>
          <w:szCs w:val="28"/>
        </w:rPr>
        <w:t>ивную мыслительную деятельность.</w:t>
      </w:r>
    </w:p>
    <w:p w:rsidR="002F4844" w:rsidRPr="00C82934" w:rsidRDefault="002F4844" w:rsidP="00B47D4E">
      <w:pPr>
        <w:numPr>
          <w:ilvl w:val="0"/>
          <w:numId w:val="6"/>
        </w:numPr>
        <w:jc w:val="both"/>
        <w:rPr>
          <w:bCs/>
          <w:sz w:val="28"/>
          <w:szCs w:val="28"/>
        </w:rPr>
      </w:pPr>
      <w:r w:rsidRPr="00C82934">
        <w:rPr>
          <w:bCs/>
          <w:sz w:val="28"/>
          <w:szCs w:val="28"/>
        </w:rPr>
        <w:t xml:space="preserve">Использование наряду с традиционным оборудованием и пособиями дидактический материал, который способствует формированию математических способностей, элементарных навыков </w:t>
      </w:r>
      <w:r>
        <w:rPr>
          <w:bCs/>
          <w:sz w:val="28"/>
          <w:szCs w:val="28"/>
        </w:rPr>
        <w:t>логического мышления.</w:t>
      </w:r>
    </w:p>
    <w:p w:rsidR="002F4844" w:rsidRPr="00C82934" w:rsidRDefault="002F4844" w:rsidP="00B47D4E">
      <w:pPr>
        <w:numPr>
          <w:ilvl w:val="0"/>
          <w:numId w:val="6"/>
        </w:numPr>
        <w:jc w:val="both"/>
        <w:rPr>
          <w:bCs/>
          <w:sz w:val="28"/>
          <w:szCs w:val="28"/>
        </w:rPr>
      </w:pPr>
      <w:r w:rsidRPr="00C82934">
        <w:rPr>
          <w:bCs/>
          <w:sz w:val="28"/>
          <w:szCs w:val="28"/>
        </w:rPr>
        <w:t>Использование наряду с традиционными формами организации учебного процесса интегрированные, компле</w:t>
      </w:r>
      <w:r>
        <w:rPr>
          <w:bCs/>
          <w:sz w:val="28"/>
          <w:szCs w:val="28"/>
        </w:rPr>
        <w:t>ксные и сюжетно-игровые занятия.</w:t>
      </w:r>
    </w:p>
    <w:p w:rsidR="002F4844" w:rsidRDefault="002F4844" w:rsidP="00B47D4E">
      <w:pPr>
        <w:numPr>
          <w:ilvl w:val="0"/>
          <w:numId w:val="6"/>
        </w:numPr>
        <w:jc w:val="both"/>
        <w:rPr>
          <w:bCs/>
          <w:sz w:val="28"/>
          <w:szCs w:val="28"/>
        </w:rPr>
      </w:pPr>
      <w:r w:rsidRPr="00C82934">
        <w:rPr>
          <w:bCs/>
          <w:sz w:val="28"/>
          <w:szCs w:val="28"/>
        </w:rPr>
        <w:t>Создание условий для приобретения дошкольниками основ логического мышления и активного их использования в разнообразной деятельности.</w:t>
      </w:r>
    </w:p>
    <w:p w:rsidR="002F4844" w:rsidRPr="00CD374D" w:rsidRDefault="002F4844" w:rsidP="009B74F3">
      <w:pPr>
        <w:pStyle w:val="NormalWeb"/>
        <w:shd w:val="clear" w:color="auto" w:fill="FFFFFF"/>
        <w:spacing w:after="0" w:afterAutospacing="0"/>
        <w:ind w:left="360"/>
        <w:jc w:val="both"/>
        <w:rPr>
          <w:color w:val="000000"/>
          <w:sz w:val="28"/>
          <w:szCs w:val="28"/>
        </w:rPr>
      </w:pPr>
      <w:r w:rsidRPr="00CD374D">
        <w:rPr>
          <w:b/>
          <w:bCs/>
          <w:color w:val="000000"/>
          <w:sz w:val="28"/>
          <w:szCs w:val="28"/>
        </w:rPr>
        <w:t>Для развития познавательных способностей и познавательных интересов у дошкольников я использую следующие инновационные  методы и приемы:</w:t>
      </w:r>
    </w:p>
    <w:p w:rsidR="002F4844" w:rsidRPr="00CD374D" w:rsidRDefault="002F4844" w:rsidP="00B47D4E">
      <w:pPr>
        <w:pStyle w:val="NormalWeb"/>
        <w:numPr>
          <w:ilvl w:val="0"/>
          <w:numId w:val="6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·         • элементарный анализ (установлени</w:t>
      </w:r>
      <w:r>
        <w:rPr>
          <w:color w:val="000000"/>
          <w:sz w:val="28"/>
          <w:szCs w:val="28"/>
        </w:rPr>
        <w:t>е причинно-следственных связей)</w:t>
      </w:r>
      <w:r w:rsidRPr="00CD374D">
        <w:rPr>
          <w:color w:val="000000"/>
          <w:sz w:val="28"/>
          <w:szCs w:val="28"/>
        </w:rPr>
        <w:t>;</w:t>
      </w:r>
    </w:p>
    <w:p w:rsidR="002F4844" w:rsidRPr="00CD374D" w:rsidRDefault="002F4844" w:rsidP="00B47D4E">
      <w:pPr>
        <w:pStyle w:val="NormalWeb"/>
        <w:numPr>
          <w:ilvl w:val="0"/>
          <w:numId w:val="6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·         • сравнение;</w:t>
      </w:r>
    </w:p>
    <w:p w:rsidR="002F4844" w:rsidRPr="00CD374D" w:rsidRDefault="002F4844" w:rsidP="00B47D4E">
      <w:pPr>
        <w:pStyle w:val="NormalWeb"/>
        <w:numPr>
          <w:ilvl w:val="0"/>
          <w:numId w:val="6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·         • метод моделирования и конструирования</w:t>
      </w:r>
    </w:p>
    <w:p w:rsidR="002F4844" w:rsidRPr="00CD374D" w:rsidRDefault="002F4844" w:rsidP="00B47D4E">
      <w:pPr>
        <w:pStyle w:val="NormalWeb"/>
        <w:numPr>
          <w:ilvl w:val="0"/>
          <w:numId w:val="6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·         • решение логических задач;</w:t>
      </w:r>
    </w:p>
    <w:p w:rsidR="002F4844" w:rsidRPr="00CD374D" w:rsidRDefault="002F4844" w:rsidP="00AF660F">
      <w:pPr>
        <w:pStyle w:val="NormalWeb"/>
        <w:numPr>
          <w:ilvl w:val="0"/>
          <w:numId w:val="6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·         • экспериментирование и опыты</w:t>
      </w:r>
      <w:r>
        <w:rPr>
          <w:color w:val="000000"/>
          <w:sz w:val="28"/>
          <w:szCs w:val="28"/>
        </w:rPr>
        <w:t>,</w:t>
      </w:r>
    </w:p>
    <w:p w:rsidR="002F4844" w:rsidRPr="00CD374D" w:rsidRDefault="002F4844" w:rsidP="00AF660F">
      <w:pPr>
        <w:pStyle w:val="NormalWeb"/>
        <w:numPr>
          <w:ilvl w:val="0"/>
          <w:numId w:val="6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·         информационно коммуникативные технологии</w:t>
      </w:r>
    </w:p>
    <w:p w:rsidR="002F4844" w:rsidRDefault="002F4844" w:rsidP="00B47D4E">
      <w:pPr>
        <w:pStyle w:val="NormalWeb"/>
        <w:numPr>
          <w:ilvl w:val="0"/>
          <w:numId w:val="6"/>
        </w:numPr>
        <w:shd w:val="clear" w:color="auto" w:fill="FFFFFF"/>
        <w:spacing w:after="0" w:afterAutospacing="0"/>
        <w:jc w:val="both"/>
        <w:rPr>
          <w:color w:val="000000"/>
          <w:sz w:val="27"/>
          <w:szCs w:val="27"/>
        </w:rPr>
      </w:pPr>
      <w:r w:rsidRPr="00CD374D">
        <w:rPr>
          <w:color w:val="000000"/>
          <w:sz w:val="28"/>
          <w:szCs w:val="28"/>
        </w:rPr>
        <w:t>·         здоровьесберегающие технологии ( физминутки, динамические паузы, психогимнастики</w:t>
      </w:r>
      <w:r>
        <w:rPr>
          <w:color w:val="000000"/>
          <w:sz w:val="27"/>
          <w:szCs w:val="27"/>
        </w:rPr>
        <w:t>, пальчиковые гимнастики в соответствии с тематикой)</w:t>
      </w:r>
    </w:p>
    <w:p w:rsidR="002F4844" w:rsidRDefault="002F4844" w:rsidP="00AF660F">
      <w:pPr>
        <w:jc w:val="both"/>
        <w:rPr>
          <w:spacing w:val="-11"/>
          <w:sz w:val="28"/>
          <w:szCs w:val="28"/>
        </w:rPr>
      </w:pPr>
    </w:p>
    <w:p w:rsidR="002F4844" w:rsidRDefault="002F4844" w:rsidP="00AF660F">
      <w:pPr>
        <w:jc w:val="both"/>
        <w:rPr>
          <w:spacing w:val="-11"/>
          <w:sz w:val="28"/>
          <w:szCs w:val="28"/>
        </w:rPr>
      </w:pPr>
    </w:p>
    <w:p w:rsidR="002F4844" w:rsidRDefault="002F4844" w:rsidP="00AF660F">
      <w:pPr>
        <w:jc w:val="both"/>
        <w:rPr>
          <w:spacing w:val="-11"/>
          <w:sz w:val="28"/>
          <w:szCs w:val="28"/>
        </w:rPr>
      </w:pPr>
    </w:p>
    <w:p w:rsidR="002F4844" w:rsidRPr="00C82934" w:rsidRDefault="002F4844" w:rsidP="00AF660F">
      <w:pPr>
        <w:jc w:val="both"/>
        <w:rPr>
          <w:bCs/>
          <w:sz w:val="28"/>
          <w:szCs w:val="28"/>
        </w:rPr>
      </w:pPr>
    </w:p>
    <w:p w:rsidR="002F4844" w:rsidRPr="00C82934" w:rsidRDefault="002F4844" w:rsidP="00B47D4E">
      <w:pPr>
        <w:ind w:left="720"/>
        <w:jc w:val="both"/>
        <w:rPr>
          <w:bCs/>
          <w:sz w:val="28"/>
          <w:szCs w:val="28"/>
        </w:rPr>
      </w:pPr>
    </w:p>
    <w:p w:rsidR="002F4844" w:rsidRPr="00C82934" w:rsidRDefault="002F4844" w:rsidP="00B47D4E">
      <w:pPr>
        <w:jc w:val="both"/>
        <w:rPr>
          <w:b/>
          <w:bCs/>
          <w:sz w:val="28"/>
          <w:szCs w:val="28"/>
        </w:rPr>
      </w:pPr>
      <w:r w:rsidRPr="00C82934">
        <w:rPr>
          <w:b/>
          <w:bCs/>
          <w:sz w:val="28"/>
          <w:szCs w:val="28"/>
        </w:rPr>
        <w:t>Этапы  работы</w:t>
      </w:r>
    </w:p>
    <w:p w:rsidR="002F4844" w:rsidRPr="00C82934" w:rsidRDefault="002F4844" w:rsidP="00B47D4E">
      <w:pPr>
        <w:tabs>
          <w:tab w:val="left" w:pos="567"/>
        </w:tabs>
        <w:ind w:left="360"/>
        <w:jc w:val="both"/>
        <w:rPr>
          <w:sz w:val="28"/>
          <w:szCs w:val="28"/>
        </w:rPr>
      </w:pPr>
      <w:r w:rsidRPr="00C82934">
        <w:rPr>
          <w:sz w:val="28"/>
          <w:szCs w:val="28"/>
        </w:rPr>
        <w:tab/>
        <w:t>Исходя из всего вышеизложенного, были намечены следующие этапы работы:</w:t>
      </w:r>
    </w:p>
    <w:p w:rsidR="002F4844" w:rsidRPr="00C82934" w:rsidRDefault="002F4844" w:rsidP="00B47D4E">
      <w:pPr>
        <w:numPr>
          <w:ilvl w:val="0"/>
          <w:numId w:val="5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>Провести анализ предыдущей деятельности, форм и методов работы с детьми старшего дошкольного возраста.</w:t>
      </w:r>
    </w:p>
    <w:p w:rsidR="002F4844" w:rsidRPr="00C82934" w:rsidRDefault="002F4844" w:rsidP="00B47D4E">
      <w:pPr>
        <w:numPr>
          <w:ilvl w:val="0"/>
          <w:numId w:val="5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>Ознакомить с опытом педагогов – коллег, работающих по данной схеме.</w:t>
      </w:r>
    </w:p>
    <w:p w:rsidR="002F4844" w:rsidRPr="00C82934" w:rsidRDefault="002F4844" w:rsidP="00B47D4E">
      <w:pPr>
        <w:numPr>
          <w:ilvl w:val="0"/>
          <w:numId w:val="5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>Изучить научную литературу, характеризующую психические особенности развития детей пятого года жизни.</w:t>
      </w:r>
    </w:p>
    <w:p w:rsidR="002F4844" w:rsidRPr="00C82934" w:rsidRDefault="002F4844" w:rsidP="00B47D4E">
      <w:pPr>
        <w:numPr>
          <w:ilvl w:val="0"/>
          <w:numId w:val="5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>Подготовить развивающую среду с учетом возрастных особенностей детей.</w:t>
      </w:r>
    </w:p>
    <w:p w:rsidR="002F4844" w:rsidRPr="00C82934" w:rsidRDefault="002F4844" w:rsidP="00B47D4E">
      <w:pPr>
        <w:numPr>
          <w:ilvl w:val="0"/>
          <w:numId w:val="5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>Конкретно обозначить виды игр, посредством которых будет проводиться целенаправленная работа педагога (игры, активизирующие мышление ребенка, способствующие усвоению им отдельных логических операций).</w:t>
      </w:r>
    </w:p>
    <w:p w:rsidR="002F4844" w:rsidRPr="00C82934" w:rsidRDefault="002F4844" w:rsidP="00B47D4E">
      <w:pPr>
        <w:numPr>
          <w:ilvl w:val="0"/>
          <w:numId w:val="5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>Составить план – схему использования игр в совместной и самостоятельной деятельности.</w:t>
      </w:r>
    </w:p>
    <w:p w:rsidR="002F4844" w:rsidRDefault="002F4844" w:rsidP="00B47D4E">
      <w:pPr>
        <w:numPr>
          <w:ilvl w:val="0"/>
          <w:numId w:val="5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>В течение всего временного промежутка, наблюдать за особенностями формирования навыков логического мышления (наглядно – образного) у каждого конкретного ребенка.</w:t>
      </w:r>
    </w:p>
    <w:p w:rsidR="002F4844" w:rsidRPr="00CD374D" w:rsidRDefault="002F4844" w:rsidP="00B47D4E">
      <w:pPr>
        <w:pStyle w:val="NormalWeb"/>
        <w:shd w:val="clear" w:color="auto" w:fill="FFFFFF"/>
        <w:spacing w:after="0" w:afterAutospacing="0"/>
        <w:ind w:left="360"/>
        <w:jc w:val="both"/>
        <w:rPr>
          <w:color w:val="000000"/>
          <w:sz w:val="28"/>
          <w:szCs w:val="28"/>
        </w:rPr>
      </w:pPr>
      <w:r w:rsidRPr="00CD374D">
        <w:rPr>
          <w:b/>
          <w:bCs/>
          <w:color w:val="000000"/>
          <w:sz w:val="28"/>
          <w:szCs w:val="28"/>
        </w:rPr>
        <w:t>В зависимости от педагогических задач и совокупности применяемых методов, образовательную деятельность  с воспитанниками я провожу в различных формах:</w:t>
      </w:r>
    </w:p>
    <w:p w:rsidR="002F4844" w:rsidRPr="00CD374D" w:rsidRDefault="002F4844" w:rsidP="00B47D4E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организованная образовательная деятельность</w:t>
      </w:r>
      <w:r>
        <w:rPr>
          <w:color w:val="000000"/>
          <w:sz w:val="28"/>
          <w:szCs w:val="28"/>
        </w:rPr>
        <w:t xml:space="preserve"> </w:t>
      </w:r>
      <w:r w:rsidRPr="00CD374D">
        <w:rPr>
          <w:color w:val="000000"/>
          <w:sz w:val="28"/>
          <w:szCs w:val="28"/>
        </w:rPr>
        <w:t xml:space="preserve"> (фантазийные путешествия, игровая экспедиция, </w:t>
      </w:r>
      <w:r>
        <w:rPr>
          <w:color w:val="000000"/>
          <w:sz w:val="28"/>
          <w:szCs w:val="28"/>
        </w:rPr>
        <w:t xml:space="preserve"> </w:t>
      </w:r>
      <w:r w:rsidRPr="00CD374D">
        <w:rPr>
          <w:color w:val="000000"/>
          <w:sz w:val="28"/>
          <w:szCs w:val="28"/>
        </w:rPr>
        <w:t>занятие-детектив; интеллектуальный марафон, викторина; КВН, презентация, тематический досуг)</w:t>
      </w:r>
      <w:r>
        <w:rPr>
          <w:color w:val="000000"/>
          <w:sz w:val="28"/>
          <w:szCs w:val="28"/>
        </w:rPr>
        <w:t xml:space="preserve">. </w:t>
      </w:r>
    </w:p>
    <w:p w:rsidR="002F4844" w:rsidRPr="00CD374D" w:rsidRDefault="002F4844" w:rsidP="00B47D4E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демонстрационные опыты;</w:t>
      </w:r>
    </w:p>
    <w:p w:rsidR="002F4844" w:rsidRPr="00CD374D" w:rsidRDefault="002F4844" w:rsidP="00B47D4E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сенсорные праздники на основе народного календаря;</w:t>
      </w:r>
    </w:p>
    <w:p w:rsidR="002F4844" w:rsidRPr="00CD374D" w:rsidRDefault="002F4844" w:rsidP="00B47D4E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театрализация с математическим содержанием;</w:t>
      </w:r>
    </w:p>
    <w:p w:rsidR="002F4844" w:rsidRPr="00CD374D" w:rsidRDefault="002F4844" w:rsidP="00B47D4E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обучение в повседневных бытовых ситуациях;</w:t>
      </w:r>
    </w:p>
    <w:p w:rsidR="002F4844" w:rsidRPr="00CD374D" w:rsidRDefault="002F4844" w:rsidP="00B47D4E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беседы;</w:t>
      </w:r>
    </w:p>
    <w:p w:rsidR="002F4844" w:rsidRPr="00CD374D" w:rsidRDefault="002F4844" w:rsidP="00B47D4E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374D">
        <w:rPr>
          <w:color w:val="000000"/>
          <w:sz w:val="28"/>
          <w:szCs w:val="28"/>
        </w:rPr>
        <w:t>самостоятельная деятельность в развивающей среде</w:t>
      </w:r>
    </w:p>
    <w:p w:rsidR="002F4844" w:rsidRPr="00CD374D" w:rsidRDefault="002F4844" w:rsidP="00B47D4E">
      <w:pPr>
        <w:ind w:left="720"/>
        <w:jc w:val="both"/>
        <w:rPr>
          <w:sz w:val="28"/>
          <w:szCs w:val="28"/>
        </w:rPr>
      </w:pPr>
    </w:p>
    <w:p w:rsidR="002F4844" w:rsidRPr="00C82934" w:rsidRDefault="002F4844" w:rsidP="00B47D4E">
      <w:pPr>
        <w:ind w:firstLine="567"/>
        <w:jc w:val="both"/>
        <w:rPr>
          <w:bCs/>
          <w:sz w:val="28"/>
          <w:szCs w:val="28"/>
        </w:rPr>
      </w:pPr>
      <w:r w:rsidRPr="00C82934">
        <w:rPr>
          <w:bCs/>
          <w:sz w:val="28"/>
          <w:szCs w:val="28"/>
        </w:rPr>
        <w:t xml:space="preserve">В виду того, что математические способности это совокупность специфических компонентов, в работе с детьми были поставлены следующие задачи: </w:t>
      </w:r>
    </w:p>
    <w:p w:rsidR="002F4844" w:rsidRPr="00C82934" w:rsidRDefault="002F4844" w:rsidP="00B47D4E">
      <w:pPr>
        <w:shd w:val="clear" w:color="auto" w:fill="FFFFFF"/>
        <w:tabs>
          <w:tab w:val="left" w:pos="653"/>
        </w:tabs>
        <w:ind w:left="653" w:hanging="648"/>
        <w:jc w:val="both"/>
        <w:rPr>
          <w:sz w:val="28"/>
          <w:szCs w:val="28"/>
        </w:rPr>
      </w:pPr>
      <w:r w:rsidRPr="00C82934">
        <w:rPr>
          <w:spacing w:val="-16"/>
          <w:sz w:val="28"/>
          <w:szCs w:val="28"/>
        </w:rPr>
        <w:t>1.</w:t>
      </w:r>
      <w:r w:rsidRPr="00C82934">
        <w:rPr>
          <w:sz w:val="28"/>
          <w:szCs w:val="28"/>
        </w:rPr>
        <w:tab/>
      </w:r>
      <w:r w:rsidRPr="00C82934">
        <w:rPr>
          <w:spacing w:val="7"/>
          <w:sz w:val="28"/>
          <w:szCs w:val="28"/>
        </w:rPr>
        <w:t>Знакомить детей с геометрическим фигурами  и  формой предметов,</w:t>
      </w:r>
      <w:r w:rsidRPr="00C82934">
        <w:rPr>
          <w:spacing w:val="7"/>
          <w:sz w:val="28"/>
          <w:szCs w:val="28"/>
        </w:rPr>
        <w:br/>
      </w:r>
      <w:r w:rsidRPr="00C82934">
        <w:rPr>
          <w:sz w:val="28"/>
          <w:szCs w:val="28"/>
        </w:rPr>
        <w:t>размерами, цветом. Н</w:t>
      </w:r>
      <w:r w:rsidRPr="00C82934">
        <w:rPr>
          <w:spacing w:val="4"/>
          <w:sz w:val="28"/>
          <w:szCs w:val="28"/>
        </w:rPr>
        <w:t xml:space="preserve">аучить выявлять и абстрагировать в предметах одно свойство (цвет, </w:t>
      </w:r>
      <w:r w:rsidRPr="00C82934">
        <w:rPr>
          <w:sz w:val="28"/>
          <w:szCs w:val="28"/>
        </w:rPr>
        <w:t>форму, размер, толщину).</w:t>
      </w:r>
    </w:p>
    <w:p w:rsidR="002F4844" w:rsidRPr="00C82934" w:rsidRDefault="002F4844" w:rsidP="00B47D4E">
      <w:pPr>
        <w:shd w:val="clear" w:color="auto" w:fill="FFFFFF"/>
        <w:tabs>
          <w:tab w:val="left" w:pos="653"/>
        </w:tabs>
        <w:ind w:left="653" w:hanging="648"/>
        <w:jc w:val="both"/>
        <w:rPr>
          <w:sz w:val="28"/>
          <w:szCs w:val="28"/>
        </w:rPr>
      </w:pPr>
      <w:r w:rsidRPr="00C82934">
        <w:rPr>
          <w:spacing w:val="-8"/>
          <w:sz w:val="28"/>
          <w:szCs w:val="28"/>
        </w:rPr>
        <w:t>2.</w:t>
      </w:r>
      <w:r w:rsidRPr="00C82934">
        <w:rPr>
          <w:sz w:val="28"/>
          <w:szCs w:val="28"/>
        </w:rPr>
        <w:tab/>
        <w:t>Развивать      мыслительные     умения:      сравнивать,      анализировать,</w:t>
      </w:r>
      <w:r w:rsidRPr="00C82934">
        <w:rPr>
          <w:sz w:val="28"/>
          <w:szCs w:val="28"/>
        </w:rPr>
        <w:br/>
        <w:t xml:space="preserve">классифицировать, обобщать предметы: по одному из этих свойств; </w:t>
      </w:r>
      <w:r w:rsidRPr="00C82934">
        <w:rPr>
          <w:spacing w:val="6"/>
          <w:sz w:val="28"/>
          <w:szCs w:val="28"/>
        </w:rPr>
        <w:t xml:space="preserve">по  двум  свойствам  (цвету  и  форме,  форме  и  размеру,  размеру  и </w:t>
      </w:r>
      <w:r w:rsidRPr="00C82934">
        <w:rPr>
          <w:spacing w:val="-1"/>
          <w:sz w:val="28"/>
          <w:szCs w:val="28"/>
        </w:rPr>
        <w:t xml:space="preserve">толщине); </w:t>
      </w:r>
      <w:r w:rsidRPr="00C82934">
        <w:rPr>
          <w:spacing w:val="1"/>
          <w:sz w:val="28"/>
          <w:szCs w:val="28"/>
        </w:rPr>
        <w:t>по трем свойствам (цвету, форме и размеру; размеру, форме и толщине).</w:t>
      </w:r>
    </w:p>
    <w:p w:rsidR="002F4844" w:rsidRPr="00C82934" w:rsidRDefault="002F4844" w:rsidP="00B47D4E">
      <w:pPr>
        <w:widowControl w:val="0"/>
        <w:numPr>
          <w:ilvl w:val="0"/>
          <w:numId w:val="7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ind w:left="653" w:hanging="648"/>
        <w:jc w:val="both"/>
        <w:rPr>
          <w:spacing w:val="-8"/>
          <w:sz w:val="28"/>
          <w:szCs w:val="28"/>
        </w:rPr>
      </w:pPr>
      <w:r w:rsidRPr="00C82934">
        <w:rPr>
          <w:sz w:val="28"/>
          <w:szCs w:val="28"/>
        </w:rPr>
        <w:t>Учить детей овладению приемами замещения и моделирования свойств,</w:t>
      </w:r>
      <w:r w:rsidRPr="00C82934">
        <w:rPr>
          <w:sz w:val="28"/>
          <w:szCs w:val="28"/>
        </w:rPr>
        <w:br/>
      </w:r>
      <w:r w:rsidRPr="00C82934">
        <w:rPr>
          <w:spacing w:val="8"/>
          <w:sz w:val="28"/>
          <w:szCs w:val="28"/>
        </w:rPr>
        <w:t>умению  кодировать и декодировать информацию о них,  используя</w:t>
      </w:r>
      <w:r w:rsidRPr="00C82934">
        <w:rPr>
          <w:spacing w:val="8"/>
          <w:sz w:val="28"/>
          <w:szCs w:val="28"/>
        </w:rPr>
        <w:br/>
      </w:r>
      <w:r w:rsidRPr="00C82934">
        <w:rPr>
          <w:spacing w:val="1"/>
          <w:sz w:val="28"/>
          <w:szCs w:val="28"/>
        </w:rPr>
        <w:t>слова: «и», «или», «не», «все», «любой», «каждый».</w:t>
      </w:r>
    </w:p>
    <w:p w:rsidR="002F4844" w:rsidRPr="00C82934" w:rsidRDefault="002F4844" w:rsidP="00B47D4E">
      <w:pPr>
        <w:widowControl w:val="0"/>
        <w:numPr>
          <w:ilvl w:val="0"/>
          <w:numId w:val="7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ind w:left="653" w:hanging="648"/>
        <w:jc w:val="both"/>
        <w:rPr>
          <w:spacing w:val="-7"/>
          <w:sz w:val="28"/>
          <w:szCs w:val="28"/>
        </w:rPr>
      </w:pPr>
      <w:r w:rsidRPr="00C82934">
        <w:rPr>
          <w:spacing w:val="-1"/>
          <w:sz w:val="28"/>
          <w:szCs w:val="28"/>
        </w:rPr>
        <w:t>Учить   усваивать   элементарные   навыки   алгоритмической   культуры</w:t>
      </w:r>
      <w:r w:rsidRPr="00C82934">
        <w:rPr>
          <w:spacing w:val="-1"/>
          <w:sz w:val="28"/>
          <w:szCs w:val="28"/>
        </w:rPr>
        <w:br/>
        <w:t xml:space="preserve">мышления:  </w:t>
      </w:r>
      <w:r w:rsidRPr="00C82934">
        <w:rPr>
          <w:spacing w:val="3"/>
          <w:sz w:val="28"/>
          <w:szCs w:val="28"/>
        </w:rPr>
        <w:t xml:space="preserve">счету и счетным операциям при помощи чисел, </w:t>
      </w:r>
      <w:r w:rsidRPr="00C82934">
        <w:rPr>
          <w:spacing w:val="-3"/>
          <w:sz w:val="28"/>
          <w:szCs w:val="28"/>
        </w:rPr>
        <w:t xml:space="preserve">измерения, вычисления. </w:t>
      </w:r>
    </w:p>
    <w:p w:rsidR="002F4844" w:rsidRPr="00C82934" w:rsidRDefault="002F4844" w:rsidP="00B47D4E">
      <w:pPr>
        <w:widowControl w:val="0"/>
        <w:numPr>
          <w:ilvl w:val="0"/>
          <w:numId w:val="7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ind w:left="653" w:hanging="648"/>
        <w:jc w:val="both"/>
        <w:rPr>
          <w:spacing w:val="-7"/>
          <w:sz w:val="28"/>
          <w:szCs w:val="28"/>
        </w:rPr>
      </w:pPr>
      <w:r w:rsidRPr="00C82934">
        <w:rPr>
          <w:spacing w:val="-3"/>
          <w:sz w:val="28"/>
          <w:szCs w:val="28"/>
        </w:rPr>
        <w:t xml:space="preserve">Учить оперировать </w:t>
      </w:r>
      <w:r w:rsidRPr="00C82934">
        <w:rPr>
          <w:spacing w:val="1"/>
          <w:sz w:val="28"/>
          <w:szCs w:val="28"/>
        </w:rPr>
        <w:t>знаниями о цвете, величине, форме, развивать  у</w:t>
      </w:r>
      <w:r w:rsidRPr="00C82934">
        <w:rPr>
          <w:spacing w:val="2"/>
          <w:sz w:val="28"/>
          <w:szCs w:val="28"/>
        </w:rPr>
        <w:t>мение ориентироваться в пространстве.</w:t>
      </w:r>
    </w:p>
    <w:p w:rsidR="002F4844" w:rsidRPr="009537C5" w:rsidRDefault="002F4844" w:rsidP="00B47D4E">
      <w:pPr>
        <w:widowControl w:val="0"/>
        <w:numPr>
          <w:ilvl w:val="0"/>
          <w:numId w:val="7"/>
        </w:numPr>
        <w:shd w:val="clear" w:color="auto" w:fill="FFFFFF"/>
        <w:tabs>
          <w:tab w:val="left" w:pos="567"/>
          <w:tab w:val="left" w:pos="709"/>
        </w:tabs>
        <w:autoSpaceDE w:val="0"/>
        <w:autoSpaceDN w:val="0"/>
        <w:adjustRightInd w:val="0"/>
        <w:ind w:left="720" w:hanging="720"/>
        <w:jc w:val="both"/>
        <w:rPr>
          <w:spacing w:val="-11"/>
          <w:sz w:val="28"/>
          <w:szCs w:val="28"/>
        </w:rPr>
      </w:pPr>
      <w:r w:rsidRPr="00C82934">
        <w:rPr>
          <w:spacing w:val="2"/>
          <w:sz w:val="28"/>
          <w:szCs w:val="28"/>
        </w:rPr>
        <w:t xml:space="preserve">Развивать  познавательные  процессы:  восприятие,  память,  внимание, </w:t>
      </w:r>
      <w:r w:rsidRPr="00C82934">
        <w:rPr>
          <w:spacing w:val="4"/>
          <w:sz w:val="28"/>
          <w:szCs w:val="28"/>
        </w:rPr>
        <w:t>воображение; умение составлять различные воображаемые предметы</w:t>
      </w:r>
      <w:r w:rsidRPr="00C82934">
        <w:rPr>
          <w:sz w:val="28"/>
          <w:szCs w:val="28"/>
        </w:rPr>
        <w:t>.</w:t>
      </w:r>
    </w:p>
    <w:p w:rsidR="002F4844" w:rsidRDefault="002F4844" w:rsidP="004E691C">
      <w:pPr>
        <w:pStyle w:val="BodyTextIndent"/>
        <w:jc w:val="both"/>
        <w:rPr>
          <w:spacing w:val="6"/>
          <w:sz w:val="28"/>
          <w:szCs w:val="28"/>
        </w:rPr>
      </w:pPr>
      <w:r w:rsidRPr="00C82934">
        <w:rPr>
          <w:spacing w:val="3"/>
          <w:sz w:val="28"/>
          <w:szCs w:val="28"/>
        </w:rPr>
        <w:t xml:space="preserve">В дошкольной дидактике имеется огромное количество разнообразных дидактических материалов. Однако возможность формировать в комплексе </w:t>
      </w:r>
      <w:r w:rsidRPr="00C82934">
        <w:rPr>
          <w:spacing w:val="10"/>
          <w:sz w:val="28"/>
          <w:szCs w:val="28"/>
        </w:rPr>
        <w:t xml:space="preserve">все важные для умственного развития, в частности математического </w:t>
      </w:r>
      <w:r w:rsidRPr="00C82934">
        <w:rPr>
          <w:spacing w:val="6"/>
          <w:sz w:val="28"/>
          <w:szCs w:val="28"/>
        </w:rPr>
        <w:t xml:space="preserve">развития, мыслительные умения дают немногие. </w:t>
      </w:r>
    </w:p>
    <w:p w:rsidR="002F4844" w:rsidRPr="004E691C" w:rsidRDefault="002F4844" w:rsidP="004E691C">
      <w:pPr>
        <w:pStyle w:val="BodyTextIndent"/>
        <w:jc w:val="both"/>
        <w:rPr>
          <w:sz w:val="28"/>
          <w:szCs w:val="28"/>
        </w:rPr>
      </w:pPr>
      <w:r w:rsidRPr="004E691C">
        <w:rPr>
          <w:sz w:val="28"/>
          <w:szCs w:val="28"/>
        </w:rPr>
        <w:t>Для каждой возрастной группы имеется свой комплект наглядного материала. Это – комплексное дидактическое средство, обеспечивающее формирование элементарных математических представлений в условиях целенаправленного обучения на занятиях. Наглядный материал рассчитан на определенное содержание, методы, фронтальные формы организации обучения, соответствует возрастным особенностям детей, отвечает разнообразным требованиям: научным, педагогическим, эстетическим и т.д. Он используется на занятиях при объяснении нового материала, его закреплении, для повторения, пройденного и при проверке знаний детей, т.е. на всех этапах обучения. В процессе обучения дошкольников математике игра непосредственно включается в занятие, являясь средством формирования новых знаний, расширения, уточнения, закрепления учебного материала.</w:t>
      </w:r>
    </w:p>
    <w:p w:rsidR="002F4844" w:rsidRPr="004E691C" w:rsidRDefault="002F4844" w:rsidP="004E691C">
      <w:pPr>
        <w:pStyle w:val="BodyTextIndent"/>
        <w:jc w:val="both"/>
        <w:rPr>
          <w:sz w:val="28"/>
          <w:szCs w:val="28"/>
        </w:rPr>
      </w:pPr>
      <w:r w:rsidRPr="004E691C">
        <w:rPr>
          <w:sz w:val="28"/>
          <w:szCs w:val="28"/>
        </w:rPr>
        <w:t xml:space="preserve">Действуя разнообразными дидактическими средствами вне занятий, ребенок не только закрепляет знания, полученные на занятиях, но и в отдельных случаях, усваивая дополнительное содержание, может опережать требования программы дошкольного учреждения. Самостоятельная деятельность под руководством педагога, проходящая индивидуально, с группой, дает возможность обеспечить оптимальный темп развития каждому ребенку, учитывая его интересы, склонности, способности, особенности. </w:t>
      </w:r>
    </w:p>
    <w:p w:rsidR="002F4844" w:rsidRPr="004E691C" w:rsidRDefault="002F4844" w:rsidP="004E691C">
      <w:pPr>
        <w:pStyle w:val="BodyTextIndent"/>
        <w:jc w:val="both"/>
        <w:rPr>
          <w:sz w:val="28"/>
          <w:szCs w:val="28"/>
        </w:rPr>
      </w:pPr>
      <w:r w:rsidRPr="004E691C">
        <w:rPr>
          <w:sz w:val="28"/>
          <w:szCs w:val="28"/>
        </w:rPr>
        <w:t>Игротека для самостоятельной деятельности содержит большое количество самых разных игр и пособий, которые интересны и доступны детям, привлекают их своей занимательностью, эмоционально захватывают их. Это такие игры, как: «Танграм», «Вьетнамская игра», различные виды кубиков «Сложи узор», «Кубики для всех», «Уникуб», «Кубики-Хамелеон» и др.; логические упражнения; задачи на нахождение признака отличия или сходства фигур; задачи на поиск недостающей фигуры; лабиринты-упражнения; палочки Кюизенера, блоки Дьенеша и др.</w:t>
      </w:r>
    </w:p>
    <w:p w:rsidR="002F4844" w:rsidRPr="004E691C" w:rsidRDefault="002F4844" w:rsidP="004E691C">
      <w:pPr>
        <w:pStyle w:val="BodyTextIndent"/>
        <w:jc w:val="both"/>
        <w:rPr>
          <w:sz w:val="28"/>
          <w:szCs w:val="28"/>
        </w:rPr>
      </w:pPr>
      <w:r w:rsidRPr="004E691C">
        <w:rPr>
          <w:sz w:val="28"/>
          <w:szCs w:val="28"/>
        </w:rPr>
        <w:t>В настоящее время запрос школы возлагает на дошкольников высокие требования к подготовке к школе. Поэтому уже в детском</w:t>
      </w:r>
      <w:r>
        <w:rPr>
          <w:sz w:val="28"/>
          <w:szCs w:val="28"/>
        </w:rPr>
        <w:t xml:space="preserve"> саду</w:t>
      </w:r>
      <w:r w:rsidRPr="004E691C">
        <w:rPr>
          <w:sz w:val="28"/>
          <w:szCs w:val="28"/>
        </w:rPr>
        <w:t xml:space="preserve"> стараемся привить детям и</w:t>
      </w:r>
      <w:r>
        <w:rPr>
          <w:sz w:val="28"/>
          <w:szCs w:val="28"/>
        </w:rPr>
        <w:t>нтерес и любовь ко всей деятельности</w:t>
      </w:r>
      <w:r w:rsidRPr="004E691C">
        <w:rPr>
          <w:sz w:val="28"/>
          <w:szCs w:val="28"/>
        </w:rPr>
        <w:t>, в том числе и по математическому развитию.</w:t>
      </w:r>
    </w:p>
    <w:p w:rsidR="002F4844" w:rsidRPr="004E691C" w:rsidRDefault="002F4844" w:rsidP="004E691C">
      <w:pPr>
        <w:pStyle w:val="BodyTextIndent"/>
        <w:jc w:val="both"/>
        <w:rPr>
          <w:sz w:val="28"/>
          <w:szCs w:val="28"/>
        </w:rPr>
      </w:pPr>
      <w:r w:rsidRPr="004E691C">
        <w:rPr>
          <w:sz w:val="28"/>
          <w:szCs w:val="28"/>
        </w:rPr>
        <w:t>Методика развития элементарных математических представлений у детей дошкольного возраста постоянно развивается за счет новых технологий обучения. Разработка и внедрение в практику эффективных дидактических средств, развивающих методов позволяет разнообразить занятия с детьми, познакомить со сложными, абстрактными математическими понятиями в доступной детям форме. Также постоянно изучаются новинки учебно-методических пособий.</w:t>
      </w:r>
    </w:p>
    <w:p w:rsidR="002F4844" w:rsidRPr="004E691C" w:rsidRDefault="002F4844" w:rsidP="004E691C">
      <w:pPr>
        <w:pStyle w:val="BodyTextIndent"/>
        <w:jc w:val="both"/>
        <w:rPr>
          <w:sz w:val="28"/>
          <w:szCs w:val="28"/>
        </w:rPr>
      </w:pPr>
      <w:r w:rsidRPr="004E691C">
        <w:rPr>
          <w:sz w:val="28"/>
          <w:szCs w:val="28"/>
        </w:rPr>
        <w:t>Одной из универсальных технологий являются палочки Кюизенера, их использование в играх-занятиях, в самостоятельных играх детей в детском саду. Данный дидактический материал разработан бельгийским математиком Х.Кюизенером.</w:t>
      </w:r>
    </w:p>
    <w:p w:rsidR="002F4844" w:rsidRPr="004E691C" w:rsidRDefault="002F4844" w:rsidP="004E691C">
      <w:pPr>
        <w:pStyle w:val="BodyTextIndent"/>
        <w:jc w:val="both"/>
        <w:rPr>
          <w:sz w:val="28"/>
          <w:szCs w:val="28"/>
        </w:rPr>
      </w:pPr>
      <w:r w:rsidRPr="004E691C">
        <w:rPr>
          <w:sz w:val="28"/>
          <w:szCs w:val="28"/>
        </w:rPr>
        <w:t>Основные особенности этого дидактического материала – абстрактность, универсальность, высокая эффективность. Палочки легко вписываются в систему предматематической подготовки детей к школе, как одна из современных технологий обучения.</w:t>
      </w:r>
    </w:p>
    <w:p w:rsidR="002F4844" w:rsidRPr="004E691C" w:rsidRDefault="002F4844" w:rsidP="004E691C">
      <w:pPr>
        <w:pStyle w:val="BodyTextIndent"/>
        <w:jc w:val="both"/>
        <w:rPr>
          <w:sz w:val="28"/>
          <w:szCs w:val="28"/>
        </w:rPr>
      </w:pPr>
      <w:r w:rsidRPr="004E691C">
        <w:rPr>
          <w:sz w:val="28"/>
          <w:szCs w:val="28"/>
        </w:rPr>
        <w:t>Эффективное применение палочек Кюизенера возможно в сочетании с другими пособиями, дидактическими материалами, а также самостоятельно. Палочки, как и другие дидактические средства развития математических представлений у детей, являются одновременно орудиями профессионального труда педагога и инструментами учебно-познавательной деятельности ребенка.</w:t>
      </w:r>
    </w:p>
    <w:p w:rsidR="002F4844" w:rsidRDefault="002F4844" w:rsidP="004E691C">
      <w:pPr>
        <w:ind w:firstLine="360"/>
        <w:jc w:val="both"/>
        <w:rPr>
          <w:sz w:val="28"/>
        </w:rPr>
      </w:pPr>
      <w:r>
        <w:rPr>
          <w:sz w:val="28"/>
        </w:rPr>
        <w:t>Используя цветные числа, реализуется один из важнейших принципов дидактики – принцип наглядности. Игры-занятия с палочками позволяют ребенку овладеть способами действий, необходимых для возникновения у детей элементарных математических представлений. Важны они для накопления чувственного опыта, развития желания овладеть числом, счетом, измерением, простейшими вычислениями. Кроме того, палочки Кюизенера помогают в решении образовательных, воспитательных, развивающих задач.</w:t>
      </w:r>
    </w:p>
    <w:p w:rsidR="002F4844" w:rsidRDefault="002F4844" w:rsidP="004E691C">
      <w:pPr>
        <w:ind w:firstLine="360"/>
        <w:jc w:val="both"/>
        <w:rPr>
          <w:sz w:val="28"/>
        </w:rPr>
      </w:pPr>
      <w:r>
        <w:rPr>
          <w:sz w:val="28"/>
        </w:rPr>
        <w:t>Палочки Кюизенера, как дидактическое средство в полной мере соответствует специфике и особенностям элементарных математических представлений, формируемых у дошкольников, а также их возрастным возможностям, уровню развития детского мышления, в основном наглядно-действенного и наглядно-образного.</w:t>
      </w:r>
    </w:p>
    <w:p w:rsidR="002F4844" w:rsidRDefault="002F4844" w:rsidP="004E691C">
      <w:pPr>
        <w:ind w:firstLine="360"/>
        <w:jc w:val="both"/>
        <w:rPr>
          <w:sz w:val="28"/>
        </w:rPr>
      </w:pPr>
      <w:r>
        <w:rPr>
          <w:sz w:val="28"/>
        </w:rPr>
        <w:t>Палочки Кюизенера используются нами систематически, как вне занятий – наличие наборов палочек в предметно-развивающей среде группы (математическом уголке), в совместной игровой деятельности (конструирование из палочек, моделирование цветными полосками), на занятиях (комплексных, интегрированных), обеспечивающих наглядность, системность и доступность, смену видов деятельности.</w:t>
      </w:r>
    </w:p>
    <w:p w:rsidR="002F4844" w:rsidRPr="00C82934" w:rsidRDefault="002F4844" w:rsidP="004E69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82934">
        <w:rPr>
          <w:spacing w:val="6"/>
          <w:sz w:val="28"/>
          <w:szCs w:val="28"/>
        </w:rPr>
        <w:t xml:space="preserve">Основные особенности блоков Дьенеша </w:t>
      </w:r>
      <w:r w:rsidRPr="00C82934">
        <w:rPr>
          <w:spacing w:val="1"/>
          <w:sz w:val="28"/>
          <w:szCs w:val="28"/>
        </w:rPr>
        <w:t xml:space="preserve">- абстрактность, универсальность, высокая </w:t>
      </w:r>
      <w:r w:rsidRPr="00C82934">
        <w:rPr>
          <w:spacing w:val="-1"/>
          <w:sz w:val="28"/>
          <w:szCs w:val="28"/>
        </w:rPr>
        <w:t>эффективность.</w:t>
      </w:r>
      <w:r w:rsidRPr="00C82934">
        <w:rPr>
          <w:sz w:val="28"/>
          <w:szCs w:val="28"/>
        </w:rPr>
        <w:t xml:space="preserve"> </w:t>
      </w:r>
      <w:r w:rsidRPr="00C82934">
        <w:rPr>
          <w:spacing w:val="1"/>
          <w:sz w:val="28"/>
          <w:szCs w:val="28"/>
        </w:rPr>
        <w:t>Этот дидактический материал</w:t>
      </w:r>
      <w:r w:rsidRPr="00C82934">
        <w:rPr>
          <w:spacing w:val="9"/>
          <w:sz w:val="28"/>
          <w:szCs w:val="28"/>
        </w:rPr>
        <w:t xml:space="preserve"> помогает осваивать сенсорные эталоны цвета, </w:t>
      </w:r>
      <w:r w:rsidRPr="00C82934">
        <w:rPr>
          <w:spacing w:val="7"/>
          <w:sz w:val="28"/>
          <w:szCs w:val="28"/>
        </w:rPr>
        <w:t xml:space="preserve">формы, величины, тренирует тактильно-осязательные анализаторы. </w:t>
      </w:r>
      <w:r w:rsidRPr="00C82934">
        <w:rPr>
          <w:spacing w:val="1"/>
          <w:sz w:val="28"/>
          <w:szCs w:val="28"/>
        </w:rPr>
        <w:t>Способствует    максимальному    развитию    мелкой    моторике    рук, речи, что немаловажно для совершенствования математических способностей.</w:t>
      </w:r>
      <w:r w:rsidRPr="004E691C">
        <w:t xml:space="preserve"> </w:t>
      </w:r>
    </w:p>
    <w:p w:rsidR="002F4844" w:rsidRPr="00C82934" w:rsidRDefault="002F4844" w:rsidP="00B47D4E">
      <w:pPr>
        <w:ind w:firstLine="708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Дидактический материал «Логические блоки» состоит из 48 объемных геометрических фигур, различающихся по форме, цвету, размеру и толщине. В процессе разнообразных действий с логическими блоками (разбиение, выкладывание по определенным правилам, перестроение и др.) дети овладевают различными мыслительными умениями, важными как в плане предматематической подготовки, так и с точки зрения общего интеллектуального развития. К их числу относятся умения анализа, абстрагирования, сравнения, классификации, обобщения, кодирования – декодирования, а также логические операции «не», «и», «или». В специально разработанных играх и упражнениях с блоками у малышей развиваются элементарные навыки алгоритмической культуры мышления, способность производить действия в уме. С помощью логических блоков дети тренируют внимание, память, восприятие.</w:t>
      </w:r>
    </w:p>
    <w:p w:rsidR="002F4844" w:rsidRPr="00C82934" w:rsidRDefault="002F4844" w:rsidP="00B47D4E">
      <w:pPr>
        <w:ind w:firstLine="708"/>
        <w:jc w:val="both"/>
        <w:rPr>
          <w:sz w:val="28"/>
          <w:szCs w:val="28"/>
        </w:rPr>
      </w:pPr>
      <w:r w:rsidRPr="00C82934">
        <w:rPr>
          <w:spacing w:val="3"/>
          <w:sz w:val="28"/>
          <w:szCs w:val="28"/>
        </w:rPr>
        <w:t xml:space="preserve">Для решения поставленных задач была продумана система работы, </w:t>
      </w:r>
      <w:r w:rsidRPr="00C82934">
        <w:rPr>
          <w:sz w:val="28"/>
          <w:szCs w:val="28"/>
        </w:rPr>
        <w:t>которая включает в себя:</w:t>
      </w:r>
    </w:p>
    <w:p w:rsidR="002F4844" w:rsidRPr="00C82934" w:rsidRDefault="002F4844" w:rsidP="00B47D4E">
      <w:pPr>
        <w:numPr>
          <w:ilvl w:val="0"/>
          <w:numId w:val="14"/>
        </w:numPr>
        <w:shd w:val="clear" w:color="auto" w:fill="FFFFFF"/>
        <w:tabs>
          <w:tab w:val="left" w:pos="586"/>
        </w:tabs>
        <w:jc w:val="both"/>
        <w:rPr>
          <w:sz w:val="28"/>
          <w:szCs w:val="28"/>
        </w:rPr>
      </w:pPr>
      <w:r w:rsidRPr="00C82934">
        <w:rPr>
          <w:sz w:val="28"/>
          <w:szCs w:val="28"/>
        </w:rPr>
        <w:t>создание определенной предметно-развивающей среды в группе;</w:t>
      </w:r>
    </w:p>
    <w:p w:rsidR="002F4844" w:rsidRPr="00C82934" w:rsidRDefault="002F4844" w:rsidP="00B47D4E">
      <w:pPr>
        <w:numPr>
          <w:ilvl w:val="0"/>
          <w:numId w:val="14"/>
        </w:numPr>
        <w:shd w:val="clear" w:color="auto" w:fill="FFFFFF"/>
        <w:tabs>
          <w:tab w:val="left" w:pos="586"/>
        </w:tabs>
        <w:jc w:val="both"/>
        <w:rPr>
          <w:sz w:val="28"/>
          <w:szCs w:val="28"/>
        </w:rPr>
      </w:pPr>
      <w:r w:rsidRPr="00C82934">
        <w:rPr>
          <w:sz w:val="28"/>
          <w:szCs w:val="28"/>
        </w:rPr>
        <w:t>разработка перспективно-тематического плана занятий по математике на старшую и подготовительную группу;</w:t>
      </w:r>
    </w:p>
    <w:p w:rsidR="002F4844" w:rsidRPr="00C82934" w:rsidRDefault="002F4844" w:rsidP="00B47D4E">
      <w:pPr>
        <w:numPr>
          <w:ilvl w:val="0"/>
          <w:numId w:val="14"/>
        </w:numPr>
        <w:shd w:val="clear" w:color="auto" w:fill="FFFFFF"/>
        <w:tabs>
          <w:tab w:val="left" w:pos="567"/>
        </w:tabs>
        <w:ind w:left="567" w:hanging="207"/>
        <w:jc w:val="both"/>
        <w:rPr>
          <w:sz w:val="28"/>
          <w:szCs w:val="28"/>
        </w:rPr>
      </w:pPr>
      <w:r w:rsidRPr="00C82934">
        <w:rPr>
          <w:spacing w:val="2"/>
          <w:sz w:val="28"/>
          <w:szCs w:val="28"/>
        </w:rPr>
        <w:t xml:space="preserve">разработку конспектов  тематических   занятий   по   математике   для   старшей   и </w:t>
      </w:r>
      <w:r w:rsidRPr="00C82934">
        <w:rPr>
          <w:sz w:val="28"/>
          <w:szCs w:val="28"/>
        </w:rPr>
        <w:t>подготовительной группы на год с использованием логических игр</w:t>
      </w:r>
      <w:r w:rsidRPr="00C82934">
        <w:rPr>
          <w:i/>
          <w:sz w:val="28"/>
          <w:szCs w:val="28"/>
        </w:rPr>
        <w:t>;</w:t>
      </w:r>
    </w:p>
    <w:p w:rsidR="002F4844" w:rsidRPr="00C82934" w:rsidRDefault="002F4844" w:rsidP="00B47D4E">
      <w:pPr>
        <w:numPr>
          <w:ilvl w:val="0"/>
          <w:numId w:val="14"/>
        </w:numPr>
        <w:shd w:val="clear" w:color="auto" w:fill="FFFFFF"/>
        <w:tabs>
          <w:tab w:val="left" w:pos="567"/>
        </w:tabs>
        <w:ind w:left="567" w:hanging="207"/>
        <w:jc w:val="both"/>
        <w:rPr>
          <w:sz w:val="28"/>
          <w:szCs w:val="28"/>
        </w:rPr>
      </w:pPr>
      <w:r w:rsidRPr="00C82934">
        <w:rPr>
          <w:spacing w:val="1"/>
          <w:sz w:val="28"/>
          <w:szCs w:val="28"/>
        </w:rPr>
        <w:t>составление сценариев праздников и развлечений с математическим содержанием;</w:t>
      </w:r>
    </w:p>
    <w:p w:rsidR="002F4844" w:rsidRPr="00C82934" w:rsidRDefault="002F4844" w:rsidP="00B47D4E">
      <w:pPr>
        <w:numPr>
          <w:ilvl w:val="0"/>
          <w:numId w:val="14"/>
        </w:numPr>
        <w:shd w:val="clear" w:color="auto" w:fill="FFFFFF"/>
        <w:ind w:left="567" w:right="19" w:hanging="207"/>
        <w:jc w:val="both"/>
        <w:rPr>
          <w:sz w:val="28"/>
          <w:szCs w:val="28"/>
        </w:rPr>
      </w:pPr>
      <w:r w:rsidRPr="00C82934">
        <w:rPr>
          <w:spacing w:val="1"/>
          <w:sz w:val="28"/>
          <w:szCs w:val="28"/>
        </w:rPr>
        <w:t xml:space="preserve">изготовление нестандартных    дидактических   игр    математического </w:t>
      </w:r>
      <w:r w:rsidRPr="00C82934">
        <w:rPr>
          <w:spacing w:val="-1"/>
          <w:sz w:val="28"/>
          <w:szCs w:val="28"/>
        </w:rPr>
        <w:t>содержания  использование данного дидактического материала</w:t>
      </w:r>
      <w:r w:rsidRPr="00C82934">
        <w:rPr>
          <w:i/>
          <w:spacing w:val="-1"/>
          <w:sz w:val="28"/>
          <w:szCs w:val="28"/>
        </w:rPr>
        <w:t>.</w:t>
      </w:r>
    </w:p>
    <w:p w:rsidR="002F4844" w:rsidRPr="00C82934" w:rsidRDefault="002F4844" w:rsidP="00B47D4E">
      <w:pPr>
        <w:shd w:val="clear" w:color="auto" w:fill="FFFFFF"/>
        <w:ind w:right="10" w:firstLine="720"/>
        <w:jc w:val="both"/>
        <w:rPr>
          <w:spacing w:val="-1"/>
          <w:sz w:val="28"/>
          <w:szCs w:val="28"/>
        </w:rPr>
      </w:pPr>
      <w:r w:rsidRPr="00C82934">
        <w:rPr>
          <w:spacing w:val="-1"/>
          <w:sz w:val="28"/>
          <w:szCs w:val="28"/>
        </w:rPr>
        <w:t xml:space="preserve">Таким образом, в группе был оформлен центр развивающих игр, периодически лишь варьировались и усложнялись игровые задания. </w:t>
      </w:r>
    </w:p>
    <w:p w:rsidR="002F4844" w:rsidRPr="00C82934" w:rsidRDefault="002F4844" w:rsidP="00B47D4E">
      <w:pPr>
        <w:shd w:val="clear" w:color="auto" w:fill="FFFFFF"/>
        <w:ind w:right="10" w:firstLine="720"/>
        <w:jc w:val="both"/>
        <w:rPr>
          <w:sz w:val="28"/>
          <w:szCs w:val="28"/>
        </w:rPr>
      </w:pPr>
      <w:r w:rsidRPr="00C82934">
        <w:rPr>
          <w:spacing w:val="9"/>
          <w:sz w:val="28"/>
          <w:szCs w:val="28"/>
        </w:rPr>
        <w:t xml:space="preserve">На первом этапе, прежде чем приступить к целенаправленным играм и упражнениям, детям была </w:t>
      </w:r>
      <w:r w:rsidRPr="00C82934">
        <w:rPr>
          <w:spacing w:val="1"/>
          <w:sz w:val="28"/>
          <w:szCs w:val="28"/>
        </w:rPr>
        <w:t xml:space="preserve">предоставлена возможность самостоятельно познакомиться с логическими </w:t>
      </w:r>
      <w:r w:rsidRPr="00C82934">
        <w:rPr>
          <w:spacing w:val="-1"/>
          <w:sz w:val="28"/>
          <w:szCs w:val="28"/>
        </w:rPr>
        <w:t xml:space="preserve">играми. Дети использовали их по своему усмотрению в разных </w:t>
      </w:r>
      <w:r w:rsidRPr="00C82934">
        <w:rPr>
          <w:spacing w:val="1"/>
          <w:sz w:val="28"/>
          <w:szCs w:val="28"/>
        </w:rPr>
        <w:t xml:space="preserve">видах деятельности. Наблюдая за детьми, педагог делала выводы о степени </w:t>
      </w:r>
      <w:r w:rsidRPr="00C82934">
        <w:rPr>
          <w:spacing w:val="5"/>
          <w:sz w:val="28"/>
          <w:szCs w:val="28"/>
        </w:rPr>
        <w:t xml:space="preserve">мыслительной деятельности каждого ребенка, находила ту «ступень», с </w:t>
      </w:r>
      <w:r w:rsidRPr="00C82934">
        <w:rPr>
          <w:spacing w:val="11"/>
          <w:sz w:val="28"/>
          <w:szCs w:val="28"/>
        </w:rPr>
        <w:t xml:space="preserve">которой следует начинать движение вперед. Для начального этапа </w:t>
      </w:r>
      <w:r w:rsidRPr="00C82934">
        <w:rPr>
          <w:spacing w:val="2"/>
          <w:sz w:val="28"/>
          <w:szCs w:val="28"/>
        </w:rPr>
        <w:t xml:space="preserve">подбирались самые простые игры, цель которых в усвоении свойств, слов </w:t>
      </w:r>
      <w:r w:rsidRPr="00C82934">
        <w:rPr>
          <w:spacing w:val="1"/>
          <w:sz w:val="28"/>
          <w:szCs w:val="28"/>
        </w:rPr>
        <w:t>«такой же», «не такой» по форме, размеру, толщине.</w:t>
      </w:r>
    </w:p>
    <w:p w:rsidR="002F4844" w:rsidRPr="00C82934" w:rsidRDefault="002F4844" w:rsidP="00B47D4E">
      <w:pPr>
        <w:shd w:val="clear" w:color="auto" w:fill="FFFFFF"/>
        <w:tabs>
          <w:tab w:val="left" w:pos="710"/>
        </w:tabs>
        <w:ind w:left="5"/>
        <w:jc w:val="both"/>
        <w:rPr>
          <w:sz w:val="28"/>
          <w:szCs w:val="28"/>
        </w:rPr>
      </w:pPr>
      <w:r w:rsidRPr="00C82934">
        <w:rPr>
          <w:spacing w:val="-16"/>
          <w:sz w:val="28"/>
          <w:szCs w:val="28"/>
        </w:rPr>
        <w:t>1)</w:t>
      </w:r>
      <w:r w:rsidRPr="00C82934">
        <w:rPr>
          <w:sz w:val="28"/>
          <w:szCs w:val="28"/>
        </w:rPr>
        <w:tab/>
      </w:r>
      <w:r w:rsidRPr="00C82934">
        <w:rPr>
          <w:spacing w:val="2"/>
          <w:sz w:val="28"/>
          <w:szCs w:val="28"/>
        </w:rPr>
        <w:t>- «Найди все фигуры (блоки), как эта по цвету (размеру, форме)»;</w:t>
      </w:r>
    </w:p>
    <w:p w:rsidR="002F4844" w:rsidRPr="00C82934" w:rsidRDefault="002F4844" w:rsidP="00B47D4E">
      <w:pPr>
        <w:shd w:val="clear" w:color="auto" w:fill="FFFFFF"/>
        <w:tabs>
          <w:tab w:val="left" w:pos="907"/>
        </w:tabs>
        <w:ind w:left="715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-</w:t>
      </w:r>
      <w:r w:rsidRPr="00C82934">
        <w:rPr>
          <w:sz w:val="28"/>
          <w:szCs w:val="28"/>
        </w:rPr>
        <w:tab/>
      </w:r>
      <w:r w:rsidRPr="00C82934">
        <w:rPr>
          <w:spacing w:val="1"/>
          <w:sz w:val="28"/>
          <w:szCs w:val="28"/>
        </w:rPr>
        <w:t>«Найди не такую фигуру как эта по цвету (размеру, форме)»;</w:t>
      </w:r>
    </w:p>
    <w:p w:rsidR="002F4844" w:rsidRPr="00C82934" w:rsidRDefault="002F4844" w:rsidP="00B47D4E">
      <w:pPr>
        <w:widowControl w:val="0"/>
        <w:shd w:val="clear" w:color="auto" w:fill="FFFFFF"/>
        <w:tabs>
          <w:tab w:val="left" w:pos="710"/>
        </w:tabs>
        <w:ind w:left="6"/>
        <w:jc w:val="both"/>
        <w:rPr>
          <w:sz w:val="28"/>
          <w:szCs w:val="28"/>
        </w:rPr>
      </w:pPr>
      <w:r w:rsidRPr="00C82934">
        <w:rPr>
          <w:spacing w:val="-9"/>
          <w:sz w:val="28"/>
          <w:szCs w:val="28"/>
        </w:rPr>
        <w:t>2)</w:t>
      </w:r>
      <w:r w:rsidRPr="00C82934">
        <w:rPr>
          <w:sz w:val="28"/>
          <w:szCs w:val="28"/>
        </w:rPr>
        <w:tab/>
      </w:r>
      <w:r w:rsidRPr="00C82934">
        <w:rPr>
          <w:spacing w:val="13"/>
          <w:sz w:val="28"/>
          <w:szCs w:val="28"/>
        </w:rPr>
        <w:t>- «Найди все такие фигуры как эта по цвету и форме (по форме и</w:t>
      </w:r>
      <w:r w:rsidRPr="00C82934">
        <w:rPr>
          <w:spacing w:val="13"/>
          <w:sz w:val="28"/>
          <w:szCs w:val="28"/>
        </w:rPr>
        <w:br/>
      </w:r>
      <w:r w:rsidRPr="00C82934">
        <w:rPr>
          <w:sz w:val="28"/>
          <w:szCs w:val="28"/>
        </w:rPr>
        <w:t>размеру, размеру и цвету)»;</w:t>
      </w:r>
    </w:p>
    <w:p w:rsidR="002F4844" w:rsidRPr="00C82934" w:rsidRDefault="002F4844" w:rsidP="00B47D4E">
      <w:pPr>
        <w:widowControl w:val="0"/>
        <w:numPr>
          <w:ilvl w:val="0"/>
          <w:numId w:val="8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ind w:left="14" w:firstLine="701"/>
        <w:jc w:val="both"/>
        <w:rPr>
          <w:sz w:val="28"/>
          <w:szCs w:val="28"/>
        </w:rPr>
      </w:pPr>
      <w:r w:rsidRPr="00C82934">
        <w:rPr>
          <w:spacing w:val="5"/>
          <w:sz w:val="28"/>
          <w:szCs w:val="28"/>
        </w:rPr>
        <w:t>«Найдите не такие фигуры, как эта по цвету и размеру (по форме и</w:t>
      </w:r>
      <w:r w:rsidRPr="00C82934">
        <w:rPr>
          <w:spacing w:val="5"/>
          <w:sz w:val="28"/>
          <w:szCs w:val="28"/>
        </w:rPr>
        <w:br/>
      </w:r>
      <w:r w:rsidRPr="00C82934">
        <w:rPr>
          <w:spacing w:val="-1"/>
          <w:sz w:val="28"/>
          <w:szCs w:val="28"/>
        </w:rPr>
        <w:t>размеру и т.п.)»;</w:t>
      </w:r>
    </w:p>
    <w:p w:rsidR="002F4844" w:rsidRPr="00C82934" w:rsidRDefault="002F4844" w:rsidP="00B47D4E">
      <w:pPr>
        <w:widowControl w:val="0"/>
        <w:numPr>
          <w:ilvl w:val="0"/>
          <w:numId w:val="8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ind w:left="14" w:firstLine="701"/>
        <w:jc w:val="both"/>
        <w:rPr>
          <w:sz w:val="28"/>
          <w:szCs w:val="28"/>
        </w:rPr>
      </w:pPr>
      <w:r w:rsidRPr="00C82934">
        <w:rPr>
          <w:spacing w:val="4"/>
          <w:sz w:val="28"/>
          <w:szCs w:val="28"/>
        </w:rPr>
        <w:t xml:space="preserve">«Найдите такие же, как эта по цвету, но другой формы или такие же </w:t>
      </w:r>
      <w:r w:rsidRPr="00C82934">
        <w:rPr>
          <w:sz w:val="28"/>
          <w:szCs w:val="28"/>
        </w:rPr>
        <w:t>по форме, но другого размера и т.п.».</w:t>
      </w:r>
    </w:p>
    <w:p w:rsidR="002F4844" w:rsidRPr="00C82934" w:rsidRDefault="002F4844" w:rsidP="00B47D4E">
      <w:pPr>
        <w:shd w:val="clear" w:color="auto" w:fill="FFFFFF"/>
        <w:tabs>
          <w:tab w:val="left" w:pos="710"/>
        </w:tabs>
        <w:ind w:left="5"/>
        <w:jc w:val="both"/>
        <w:rPr>
          <w:sz w:val="28"/>
          <w:szCs w:val="28"/>
        </w:rPr>
      </w:pPr>
      <w:r w:rsidRPr="00C82934">
        <w:rPr>
          <w:spacing w:val="-8"/>
          <w:sz w:val="28"/>
          <w:szCs w:val="28"/>
        </w:rPr>
        <w:t>3)</w:t>
      </w:r>
      <w:r w:rsidRPr="00C82934">
        <w:rPr>
          <w:sz w:val="28"/>
          <w:szCs w:val="28"/>
        </w:rPr>
        <w:tab/>
      </w:r>
      <w:r w:rsidRPr="00C82934">
        <w:rPr>
          <w:spacing w:val="5"/>
          <w:sz w:val="28"/>
          <w:szCs w:val="28"/>
        </w:rPr>
        <w:t>Предлагались детям игры и более сложного варианта: найдите такие</w:t>
      </w:r>
      <w:r w:rsidRPr="00C82934">
        <w:rPr>
          <w:spacing w:val="5"/>
          <w:sz w:val="28"/>
          <w:szCs w:val="28"/>
        </w:rPr>
        <w:br/>
      </w:r>
      <w:r w:rsidRPr="00C82934">
        <w:rPr>
          <w:spacing w:val="2"/>
          <w:sz w:val="28"/>
          <w:szCs w:val="28"/>
        </w:rPr>
        <w:t>же, как предъявляемая фигура по цвету и форме, но другие по размеру и т.п.</w:t>
      </w:r>
      <w:r w:rsidRPr="00C82934">
        <w:rPr>
          <w:spacing w:val="2"/>
          <w:sz w:val="28"/>
          <w:szCs w:val="28"/>
        </w:rPr>
        <w:br/>
      </w:r>
      <w:r w:rsidRPr="00C82934">
        <w:rPr>
          <w:spacing w:val="5"/>
          <w:sz w:val="28"/>
          <w:szCs w:val="28"/>
        </w:rPr>
        <w:t>А в игре   «Цепочка» было предложено от произвольно выбранной фигуры</w:t>
      </w:r>
      <w:r w:rsidRPr="00C82934">
        <w:rPr>
          <w:spacing w:val="5"/>
          <w:sz w:val="28"/>
          <w:szCs w:val="28"/>
        </w:rPr>
        <w:br/>
      </w:r>
      <w:r w:rsidRPr="00C82934">
        <w:rPr>
          <w:sz w:val="28"/>
          <w:szCs w:val="28"/>
        </w:rPr>
        <w:t>построить как можно более длинную цепочку:</w:t>
      </w:r>
    </w:p>
    <w:p w:rsidR="002F4844" w:rsidRPr="00C82934" w:rsidRDefault="002F4844" w:rsidP="00B47D4E">
      <w:pPr>
        <w:pStyle w:val="ListParagraph"/>
        <w:numPr>
          <w:ilvl w:val="0"/>
          <w:numId w:val="18"/>
        </w:numPr>
        <w:shd w:val="clear" w:color="auto" w:fill="FFFFFF"/>
        <w:tabs>
          <w:tab w:val="left" w:pos="576"/>
        </w:tabs>
        <w:jc w:val="both"/>
        <w:rPr>
          <w:sz w:val="28"/>
          <w:szCs w:val="28"/>
        </w:rPr>
      </w:pPr>
      <w:r w:rsidRPr="00C82934">
        <w:rPr>
          <w:spacing w:val="-2"/>
          <w:sz w:val="28"/>
          <w:szCs w:val="28"/>
        </w:rPr>
        <w:t>-</w:t>
      </w:r>
      <w:r w:rsidRPr="00C82934">
        <w:rPr>
          <w:sz w:val="28"/>
          <w:szCs w:val="28"/>
        </w:rPr>
        <w:tab/>
      </w:r>
      <w:r w:rsidRPr="00C82934">
        <w:rPr>
          <w:spacing w:val="1"/>
          <w:sz w:val="28"/>
          <w:szCs w:val="28"/>
        </w:rPr>
        <w:t>чтобы рядом не было фигур одинаковых по форме (цвету, размеру);</w:t>
      </w:r>
    </w:p>
    <w:p w:rsidR="002F4844" w:rsidRPr="00C82934" w:rsidRDefault="002F4844" w:rsidP="00B47D4E">
      <w:pPr>
        <w:pStyle w:val="ListParagraph"/>
        <w:numPr>
          <w:ilvl w:val="0"/>
          <w:numId w:val="18"/>
        </w:numPr>
        <w:shd w:val="clear" w:color="auto" w:fill="FFFFFF"/>
        <w:tabs>
          <w:tab w:val="left" w:pos="576"/>
        </w:tabs>
        <w:jc w:val="both"/>
        <w:rPr>
          <w:sz w:val="28"/>
          <w:szCs w:val="28"/>
        </w:rPr>
      </w:pPr>
      <w:r w:rsidRPr="00C82934">
        <w:rPr>
          <w:spacing w:val="-11"/>
          <w:sz w:val="28"/>
          <w:szCs w:val="28"/>
        </w:rPr>
        <w:t>-</w:t>
      </w:r>
      <w:r w:rsidRPr="00C82934">
        <w:rPr>
          <w:sz w:val="28"/>
          <w:szCs w:val="28"/>
        </w:rPr>
        <w:tab/>
      </w:r>
      <w:r w:rsidRPr="00C82934">
        <w:rPr>
          <w:spacing w:val="6"/>
          <w:sz w:val="28"/>
          <w:szCs w:val="28"/>
        </w:rPr>
        <w:t>чтобы рядом не было фигур одинаковых по форме и размеру (цвету и</w:t>
      </w:r>
      <w:r w:rsidRPr="00C82934">
        <w:rPr>
          <w:spacing w:val="6"/>
          <w:sz w:val="28"/>
          <w:szCs w:val="28"/>
        </w:rPr>
        <w:br/>
      </w:r>
      <w:r w:rsidRPr="00C82934">
        <w:rPr>
          <w:sz w:val="28"/>
          <w:szCs w:val="28"/>
        </w:rPr>
        <w:t>размеру и т.п.);</w:t>
      </w:r>
    </w:p>
    <w:p w:rsidR="002F4844" w:rsidRPr="00C82934" w:rsidRDefault="002F4844" w:rsidP="00B47D4E">
      <w:pPr>
        <w:pStyle w:val="ListParagraph"/>
        <w:numPr>
          <w:ilvl w:val="0"/>
          <w:numId w:val="18"/>
        </w:numPr>
        <w:shd w:val="clear" w:color="auto" w:fill="FFFFFF"/>
        <w:tabs>
          <w:tab w:val="left" w:pos="576"/>
        </w:tabs>
        <w:jc w:val="both"/>
        <w:rPr>
          <w:sz w:val="28"/>
          <w:szCs w:val="28"/>
        </w:rPr>
      </w:pPr>
      <w:r w:rsidRPr="00C82934">
        <w:rPr>
          <w:spacing w:val="-3"/>
          <w:sz w:val="28"/>
          <w:szCs w:val="28"/>
        </w:rPr>
        <w:t>-</w:t>
      </w:r>
      <w:r w:rsidRPr="00C82934">
        <w:rPr>
          <w:sz w:val="28"/>
          <w:szCs w:val="28"/>
        </w:rPr>
        <w:tab/>
      </w:r>
      <w:r w:rsidRPr="00C82934">
        <w:rPr>
          <w:spacing w:val="1"/>
          <w:sz w:val="28"/>
          <w:szCs w:val="28"/>
        </w:rPr>
        <w:t>чтобы рядом были фигуры одинакового цвета (формы, размера).</w:t>
      </w:r>
    </w:p>
    <w:p w:rsidR="002F4844" w:rsidRPr="00C82934" w:rsidRDefault="002F4844" w:rsidP="00B47D4E">
      <w:pPr>
        <w:widowControl w:val="0"/>
        <w:numPr>
          <w:ilvl w:val="0"/>
          <w:numId w:val="9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ind w:left="5"/>
        <w:jc w:val="both"/>
        <w:rPr>
          <w:spacing w:val="-9"/>
          <w:sz w:val="28"/>
          <w:szCs w:val="28"/>
        </w:rPr>
      </w:pPr>
      <w:r w:rsidRPr="00C82934">
        <w:rPr>
          <w:sz w:val="28"/>
          <w:szCs w:val="28"/>
        </w:rPr>
        <w:t>В игре «Второй ряд» детям предлагалось выложить в ряд 5 — 6 любых</w:t>
      </w:r>
      <w:r w:rsidRPr="00C82934">
        <w:rPr>
          <w:sz w:val="28"/>
          <w:szCs w:val="28"/>
        </w:rPr>
        <w:br/>
      </w:r>
      <w:r w:rsidRPr="00C82934">
        <w:rPr>
          <w:spacing w:val="1"/>
          <w:sz w:val="28"/>
          <w:szCs w:val="28"/>
        </w:rPr>
        <w:t>фигур. Построить под ними второй ряд, но такой, чтобы под каждой фигурой</w:t>
      </w:r>
      <w:r>
        <w:rPr>
          <w:spacing w:val="1"/>
          <w:sz w:val="28"/>
          <w:szCs w:val="28"/>
        </w:rPr>
        <w:t xml:space="preserve">  </w:t>
      </w:r>
      <w:r w:rsidRPr="00C82934">
        <w:rPr>
          <w:spacing w:val="8"/>
          <w:sz w:val="28"/>
          <w:szCs w:val="28"/>
        </w:rPr>
        <w:t>верхнего ряда оказалась фигура другой формы (размера, цве</w:t>
      </w:r>
      <w:r>
        <w:rPr>
          <w:spacing w:val="8"/>
          <w:sz w:val="28"/>
          <w:szCs w:val="28"/>
        </w:rPr>
        <w:t xml:space="preserve">та); такой </w:t>
      </w:r>
      <w:r w:rsidRPr="00C82934">
        <w:rPr>
          <w:spacing w:val="8"/>
          <w:sz w:val="28"/>
          <w:szCs w:val="28"/>
        </w:rPr>
        <w:t>же</w:t>
      </w:r>
      <w:r>
        <w:rPr>
          <w:spacing w:val="8"/>
          <w:sz w:val="28"/>
          <w:szCs w:val="28"/>
        </w:rPr>
        <w:t xml:space="preserve">  </w:t>
      </w:r>
      <w:r w:rsidRPr="00C82934">
        <w:rPr>
          <w:sz w:val="28"/>
          <w:szCs w:val="28"/>
        </w:rPr>
        <w:t>формы (цвета, размера) и т.п.</w:t>
      </w:r>
    </w:p>
    <w:p w:rsidR="002F4844" w:rsidRPr="00C82934" w:rsidRDefault="002F4844" w:rsidP="00B47D4E">
      <w:pPr>
        <w:widowControl w:val="0"/>
        <w:numPr>
          <w:ilvl w:val="0"/>
          <w:numId w:val="9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ind w:left="5"/>
        <w:jc w:val="both"/>
        <w:rPr>
          <w:sz w:val="28"/>
          <w:szCs w:val="28"/>
        </w:rPr>
      </w:pPr>
      <w:r w:rsidRPr="00C82934">
        <w:rPr>
          <w:spacing w:val="5"/>
          <w:sz w:val="28"/>
          <w:szCs w:val="28"/>
        </w:rPr>
        <w:t xml:space="preserve">В игре «Домино» одновременно могут участвовать не более четырех </w:t>
      </w:r>
      <w:r w:rsidRPr="00C82934">
        <w:rPr>
          <w:spacing w:val="1"/>
          <w:sz w:val="28"/>
          <w:szCs w:val="28"/>
        </w:rPr>
        <w:t>детей. Фигуры делятся поровну между участниками. При отсутствии фигуры</w:t>
      </w:r>
    </w:p>
    <w:p w:rsidR="002F4844" w:rsidRPr="00C82934" w:rsidRDefault="002F4844" w:rsidP="00B47D4E">
      <w:pPr>
        <w:shd w:val="clear" w:color="auto" w:fill="FFFFFF"/>
        <w:ind w:left="5"/>
        <w:jc w:val="both"/>
        <w:rPr>
          <w:sz w:val="28"/>
          <w:szCs w:val="28"/>
        </w:rPr>
      </w:pPr>
      <w:r w:rsidRPr="00C82934">
        <w:rPr>
          <w:spacing w:val="1"/>
          <w:sz w:val="28"/>
          <w:szCs w:val="28"/>
        </w:rPr>
        <w:t>ход пропускается. Выигрывает тот, кто первым выложит все фигуры. Ходить</w:t>
      </w:r>
    </w:p>
    <w:p w:rsidR="002F4844" w:rsidRPr="00C82934" w:rsidRDefault="002F4844" w:rsidP="00B47D4E">
      <w:pPr>
        <w:shd w:val="clear" w:color="auto" w:fill="FFFFFF"/>
        <w:ind w:left="10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можно по разному:</w:t>
      </w:r>
    </w:p>
    <w:p w:rsidR="002F4844" w:rsidRPr="00C82934" w:rsidRDefault="002F4844" w:rsidP="00B47D4E">
      <w:pPr>
        <w:pStyle w:val="ListParagraph"/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C82934">
        <w:rPr>
          <w:spacing w:val="2"/>
          <w:sz w:val="28"/>
          <w:szCs w:val="28"/>
        </w:rPr>
        <w:t>Фигурками другого цвета (размера);</w:t>
      </w:r>
    </w:p>
    <w:p w:rsidR="002F4844" w:rsidRPr="00C82934" w:rsidRDefault="002F4844" w:rsidP="00B47D4E">
      <w:pPr>
        <w:pStyle w:val="ListParagraph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Фигурками того же цвета (размера), но другой формы и т.п.</w:t>
      </w:r>
    </w:p>
    <w:p w:rsidR="002F4844" w:rsidRPr="00C82934" w:rsidRDefault="002F4844" w:rsidP="00B47D4E">
      <w:pPr>
        <w:shd w:val="clear" w:color="auto" w:fill="FFFFFF"/>
        <w:ind w:left="5"/>
        <w:jc w:val="both"/>
        <w:rPr>
          <w:sz w:val="28"/>
          <w:szCs w:val="28"/>
        </w:rPr>
      </w:pPr>
      <w:r w:rsidRPr="00C82934">
        <w:rPr>
          <w:spacing w:val="1"/>
          <w:sz w:val="28"/>
          <w:szCs w:val="28"/>
        </w:rPr>
        <w:t>6)       В   игре   «Раздели   фигуры»   используются   игрушки.   Предлагается</w:t>
      </w:r>
    </w:p>
    <w:p w:rsidR="002F4844" w:rsidRPr="00C82934" w:rsidRDefault="002F4844" w:rsidP="00AF660F">
      <w:pPr>
        <w:shd w:val="clear" w:color="auto" w:fill="FFFFFF"/>
        <w:ind w:left="5"/>
        <w:jc w:val="both"/>
        <w:rPr>
          <w:sz w:val="28"/>
          <w:szCs w:val="28"/>
        </w:rPr>
      </w:pPr>
      <w:r w:rsidRPr="00C82934">
        <w:rPr>
          <w:spacing w:val="1"/>
          <w:sz w:val="28"/>
          <w:szCs w:val="28"/>
        </w:rPr>
        <w:t>разделить    все   фигурки   между   игрушками.    Необходимо,    чтобы   дети</w:t>
      </w:r>
      <w:r>
        <w:rPr>
          <w:sz w:val="28"/>
          <w:szCs w:val="28"/>
        </w:rPr>
        <w:t xml:space="preserve">  </w:t>
      </w:r>
      <w:r w:rsidRPr="00C82934">
        <w:rPr>
          <w:spacing w:val="1"/>
          <w:sz w:val="28"/>
          <w:szCs w:val="28"/>
        </w:rPr>
        <w:t>разделили правильно, предлагать ответить на вопросы:</w:t>
      </w:r>
    </w:p>
    <w:p w:rsidR="002F4844" w:rsidRPr="00C82934" w:rsidRDefault="002F4844" w:rsidP="00B47D4E">
      <w:pPr>
        <w:widowControl w:val="0"/>
        <w:numPr>
          <w:ilvl w:val="0"/>
          <w:numId w:val="10"/>
        </w:numPr>
        <w:shd w:val="clear" w:color="auto" w:fill="FFFFFF"/>
        <w:tabs>
          <w:tab w:val="left" w:pos="168"/>
        </w:tabs>
        <w:autoSpaceDE w:val="0"/>
        <w:autoSpaceDN w:val="0"/>
        <w:adjustRightInd w:val="0"/>
        <w:ind w:left="5"/>
        <w:jc w:val="both"/>
        <w:rPr>
          <w:sz w:val="28"/>
          <w:szCs w:val="28"/>
        </w:rPr>
      </w:pPr>
      <w:r w:rsidRPr="00C82934">
        <w:rPr>
          <w:spacing w:val="1"/>
          <w:sz w:val="28"/>
          <w:szCs w:val="28"/>
        </w:rPr>
        <w:t>Какие фигурки оказались у мишки? (все красные)</w:t>
      </w:r>
    </w:p>
    <w:p w:rsidR="002F4844" w:rsidRPr="00C82934" w:rsidRDefault="002F4844" w:rsidP="00B47D4E">
      <w:pPr>
        <w:widowControl w:val="0"/>
        <w:numPr>
          <w:ilvl w:val="0"/>
          <w:numId w:val="10"/>
        </w:numPr>
        <w:shd w:val="clear" w:color="auto" w:fill="FFFFFF"/>
        <w:tabs>
          <w:tab w:val="left" w:pos="168"/>
        </w:tabs>
        <w:autoSpaceDE w:val="0"/>
        <w:autoSpaceDN w:val="0"/>
        <w:adjustRightInd w:val="0"/>
        <w:ind w:left="5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А у зайки? (все не красные).</w:t>
      </w:r>
    </w:p>
    <w:p w:rsidR="002F4844" w:rsidRPr="00C82934" w:rsidRDefault="002F4844" w:rsidP="00B47D4E">
      <w:pPr>
        <w:framePr w:h="394" w:hRule="exact" w:hSpace="38" w:wrap="auto" w:vAnchor="text" w:hAnchor="text" w:x="25" w:y="515"/>
        <w:shd w:val="clear" w:color="auto" w:fill="FFFFFF"/>
        <w:jc w:val="both"/>
        <w:rPr>
          <w:sz w:val="28"/>
          <w:szCs w:val="28"/>
        </w:rPr>
      </w:pPr>
    </w:p>
    <w:p w:rsidR="002F4844" w:rsidRPr="00C82934" w:rsidRDefault="002F4844" w:rsidP="00B47D4E">
      <w:pPr>
        <w:shd w:val="clear" w:color="auto" w:fill="FFFFFF"/>
        <w:ind w:right="67"/>
        <w:jc w:val="both"/>
        <w:rPr>
          <w:sz w:val="28"/>
          <w:szCs w:val="28"/>
        </w:rPr>
      </w:pPr>
      <w:r w:rsidRPr="00C82934">
        <w:rPr>
          <w:spacing w:val="-2"/>
          <w:sz w:val="28"/>
          <w:szCs w:val="28"/>
        </w:rPr>
        <w:t>Можно предложить разделить по-другому: ч</w:t>
      </w:r>
      <w:r w:rsidRPr="00C82934">
        <w:rPr>
          <w:sz w:val="28"/>
          <w:szCs w:val="28"/>
        </w:rPr>
        <w:t>тобы у мишки оказались все</w:t>
      </w:r>
    </w:p>
    <w:p w:rsidR="002F4844" w:rsidRPr="00C82934" w:rsidRDefault="002F4844" w:rsidP="00B47D4E">
      <w:pPr>
        <w:shd w:val="clear" w:color="auto" w:fill="FFFFFF"/>
        <w:tabs>
          <w:tab w:val="left" w:pos="0"/>
        </w:tabs>
        <w:ind w:right="67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крупные, чтобы у зайки оказались все толстые.</w:t>
      </w:r>
    </w:p>
    <w:p w:rsidR="002F4844" w:rsidRPr="00C82934" w:rsidRDefault="002F4844" w:rsidP="00B47D4E">
      <w:pPr>
        <w:shd w:val="clear" w:color="auto" w:fill="FFFFFF"/>
        <w:tabs>
          <w:tab w:val="left" w:pos="0"/>
        </w:tabs>
        <w:ind w:left="720"/>
        <w:jc w:val="both"/>
        <w:rPr>
          <w:sz w:val="28"/>
          <w:szCs w:val="28"/>
        </w:rPr>
      </w:pPr>
      <w:r w:rsidRPr="00C82934">
        <w:rPr>
          <w:spacing w:val="1"/>
          <w:sz w:val="28"/>
          <w:szCs w:val="28"/>
        </w:rPr>
        <w:t>После этого усложняются игровые правила:</w:t>
      </w:r>
    </w:p>
    <w:p w:rsidR="002F4844" w:rsidRPr="00C82934" w:rsidRDefault="002F4844" w:rsidP="00B47D4E">
      <w:pPr>
        <w:widowControl w:val="0"/>
        <w:numPr>
          <w:ilvl w:val="0"/>
          <w:numId w:val="10"/>
        </w:numPr>
        <w:shd w:val="clear" w:color="auto" w:fill="FFFFFF"/>
        <w:tabs>
          <w:tab w:val="left" w:pos="168"/>
        </w:tabs>
        <w:autoSpaceDE w:val="0"/>
        <w:autoSpaceDN w:val="0"/>
        <w:adjustRightInd w:val="0"/>
        <w:ind w:left="5"/>
        <w:jc w:val="both"/>
        <w:rPr>
          <w:sz w:val="28"/>
          <w:szCs w:val="28"/>
        </w:rPr>
      </w:pPr>
      <w:r w:rsidRPr="00C82934">
        <w:rPr>
          <w:spacing w:val="1"/>
          <w:sz w:val="28"/>
          <w:szCs w:val="28"/>
        </w:rPr>
        <w:t>Разделите все фигуры так, чтобы у мишки оказались все сини</w:t>
      </w:r>
      <w:r>
        <w:rPr>
          <w:spacing w:val="1"/>
          <w:sz w:val="28"/>
          <w:szCs w:val="28"/>
        </w:rPr>
        <w:t>е</w:t>
      </w:r>
      <w:r w:rsidRPr="00C82934">
        <w:rPr>
          <w:spacing w:val="1"/>
          <w:sz w:val="28"/>
          <w:szCs w:val="28"/>
        </w:rPr>
        <w:t>, а у зайки все</w:t>
      </w:r>
      <w:r>
        <w:rPr>
          <w:spacing w:val="1"/>
          <w:sz w:val="28"/>
          <w:szCs w:val="28"/>
        </w:rPr>
        <w:t xml:space="preserve">  </w:t>
      </w:r>
      <w:r w:rsidRPr="00C82934">
        <w:rPr>
          <w:spacing w:val="-1"/>
          <w:sz w:val="28"/>
          <w:szCs w:val="28"/>
        </w:rPr>
        <w:t>квадратные.</w:t>
      </w:r>
    </w:p>
    <w:p w:rsidR="002F4844" w:rsidRPr="00C82934" w:rsidRDefault="002F4844" w:rsidP="00B47D4E">
      <w:pPr>
        <w:widowControl w:val="0"/>
        <w:numPr>
          <w:ilvl w:val="0"/>
          <w:numId w:val="10"/>
        </w:numPr>
        <w:shd w:val="clear" w:color="auto" w:fill="FFFFFF"/>
        <w:tabs>
          <w:tab w:val="left" w:pos="168"/>
        </w:tabs>
        <w:autoSpaceDE w:val="0"/>
        <w:autoSpaceDN w:val="0"/>
        <w:adjustRightInd w:val="0"/>
        <w:ind w:left="5"/>
        <w:jc w:val="both"/>
        <w:rPr>
          <w:sz w:val="28"/>
          <w:szCs w:val="28"/>
        </w:rPr>
      </w:pPr>
      <w:r w:rsidRPr="00C82934">
        <w:rPr>
          <w:spacing w:val="1"/>
          <w:sz w:val="28"/>
          <w:szCs w:val="28"/>
        </w:rPr>
        <w:t>У мишки оказались все треугольные, а у зайки все большие.</w:t>
      </w:r>
    </w:p>
    <w:p w:rsidR="002F4844" w:rsidRPr="00C82934" w:rsidRDefault="002F4844" w:rsidP="00B47D4E">
      <w:pPr>
        <w:widowControl w:val="0"/>
        <w:numPr>
          <w:ilvl w:val="0"/>
          <w:numId w:val="10"/>
        </w:numPr>
        <w:shd w:val="clear" w:color="auto" w:fill="FFFFFF"/>
        <w:tabs>
          <w:tab w:val="left" w:pos="168"/>
        </w:tabs>
        <w:autoSpaceDE w:val="0"/>
        <w:autoSpaceDN w:val="0"/>
        <w:adjustRightInd w:val="0"/>
        <w:ind w:left="5"/>
        <w:jc w:val="both"/>
        <w:rPr>
          <w:sz w:val="28"/>
          <w:szCs w:val="28"/>
        </w:rPr>
      </w:pPr>
      <w:r w:rsidRPr="00C82934">
        <w:rPr>
          <w:spacing w:val="1"/>
          <w:sz w:val="28"/>
          <w:szCs w:val="28"/>
        </w:rPr>
        <w:t>У мишки оказались все некруглые, а у зайки все желтые.</w:t>
      </w:r>
    </w:p>
    <w:p w:rsidR="002F4844" w:rsidRPr="00C82934" w:rsidRDefault="002F4844" w:rsidP="00B47D4E">
      <w:pPr>
        <w:shd w:val="clear" w:color="auto" w:fill="FFFFFF"/>
        <w:tabs>
          <w:tab w:val="left" w:pos="284"/>
        </w:tabs>
        <w:ind w:right="1" w:firstLine="284"/>
        <w:jc w:val="both"/>
        <w:rPr>
          <w:spacing w:val="2"/>
          <w:sz w:val="28"/>
          <w:szCs w:val="28"/>
        </w:rPr>
      </w:pPr>
      <w:r w:rsidRPr="00C82934">
        <w:rPr>
          <w:spacing w:val="1"/>
          <w:sz w:val="28"/>
          <w:szCs w:val="28"/>
        </w:rPr>
        <w:tab/>
      </w:r>
      <w:r w:rsidRPr="00C82934">
        <w:rPr>
          <w:spacing w:val="2"/>
          <w:sz w:val="28"/>
          <w:szCs w:val="28"/>
        </w:rPr>
        <w:t xml:space="preserve"> </w:t>
      </w:r>
    </w:p>
    <w:p w:rsidR="002F4844" w:rsidRPr="00C82934" w:rsidRDefault="002F4844" w:rsidP="00B47D4E">
      <w:pPr>
        <w:shd w:val="clear" w:color="auto" w:fill="FFFFFF"/>
        <w:ind w:left="14" w:right="5" w:firstLine="715"/>
        <w:jc w:val="both"/>
        <w:rPr>
          <w:spacing w:val="5"/>
          <w:sz w:val="28"/>
          <w:szCs w:val="28"/>
        </w:rPr>
      </w:pPr>
      <w:r w:rsidRPr="00C82934">
        <w:rPr>
          <w:spacing w:val="5"/>
          <w:sz w:val="28"/>
          <w:szCs w:val="28"/>
        </w:rPr>
        <w:t>П</w:t>
      </w:r>
      <w:r>
        <w:rPr>
          <w:spacing w:val="5"/>
          <w:sz w:val="28"/>
          <w:szCs w:val="28"/>
        </w:rPr>
        <w:t>ромежуточная диагностика</w:t>
      </w:r>
      <w:r w:rsidRPr="00C82934">
        <w:rPr>
          <w:spacing w:val="5"/>
          <w:sz w:val="28"/>
          <w:szCs w:val="28"/>
        </w:rPr>
        <w:t xml:space="preserve"> показала положительную динамику развития математических способностей, логического мышления детей и качества усвоения программного материала. Количество детей с высоким уровнем развития повысилось на 5%, со средним уровнем - на 9,5%, с низким уменьшилось на 10%.</w:t>
      </w:r>
    </w:p>
    <w:p w:rsidR="002F4844" w:rsidRPr="00C82934" w:rsidRDefault="002F4844" w:rsidP="00B47D4E">
      <w:pPr>
        <w:shd w:val="clear" w:color="auto" w:fill="FFFFFF"/>
        <w:ind w:left="14" w:right="5" w:firstLine="715"/>
        <w:jc w:val="both"/>
        <w:rPr>
          <w:sz w:val="28"/>
          <w:szCs w:val="28"/>
        </w:rPr>
      </w:pPr>
      <w:r w:rsidRPr="00C82934">
        <w:rPr>
          <w:spacing w:val="5"/>
          <w:sz w:val="28"/>
          <w:szCs w:val="28"/>
        </w:rPr>
        <w:t>Наблюдая за использованием игр детьми, видя повышенный интерес к ним, я разработала цикл занятий с</w:t>
      </w:r>
      <w:r w:rsidRPr="00C82934">
        <w:rPr>
          <w:sz w:val="28"/>
          <w:szCs w:val="28"/>
        </w:rPr>
        <w:t xml:space="preserve"> включением данного дидактического материала. Был составлен перспективный план на старшую и подготовительную группу, где предусматривалось постепенное усложнение, как всего материала, так и игровых заданий.</w:t>
      </w:r>
    </w:p>
    <w:p w:rsidR="002F4844" w:rsidRPr="00C82934" w:rsidRDefault="002F4844" w:rsidP="00B47D4E">
      <w:pPr>
        <w:shd w:val="clear" w:color="auto" w:fill="FFFFFF"/>
        <w:ind w:left="10" w:right="14" w:firstLine="715"/>
        <w:jc w:val="both"/>
        <w:rPr>
          <w:sz w:val="28"/>
          <w:szCs w:val="28"/>
        </w:rPr>
      </w:pPr>
      <w:r w:rsidRPr="00C82934">
        <w:rPr>
          <w:spacing w:val="3"/>
          <w:sz w:val="28"/>
          <w:szCs w:val="28"/>
        </w:rPr>
        <w:t xml:space="preserve">Все занятия планировались в игровой форме: это и </w:t>
      </w:r>
      <w:r w:rsidRPr="00C82934">
        <w:rPr>
          <w:spacing w:val="-1"/>
          <w:sz w:val="28"/>
          <w:szCs w:val="28"/>
        </w:rPr>
        <w:t>путешествие, и полет на космическом корабле и путешествие в город геометрических фигур.</w:t>
      </w:r>
      <w:r w:rsidRPr="00C82934">
        <w:rPr>
          <w:spacing w:val="6"/>
          <w:sz w:val="28"/>
          <w:szCs w:val="28"/>
        </w:rPr>
        <w:t xml:space="preserve"> Детям предлагается помочь попавшему в </w:t>
      </w:r>
      <w:r w:rsidRPr="00C82934">
        <w:rPr>
          <w:spacing w:val="4"/>
          <w:sz w:val="28"/>
          <w:szCs w:val="28"/>
        </w:rPr>
        <w:t xml:space="preserve">беду герою, разобраться в сказочной ситуации — все это стимулирует </w:t>
      </w:r>
      <w:r w:rsidRPr="00C82934">
        <w:rPr>
          <w:spacing w:val="11"/>
          <w:sz w:val="28"/>
          <w:szCs w:val="28"/>
        </w:rPr>
        <w:t>интерес к занятию, умственную деятельность. Практика показала, у</w:t>
      </w:r>
      <w:r w:rsidRPr="00C82934">
        <w:rPr>
          <w:spacing w:val="9"/>
          <w:sz w:val="28"/>
          <w:szCs w:val="28"/>
        </w:rPr>
        <w:t xml:space="preserve">влеченные игрой дети быстро </w:t>
      </w:r>
      <w:r w:rsidRPr="00C82934">
        <w:rPr>
          <w:spacing w:val="1"/>
          <w:sz w:val="28"/>
          <w:szCs w:val="28"/>
        </w:rPr>
        <w:t xml:space="preserve">усваивают материал, приобретают нужные умения, навыки мыслительной деятельности, такой подход предупреждает </w:t>
      </w:r>
      <w:r w:rsidRPr="00C82934">
        <w:rPr>
          <w:spacing w:val="8"/>
          <w:sz w:val="28"/>
          <w:szCs w:val="28"/>
        </w:rPr>
        <w:t xml:space="preserve">утомляемость. </w:t>
      </w:r>
    </w:p>
    <w:p w:rsidR="002F4844" w:rsidRPr="00C82934" w:rsidRDefault="002F4844" w:rsidP="00B47D4E">
      <w:pPr>
        <w:ind w:firstLine="708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Планируя педагогическую деятельность на неделю, необходимо проследить взаимосвязь учебных занятий и других видов детской деятельности. Таким образом, знания, полученные ребенком на занятии, закрепляются в совместной деятельности, после чего переходят в самостоятельную и уже после этого – в бытовую.</w:t>
      </w:r>
    </w:p>
    <w:p w:rsidR="002F4844" w:rsidRPr="00C82934" w:rsidRDefault="002F4844" w:rsidP="00B47D4E">
      <w:pPr>
        <w:ind w:firstLine="708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Результаты первичного обследования позволяют распределить детей на три группы:  с высоким, средним и низким уровнем развития.</w:t>
      </w:r>
      <w:r w:rsidRPr="00C82934">
        <w:rPr>
          <w:sz w:val="28"/>
          <w:szCs w:val="28"/>
        </w:rPr>
        <w:fldChar w:fldCharType="begin" w:fldLock="1"/>
      </w:r>
      <w:r w:rsidRPr="00C82934">
        <w:rPr>
          <w:sz w:val="28"/>
          <w:szCs w:val="28"/>
        </w:rPr>
        <w:instrText xml:space="preserve">REF  SHAPE  \* MERGEFORMAT </w:instrText>
      </w:r>
      <w:r w:rsidRPr="00C82934">
        <w:rPr>
          <w:sz w:val="28"/>
          <w:szCs w:val="28"/>
        </w:rPr>
        <w:fldChar w:fldCharType="end"/>
      </w:r>
      <w:r w:rsidRPr="00C82934">
        <w:rPr>
          <w:sz w:val="28"/>
          <w:szCs w:val="28"/>
        </w:rPr>
        <w:t xml:space="preserve"> Такое разделение помогает ориентироваться в подборе занимательного материала и задач, предупреждает возможные перегрузки «слабых» детей, потерю интереса (ввиду отсутствия усложнений) – у «сильных». Детям, справляющимся с логическими задачами на среднем уровне, предлагаются варианты подобных задач, а так же игры соревновательного характера.</w:t>
      </w:r>
    </w:p>
    <w:p w:rsidR="002F4844" w:rsidRPr="00C82934" w:rsidRDefault="002F4844" w:rsidP="00B47D4E">
      <w:pPr>
        <w:jc w:val="both"/>
        <w:rPr>
          <w:sz w:val="28"/>
          <w:szCs w:val="28"/>
        </w:rPr>
      </w:pPr>
      <w:r w:rsidRPr="00C82934">
        <w:rPr>
          <w:sz w:val="28"/>
          <w:szCs w:val="28"/>
        </w:rPr>
        <w:t xml:space="preserve">         Особый подход необходим к «слабым» детям. Учитывая их психические  и физические особенности, необходимо внушить им уверенность в себе, подвести к самостоятельному решению простых задач. В случае быстрого утомления, предусмотреть смену вида деятельности. Детям с высоким уровнем развития: отлично справляющимися с конкретной задачей предлагается «подключаются» к тем, кто испытывает серьезные трудности. Такая форма взаимодействия педагога и воспитанников очень эффективна. Она помогает сплотить коллектив, дает возможность самоутвердиться успевающим детям и почувствовать уверенность в своих силах – более слабым.</w:t>
      </w:r>
    </w:p>
    <w:p w:rsidR="002F4844" w:rsidRPr="00C82934" w:rsidRDefault="002F4844" w:rsidP="00B47D4E">
      <w:pPr>
        <w:numPr>
          <w:ilvl w:val="0"/>
          <w:numId w:val="4"/>
        </w:numPr>
        <w:jc w:val="both"/>
        <w:rPr>
          <w:b/>
          <w:sz w:val="28"/>
          <w:szCs w:val="28"/>
        </w:rPr>
      </w:pPr>
      <w:r w:rsidRPr="00C82934">
        <w:rPr>
          <w:b/>
          <w:sz w:val="28"/>
          <w:szCs w:val="28"/>
        </w:rPr>
        <w:t>Результативность опыта</w:t>
      </w:r>
    </w:p>
    <w:p w:rsidR="002F4844" w:rsidRPr="00C82934" w:rsidRDefault="002F4844" w:rsidP="00B47D4E">
      <w:pPr>
        <w:ind w:firstLine="708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Диагностическое обследование выявления уровня развития логического мышления проводилось на основании логических игр и занятий:</w:t>
      </w:r>
    </w:p>
    <w:p w:rsidR="002F4844" w:rsidRPr="00C82934" w:rsidRDefault="002F4844" w:rsidP="00B47D4E">
      <w:pPr>
        <w:ind w:firstLine="708"/>
        <w:jc w:val="both"/>
        <w:rPr>
          <w:sz w:val="28"/>
          <w:szCs w:val="28"/>
        </w:rPr>
      </w:pPr>
      <w:r w:rsidRPr="00C82934">
        <w:rPr>
          <w:i/>
          <w:sz w:val="28"/>
          <w:szCs w:val="28"/>
        </w:rPr>
        <w:t>Низкий:</w:t>
      </w:r>
      <w:r w:rsidRPr="00C82934">
        <w:rPr>
          <w:sz w:val="28"/>
          <w:szCs w:val="28"/>
        </w:rPr>
        <w:t xml:space="preserve"> ребенок выделяет свойства предметов (двух-трех), определяет наличие/отсутствие признака. Считает, сравнивает, измеряет. Затрудняется в речевом выражении своих действий, связей, групп, количественных и пространственных отношений. В играх пользуется образцами, инициативы, и творчества не проявляет.</w:t>
      </w:r>
    </w:p>
    <w:p w:rsidR="002F4844" w:rsidRPr="00C82934" w:rsidRDefault="002F4844" w:rsidP="00B47D4E">
      <w:pPr>
        <w:ind w:firstLine="708"/>
        <w:jc w:val="both"/>
        <w:rPr>
          <w:sz w:val="28"/>
          <w:szCs w:val="28"/>
        </w:rPr>
      </w:pPr>
      <w:r w:rsidRPr="00C82934">
        <w:rPr>
          <w:i/>
          <w:sz w:val="28"/>
          <w:szCs w:val="28"/>
        </w:rPr>
        <w:t>Средний:</w:t>
      </w:r>
      <w:r w:rsidRPr="00C82934">
        <w:rPr>
          <w:sz w:val="28"/>
          <w:szCs w:val="28"/>
        </w:rPr>
        <w:t xml:space="preserve"> ребенок выделяет свойства предметов, фигур, самостоятельно классифицирует их. Затрудняется в выделении предполагаемых изменений при смене основания классификации, числа предметов в образованных группах, условной мерки. Самостоятельно составляет алгоритм, выполняет заданные им действия, поясняет последовательность. Результаты действий носят в основном воспроизводящий характер. </w:t>
      </w:r>
    </w:p>
    <w:p w:rsidR="002F4844" w:rsidRPr="00C82934" w:rsidRDefault="002F4844" w:rsidP="00B47D4E">
      <w:pPr>
        <w:ind w:firstLine="708"/>
        <w:jc w:val="both"/>
        <w:rPr>
          <w:sz w:val="28"/>
          <w:szCs w:val="28"/>
        </w:rPr>
      </w:pPr>
      <w:r w:rsidRPr="00C82934">
        <w:rPr>
          <w:i/>
          <w:sz w:val="28"/>
          <w:szCs w:val="28"/>
        </w:rPr>
        <w:t>Высокий:</w:t>
      </w:r>
      <w:r w:rsidRPr="00C82934">
        <w:rPr>
          <w:sz w:val="28"/>
          <w:szCs w:val="28"/>
        </w:rPr>
        <w:t xml:space="preserve"> ребенок имеет обобщенные представления о свойствах предметов, выделяет самостоятельно основание классификации, замечает и выражает в речи изменения, связи и зависимости групп предметов, чисел, величин. Владеет способом воссоздания геометрических фигур, силуэтов, проявляет интерес  и творчество в интеллектуальных играх. Не испытывает затруднений в играх, выполнении учебных программ, пользуется условными обозначениями.</w:t>
      </w:r>
    </w:p>
    <w:p w:rsidR="002F4844" w:rsidRPr="00C82934" w:rsidRDefault="002F4844" w:rsidP="004C5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C82934">
        <w:rPr>
          <w:sz w:val="28"/>
          <w:szCs w:val="28"/>
        </w:rPr>
        <w:t>В работе использовались игровые методики обследования, которые позволили максимально эффективно выявить уровень развития математических способностей каждого ребенка. Методики предъявлялись детям в первой половине, индивидуально, последовательно. Обработка результатов производилась путем оценки уровня развития способностей детей по 4-х бальной системе:</w:t>
      </w:r>
    </w:p>
    <w:p w:rsidR="002F4844" w:rsidRPr="00C82934" w:rsidRDefault="002F4844" w:rsidP="00F3632D">
      <w:pPr>
        <w:numPr>
          <w:ilvl w:val="0"/>
          <w:numId w:val="15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 xml:space="preserve">4 балла - справился с задачей без дополнительных вопросов, дав правильный четкий ответ, полное связное описание действий; </w:t>
      </w:r>
    </w:p>
    <w:p w:rsidR="002F4844" w:rsidRPr="00C82934" w:rsidRDefault="002F4844" w:rsidP="00F3632D">
      <w:pPr>
        <w:numPr>
          <w:ilvl w:val="0"/>
          <w:numId w:val="15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>3 балла - справился с задачей, дав правильный, но недостаточно четкий полный ответ, сделал одну поправку, педагог не задавал дополнительных вопросов, не полное объяснение своих действий;</w:t>
      </w:r>
    </w:p>
    <w:p w:rsidR="002F4844" w:rsidRPr="00C82934" w:rsidRDefault="002F4844" w:rsidP="00F3632D">
      <w:pPr>
        <w:numPr>
          <w:ilvl w:val="0"/>
          <w:numId w:val="15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>2 балла -  справился с задачей с помощью наводящих вопросов, сделал две поправки и одну ошибку (педагогом предъявлялась вспомогательная картинка), непоследовательное объяснение своих действий;</w:t>
      </w:r>
    </w:p>
    <w:p w:rsidR="002F4844" w:rsidRPr="00C82934" w:rsidRDefault="002F4844" w:rsidP="00F3632D">
      <w:pPr>
        <w:numPr>
          <w:ilvl w:val="0"/>
          <w:numId w:val="15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>1 балл - справился с задачей после применения приема припоминания, сделал не более трех ошибок (педагогом предъявлялась вспомогательная картинка). Нет связного описания действий, ответы на поставленные вопросы  фрагментарны, затрудняется в объяснении своих действий;</w:t>
      </w:r>
    </w:p>
    <w:p w:rsidR="002F4844" w:rsidRPr="00C82934" w:rsidRDefault="002F4844" w:rsidP="00F3632D">
      <w:pPr>
        <w:numPr>
          <w:ilvl w:val="0"/>
          <w:numId w:val="17"/>
        </w:numPr>
        <w:jc w:val="both"/>
        <w:rPr>
          <w:sz w:val="28"/>
          <w:szCs w:val="28"/>
        </w:rPr>
      </w:pPr>
      <w:r w:rsidRPr="00C82934">
        <w:rPr>
          <w:sz w:val="28"/>
          <w:szCs w:val="28"/>
        </w:rPr>
        <w:t xml:space="preserve">0 баллов - справился с задачей после применения приема припоминания, давал сбивчивые односложные ответы на наводящие вопросы, сделал более трех ошибок (педагогом предъявлялась вспомогательная картинка, и задавались наводящие вопросы). Нет связного описания действий, объяснение отсутствует. </w:t>
      </w:r>
    </w:p>
    <w:p w:rsidR="002F4844" w:rsidRPr="00C82934" w:rsidRDefault="002F4844" w:rsidP="00F3632D">
      <w:pPr>
        <w:jc w:val="both"/>
        <w:rPr>
          <w:sz w:val="28"/>
          <w:szCs w:val="28"/>
        </w:rPr>
      </w:pPr>
      <w:r w:rsidRPr="00C82934">
        <w:rPr>
          <w:sz w:val="28"/>
          <w:szCs w:val="28"/>
        </w:rPr>
        <w:t>Данная 4-х бальная система оценки позволила наиболее точно отнести развитие математических способностей ребенка к тому или иному уровню развития.</w:t>
      </w:r>
    </w:p>
    <w:p w:rsidR="002F4844" w:rsidRPr="00C82934" w:rsidRDefault="002F4844" w:rsidP="00F3632D">
      <w:pPr>
        <w:jc w:val="both"/>
        <w:rPr>
          <w:sz w:val="28"/>
          <w:szCs w:val="28"/>
        </w:rPr>
      </w:pPr>
      <w:r w:rsidRPr="00C82934">
        <w:rPr>
          <w:sz w:val="28"/>
          <w:szCs w:val="28"/>
        </w:rPr>
        <w:tab/>
        <w:t xml:space="preserve">Из обработанных данных видна положительная динамика развития логического мышления у детей. </w:t>
      </w:r>
    </w:p>
    <w:tbl>
      <w:tblPr>
        <w:tblW w:w="9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0"/>
        <w:gridCol w:w="2082"/>
        <w:gridCol w:w="2268"/>
        <w:gridCol w:w="3654"/>
      </w:tblGrid>
      <w:tr w:rsidR="002F4844" w:rsidRPr="00C82934" w:rsidTr="00C56FF2">
        <w:tc>
          <w:tcPr>
            <w:tcW w:w="1570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both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 xml:space="preserve">Уровни </w:t>
            </w:r>
          </w:p>
        </w:tc>
        <w:tc>
          <w:tcPr>
            <w:tcW w:w="2082" w:type="dxa"/>
          </w:tcPr>
          <w:p w:rsidR="002F4844" w:rsidRPr="00C82934" w:rsidRDefault="002F4844" w:rsidP="00C56FF2">
            <w:pPr>
              <w:pStyle w:val="HTMLPreformatte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934">
              <w:rPr>
                <w:rFonts w:ascii="Times New Roman" w:hAnsi="Times New Roman" w:cs="Times New Roman"/>
                <w:sz w:val="28"/>
                <w:szCs w:val="28"/>
              </w:rPr>
              <w:t>Обследование на начальном этапе</w:t>
            </w:r>
          </w:p>
        </w:tc>
        <w:tc>
          <w:tcPr>
            <w:tcW w:w="2268" w:type="dxa"/>
          </w:tcPr>
          <w:p w:rsidR="002F4844" w:rsidRPr="00C82934" w:rsidRDefault="002F4844" w:rsidP="00C56FF2">
            <w:pPr>
              <w:pStyle w:val="HTMLPreformatte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934">
              <w:rPr>
                <w:rFonts w:ascii="Times New Roman" w:hAnsi="Times New Roman" w:cs="Times New Roman"/>
                <w:sz w:val="28"/>
                <w:szCs w:val="28"/>
              </w:rPr>
              <w:t>Обследование на заключительном этапе</w:t>
            </w:r>
          </w:p>
        </w:tc>
        <w:tc>
          <w:tcPr>
            <w:tcW w:w="3654" w:type="dxa"/>
          </w:tcPr>
          <w:p w:rsidR="002F4844" w:rsidRPr="00C82934" w:rsidRDefault="002F4844" w:rsidP="00C56FF2">
            <w:pPr>
              <w:pStyle w:val="HTMLPreformatte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934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  <w:p w:rsidR="002F4844" w:rsidRPr="00C82934" w:rsidRDefault="002F4844" w:rsidP="00C56FF2">
            <w:pPr>
              <w:pStyle w:val="HTMLPreformatte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934">
              <w:rPr>
                <w:rFonts w:ascii="Times New Roman" w:hAnsi="Times New Roman" w:cs="Times New Roman"/>
                <w:sz w:val="28"/>
                <w:szCs w:val="28"/>
              </w:rPr>
              <w:t>(положительность результата)</w:t>
            </w:r>
          </w:p>
        </w:tc>
      </w:tr>
      <w:tr w:rsidR="002F4844" w:rsidRPr="00C82934" w:rsidTr="00C56FF2">
        <w:tc>
          <w:tcPr>
            <w:tcW w:w="1570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082" w:type="dxa"/>
          </w:tcPr>
          <w:p w:rsidR="002F4844" w:rsidRPr="00C82934" w:rsidRDefault="002F4844" w:rsidP="00C56FF2">
            <w:pPr>
              <w:pStyle w:val="HTMLPreformatte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934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268" w:type="dxa"/>
          </w:tcPr>
          <w:p w:rsidR="002F4844" w:rsidRPr="00C82934" w:rsidRDefault="002F4844" w:rsidP="00C56FF2">
            <w:pPr>
              <w:pStyle w:val="HTMLPreformatte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934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54" w:type="dxa"/>
          </w:tcPr>
          <w:p w:rsidR="002F4844" w:rsidRPr="00C82934" w:rsidRDefault="002F4844" w:rsidP="00C56FF2">
            <w:pPr>
              <w:pStyle w:val="HTMLPreformatte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4844" w:rsidRPr="00C82934" w:rsidTr="00C56FF2">
        <w:tc>
          <w:tcPr>
            <w:tcW w:w="1570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both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 xml:space="preserve">Высокий </w:t>
            </w:r>
          </w:p>
        </w:tc>
        <w:tc>
          <w:tcPr>
            <w:tcW w:w="2082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center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>0%</w:t>
            </w:r>
          </w:p>
        </w:tc>
        <w:tc>
          <w:tcPr>
            <w:tcW w:w="2268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center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>42%</w:t>
            </w:r>
          </w:p>
        </w:tc>
        <w:tc>
          <w:tcPr>
            <w:tcW w:w="3654" w:type="dxa"/>
          </w:tcPr>
          <w:p w:rsidR="002F4844" w:rsidRPr="00C82934" w:rsidRDefault="002F4844" w:rsidP="00C56FF2">
            <w:pPr>
              <w:pStyle w:val="HTMLPreformatte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934">
              <w:rPr>
                <w:rFonts w:ascii="Times New Roman" w:hAnsi="Times New Roman" w:cs="Times New Roman"/>
                <w:sz w:val="28"/>
                <w:szCs w:val="28"/>
              </w:rPr>
              <w:t>Увеличилось количество детей на 42%</w:t>
            </w:r>
          </w:p>
        </w:tc>
      </w:tr>
      <w:tr w:rsidR="002F4844" w:rsidRPr="00C82934" w:rsidTr="00C56FF2">
        <w:tc>
          <w:tcPr>
            <w:tcW w:w="1570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both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>Средний</w:t>
            </w:r>
          </w:p>
        </w:tc>
        <w:tc>
          <w:tcPr>
            <w:tcW w:w="2082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center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>33%</w:t>
            </w:r>
          </w:p>
        </w:tc>
        <w:tc>
          <w:tcPr>
            <w:tcW w:w="2268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center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>42%</w:t>
            </w:r>
          </w:p>
        </w:tc>
        <w:tc>
          <w:tcPr>
            <w:tcW w:w="3654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center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>Увеличилось количество детей на 9%</w:t>
            </w:r>
          </w:p>
        </w:tc>
      </w:tr>
      <w:tr w:rsidR="002F4844" w:rsidRPr="00C82934" w:rsidTr="00C56FF2">
        <w:tc>
          <w:tcPr>
            <w:tcW w:w="1570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both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>Низкий</w:t>
            </w:r>
          </w:p>
        </w:tc>
        <w:tc>
          <w:tcPr>
            <w:tcW w:w="2082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center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>67%</w:t>
            </w:r>
          </w:p>
        </w:tc>
        <w:tc>
          <w:tcPr>
            <w:tcW w:w="2268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center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>16%</w:t>
            </w:r>
          </w:p>
        </w:tc>
        <w:tc>
          <w:tcPr>
            <w:tcW w:w="3654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center"/>
              <w:rPr>
                <w:sz w:val="28"/>
                <w:szCs w:val="28"/>
              </w:rPr>
            </w:pPr>
            <w:r w:rsidRPr="00C82934">
              <w:rPr>
                <w:sz w:val="28"/>
                <w:szCs w:val="28"/>
              </w:rPr>
              <w:t>Уменьшилось на 51%</w:t>
            </w:r>
          </w:p>
        </w:tc>
      </w:tr>
      <w:tr w:rsidR="002F4844" w:rsidRPr="00C82934" w:rsidTr="00C56FF2">
        <w:tc>
          <w:tcPr>
            <w:tcW w:w="1570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082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654" w:type="dxa"/>
          </w:tcPr>
          <w:p w:rsidR="002F4844" w:rsidRPr="00C82934" w:rsidRDefault="002F4844" w:rsidP="00C56FF2">
            <w:pPr>
              <w:tabs>
                <w:tab w:val="left" w:pos="4732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2F4844" w:rsidRPr="00C82934" w:rsidRDefault="002F4844" w:rsidP="00F3632D">
      <w:pPr>
        <w:ind w:left="1080"/>
        <w:rPr>
          <w:b/>
          <w:sz w:val="28"/>
          <w:szCs w:val="28"/>
        </w:rPr>
      </w:pPr>
    </w:p>
    <w:p w:rsidR="002F4844" w:rsidRPr="00C82934" w:rsidRDefault="002F4844" w:rsidP="00F3632D">
      <w:pPr>
        <w:shd w:val="clear" w:color="auto" w:fill="FFFFFF"/>
        <w:ind w:firstLine="567"/>
        <w:jc w:val="both"/>
        <w:rPr>
          <w:sz w:val="28"/>
          <w:szCs w:val="28"/>
        </w:rPr>
      </w:pPr>
      <w:r w:rsidRPr="00C82934">
        <w:rPr>
          <w:bCs/>
          <w:spacing w:val="-2"/>
          <w:sz w:val="28"/>
          <w:szCs w:val="28"/>
        </w:rPr>
        <w:t xml:space="preserve">На основании вышеизложенного можно сделать вывод: разработанная система занятий математического цикла с использование данных дидактических средств позволила </w:t>
      </w:r>
      <w:r w:rsidRPr="00C82934">
        <w:rPr>
          <w:bCs/>
          <w:spacing w:val="-1"/>
          <w:sz w:val="28"/>
          <w:szCs w:val="28"/>
        </w:rPr>
        <w:t>добиться высоких результатов:</w:t>
      </w:r>
    </w:p>
    <w:p w:rsidR="002F4844" w:rsidRPr="00C82934" w:rsidRDefault="002F4844" w:rsidP="00F3632D">
      <w:pPr>
        <w:numPr>
          <w:ilvl w:val="0"/>
          <w:numId w:val="17"/>
        </w:numPr>
        <w:shd w:val="clear" w:color="auto" w:fill="FFFFFF"/>
        <w:ind w:right="10"/>
        <w:jc w:val="both"/>
        <w:rPr>
          <w:sz w:val="28"/>
          <w:szCs w:val="28"/>
        </w:rPr>
      </w:pPr>
      <w:r w:rsidRPr="00C82934">
        <w:rPr>
          <w:spacing w:val="8"/>
          <w:sz w:val="28"/>
          <w:szCs w:val="28"/>
        </w:rPr>
        <w:t xml:space="preserve">дети овладели приемами выявления и абстрагирования свойств, </w:t>
      </w:r>
      <w:r w:rsidRPr="00C82934">
        <w:rPr>
          <w:spacing w:val="1"/>
          <w:sz w:val="28"/>
          <w:szCs w:val="28"/>
        </w:rPr>
        <w:t xml:space="preserve">сравнения, классификации, обобщения, логическими действиями и </w:t>
      </w:r>
      <w:r w:rsidRPr="00C82934">
        <w:rPr>
          <w:spacing w:val="10"/>
          <w:sz w:val="28"/>
          <w:szCs w:val="28"/>
        </w:rPr>
        <w:t xml:space="preserve">операциями. У них появилась способность к замещению и </w:t>
      </w:r>
      <w:r w:rsidRPr="00C82934">
        <w:rPr>
          <w:spacing w:val="6"/>
          <w:sz w:val="28"/>
          <w:szCs w:val="28"/>
        </w:rPr>
        <w:t xml:space="preserve">моделированию свойств, умению кодировать и декодировать </w:t>
      </w:r>
      <w:r w:rsidRPr="00C82934">
        <w:rPr>
          <w:sz w:val="28"/>
          <w:szCs w:val="28"/>
        </w:rPr>
        <w:t>информацию о них.</w:t>
      </w:r>
    </w:p>
    <w:p w:rsidR="002F4844" w:rsidRPr="00C82934" w:rsidRDefault="002F4844" w:rsidP="00F3632D">
      <w:pPr>
        <w:numPr>
          <w:ilvl w:val="0"/>
          <w:numId w:val="17"/>
        </w:num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 w:rsidRPr="00C82934">
        <w:rPr>
          <w:sz w:val="28"/>
          <w:szCs w:val="28"/>
        </w:rPr>
        <w:t>с помощью логических игр дети овладели</w:t>
      </w:r>
      <w:r w:rsidRPr="00C82934">
        <w:rPr>
          <w:spacing w:val="1"/>
          <w:sz w:val="28"/>
          <w:szCs w:val="28"/>
        </w:rPr>
        <w:t xml:space="preserve"> знанием о</w:t>
      </w:r>
      <w:r w:rsidRPr="00C82934">
        <w:rPr>
          <w:spacing w:val="1"/>
          <w:sz w:val="28"/>
          <w:szCs w:val="28"/>
        </w:rPr>
        <w:br/>
        <w:t>цвете, величине, форме и пространственных ориентировках.</w:t>
      </w:r>
    </w:p>
    <w:p w:rsidR="002F4844" w:rsidRPr="00C82934" w:rsidRDefault="002F4844" w:rsidP="00F3632D">
      <w:pPr>
        <w:ind w:firstLine="540"/>
        <w:jc w:val="both"/>
        <w:rPr>
          <w:rStyle w:val="BodyTextIndent3Char"/>
          <w:rFonts w:ascii="Times New Roman" w:hAnsi="Times New Roman"/>
          <w:sz w:val="28"/>
          <w:szCs w:val="28"/>
        </w:rPr>
      </w:pPr>
      <w:r w:rsidRPr="00C82934">
        <w:rPr>
          <w:sz w:val="28"/>
          <w:szCs w:val="28"/>
        </w:rPr>
        <w:t>Таким образом, предположение о том, что</w:t>
      </w:r>
      <w:r w:rsidRPr="00C82934">
        <w:rPr>
          <w:rStyle w:val="BodyTextIndent3Char"/>
          <w:rFonts w:ascii="Times New Roman" w:hAnsi="Times New Roman"/>
          <w:sz w:val="28"/>
          <w:szCs w:val="28"/>
        </w:rPr>
        <w:t xml:space="preserve"> логическое мышление дошкольников характеризуется рядом специфических особенностей, которое можно скорректировать с помощью специально подобранных дидактических игр, включенных в образовательно-воспитательную работу дошкольного образовательного учреждения возможно, если соблюдать следующие условия:</w:t>
      </w:r>
    </w:p>
    <w:p w:rsidR="002F4844" w:rsidRPr="00C82934" w:rsidRDefault="002F4844" w:rsidP="00F3632D">
      <w:pPr>
        <w:numPr>
          <w:ilvl w:val="0"/>
          <w:numId w:val="16"/>
        </w:numPr>
        <w:tabs>
          <w:tab w:val="num" w:pos="851"/>
        </w:tabs>
        <w:ind w:left="0" w:firstLine="540"/>
        <w:jc w:val="both"/>
        <w:rPr>
          <w:rStyle w:val="BodyTextIndent3Char"/>
          <w:rFonts w:ascii="Times New Roman" w:hAnsi="Times New Roman"/>
          <w:sz w:val="28"/>
          <w:szCs w:val="28"/>
        </w:rPr>
      </w:pPr>
      <w:r w:rsidRPr="00C82934">
        <w:rPr>
          <w:rStyle w:val="BodyTextIndent3Char"/>
          <w:rFonts w:ascii="Times New Roman" w:hAnsi="Times New Roman"/>
          <w:sz w:val="28"/>
          <w:szCs w:val="28"/>
        </w:rPr>
        <w:t>Создание специально подобранной системы занятий, игр-упражнений, игровых заданий с дидактическим содержанием.</w:t>
      </w:r>
    </w:p>
    <w:p w:rsidR="002F4844" w:rsidRPr="00C82934" w:rsidRDefault="002F4844" w:rsidP="00F3632D">
      <w:pPr>
        <w:numPr>
          <w:ilvl w:val="0"/>
          <w:numId w:val="16"/>
        </w:numPr>
        <w:tabs>
          <w:tab w:val="num" w:pos="851"/>
        </w:tabs>
        <w:ind w:left="0" w:firstLine="540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Целенаправленное развитие математических способностей должно осуществляться на протяжении всего дошкольного периода.</w:t>
      </w:r>
    </w:p>
    <w:p w:rsidR="002F4844" w:rsidRPr="00C82934" w:rsidRDefault="002F4844" w:rsidP="00F3632D">
      <w:pPr>
        <w:numPr>
          <w:ilvl w:val="0"/>
          <w:numId w:val="16"/>
        </w:numPr>
        <w:tabs>
          <w:tab w:val="num" w:pos="851"/>
        </w:tabs>
        <w:ind w:left="0" w:firstLine="540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Совместная деятельность воспитателей, родителей должна быть направлена на развитие математических способностей.</w:t>
      </w:r>
    </w:p>
    <w:p w:rsidR="002F4844" w:rsidRPr="00C82934" w:rsidRDefault="002F4844" w:rsidP="00F3632D">
      <w:pPr>
        <w:numPr>
          <w:ilvl w:val="0"/>
          <w:numId w:val="16"/>
        </w:numPr>
        <w:tabs>
          <w:tab w:val="num" w:pos="851"/>
        </w:tabs>
        <w:ind w:left="0" w:firstLine="540"/>
        <w:jc w:val="both"/>
        <w:rPr>
          <w:sz w:val="28"/>
          <w:szCs w:val="28"/>
        </w:rPr>
      </w:pPr>
      <w:r w:rsidRPr="00C82934">
        <w:rPr>
          <w:sz w:val="28"/>
          <w:szCs w:val="28"/>
        </w:rPr>
        <w:t>Игры, направленные на формирование математических способностей должны быть разнообразны по содержанию, сложности, использованию наглядности. Необходимо продумать вариативность игр и заданий.</w:t>
      </w:r>
    </w:p>
    <w:p w:rsidR="002F4844" w:rsidRPr="00C82934" w:rsidRDefault="002F4844" w:rsidP="00F3632D">
      <w:pPr>
        <w:numPr>
          <w:ilvl w:val="0"/>
          <w:numId w:val="16"/>
        </w:numPr>
        <w:tabs>
          <w:tab w:val="num" w:pos="851"/>
        </w:tabs>
        <w:ind w:left="0" w:firstLine="540"/>
        <w:jc w:val="both"/>
        <w:rPr>
          <w:b/>
          <w:bCs/>
          <w:sz w:val="28"/>
          <w:szCs w:val="28"/>
        </w:rPr>
      </w:pPr>
      <w:r w:rsidRPr="00C82934">
        <w:rPr>
          <w:sz w:val="28"/>
          <w:szCs w:val="28"/>
        </w:rPr>
        <w:t>Систему игровых заданий следует включать во все виды детской деятельности.</w:t>
      </w:r>
    </w:p>
    <w:p w:rsidR="002F4844" w:rsidRPr="00C82934" w:rsidRDefault="002F4844" w:rsidP="00F3632D">
      <w:pPr>
        <w:ind w:left="540"/>
        <w:jc w:val="both"/>
        <w:rPr>
          <w:b/>
          <w:bCs/>
          <w:sz w:val="28"/>
          <w:szCs w:val="28"/>
        </w:rPr>
      </w:pPr>
    </w:p>
    <w:p w:rsidR="002F4844" w:rsidRPr="00C82934" w:rsidRDefault="002F4844" w:rsidP="00F3632D">
      <w:pPr>
        <w:jc w:val="both"/>
        <w:rPr>
          <w:b/>
          <w:sz w:val="28"/>
          <w:szCs w:val="28"/>
        </w:rPr>
      </w:pPr>
      <w:r w:rsidRPr="00C82934">
        <w:rPr>
          <w:b/>
          <w:sz w:val="28"/>
          <w:szCs w:val="28"/>
        </w:rPr>
        <w:t xml:space="preserve">                                                  </w:t>
      </w:r>
      <w:r w:rsidRPr="00C82934">
        <w:rPr>
          <w:b/>
          <w:sz w:val="28"/>
          <w:szCs w:val="28"/>
          <w:lang w:val="en-US"/>
        </w:rPr>
        <w:t>III</w:t>
      </w:r>
      <w:r w:rsidRPr="00C82934">
        <w:rPr>
          <w:b/>
          <w:sz w:val="28"/>
          <w:szCs w:val="28"/>
        </w:rPr>
        <w:t>. Практическая часть.</w:t>
      </w:r>
    </w:p>
    <w:p w:rsidR="002F4844" w:rsidRPr="00C82934" w:rsidRDefault="002F4844" w:rsidP="00F3632D">
      <w:pPr>
        <w:jc w:val="both"/>
        <w:rPr>
          <w:sz w:val="28"/>
          <w:szCs w:val="28"/>
        </w:rPr>
      </w:pPr>
      <w:r w:rsidRPr="00C82934">
        <w:rPr>
          <w:b/>
          <w:sz w:val="28"/>
          <w:szCs w:val="28"/>
        </w:rPr>
        <w:t xml:space="preserve">                                          Организация учебно-воспитательного процесса</w:t>
      </w:r>
    </w:p>
    <w:p w:rsidR="002F4844" w:rsidRPr="00C82934" w:rsidRDefault="002F4844" w:rsidP="00F3632D">
      <w:pPr>
        <w:jc w:val="both"/>
        <w:rPr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   Как уже было сказано выше, на первое место по формированию логического мышления у детей,  определилась с задачами использо</w:t>
      </w:r>
      <w:r>
        <w:rPr>
          <w:color w:val="000000"/>
          <w:sz w:val="28"/>
          <w:szCs w:val="28"/>
        </w:rPr>
        <w:t>вания логических игр в ходе образовательной деятельности по математике и в свободной деятельности</w:t>
      </w:r>
      <w:r w:rsidRPr="00C82934">
        <w:rPr>
          <w:color w:val="000000"/>
          <w:sz w:val="28"/>
          <w:szCs w:val="28"/>
        </w:rPr>
        <w:t>.</w:t>
      </w:r>
    </w:p>
    <w:p w:rsidR="002F4844" w:rsidRPr="00C82934" w:rsidRDefault="002F4844" w:rsidP="00F3632D">
      <w:pPr>
        <w:numPr>
          <w:ilvl w:val="0"/>
          <w:numId w:val="1"/>
        </w:numPr>
        <w:jc w:val="both"/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>Развивать логическое мышление.</w:t>
      </w:r>
    </w:p>
    <w:p w:rsidR="002F4844" w:rsidRPr="00C82934" w:rsidRDefault="002F4844" w:rsidP="00F3632D">
      <w:pPr>
        <w:numPr>
          <w:ilvl w:val="0"/>
          <w:numId w:val="1"/>
        </w:numPr>
        <w:jc w:val="both"/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 xml:space="preserve"> Развивать представление о множестве (сравнение, разбиение, классификация)</w:t>
      </w:r>
    </w:p>
    <w:p w:rsidR="002F4844" w:rsidRPr="00C82934" w:rsidRDefault="002F4844" w:rsidP="00F3632D">
      <w:pPr>
        <w:ind w:left="360"/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3. Развивать умение выявлять свойства в объектах, называть их, обозначать объекты по их свойствам, объяснить сходства и различия объектов, обосновать свои рассуждения.</w:t>
      </w:r>
    </w:p>
    <w:p w:rsidR="002F4844" w:rsidRPr="00C82934" w:rsidRDefault="002F4844" w:rsidP="00F3632D">
      <w:pPr>
        <w:ind w:left="360"/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4. Познакомить с формой, цветом, размером, толщиной объектов.</w:t>
      </w:r>
    </w:p>
    <w:p w:rsidR="002F4844" w:rsidRPr="00C82934" w:rsidRDefault="002F4844" w:rsidP="00F3632D">
      <w:pPr>
        <w:ind w:left="360"/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5.Развивать пространственное представление.</w:t>
      </w:r>
    </w:p>
    <w:p w:rsidR="002F4844" w:rsidRPr="00C82934" w:rsidRDefault="002F4844" w:rsidP="00F3632D">
      <w:pPr>
        <w:ind w:left="360"/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6.Развивать знания, умения, навыки для самостоятельного решения учебных и практических задач.</w:t>
      </w:r>
    </w:p>
    <w:p w:rsidR="002F4844" w:rsidRPr="00C82934" w:rsidRDefault="002F4844" w:rsidP="00F3632D">
      <w:pPr>
        <w:ind w:left="360"/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7.Развивать мыслительные процессы, творческие способности, воображение, фантазию, способность к моделированию.</w:t>
      </w:r>
    </w:p>
    <w:p w:rsidR="002F4844" w:rsidRPr="00C82934" w:rsidRDefault="002F4844" w:rsidP="00F3632D">
      <w:pPr>
        <w:ind w:left="360"/>
        <w:jc w:val="both"/>
        <w:rPr>
          <w:color w:val="000000"/>
          <w:sz w:val="28"/>
          <w:szCs w:val="28"/>
        </w:rPr>
      </w:pPr>
    </w:p>
    <w:p w:rsidR="002F4844" w:rsidRPr="00C82934" w:rsidRDefault="002F4844" w:rsidP="00C82934">
      <w:pPr>
        <w:ind w:left="360"/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Решение этих задач позволило детям успешно овладеть основами математики.</w:t>
      </w:r>
    </w:p>
    <w:p w:rsidR="002F4844" w:rsidRPr="00C82934" w:rsidRDefault="002F4844" w:rsidP="00F3632D">
      <w:pPr>
        <w:ind w:left="360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 Вот основные формы организации, которые я использую в работе с логическими играми:</w:t>
      </w:r>
    </w:p>
    <w:p w:rsidR="002F4844" w:rsidRPr="00C82934" w:rsidRDefault="002F4844" w:rsidP="00F3632D">
      <w:pPr>
        <w:numPr>
          <w:ilvl w:val="1"/>
          <w:numId w:val="1"/>
        </w:numPr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ОД</w:t>
      </w:r>
      <w:r w:rsidRPr="00C82934">
        <w:rPr>
          <w:color w:val="000000"/>
          <w:sz w:val="28"/>
          <w:szCs w:val="28"/>
        </w:rPr>
        <w:t xml:space="preserve"> (комплексные, интегрированные), обеспечивающие наглядность, системность и доступность, смену деятельности.</w:t>
      </w:r>
    </w:p>
    <w:p w:rsidR="002F4844" w:rsidRPr="00C82934" w:rsidRDefault="002F4844" w:rsidP="00F3632D">
      <w:pPr>
        <w:numPr>
          <w:ilvl w:val="1"/>
          <w:numId w:val="1"/>
        </w:numPr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>Совместная и самостоятельная игровая деятельность (дидактические игры, настольно – печатные, подвижные, сюжетно – ролевые игры)</w:t>
      </w:r>
    </w:p>
    <w:p w:rsidR="002F4844" w:rsidRPr="00C82934" w:rsidRDefault="002F4844" w:rsidP="00F3632D">
      <w:pPr>
        <w:numPr>
          <w:ilvl w:val="1"/>
          <w:numId w:val="1"/>
        </w:numPr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 xml:space="preserve"> Вне занятий. </w:t>
      </w:r>
      <w:r w:rsidRPr="00B47D4E">
        <w:rPr>
          <w:sz w:val="28"/>
          <w:szCs w:val="28"/>
        </w:rPr>
        <w:t xml:space="preserve">Работа </w:t>
      </w:r>
      <w:r>
        <w:rPr>
          <w:sz w:val="28"/>
          <w:szCs w:val="28"/>
        </w:rPr>
        <w:t>в кружке «2Х2=4</w:t>
      </w:r>
      <w:r w:rsidRPr="00B47D4E">
        <w:rPr>
          <w:sz w:val="28"/>
          <w:szCs w:val="28"/>
        </w:rPr>
        <w:t>»,</w:t>
      </w:r>
      <w:r w:rsidRPr="005F468F">
        <w:rPr>
          <w:color w:val="C00000"/>
          <w:sz w:val="28"/>
          <w:szCs w:val="28"/>
        </w:rPr>
        <w:t xml:space="preserve"> </w:t>
      </w:r>
      <w:r w:rsidRPr="00C82934">
        <w:rPr>
          <w:color w:val="000000"/>
          <w:sz w:val="28"/>
          <w:szCs w:val="28"/>
        </w:rPr>
        <w:t xml:space="preserve">где тоже использую логические игры. Начинаю с простейших игр, например: «Сделай узор», «Воздушные шары», «Запомни узор», «Найди свой домик», «Пригласительный билет». А затем уже знакомлю с играми: «Разноцветные шары», «Волшебный ключик», «Поле чудес», «Подари кукле бусы», «Цыпленок», «Рыбка», «Найди и разложи по форме» и т.д. </w:t>
      </w:r>
    </w:p>
    <w:p w:rsidR="002F4844" w:rsidRPr="00C82934" w:rsidRDefault="002F4844" w:rsidP="00F3632D">
      <w:pPr>
        <w:numPr>
          <w:ilvl w:val="1"/>
          <w:numId w:val="1"/>
        </w:numPr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>Чтобы детям было легче классифицировать фигуры, я изготовила карточки для настольно – печатных игр. Все эти игры можно использовать в любой возрастной группе (усложняя или упрощая задания). Для того чтобы поддержать интерес детей к занятиям к обучению, использую разноцветные игровые задачи. В этом возрасте детей привлекают занятия, где есть сюжет, много интересных сказочных персонажей.</w:t>
      </w:r>
    </w:p>
    <w:p w:rsidR="002F4844" w:rsidRPr="00865AFA" w:rsidRDefault="002F4844" w:rsidP="00F3632D">
      <w:pPr>
        <w:numPr>
          <w:ilvl w:val="1"/>
          <w:numId w:val="1"/>
        </w:numPr>
        <w:rPr>
          <w:b/>
          <w:color w:val="000000"/>
          <w:sz w:val="28"/>
          <w:szCs w:val="28"/>
          <w:u w:val="single"/>
        </w:rPr>
      </w:pPr>
      <w:r w:rsidRPr="00865AFA">
        <w:rPr>
          <w:color w:val="000000"/>
          <w:sz w:val="28"/>
          <w:szCs w:val="28"/>
        </w:rPr>
        <w:t>Занятия, где я использую логические блоки, помогают при изучении нового материала, а также для его закрепления. При знакомстве с геометрическими фигурами предлагаю такие занятия: «Путешествие в город геометрических фигур», «Путешествие по стране «Смекалочка», «Увлекательное путешествие по сказке «Маша и Медведь» с использованием игровых упражнений с блоками Дьенеша», «Сказочное путешествие с Иваном-Царевичем за тридевять земель», «Страна Математика» и др</w:t>
      </w:r>
      <w:r>
        <w:rPr>
          <w:color w:val="000000"/>
          <w:sz w:val="28"/>
          <w:szCs w:val="28"/>
        </w:rPr>
        <w:t>.</w:t>
      </w:r>
    </w:p>
    <w:p w:rsidR="002F4844" w:rsidRPr="00865AFA" w:rsidRDefault="002F4844" w:rsidP="00F3632D">
      <w:pPr>
        <w:numPr>
          <w:ilvl w:val="1"/>
          <w:numId w:val="1"/>
        </w:numPr>
        <w:rPr>
          <w:b/>
          <w:color w:val="000000"/>
          <w:sz w:val="28"/>
          <w:szCs w:val="28"/>
          <w:u w:val="single"/>
        </w:rPr>
      </w:pPr>
      <w:r w:rsidRPr="00865AFA">
        <w:rPr>
          <w:color w:val="000000"/>
          <w:sz w:val="28"/>
          <w:szCs w:val="28"/>
        </w:rPr>
        <w:t xml:space="preserve">       Все занятия по логическому мышлению я внесла в тематический план работы по математике на учебный год.</w:t>
      </w:r>
    </w:p>
    <w:p w:rsidR="002F4844" w:rsidRPr="00C82934" w:rsidRDefault="002F4844" w:rsidP="00F3632D">
      <w:pPr>
        <w:shd w:val="clear" w:color="auto" w:fill="FFFFFF"/>
        <w:ind w:right="-1"/>
        <w:rPr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       Для более успешного обучения  математике, привлекаю родителей, используя разнообразные формы работы с ними: </w:t>
      </w:r>
    </w:p>
    <w:p w:rsidR="002F4844" w:rsidRPr="00C82934" w:rsidRDefault="002F4844" w:rsidP="00F3632D">
      <w:pPr>
        <w:ind w:left="1080"/>
        <w:rPr>
          <w:b/>
          <w:color w:val="000000"/>
          <w:sz w:val="28"/>
          <w:szCs w:val="28"/>
          <w:u w:val="single"/>
        </w:rPr>
      </w:pPr>
    </w:p>
    <w:p w:rsidR="002F4844" w:rsidRPr="00C82934" w:rsidRDefault="002F4844" w:rsidP="00F3632D">
      <w:pPr>
        <w:pStyle w:val="ListParagraph"/>
        <w:numPr>
          <w:ilvl w:val="0"/>
          <w:numId w:val="3"/>
        </w:numPr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>Консультация о подборе игр по формированию логического мышления;</w:t>
      </w:r>
    </w:p>
    <w:p w:rsidR="002F4844" w:rsidRPr="00C82934" w:rsidRDefault="002F4844" w:rsidP="00F3632D">
      <w:pPr>
        <w:pStyle w:val="ListParagraph"/>
        <w:numPr>
          <w:ilvl w:val="0"/>
          <w:numId w:val="3"/>
        </w:numPr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>Индивидуальные беседы с рекомендациями по каждому конкретному ребенку;</w:t>
      </w:r>
    </w:p>
    <w:p w:rsidR="002F4844" w:rsidRPr="00C82934" w:rsidRDefault="002F4844" w:rsidP="00F3632D">
      <w:pPr>
        <w:pStyle w:val="ListParagraph"/>
        <w:numPr>
          <w:ilvl w:val="0"/>
          <w:numId w:val="3"/>
        </w:numPr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>Собрания с показом фрагментов занятий (цель – обратить внимание родителей на коммуникативную,  речевую и мыслительную стороны развития их ребенка);</w:t>
      </w:r>
    </w:p>
    <w:p w:rsidR="002F4844" w:rsidRPr="00C82934" w:rsidRDefault="002F4844" w:rsidP="00F3632D">
      <w:pPr>
        <w:pStyle w:val="ListParagraph"/>
        <w:numPr>
          <w:ilvl w:val="0"/>
          <w:numId w:val="3"/>
        </w:numPr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>Совместные игры – занятия с детьми и родителями  (во второй половине дня кружковая работа);</w:t>
      </w:r>
    </w:p>
    <w:p w:rsidR="002F4844" w:rsidRPr="00C82934" w:rsidRDefault="002F4844" w:rsidP="00F3632D">
      <w:pPr>
        <w:pStyle w:val="ListParagraph"/>
        <w:numPr>
          <w:ilvl w:val="0"/>
          <w:numId w:val="3"/>
        </w:numPr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>Праздники, совместные досуги, участие родителей в конкурсах, выставках, соревнованиях между командами родителей и детей;</w:t>
      </w:r>
    </w:p>
    <w:p w:rsidR="002F4844" w:rsidRPr="00C82934" w:rsidRDefault="002F4844" w:rsidP="00F3632D">
      <w:pPr>
        <w:pStyle w:val="ListParagraph"/>
        <w:numPr>
          <w:ilvl w:val="0"/>
          <w:numId w:val="3"/>
        </w:numPr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 xml:space="preserve">Совместный выбор и приобретение дидактических и развивающих игр;  </w:t>
      </w:r>
    </w:p>
    <w:p w:rsidR="002F4844" w:rsidRPr="00C82934" w:rsidRDefault="002F4844" w:rsidP="00F3632D">
      <w:pPr>
        <w:pStyle w:val="ListParagraph"/>
        <w:numPr>
          <w:ilvl w:val="0"/>
          <w:numId w:val="3"/>
        </w:numPr>
        <w:rPr>
          <w:b/>
          <w:color w:val="000000"/>
          <w:sz w:val="28"/>
          <w:szCs w:val="28"/>
          <w:u w:val="single"/>
        </w:rPr>
      </w:pPr>
      <w:r w:rsidRPr="00C82934">
        <w:rPr>
          <w:color w:val="000000"/>
          <w:sz w:val="28"/>
          <w:szCs w:val="28"/>
        </w:rPr>
        <w:t xml:space="preserve">Подбор и демонстрация специальной литературы, направленной на развитие логического мышления; </w:t>
      </w:r>
    </w:p>
    <w:p w:rsidR="002F4844" w:rsidRPr="00C82934" w:rsidRDefault="002F4844" w:rsidP="00F3632D">
      <w:pPr>
        <w:ind w:left="1440"/>
        <w:rPr>
          <w:b/>
          <w:color w:val="000000"/>
          <w:sz w:val="28"/>
          <w:szCs w:val="28"/>
          <w:u w:val="single"/>
        </w:rPr>
      </w:pPr>
    </w:p>
    <w:p w:rsidR="002F4844" w:rsidRPr="00C82934" w:rsidRDefault="002F4844" w:rsidP="00F3632D">
      <w:pPr>
        <w:ind w:left="1440"/>
        <w:rPr>
          <w:b/>
          <w:color w:val="000000"/>
          <w:sz w:val="28"/>
          <w:szCs w:val="28"/>
        </w:rPr>
      </w:pPr>
      <w:r w:rsidRPr="00C82934">
        <w:rPr>
          <w:b/>
          <w:color w:val="000000"/>
          <w:sz w:val="28"/>
          <w:szCs w:val="28"/>
        </w:rPr>
        <w:t xml:space="preserve">                        Результативность  работы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     Анализ работы показал, что родители стали понимать значение развития логического мышления у детей, его связь с развитием интеллектуальных способностей и речи. Уровень заинтересованности родителей в использовании игр на основе логиче</w:t>
      </w:r>
      <w:r>
        <w:rPr>
          <w:color w:val="000000"/>
          <w:sz w:val="28"/>
          <w:szCs w:val="28"/>
        </w:rPr>
        <w:t xml:space="preserve">ских игр, несомненно, вырос. 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</w:p>
    <w:p w:rsidR="002F4844" w:rsidRPr="00C82934" w:rsidRDefault="002F4844" w:rsidP="00F3632D">
      <w:pPr>
        <w:pStyle w:val="ListParagraph"/>
        <w:ind w:left="180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</w:t>
      </w:r>
      <w:r w:rsidRPr="00C82934">
        <w:rPr>
          <w:b/>
          <w:color w:val="000000"/>
          <w:sz w:val="28"/>
          <w:szCs w:val="28"/>
        </w:rPr>
        <w:t xml:space="preserve">            </w:t>
      </w:r>
      <w:r>
        <w:rPr>
          <w:b/>
          <w:color w:val="000000"/>
          <w:sz w:val="28"/>
          <w:szCs w:val="28"/>
        </w:rPr>
        <w:t xml:space="preserve">    </w:t>
      </w:r>
      <w:r w:rsidRPr="00C82934">
        <w:rPr>
          <w:b/>
          <w:color w:val="000000"/>
          <w:sz w:val="28"/>
          <w:szCs w:val="28"/>
        </w:rPr>
        <w:t xml:space="preserve">  </w:t>
      </w:r>
      <w:r w:rsidRPr="00C82934">
        <w:rPr>
          <w:b/>
          <w:color w:val="000000"/>
          <w:sz w:val="28"/>
          <w:szCs w:val="28"/>
          <w:lang w:val="en-US"/>
        </w:rPr>
        <w:t>IV</w:t>
      </w:r>
      <w:r w:rsidRPr="00C82934">
        <w:rPr>
          <w:b/>
          <w:color w:val="000000"/>
          <w:sz w:val="28"/>
          <w:szCs w:val="28"/>
        </w:rPr>
        <w:t>. Заключение</w:t>
      </w:r>
    </w:p>
    <w:p w:rsidR="002F4844" w:rsidRPr="00C82934" w:rsidRDefault="002F4844" w:rsidP="00B47D4E">
      <w:pPr>
        <w:jc w:val="center"/>
        <w:rPr>
          <w:b/>
          <w:color w:val="000000"/>
          <w:sz w:val="28"/>
          <w:szCs w:val="28"/>
        </w:rPr>
      </w:pPr>
      <w:r w:rsidRPr="00C82934">
        <w:rPr>
          <w:b/>
          <w:color w:val="000000"/>
          <w:sz w:val="28"/>
          <w:szCs w:val="28"/>
        </w:rPr>
        <w:t>Результаты опыта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     Анализ работы с дошкольниками показал, что у детей сформированы такие первичные понятия, как логические действия, кодировка информации, структура и алгоритмы выполнения действий. Дети умеют не только думать, следить за координацией движений, но и использовать более сложные грамматические структуры предложений в речи на основе сравнений и сочетаний однородных предметов, строить высказывания с союзами «и», «или», понимать суть отрицания и частицы «не».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      Наблюдая за ростом мыслительной и речевой деятельности, которая очевидна при многоразовом использовании логических операций, утверждаю, что: </w:t>
      </w:r>
    </w:p>
    <w:p w:rsidR="002F4844" w:rsidRPr="00C82934" w:rsidRDefault="002F4844" w:rsidP="00F3632D">
      <w:pPr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Дети ознакомились с приемом сравнения, анализа, синтеза, классификации. Могут установить определенную последовательность некоторых событий.</w:t>
      </w:r>
    </w:p>
    <w:p w:rsidR="002F4844" w:rsidRPr="00C82934" w:rsidRDefault="002F4844" w:rsidP="00F3632D">
      <w:pPr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 Примерно ⅓ детей испытывает устойчивый интерес к развивающим играм. </w:t>
      </w:r>
    </w:p>
    <w:p w:rsidR="002F4844" w:rsidRPr="00C82934" w:rsidRDefault="002F4844" w:rsidP="00F3632D">
      <w:pPr>
        <w:numPr>
          <w:ilvl w:val="0"/>
          <w:numId w:val="2"/>
        </w:numPr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Возросла степень их активности в самостоятельной деятельности. Работа по развитию мышления дошкольников при использовании логических игр принесла свои плоды. </w:t>
      </w:r>
    </w:p>
    <w:p w:rsidR="002F4844" w:rsidRPr="00C82934" w:rsidRDefault="002F4844" w:rsidP="00F3632D">
      <w:pPr>
        <w:numPr>
          <w:ilvl w:val="0"/>
          <w:numId w:val="2"/>
        </w:numPr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Дети с легкостью усвоили знания о геометрических фигурах, научились различать предметы по форме, цвету, размеру, толщине.</w:t>
      </w:r>
    </w:p>
    <w:p w:rsidR="002F4844" w:rsidRPr="00C82934" w:rsidRDefault="002F4844" w:rsidP="00F3632D">
      <w:pPr>
        <w:numPr>
          <w:ilvl w:val="0"/>
          <w:numId w:val="2"/>
        </w:numPr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 Заметно развились мыслительные процессы, способность к моделированию и замещению свойств, умение кодировать и декодировать информацию.</w:t>
      </w:r>
    </w:p>
    <w:p w:rsidR="002F4844" w:rsidRPr="00C82934" w:rsidRDefault="002F4844" w:rsidP="00F3632D">
      <w:pPr>
        <w:numPr>
          <w:ilvl w:val="0"/>
          <w:numId w:val="2"/>
        </w:numPr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Дети делают первые шаги по высказыванию суждения, доказательства. Это достаточно сложная речевая деятельность, но она очень необходима. </w:t>
      </w:r>
    </w:p>
    <w:p w:rsidR="002F4844" w:rsidRPr="00C82934" w:rsidRDefault="002F4844" w:rsidP="00F3632D">
      <w:pPr>
        <w:numPr>
          <w:ilvl w:val="0"/>
          <w:numId w:val="2"/>
        </w:numPr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Ребенок умеет объяснять свою позицию, выразить свое мнение и не стесняется этого.</w:t>
      </w:r>
    </w:p>
    <w:p w:rsidR="002F4844" w:rsidRPr="00C82934" w:rsidRDefault="002F4844" w:rsidP="00F3632D">
      <w:pPr>
        <w:numPr>
          <w:ilvl w:val="0"/>
          <w:numId w:val="2"/>
        </w:numPr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Дошкольники, которые логически мыслят стали более раскрепощёнными: у них хорошо развиты познавательные процессы и мыслительные операции, они составляют алгоритмы, кодируют и декодируют информацию, обобщают предметы по одному, двум, трем сходствам и различиям. </w:t>
      </w:r>
    </w:p>
    <w:p w:rsidR="002F4844" w:rsidRPr="00C82934" w:rsidRDefault="002F4844" w:rsidP="00F3632D">
      <w:pPr>
        <w:numPr>
          <w:ilvl w:val="0"/>
          <w:numId w:val="2"/>
        </w:numPr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Все это послужит успешной подготовке их к школе.</w:t>
      </w:r>
    </w:p>
    <w:p w:rsidR="002F4844" w:rsidRPr="00C82934" w:rsidRDefault="002F4844" w:rsidP="00F3632D">
      <w:pPr>
        <w:ind w:left="1080"/>
        <w:rPr>
          <w:color w:val="000000"/>
          <w:sz w:val="28"/>
          <w:szCs w:val="28"/>
        </w:rPr>
      </w:pPr>
    </w:p>
    <w:p w:rsidR="002F4844" w:rsidRPr="00C82934" w:rsidRDefault="002F4844" w:rsidP="00F3632D">
      <w:pPr>
        <w:rPr>
          <w:color w:val="000000"/>
          <w:sz w:val="28"/>
          <w:szCs w:val="28"/>
        </w:rPr>
      </w:pPr>
      <w:r w:rsidRPr="00C82934">
        <w:rPr>
          <w:i/>
          <w:color w:val="000000"/>
          <w:sz w:val="28"/>
          <w:szCs w:val="28"/>
        </w:rPr>
        <w:t xml:space="preserve">      Таким образом, система работы по развитию логического мышления дошкольников с использованием логических игр способствует более успешному формированию у детей основных приёмов логического мышления</w:t>
      </w:r>
      <w:r w:rsidRPr="00C82934">
        <w:rPr>
          <w:color w:val="000000"/>
          <w:sz w:val="28"/>
          <w:szCs w:val="28"/>
        </w:rPr>
        <w:t>.</w:t>
      </w:r>
    </w:p>
    <w:p w:rsidR="002F4844" w:rsidRPr="00C82934" w:rsidRDefault="002F4844" w:rsidP="00F3632D">
      <w:pPr>
        <w:jc w:val="both"/>
        <w:rPr>
          <w:b/>
          <w:color w:val="000000"/>
          <w:sz w:val="28"/>
          <w:szCs w:val="28"/>
        </w:rPr>
      </w:pPr>
    </w:p>
    <w:p w:rsidR="002F4844" w:rsidRPr="00C82934" w:rsidRDefault="002F4844" w:rsidP="00F3632D">
      <w:pPr>
        <w:jc w:val="both"/>
        <w:rPr>
          <w:b/>
          <w:color w:val="000000"/>
          <w:sz w:val="28"/>
          <w:szCs w:val="28"/>
        </w:rPr>
      </w:pPr>
      <w:r w:rsidRPr="00C82934">
        <w:rPr>
          <w:b/>
          <w:color w:val="000000"/>
          <w:sz w:val="28"/>
          <w:szCs w:val="28"/>
        </w:rPr>
        <w:t xml:space="preserve">                                       Адресная направленность опыта.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Опыт моей работы показал эффективность использования логических игр как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игрового материала в работе с детьми дошкольного возраста для: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• Ознакомления детей с геометрическими фигурами и формой предметов, размером;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• Развития мыслительных умений: сравнивать, анализировать, классифицировать, обобщать, абстрагировать, кодировать и декодировать информацию;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• Усвоения элементарных навыков алгоритмической культуры мышления;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• Развития познавательных процессов восприятия памяти, внимания, воображения;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>• Развития творческих способностей.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     Логические игры - универсальный дидактический материал, позволяющий успешно реализовывать задачи познавательного развития детей.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     Рекомендую использовать опыт моей работы с логическими играми</w:t>
      </w:r>
      <w:r>
        <w:rPr>
          <w:color w:val="000000"/>
          <w:sz w:val="28"/>
          <w:szCs w:val="28"/>
        </w:rPr>
        <w:t xml:space="preserve"> педагогам всех разновозрастных групп</w:t>
      </w:r>
      <w:r w:rsidRPr="00C8293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C82934">
        <w:rPr>
          <w:color w:val="000000"/>
          <w:sz w:val="28"/>
          <w:szCs w:val="28"/>
        </w:rPr>
        <w:t xml:space="preserve">а также, в группах кратковременного пребывания. </w:t>
      </w:r>
      <w:r>
        <w:rPr>
          <w:color w:val="000000"/>
          <w:sz w:val="28"/>
          <w:szCs w:val="28"/>
        </w:rPr>
        <w:t xml:space="preserve"> </w:t>
      </w:r>
    </w:p>
    <w:p w:rsidR="002F4844" w:rsidRPr="00C82934" w:rsidRDefault="002F4844" w:rsidP="00F3632D">
      <w:pPr>
        <w:jc w:val="both"/>
        <w:rPr>
          <w:color w:val="000000"/>
          <w:sz w:val="28"/>
          <w:szCs w:val="28"/>
        </w:rPr>
      </w:pPr>
      <w:r w:rsidRPr="00C82934">
        <w:rPr>
          <w:color w:val="000000"/>
          <w:sz w:val="28"/>
          <w:szCs w:val="28"/>
        </w:rPr>
        <w:t xml:space="preserve">    Эти материалы необходимы всем педагогам, использующим в своей работе игры и</w:t>
      </w:r>
      <w:r>
        <w:rPr>
          <w:color w:val="000000"/>
          <w:sz w:val="28"/>
          <w:szCs w:val="28"/>
        </w:rPr>
        <w:t xml:space="preserve"> </w:t>
      </w:r>
      <w:r w:rsidRPr="00C82934">
        <w:rPr>
          <w:color w:val="000000"/>
          <w:sz w:val="28"/>
          <w:szCs w:val="28"/>
        </w:rPr>
        <w:t>упражнения с логическими играми. В описании раскрыты возможности использования их не только как дополнительного материала, но и для самостоятельных игр, а также показаны возможные пути придумывания игр с детьми.</w:t>
      </w:r>
    </w:p>
    <w:p w:rsidR="002F4844" w:rsidRPr="00C82934" w:rsidRDefault="002F4844" w:rsidP="00D04715">
      <w:pPr>
        <w:shd w:val="clear" w:color="auto" w:fill="FFFFFF"/>
        <w:ind w:firstLine="708"/>
        <w:jc w:val="both"/>
        <w:rPr>
          <w:b/>
          <w:i/>
          <w:sz w:val="28"/>
          <w:szCs w:val="28"/>
        </w:rPr>
      </w:pPr>
    </w:p>
    <w:p w:rsidR="002F4844" w:rsidRPr="00C82934" w:rsidRDefault="002F4844" w:rsidP="00D04715">
      <w:pPr>
        <w:shd w:val="clear" w:color="auto" w:fill="FFFFFF"/>
        <w:ind w:firstLine="708"/>
        <w:jc w:val="both"/>
        <w:rPr>
          <w:b/>
          <w:i/>
          <w:sz w:val="28"/>
          <w:szCs w:val="28"/>
        </w:rPr>
      </w:pPr>
    </w:p>
    <w:p w:rsidR="002F4844" w:rsidRPr="00C82934" w:rsidRDefault="002F4844">
      <w:pPr>
        <w:rPr>
          <w:sz w:val="28"/>
          <w:szCs w:val="28"/>
        </w:rPr>
      </w:pPr>
    </w:p>
    <w:sectPr w:rsidR="002F4844" w:rsidRPr="00C82934" w:rsidSect="00FA6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844" w:rsidRDefault="002F4844" w:rsidP="00B47D4E">
      <w:r>
        <w:separator/>
      </w:r>
    </w:p>
  </w:endnote>
  <w:endnote w:type="continuationSeparator" w:id="0">
    <w:p w:rsidR="002F4844" w:rsidRDefault="002F4844" w:rsidP="00B47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844" w:rsidRDefault="002F4844" w:rsidP="00B47D4E">
      <w:r>
        <w:separator/>
      </w:r>
    </w:p>
  </w:footnote>
  <w:footnote w:type="continuationSeparator" w:id="0">
    <w:p w:rsidR="002F4844" w:rsidRDefault="002F4844" w:rsidP="00B47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82A7D2C"/>
    <w:lvl w:ilvl="0">
      <w:numFmt w:val="bullet"/>
      <w:lvlText w:val="*"/>
      <w:lvlJc w:val="left"/>
    </w:lvl>
  </w:abstractNum>
  <w:abstractNum w:abstractNumId="1">
    <w:nsid w:val="0B2544AA"/>
    <w:multiLevelType w:val="hybridMultilevel"/>
    <w:tmpl w:val="7E4A7F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D4C32"/>
    <w:multiLevelType w:val="hybridMultilevel"/>
    <w:tmpl w:val="D3528AAA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35550D8"/>
    <w:multiLevelType w:val="hybridMultilevel"/>
    <w:tmpl w:val="6466228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9F67C2"/>
    <w:multiLevelType w:val="hybridMultilevel"/>
    <w:tmpl w:val="AD2024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DD2EAA"/>
    <w:multiLevelType w:val="hybridMultilevel"/>
    <w:tmpl w:val="F82A268A"/>
    <w:lvl w:ilvl="0" w:tplc="0419000D">
      <w:start w:val="1"/>
      <w:numFmt w:val="bullet"/>
      <w:lvlText w:val="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>
    <w:nsid w:val="1F7F018D"/>
    <w:multiLevelType w:val="hybridMultilevel"/>
    <w:tmpl w:val="037C063A"/>
    <w:lvl w:ilvl="0" w:tplc="04190001">
      <w:start w:val="1"/>
      <w:numFmt w:val="bullet"/>
      <w:lvlText w:val=""/>
      <w:lvlJc w:val="left"/>
      <w:pPr>
        <w:ind w:left="1485" w:hanging="76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31A5D09"/>
    <w:multiLevelType w:val="singleLevel"/>
    <w:tmpl w:val="E1B2EAE8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8">
    <w:nsid w:val="31566D2B"/>
    <w:multiLevelType w:val="singleLevel"/>
    <w:tmpl w:val="AC129CAE"/>
    <w:lvl w:ilvl="0">
      <w:start w:val="4"/>
      <w:numFmt w:val="decimal"/>
      <w:lvlText w:val="%1)"/>
      <w:legacy w:legacy="1" w:legacySpace="0" w:legacyIndent="705"/>
      <w:lvlJc w:val="left"/>
      <w:rPr>
        <w:rFonts w:ascii="Times New Roman" w:hAnsi="Times New Roman" w:cs="Times New Roman" w:hint="default"/>
      </w:rPr>
    </w:lvl>
  </w:abstractNum>
  <w:abstractNum w:abstractNumId="9">
    <w:nsid w:val="31F947E5"/>
    <w:multiLevelType w:val="hybridMultilevel"/>
    <w:tmpl w:val="632885B0"/>
    <w:lvl w:ilvl="0" w:tplc="93186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6E3A39"/>
    <w:multiLevelType w:val="hybridMultilevel"/>
    <w:tmpl w:val="07660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u w:val="none"/>
      </w:rPr>
    </w:lvl>
    <w:lvl w:ilvl="1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56357A9"/>
    <w:multiLevelType w:val="hybridMultilevel"/>
    <w:tmpl w:val="427A99F4"/>
    <w:lvl w:ilvl="0" w:tplc="6D8AC3A0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5D7478A"/>
    <w:multiLevelType w:val="hybridMultilevel"/>
    <w:tmpl w:val="7772DA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6592294"/>
    <w:multiLevelType w:val="hybridMultilevel"/>
    <w:tmpl w:val="75B88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6915D5"/>
    <w:multiLevelType w:val="hybridMultilevel"/>
    <w:tmpl w:val="90E05D4E"/>
    <w:lvl w:ilvl="0" w:tplc="2D3493C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6200F2A"/>
    <w:multiLevelType w:val="hybridMultilevel"/>
    <w:tmpl w:val="DFA67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555D56"/>
    <w:multiLevelType w:val="hybridMultilevel"/>
    <w:tmpl w:val="9F1EB1EC"/>
    <w:lvl w:ilvl="0" w:tplc="931868B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C262B3"/>
    <w:multiLevelType w:val="hybridMultilevel"/>
    <w:tmpl w:val="713A5006"/>
    <w:lvl w:ilvl="0" w:tplc="0419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8">
    <w:nsid w:val="53082EDA"/>
    <w:multiLevelType w:val="hybridMultilevel"/>
    <w:tmpl w:val="3AD8EB1E"/>
    <w:lvl w:ilvl="0" w:tplc="041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9">
    <w:nsid w:val="54BB59DF"/>
    <w:multiLevelType w:val="hybridMultilevel"/>
    <w:tmpl w:val="F3A25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657647"/>
    <w:multiLevelType w:val="singleLevel"/>
    <w:tmpl w:val="AD344600"/>
    <w:lvl w:ilvl="0">
      <w:start w:val="3"/>
      <w:numFmt w:val="decimal"/>
      <w:lvlText w:val="%1."/>
      <w:legacy w:legacy="1" w:legacySpace="0" w:legacyIndent="648"/>
      <w:lvlJc w:val="left"/>
      <w:rPr>
        <w:rFonts w:ascii="Times New Roman" w:hAnsi="Times New Roman" w:cs="Times New Roman" w:hint="default"/>
      </w:rPr>
    </w:lvl>
  </w:abstractNum>
  <w:abstractNum w:abstractNumId="21">
    <w:nsid w:val="75505342"/>
    <w:multiLevelType w:val="hybridMultilevel"/>
    <w:tmpl w:val="9208DA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859429A"/>
    <w:multiLevelType w:val="hybridMultilevel"/>
    <w:tmpl w:val="B726AC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A8E7F89"/>
    <w:multiLevelType w:val="hybridMultilevel"/>
    <w:tmpl w:val="332EB35E"/>
    <w:lvl w:ilvl="0" w:tplc="C4880EDE">
      <w:start w:val="1"/>
      <w:numFmt w:val="decimal"/>
      <w:lvlText w:val="%1."/>
      <w:lvlJc w:val="left"/>
      <w:pPr>
        <w:tabs>
          <w:tab w:val="num" w:pos="1499"/>
        </w:tabs>
        <w:ind w:left="1499" w:hanging="1215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num w:numId="1">
    <w:abstractNumId w:val="10"/>
  </w:num>
  <w:num w:numId="2">
    <w:abstractNumId w:val="21"/>
  </w:num>
  <w:num w:numId="3">
    <w:abstractNumId w:val="2"/>
  </w:num>
  <w:num w:numId="4">
    <w:abstractNumId w:val="14"/>
  </w:num>
  <w:num w:numId="5">
    <w:abstractNumId w:val="4"/>
  </w:num>
  <w:num w:numId="6">
    <w:abstractNumId w:val="3"/>
  </w:num>
  <w:num w:numId="7">
    <w:abstractNumId w:val="20"/>
  </w:num>
  <w:num w:numId="8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hint="default"/>
        </w:rPr>
      </w:lvl>
    </w:lvlOverride>
  </w:num>
  <w:num w:numId="9">
    <w:abstractNumId w:val="8"/>
  </w:num>
  <w:num w:numId="10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1">
    <w:abstractNumId w:val="7"/>
  </w:num>
  <w:num w:numId="12">
    <w:abstractNumId w:val="17"/>
  </w:num>
  <w:num w:numId="13">
    <w:abstractNumId w:val="5"/>
  </w:num>
  <w:num w:numId="14">
    <w:abstractNumId w:val="1"/>
  </w:num>
  <w:num w:numId="15">
    <w:abstractNumId w:val="9"/>
  </w:num>
  <w:num w:numId="16">
    <w:abstractNumId w:val="23"/>
  </w:num>
  <w:num w:numId="17">
    <w:abstractNumId w:val="16"/>
  </w:num>
  <w:num w:numId="18">
    <w:abstractNumId w:val="13"/>
  </w:num>
  <w:num w:numId="19">
    <w:abstractNumId w:val="12"/>
  </w:num>
  <w:num w:numId="20">
    <w:abstractNumId w:val="6"/>
  </w:num>
  <w:num w:numId="21">
    <w:abstractNumId w:val="18"/>
  </w:num>
  <w:num w:numId="22">
    <w:abstractNumId w:val="15"/>
  </w:num>
  <w:num w:numId="23">
    <w:abstractNumId w:val="11"/>
  </w:num>
  <w:num w:numId="24">
    <w:abstractNumId w:val="2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DF5"/>
    <w:rsid w:val="000B2706"/>
    <w:rsid w:val="00120906"/>
    <w:rsid w:val="00133E55"/>
    <w:rsid w:val="001A5F13"/>
    <w:rsid w:val="00284624"/>
    <w:rsid w:val="002F4844"/>
    <w:rsid w:val="0034534D"/>
    <w:rsid w:val="00396D05"/>
    <w:rsid w:val="004B7316"/>
    <w:rsid w:val="004C58A0"/>
    <w:rsid w:val="004E691C"/>
    <w:rsid w:val="0057044D"/>
    <w:rsid w:val="005F468F"/>
    <w:rsid w:val="00675A7B"/>
    <w:rsid w:val="006B32B1"/>
    <w:rsid w:val="006B6E68"/>
    <w:rsid w:val="00751ED2"/>
    <w:rsid w:val="007A341F"/>
    <w:rsid w:val="007C05DA"/>
    <w:rsid w:val="00865AFA"/>
    <w:rsid w:val="008F0D5A"/>
    <w:rsid w:val="009537C5"/>
    <w:rsid w:val="009B74F3"/>
    <w:rsid w:val="00A15B07"/>
    <w:rsid w:val="00A275D3"/>
    <w:rsid w:val="00A370DB"/>
    <w:rsid w:val="00A563B6"/>
    <w:rsid w:val="00A813BE"/>
    <w:rsid w:val="00AF660F"/>
    <w:rsid w:val="00B47D4E"/>
    <w:rsid w:val="00BE1CB3"/>
    <w:rsid w:val="00C127F7"/>
    <w:rsid w:val="00C56FF2"/>
    <w:rsid w:val="00C82934"/>
    <w:rsid w:val="00CD374D"/>
    <w:rsid w:val="00CE390F"/>
    <w:rsid w:val="00D04715"/>
    <w:rsid w:val="00E07CBB"/>
    <w:rsid w:val="00E62740"/>
    <w:rsid w:val="00E835D0"/>
    <w:rsid w:val="00F12492"/>
    <w:rsid w:val="00F3632D"/>
    <w:rsid w:val="00F47BB3"/>
    <w:rsid w:val="00FA6913"/>
    <w:rsid w:val="00FF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71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3632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rsid w:val="00F363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F3632D"/>
    <w:rPr>
      <w:rFonts w:ascii="Courier New" w:hAnsi="Courier New"/>
      <w:sz w:val="20"/>
      <w:lang w:val="x-none"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F3632D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3632D"/>
    <w:rPr>
      <w:rFonts w:ascii="Calibri" w:hAnsi="Calibri"/>
      <w:sz w:val="16"/>
    </w:rPr>
  </w:style>
  <w:style w:type="character" w:customStyle="1" w:styleId="NoSpacingChar">
    <w:name w:val="No Spacing Char"/>
    <w:link w:val="NoSpacing"/>
    <w:uiPriority w:val="99"/>
    <w:locked/>
    <w:rsid w:val="00F3632D"/>
    <w:rPr>
      <w:lang w:val="en-US" w:eastAsia="x-none"/>
    </w:rPr>
  </w:style>
  <w:style w:type="paragraph" w:styleId="NoSpacing">
    <w:name w:val="No Spacing"/>
    <w:basedOn w:val="Normal"/>
    <w:link w:val="NoSpacingChar"/>
    <w:uiPriority w:val="99"/>
    <w:qFormat/>
    <w:rsid w:val="00F3632D"/>
    <w:pPr>
      <w:jc w:val="both"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363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632D"/>
    <w:rPr>
      <w:rFonts w:ascii="Tahoma" w:hAnsi="Tahoma"/>
      <w:sz w:val="16"/>
      <w:lang w:val="x-none" w:eastAsia="ru-RU"/>
    </w:rPr>
  </w:style>
  <w:style w:type="paragraph" w:styleId="NormalWeb">
    <w:name w:val="Normal (Web)"/>
    <w:basedOn w:val="Normal"/>
    <w:uiPriority w:val="99"/>
    <w:rsid w:val="009537C5"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rsid w:val="00CD374D"/>
  </w:style>
  <w:style w:type="paragraph" w:styleId="Header">
    <w:name w:val="header"/>
    <w:basedOn w:val="Normal"/>
    <w:link w:val="HeaderChar"/>
    <w:uiPriority w:val="99"/>
    <w:semiHidden/>
    <w:rsid w:val="00B47D4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47D4E"/>
    <w:rPr>
      <w:rFonts w:ascii="Times New Roman" w:hAnsi="Times New Roman"/>
      <w:sz w:val="24"/>
      <w:lang w:val="x-none" w:eastAsia="ru-RU"/>
    </w:rPr>
  </w:style>
  <w:style w:type="paragraph" w:styleId="Footer">
    <w:name w:val="footer"/>
    <w:basedOn w:val="Normal"/>
    <w:link w:val="FooterChar"/>
    <w:uiPriority w:val="99"/>
    <w:semiHidden/>
    <w:rsid w:val="00B47D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47D4E"/>
    <w:rPr>
      <w:rFonts w:ascii="Times New Roman" w:hAnsi="Times New Roman"/>
      <w:sz w:val="24"/>
      <w:lang w:val="x-none" w:eastAsia="ru-RU"/>
    </w:rPr>
  </w:style>
  <w:style w:type="paragraph" w:styleId="BodyTextIndent">
    <w:name w:val="Body Text Indent"/>
    <w:basedOn w:val="Normal"/>
    <w:link w:val="BodyTextIndentChar"/>
    <w:uiPriority w:val="99"/>
    <w:rsid w:val="004E691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B2706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1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14</Pages>
  <Words>4582</Words>
  <Characters>26121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</dc:creator>
  <cp:keywords/>
  <dc:description/>
  <cp:lastModifiedBy>Customer</cp:lastModifiedBy>
  <cp:revision>3</cp:revision>
  <dcterms:created xsi:type="dcterms:W3CDTF">2017-03-09T09:17:00Z</dcterms:created>
  <dcterms:modified xsi:type="dcterms:W3CDTF">2017-03-12T12:29:00Z</dcterms:modified>
</cp:coreProperties>
</file>