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7EF" w:rsidRDefault="00C277EF" w:rsidP="00C277EF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2A2A32"/>
          <w:sz w:val="27"/>
          <w:szCs w:val="27"/>
        </w:rPr>
      </w:pPr>
      <w:bookmarkStart w:id="0" w:name="_Hlk504638311"/>
      <w:bookmarkEnd w:id="0"/>
      <w:r>
        <w:rPr>
          <w:color w:val="2A2A32"/>
          <w:sz w:val="27"/>
          <w:szCs w:val="27"/>
        </w:rPr>
        <w:t>Ребенок в сказке вырастает мудрым.</w:t>
      </w:r>
    </w:p>
    <w:p w:rsidR="00C277EF" w:rsidRDefault="00C277EF" w:rsidP="00C277EF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2A2A32"/>
          <w:sz w:val="27"/>
          <w:szCs w:val="27"/>
        </w:rPr>
      </w:pPr>
      <w:r>
        <w:rPr>
          <w:color w:val="2A2A32"/>
          <w:sz w:val="27"/>
          <w:szCs w:val="27"/>
        </w:rPr>
        <w:t>И духом тверже и добрее.</w:t>
      </w:r>
    </w:p>
    <w:p w:rsidR="00C277EF" w:rsidRDefault="00C277EF" w:rsidP="00C277EF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2A2A32"/>
          <w:sz w:val="27"/>
          <w:szCs w:val="27"/>
        </w:rPr>
      </w:pPr>
      <w:r>
        <w:rPr>
          <w:color w:val="2A2A32"/>
          <w:sz w:val="27"/>
          <w:szCs w:val="27"/>
        </w:rPr>
        <w:t>Ведь тот, кто сказку с детства любит,</w:t>
      </w:r>
    </w:p>
    <w:p w:rsidR="00C277EF" w:rsidRDefault="00C277EF" w:rsidP="00C277EF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2A2A32"/>
          <w:sz w:val="27"/>
          <w:szCs w:val="27"/>
        </w:rPr>
      </w:pPr>
      <w:r>
        <w:rPr>
          <w:color w:val="2A2A32"/>
          <w:sz w:val="27"/>
          <w:szCs w:val="27"/>
        </w:rPr>
        <w:t>Тот в жизни злым уже не будет.</w:t>
      </w:r>
    </w:p>
    <w:p w:rsidR="00C277EF" w:rsidRPr="00EB28E7" w:rsidRDefault="00C277EF" w:rsidP="00C277EF">
      <w:pPr>
        <w:pStyle w:val="30"/>
        <w:shd w:val="clear" w:color="auto" w:fill="auto"/>
        <w:spacing w:line="360" w:lineRule="auto"/>
        <w:ind w:left="180"/>
        <w:rPr>
          <w:sz w:val="28"/>
          <w:szCs w:val="28"/>
        </w:rPr>
      </w:pPr>
      <w:r>
        <w:rPr>
          <w:rFonts w:ascii="Arial" w:hAnsi="Arial" w:cs="Arial"/>
          <w:color w:val="2A2A32"/>
          <w:sz w:val="27"/>
          <w:szCs w:val="27"/>
        </w:rPr>
        <w:br/>
      </w:r>
      <w:r>
        <w:rPr>
          <w:color w:val="000000"/>
          <w:sz w:val="28"/>
          <w:szCs w:val="28"/>
          <w:lang w:bidi="ru-RU"/>
        </w:rPr>
        <w:t xml:space="preserve">      </w:t>
      </w:r>
    </w:p>
    <w:p w:rsidR="00C277EF" w:rsidRPr="00EB28E7" w:rsidRDefault="00C277EF" w:rsidP="00C277EF">
      <w:pPr>
        <w:pStyle w:val="5"/>
        <w:shd w:val="clear" w:color="auto" w:fill="auto"/>
        <w:spacing w:before="0" w:after="0" w:line="360" w:lineRule="auto"/>
        <w:ind w:left="180" w:right="2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Среди глобальных про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блем человечества </w:t>
      </w: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особое место занимает психическое и физическое здоровье детей. Многочисленные подходы к решению этой проблемы чаще всего основываются на изучении внешних факторах.</w:t>
      </w:r>
    </w:p>
    <w:p w:rsidR="00C277EF" w:rsidRPr="00EB28E7" w:rsidRDefault="00C277EF" w:rsidP="00C277EF">
      <w:pPr>
        <w:pStyle w:val="5"/>
        <w:shd w:val="clear" w:color="auto" w:fill="auto"/>
        <w:spacing w:before="0" w:after="0" w:line="360" w:lineRule="auto"/>
        <w:ind w:left="180" w:right="20" w:firstLine="528"/>
        <w:jc w:val="both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Наряду с этим, значительно менее изучены внутренние факторы, влияющие на психическое здоровье детей, становление исходно благополучной психики и важнейшие условия, определяющие это благополучие. В качестве одного из таких вн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утренних факторов, являющихся </w:t>
      </w:r>
      <w:r w:rsidR="00370B1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основополагающим </w:t>
      </w:r>
      <w:r w:rsidR="00370B1B"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регулятором</w:t>
      </w: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психики ребёнка, а соответственно и его здоровья, можно рассматривать эмоциональную сферу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,</w:t>
      </w: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как сложно организованную систему регуляции поведения и деятельности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. </w:t>
      </w: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EB28E7">
        <w:rPr>
          <w:rStyle w:val="4"/>
          <w:rFonts w:ascii="Times New Roman" w:hAnsi="Times New Roman" w:cs="Times New Roman"/>
          <w:sz w:val="28"/>
          <w:szCs w:val="28"/>
        </w:rPr>
        <w:t>Ежегодное диагностирование психического уровня развития детей в МБДОУ</w:t>
      </w:r>
      <w:r>
        <w:rPr>
          <w:rStyle w:val="4"/>
          <w:rFonts w:ascii="Times New Roman" w:hAnsi="Times New Roman" w:cs="Times New Roman"/>
          <w:sz w:val="28"/>
          <w:szCs w:val="28"/>
        </w:rPr>
        <w:t xml:space="preserve"> «Детский сад №5 комбинированного вида города Горно-Алтайска» </w:t>
      </w: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констатирует наличие 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детей</w:t>
      </w: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таких нарушений эмоционально-волевой сфере, как:</w:t>
      </w:r>
    </w:p>
    <w:p w:rsidR="00C277EF" w:rsidRPr="00EB28E7" w:rsidRDefault="00C277EF" w:rsidP="00C277EF">
      <w:pPr>
        <w:pStyle w:val="5"/>
        <w:numPr>
          <w:ilvl w:val="0"/>
          <w:numId w:val="1"/>
        </w:numPr>
        <w:shd w:val="clear" w:color="auto" w:fill="auto"/>
        <w:spacing w:before="0" w:after="0" w:line="360" w:lineRule="auto"/>
        <w:ind w:left="180" w:hanging="180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страхи, не являющиеся возрастными, тревожность, мнительность;</w:t>
      </w:r>
    </w:p>
    <w:p w:rsidR="00C277EF" w:rsidRPr="00EB28E7" w:rsidRDefault="00C277EF" w:rsidP="00C277EF">
      <w:pPr>
        <w:pStyle w:val="5"/>
        <w:numPr>
          <w:ilvl w:val="0"/>
          <w:numId w:val="1"/>
        </w:numPr>
        <w:shd w:val="clear" w:color="auto" w:fill="auto"/>
        <w:spacing w:before="0" w:after="0" w:line="360" w:lineRule="auto"/>
        <w:ind w:left="180" w:hanging="180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болезненная чувствительность, впечатлительность;</w:t>
      </w:r>
    </w:p>
    <w:p w:rsidR="00C277EF" w:rsidRPr="00EB28E7" w:rsidRDefault="00C277EF" w:rsidP="00C277EF">
      <w:pPr>
        <w:pStyle w:val="5"/>
        <w:numPr>
          <w:ilvl w:val="0"/>
          <w:numId w:val="1"/>
        </w:numPr>
        <w:shd w:val="clear" w:color="auto" w:fill="auto"/>
        <w:spacing w:before="0" w:after="0" w:line="360" w:lineRule="auto"/>
        <w:ind w:left="180" w:hanging="180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зацикливание</w:t>
      </w: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на отрицательных эмоциях;</w:t>
      </w:r>
    </w:p>
    <w:p w:rsidR="00C277EF" w:rsidRPr="00EB28E7" w:rsidRDefault="00C277EF" w:rsidP="00C277EF">
      <w:pPr>
        <w:pStyle w:val="5"/>
        <w:numPr>
          <w:ilvl w:val="0"/>
          <w:numId w:val="1"/>
        </w:numPr>
        <w:shd w:val="clear" w:color="auto" w:fill="auto"/>
        <w:spacing w:before="0" w:after="0" w:line="360" w:lineRule="auto"/>
        <w:ind w:left="180" w:hanging="180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устойчивое негативное отношение к общению, конфликтность;</w:t>
      </w:r>
    </w:p>
    <w:p w:rsidR="00C277EF" w:rsidRPr="00EB28E7" w:rsidRDefault="00C277EF" w:rsidP="00C277EF">
      <w:pPr>
        <w:pStyle w:val="5"/>
        <w:numPr>
          <w:ilvl w:val="0"/>
          <w:numId w:val="1"/>
        </w:numPr>
        <w:shd w:val="clear" w:color="auto" w:fill="auto"/>
        <w:spacing w:before="0" w:after="0" w:line="360" w:lineRule="auto"/>
        <w:ind w:left="180" w:hanging="180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недоверие к окружающим, жестокость;</w:t>
      </w:r>
    </w:p>
    <w:p w:rsidR="00C277EF" w:rsidRPr="00EB28E7" w:rsidRDefault="00C277EF" w:rsidP="00C277EF">
      <w:pPr>
        <w:pStyle w:val="5"/>
        <w:numPr>
          <w:ilvl w:val="0"/>
          <w:numId w:val="1"/>
        </w:numPr>
        <w:shd w:val="clear" w:color="auto" w:fill="auto"/>
        <w:spacing w:before="0" w:after="0" w:line="360" w:lineRule="auto"/>
        <w:ind w:left="180" w:hanging="180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повышенная агрессивность;</w:t>
      </w:r>
    </w:p>
    <w:p w:rsidR="00C277EF" w:rsidRPr="00EB28E7" w:rsidRDefault="00C277EF" w:rsidP="00C277EF">
      <w:pPr>
        <w:pStyle w:val="5"/>
        <w:numPr>
          <w:ilvl w:val="0"/>
          <w:numId w:val="1"/>
        </w:numPr>
        <w:shd w:val="clear" w:color="auto" w:fill="auto"/>
        <w:spacing w:before="0" w:after="0" w:line="360" w:lineRule="auto"/>
        <w:ind w:left="180" w:hanging="180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снижение активности, самостоятельности, инициативности детей;</w:t>
      </w:r>
    </w:p>
    <w:p w:rsidR="00C277EF" w:rsidRPr="00EB28E7" w:rsidRDefault="00C277EF" w:rsidP="00C277EF">
      <w:pPr>
        <w:pStyle w:val="5"/>
        <w:numPr>
          <w:ilvl w:val="0"/>
          <w:numId w:val="1"/>
        </w:numPr>
        <w:shd w:val="clear" w:color="auto" w:fill="auto"/>
        <w:spacing w:before="0" w:after="0" w:line="360" w:lineRule="auto"/>
        <w:ind w:left="180" w:right="20" w:hanging="180"/>
        <w:rPr>
          <w:rFonts w:ascii="Times New Roman" w:hAnsi="Times New Roman" w:cs="Times New Roman"/>
          <w:sz w:val="28"/>
          <w:szCs w:val="28"/>
        </w:rPr>
      </w:pPr>
      <w:r w:rsidRPr="00EB28E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отсутствие или недостаточное развитие навыков адекватного проявления эмоциональных переживаний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C277EF" w:rsidRPr="00DB5341" w:rsidRDefault="00C277EF" w:rsidP="00FD4912">
      <w:pPr>
        <w:pStyle w:val="a3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lastRenderedPageBreak/>
        <w:t xml:space="preserve">В комплексе данные проблемы приводят к </w:t>
      </w:r>
      <w:r w:rsidR="00DB5341">
        <w:rPr>
          <w:color w:val="000000"/>
          <w:sz w:val="28"/>
          <w:szCs w:val="28"/>
          <w:lang w:bidi="ru-RU"/>
        </w:rPr>
        <w:t xml:space="preserve">формированию дисгармоничной </w:t>
      </w:r>
      <w:r w:rsidR="00370B1B">
        <w:rPr>
          <w:color w:val="000000"/>
          <w:sz w:val="28"/>
          <w:szCs w:val="28"/>
          <w:lang w:bidi="ru-RU"/>
        </w:rPr>
        <w:t>личности дошкольников</w:t>
      </w:r>
      <w:r>
        <w:rPr>
          <w:color w:val="000000"/>
          <w:sz w:val="28"/>
          <w:szCs w:val="28"/>
          <w:lang w:bidi="ru-RU"/>
        </w:rPr>
        <w:t xml:space="preserve">.  </w:t>
      </w:r>
    </w:p>
    <w:p w:rsidR="00355351" w:rsidRDefault="00355351" w:rsidP="00355351">
      <w:pPr>
        <w:pStyle w:val="a3"/>
        <w:spacing w:before="0" w:beforeAutospacing="0" w:after="150" w:afterAutospacing="0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r w:rsidR="00792CBD">
        <w:rPr>
          <w:sz w:val="28"/>
          <w:szCs w:val="28"/>
        </w:rPr>
        <w:t>считаю,</w:t>
      </w:r>
      <w:r>
        <w:rPr>
          <w:sz w:val="28"/>
          <w:szCs w:val="28"/>
        </w:rPr>
        <w:t xml:space="preserve"> что о</w:t>
      </w:r>
      <w:r w:rsidRPr="002F0A62">
        <w:rPr>
          <w:sz w:val="28"/>
          <w:szCs w:val="28"/>
        </w:rPr>
        <w:t>дним из эффективных методов работы с детьми, испытывающими те или иные эмоциональные и поведенческие затруднения, является сказкотерапия.</w:t>
      </w:r>
    </w:p>
    <w:p w:rsidR="00F44579" w:rsidRDefault="003435E0" w:rsidP="00A01E91">
      <w:pPr>
        <w:pStyle w:val="5"/>
        <w:shd w:val="clear" w:color="auto" w:fill="auto"/>
        <w:spacing w:before="0" w:after="0" w:line="360" w:lineRule="auto"/>
        <w:ind w:left="180" w:right="20" w:firstLine="34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П</w:t>
      </w:r>
      <w:r w:rsidR="00A01E91" w:rsidRPr="00A01E91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роцесс коррекции проблематики методом сказкотерапии уже анализировался во многих источниках</w:t>
      </w:r>
      <w:r w:rsid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  <w:r w:rsidR="00A01E91" w:rsidRPr="00A01E9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Основополагающими </w:t>
      </w:r>
      <w:proofErr w:type="gramStart"/>
      <w:r w:rsid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концепции</w:t>
      </w:r>
      <w:proofErr w:type="gramEnd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сказкотерапии стали работы Л.С. Выготского, Д.Б. Эльконина, исследования и опыт Б. </w:t>
      </w:r>
      <w:proofErr w:type="spellStart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Беттельхейма</w:t>
      </w:r>
      <w:proofErr w:type="spellEnd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терапия историями Р. Гарднера, работы Э. Фромма, Э. Берна, идеи К.Г. Юнга и М.Л. фон Франц, позитивная терапия притчами и историями Н. </w:t>
      </w:r>
      <w:proofErr w:type="spellStart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Пезешкяна</w:t>
      </w:r>
      <w:proofErr w:type="spellEnd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исследования детской субкультуры М. </w:t>
      </w:r>
      <w:proofErr w:type="spellStart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Осориной</w:t>
      </w:r>
      <w:proofErr w:type="spellEnd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работы В. </w:t>
      </w:r>
      <w:proofErr w:type="spellStart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Проппа</w:t>
      </w:r>
      <w:proofErr w:type="spellEnd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идеи Е. Романовой, психотерапевтические сказки и идеи А. Гнездилова, опыт А. Захарова а также собственные разработки Т.Д. </w:t>
      </w:r>
      <w:proofErr w:type="spellStart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Зинкевич</w:t>
      </w:r>
      <w:proofErr w:type="spellEnd"/>
      <w:r w:rsidR="00942CC1" w:rsidRPr="00942CC1">
        <w:rPr>
          <w:rFonts w:ascii="Times New Roman" w:hAnsi="Times New Roman" w:cs="Times New Roman"/>
          <w:color w:val="000000"/>
          <w:sz w:val="28"/>
          <w:szCs w:val="28"/>
          <w:lang w:bidi="ru-RU"/>
        </w:rPr>
        <w:t>-Евстигнеевой</w:t>
      </w:r>
      <w:r w:rsidR="00F44579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A01E91" w:rsidRDefault="00A01E91" w:rsidP="00A01E91">
      <w:pPr>
        <w:pStyle w:val="5"/>
        <w:shd w:val="clear" w:color="auto" w:fill="auto"/>
        <w:spacing w:before="0" w:after="0" w:line="360" w:lineRule="auto"/>
        <w:ind w:left="180" w:right="20" w:firstLine="34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A01E91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Анализ проблемы различных источников психологической литературы показал, что отмечается недостаточное количество полных и явных исследований по данной теме.</w:t>
      </w:r>
      <w:r w:rsidR="00AD2DFE" w:rsidRPr="00AD2DFE">
        <w:t xml:space="preserve"> </w:t>
      </w:r>
      <w:r w:rsidR="00AD2DFE" w:rsidRPr="00AD2DFE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Актуальность и новизна комплексной сказкотерапии заключается в объединении многих методических, педагогических, психотерапевтических приемов в единый сказочный контекст и адаптация их к психике ребенка и взрослого человека</w:t>
      </w:r>
      <w:r w:rsidR="00AD2DFE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A01E91" w:rsidRDefault="00A01E91" w:rsidP="00A01E91">
      <w:pPr>
        <w:pStyle w:val="5"/>
        <w:shd w:val="clear" w:color="auto" w:fill="auto"/>
        <w:spacing w:before="0" w:after="0" w:line="360" w:lineRule="auto"/>
        <w:ind w:left="180" w:right="20" w:firstLine="34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A01E9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Именно поэтому,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тема</w:t>
      </w:r>
      <w:r w:rsidRPr="00A01E9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3435E0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моего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опыта</w:t>
      </w:r>
      <w:r w:rsidR="00AD2DFE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A01E91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представляет научный и практический интерес.</w:t>
      </w:r>
    </w:p>
    <w:p w:rsidR="00E36205" w:rsidRPr="00E36205" w:rsidRDefault="00E36205" w:rsidP="00E36205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  <w:r w:rsidRPr="00E36205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Инструментом данного направления являются сказки, в которых можно проследить определенный стиль поведения и варианты решения жизненных ситуаций со стороны.</w:t>
      </w:r>
      <w:r w:rsidRPr="00E36205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 xml:space="preserve"> </w:t>
      </w:r>
    </w:p>
    <w:p w:rsidR="00E36205" w:rsidRPr="00E36205" w:rsidRDefault="0081472A" w:rsidP="00E36205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своей работе с детьми я применяю следующие </w:t>
      </w:r>
      <w:r w:rsidR="00E36205" w:rsidRPr="00E36205">
        <w:rPr>
          <w:rFonts w:ascii="Times New Roman" w:hAnsi="Times New Roman" w:cs="Times New Roman"/>
          <w:sz w:val="28"/>
          <w:szCs w:val="28"/>
          <w:shd w:val="clear" w:color="auto" w:fill="FFFFFF"/>
        </w:rPr>
        <w:t>вид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E36205" w:rsidRPr="00E362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ок</w:t>
      </w:r>
      <w:r w:rsidR="00E36205" w:rsidRPr="00E3620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E36205" w:rsidRPr="00E36205" w:rsidRDefault="00E36205" w:rsidP="00E36205">
      <w:pPr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E362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Художественные сказки. Заключают в себе многовековую мудрость, которую народ вкладывал в них благодаря собственному горькому опыту. Сюда же относятся авторские истории, которые представляют собой </w:t>
      </w:r>
      <w:r w:rsidRPr="00E362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по сути те же сказки, притчи, мифы. Художественная сказка оказывает дидактическое, психотерапевтическое и психокоррекционное воздействие.</w:t>
      </w:r>
    </w:p>
    <w:p w:rsidR="00E36205" w:rsidRPr="00E36205" w:rsidRDefault="00E36205" w:rsidP="00E36205">
      <w:pPr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E362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Дидактические сказки. Создаются педагогами для «упаковки» учебного материала. При этом абстрактные символы одушевляются, создается сказочный образ мира, в котором они живут. Дидактические сказки могут раскрывать смысл и важность определенных знаний. В форме дидактических сказок «подаются» учебные задания.</w:t>
      </w:r>
    </w:p>
    <w:p w:rsidR="00E36205" w:rsidRPr="00E36205" w:rsidRDefault="00E36205" w:rsidP="00E36205">
      <w:pPr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E362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Медитативные сказки. Создаются для накопления положительного образного опыта, снятия психоэмоционального напряжения, создания лучших моделей взаимоотношений, развития личностных потенциалов. Медитация представляет собой полное погружение в какой – либо процесс. Главное значение медитативных сказок – сообщение нашему бессознательному позитивных «идеальных» моделей взаимоотношений с окружающим миром и другими людьми. Поэтому отличительной особенностью этих сказок является отсутствие конфликтов и злых героев.</w:t>
      </w:r>
    </w:p>
    <w:p w:rsidR="00E36205" w:rsidRPr="00E36205" w:rsidRDefault="00E36205" w:rsidP="00E417C3">
      <w:pPr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E362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Психотерапевтические сказки – сказки, раскрывающие глубинный смысл происходящих событий. Истории, помогающие увидеть </w:t>
      </w:r>
      <w:proofErr w:type="gramStart"/>
      <w:r w:rsidRPr="00E362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происходящее</w:t>
      </w:r>
      <w:proofErr w:type="gramEnd"/>
      <w:r w:rsidRPr="00E362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 другой стороны. Они не всегда однозначны, не всегда имеют счастливый конец, но всегда глубоки и проникновенны. Психотерапевтические сказки часто оставляют человека с вопросом. Это, в свою очередь, стимулирует процесс личностного роста</w:t>
      </w:r>
      <w:r w:rsidR="00E417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E417C3">
        <w:rPr>
          <w:rStyle w:val="ad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footnoteReference w:id="1"/>
      </w:r>
    </w:p>
    <w:p w:rsidR="00E31F06" w:rsidRPr="00E31F06" w:rsidRDefault="00E36205" w:rsidP="00E31F06">
      <w:pPr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E3620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Психокоррекционные сказки. Создаются для мягкого влияния на поведение ребенка. Под коррекцией здесь понимается «замещение» неэффективного стиля поведения на более продуктивный, а также объяснение ребенку смысла происходящего.</w:t>
      </w:r>
    </w:p>
    <w:p w:rsidR="00304D3D" w:rsidRPr="00FA2B32" w:rsidRDefault="00557777" w:rsidP="00304D3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</w:t>
      </w:r>
      <w:r w:rsidR="00304D3D" w:rsidRPr="00FA2B32">
        <w:rPr>
          <w:rFonts w:ascii="Times New Roman" w:hAnsi="Times New Roman" w:cs="Times New Roman"/>
          <w:sz w:val="28"/>
          <w:szCs w:val="28"/>
        </w:rPr>
        <w:t xml:space="preserve"> работы со сказкой</w:t>
      </w:r>
      <w:r w:rsidR="00991A72">
        <w:rPr>
          <w:rStyle w:val="ad"/>
          <w:rFonts w:ascii="Times New Roman" w:hAnsi="Times New Roman" w:cs="Times New Roman"/>
          <w:sz w:val="28"/>
          <w:szCs w:val="28"/>
        </w:rPr>
        <w:footnoteReference w:id="2"/>
      </w:r>
      <w:r w:rsidR="00304D3D" w:rsidRPr="00FA2B3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31F06" w:rsidRDefault="00304D3D" w:rsidP="00E31F06">
      <w:pPr>
        <w:numPr>
          <w:ilvl w:val="0"/>
          <w:numId w:val="7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 сказки как метафоры. </w:t>
      </w:r>
    </w:p>
    <w:p w:rsidR="00304D3D" w:rsidRPr="00FA2B32" w:rsidRDefault="00304D3D" w:rsidP="00E31F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t>Тексты и образы сказок вызывают свободные ассоциации, которые касаются личной жизни ребенка, затем эти метафоры и ассоциации могут быть обсуждены.</w:t>
      </w:r>
    </w:p>
    <w:p w:rsidR="00E31F06" w:rsidRDefault="00304D3D" w:rsidP="00E31F06">
      <w:pPr>
        <w:numPr>
          <w:ilvl w:val="0"/>
          <w:numId w:val="7"/>
        </w:numPr>
        <w:tabs>
          <w:tab w:val="clear" w:pos="720"/>
          <w:tab w:val="num" w:pos="709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t>Рисование по мотивам сказки.</w:t>
      </w:r>
    </w:p>
    <w:p w:rsidR="00E31F06" w:rsidRDefault="00304D3D" w:rsidP="00E31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t xml:space="preserve"> </w:t>
      </w:r>
      <w:r w:rsidR="00E31F06">
        <w:rPr>
          <w:rFonts w:ascii="Times New Roman" w:hAnsi="Times New Roman" w:cs="Times New Roman"/>
          <w:sz w:val="28"/>
          <w:szCs w:val="28"/>
        </w:rPr>
        <w:tab/>
      </w:r>
      <w:r w:rsidRPr="00FA2B32">
        <w:rPr>
          <w:rFonts w:ascii="Times New Roman" w:hAnsi="Times New Roman" w:cs="Times New Roman"/>
          <w:sz w:val="28"/>
          <w:szCs w:val="28"/>
        </w:rPr>
        <w:t>В рисунке проявляются свободные</w:t>
      </w:r>
      <w:r w:rsidR="00E31F06">
        <w:rPr>
          <w:rFonts w:ascii="Times New Roman" w:hAnsi="Times New Roman" w:cs="Times New Roman"/>
          <w:sz w:val="28"/>
          <w:szCs w:val="28"/>
        </w:rPr>
        <w:t xml:space="preserve"> </w:t>
      </w:r>
      <w:r w:rsidRPr="00FA2B32">
        <w:rPr>
          <w:rFonts w:ascii="Times New Roman" w:hAnsi="Times New Roman" w:cs="Times New Roman"/>
          <w:sz w:val="28"/>
          <w:szCs w:val="28"/>
        </w:rPr>
        <w:t xml:space="preserve">ассоциации, в дальнейшем возможен анализ полученного графического материала. </w:t>
      </w:r>
      <w:r w:rsidR="0055777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1F06" w:rsidRDefault="00557777" w:rsidP="00E31F0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1F06">
        <w:rPr>
          <w:rFonts w:ascii="Times New Roman" w:hAnsi="Times New Roman" w:cs="Times New Roman"/>
          <w:sz w:val="28"/>
          <w:szCs w:val="28"/>
        </w:rPr>
        <w:t>Сказкотерапевтическое</w:t>
      </w:r>
      <w:proofErr w:type="spellEnd"/>
      <w:r w:rsidRPr="00E31F06">
        <w:rPr>
          <w:rFonts w:ascii="Times New Roman" w:hAnsi="Times New Roman" w:cs="Times New Roman"/>
          <w:sz w:val="28"/>
          <w:szCs w:val="28"/>
        </w:rPr>
        <w:t xml:space="preserve"> рисование можно разделить на две группы методов:</w:t>
      </w:r>
    </w:p>
    <w:p w:rsidR="00E31F06" w:rsidRDefault="00E31F06" w:rsidP="00E31F0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557777" w:rsidRPr="00557777">
        <w:rPr>
          <w:rFonts w:ascii="Times New Roman" w:hAnsi="Times New Roman" w:cs="Times New Roman"/>
          <w:sz w:val="28"/>
          <w:szCs w:val="28"/>
        </w:rPr>
        <w:t xml:space="preserve"> Проективное</w:t>
      </w:r>
      <w:proofErr w:type="gramEnd"/>
      <w:r w:rsidR="00557777" w:rsidRPr="00557777">
        <w:rPr>
          <w:rFonts w:ascii="Times New Roman" w:hAnsi="Times New Roman" w:cs="Times New Roman"/>
          <w:sz w:val="28"/>
          <w:szCs w:val="28"/>
        </w:rPr>
        <w:t xml:space="preserve"> диагностическое рисование.</w:t>
      </w:r>
    </w:p>
    <w:p w:rsidR="00E31F06" w:rsidRDefault="00E31F06" w:rsidP="00E31F0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557777" w:rsidRPr="00557777">
        <w:rPr>
          <w:rFonts w:ascii="Times New Roman" w:hAnsi="Times New Roman" w:cs="Times New Roman"/>
          <w:sz w:val="28"/>
          <w:szCs w:val="28"/>
        </w:rPr>
        <w:t xml:space="preserve"> Спонтанное</w:t>
      </w:r>
      <w:proofErr w:type="gramEnd"/>
      <w:r w:rsidR="00557777" w:rsidRPr="00557777">
        <w:rPr>
          <w:rFonts w:ascii="Times New Roman" w:hAnsi="Times New Roman" w:cs="Times New Roman"/>
          <w:sz w:val="28"/>
          <w:szCs w:val="28"/>
        </w:rPr>
        <w:t xml:space="preserve"> рисование.</w:t>
      </w:r>
    </w:p>
    <w:p w:rsidR="00304D3D" w:rsidRPr="00FA2B32" w:rsidRDefault="00557777" w:rsidP="00E31F0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57777">
        <w:rPr>
          <w:rFonts w:ascii="Times New Roman" w:hAnsi="Times New Roman" w:cs="Times New Roman"/>
          <w:sz w:val="28"/>
          <w:szCs w:val="28"/>
        </w:rPr>
        <w:t>С помощью рисунков исследуют внутренний мир человека, систему его отношений к себе и другим, его индивидуальность.</w:t>
      </w:r>
    </w:p>
    <w:p w:rsidR="00E31F06" w:rsidRDefault="00304D3D" w:rsidP="00304D3D">
      <w:pPr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t xml:space="preserve">Обсуждение поведения и мотивов действия персонажа. </w:t>
      </w:r>
    </w:p>
    <w:p w:rsidR="00304D3D" w:rsidRPr="00FA2B32" w:rsidRDefault="00E31F06" w:rsidP="00E31F06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4D3D" w:rsidRPr="00FA2B32">
        <w:rPr>
          <w:rFonts w:ascii="Times New Roman" w:hAnsi="Times New Roman" w:cs="Times New Roman"/>
          <w:sz w:val="28"/>
          <w:szCs w:val="28"/>
        </w:rPr>
        <w:t>Прочтение сказки служит поводом к обсуждению ценностей поведения клиента, выявляя его систему оценок в категориях «хорошо - плохо».</w:t>
      </w:r>
    </w:p>
    <w:p w:rsidR="00E31F06" w:rsidRDefault="00F15979" w:rsidP="00557777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979">
        <w:rPr>
          <w:rFonts w:ascii="Times New Roman" w:hAnsi="Times New Roman" w:cs="Times New Roman"/>
          <w:sz w:val="28"/>
          <w:szCs w:val="28"/>
        </w:rPr>
        <w:t xml:space="preserve">Сказочная </w:t>
      </w:r>
      <w:proofErr w:type="spellStart"/>
      <w:r w:rsidRPr="00F15979">
        <w:rPr>
          <w:rFonts w:ascii="Times New Roman" w:hAnsi="Times New Roman" w:cs="Times New Roman"/>
          <w:sz w:val="28"/>
          <w:szCs w:val="28"/>
        </w:rPr>
        <w:t>куклотерапия</w:t>
      </w:r>
      <w:proofErr w:type="spellEnd"/>
      <w:r w:rsidRPr="00F159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777" w:rsidRDefault="00557777" w:rsidP="00E31F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5979">
        <w:rPr>
          <w:rFonts w:ascii="Times New Roman" w:hAnsi="Times New Roman" w:cs="Times New Roman"/>
          <w:sz w:val="28"/>
          <w:szCs w:val="28"/>
        </w:rPr>
        <w:t>Постановка (разыгрывание) сказок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используя </w:t>
      </w:r>
      <w:r w:rsidRPr="00F159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15979">
        <w:rPr>
          <w:rFonts w:ascii="Times New Roman" w:hAnsi="Times New Roman" w:cs="Times New Roman"/>
          <w:sz w:val="28"/>
          <w:szCs w:val="28"/>
        </w:rPr>
        <w:t>рием</w:t>
      </w:r>
      <w:proofErr w:type="gramEnd"/>
      <w:r w:rsidRPr="00F15979">
        <w:rPr>
          <w:rFonts w:ascii="Times New Roman" w:hAnsi="Times New Roman" w:cs="Times New Roman"/>
          <w:sz w:val="28"/>
          <w:szCs w:val="28"/>
        </w:rPr>
        <w:t xml:space="preserve"> драматизации - важный компонент в сказкотерапии.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979" w:rsidRPr="00F15979" w:rsidRDefault="00F15979" w:rsidP="0055777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5979">
        <w:rPr>
          <w:rFonts w:ascii="Times New Roman" w:hAnsi="Times New Roman" w:cs="Times New Roman"/>
          <w:sz w:val="28"/>
          <w:szCs w:val="28"/>
        </w:rPr>
        <w:t>Слушая или читая сказку, ребенок или взрослый проигрывает, просматривает ее в своем воображении. Он представляет себе место действия и героев сказки. Таким образом, он в своем воображении видит целый спектакль. Поэтому совершенно естественным является использование постановки сказок в психологических целях работы.</w:t>
      </w:r>
    </w:p>
    <w:p w:rsidR="00E31F06" w:rsidRDefault="00E31F06" w:rsidP="0055777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15979" w:rsidRPr="00F15979" w:rsidRDefault="00F15979" w:rsidP="00557777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15979">
        <w:rPr>
          <w:rFonts w:ascii="Times New Roman" w:hAnsi="Times New Roman" w:cs="Times New Roman"/>
          <w:sz w:val="28"/>
          <w:szCs w:val="28"/>
        </w:rPr>
        <w:t>Виды постановок сказок:</w:t>
      </w:r>
    </w:p>
    <w:p w:rsidR="00557777" w:rsidRDefault="00F15979" w:rsidP="00557777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777">
        <w:rPr>
          <w:rFonts w:ascii="Times New Roman" w:hAnsi="Times New Roman" w:cs="Times New Roman"/>
          <w:sz w:val="28"/>
          <w:szCs w:val="28"/>
        </w:rPr>
        <w:t xml:space="preserve">спектакли, поставленные при помощи пальчиковых кукол, </w:t>
      </w:r>
    </w:p>
    <w:p w:rsidR="00557777" w:rsidRDefault="00F15979" w:rsidP="00557777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777">
        <w:rPr>
          <w:rFonts w:ascii="Times New Roman" w:hAnsi="Times New Roman" w:cs="Times New Roman"/>
          <w:sz w:val="28"/>
          <w:szCs w:val="28"/>
        </w:rPr>
        <w:t>спектакли теневого театра,</w:t>
      </w:r>
    </w:p>
    <w:p w:rsidR="00557777" w:rsidRDefault="00F15979" w:rsidP="00557777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777">
        <w:rPr>
          <w:rFonts w:ascii="Times New Roman" w:hAnsi="Times New Roman" w:cs="Times New Roman"/>
          <w:sz w:val="28"/>
          <w:szCs w:val="28"/>
        </w:rPr>
        <w:t xml:space="preserve">спектакли-экспромты, в которых участвуют куклы-марионетки, </w:t>
      </w:r>
    </w:p>
    <w:p w:rsidR="00557777" w:rsidRDefault="00F15979" w:rsidP="00557777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777">
        <w:rPr>
          <w:rFonts w:ascii="Times New Roman" w:hAnsi="Times New Roman" w:cs="Times New Roman"/>
          <w:sz w:val="28"/>
          <w:szCs w:val="28"/>
        </w:rPr>
        <w:t>театрализованные игры,</w:t>
      </w:r>
    </w:p>
    <w:p w:rsidR="00557777" w:rsidRPr="00E31F06" w:rsidRDefault="00F15979" w:rsidP="00E31F06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777">
        <w:rPr>
          <w:rFonts w:ascii="Times New Roman" w:hAnsi="Times New Roman" w:cs="Times New Roman"/>
          <w:sz w:val="28"/>
          <w:szCs w:val="28"/>
        </w:rPr>
        <w:lastRenderedPageBreak/>
        <w:t>сказки на песке (с использованием метода «</w:t>
      </w:r>
      <w:proofErr w:type="spellStart"/>
      <w:r w:rsidRPr="00557777">
        <w:rPr>
          <w:rFonts w:ascii="Times New Roman" w:hAnsi="Times New Roman" w:cs="Times New Roman"/>
          <w:sz w:val="28"/>
          <w:szCs w:val="28"/>
        </w:rPr>
        <w:t>Sand-play</w:t>
      </w:r>
      <w:proofErr w:type="spellEnd"/>
      <w:r w:rsidRPr="00557777">
        <w:rPr>
          <w:rFonts w:ascii="Times New Roman" w:hAnsi="Times New Roman" w:cs="Times New Roman"/>
          <w:sz w:val="28"/>
          <w:szCs w:val="28"/>
        </w:rPr>
        <w:t>»).</w:t>
      </w:r>
    </w:p>
    <w:p w:rsidR="00304D3D" w:rsidRPr="00557777" w:rsidRDefault="00557777" w:rsidP="00557777">
      <w:pPr>
        <w:pStyle w:val="a5"/>
        <w:spacing w:after="0" w:line="360" w:lineRule="auto"/>
        <w:ind w:left="0" w:firstLine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979" w:rsidRPr="00557777">
        <w:rPr>
          <w:rFonts w:ascii="Times New Roman" w:hAnsi="Times New Roman" w:cs="Times New Roman"/>
          <w:sz w:val="28"/>
          <w:szCs w:val="28"/>
        </w:rPr>
        <w:t>Сказкотерапевтические</w:t>
      </w:r>
      <w:proofErr w:type="spellEnd"/>
      <w:r w:rsidR="00F15979" w:rsidRPr="00557777">
        <w:rPr>
          <w:rFonts w:ascii="Times New Roman" w:hAnsi="Times New Roman" w:cs="Times New Roman"/>
          <w:sz w:val="28"/>
          <w:szCs w:val="28"/>
        </w:rPr>
        <w:t xml:space="preserve"> постановки не допускают выучивания ролей и длительных репетиций. Важна идея экспромта.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D3D" w:rsidRPr="00557777">
        <w:rPr>
          <w:rFonts w:ascii="Times New Roman" w:hAnsi="Times New Roman" w:cs="Times New Roman"/>
          <w:sz w:val="28"/>
          <w:szCs w:val="28"/>
        </w:rPr>
        <w:t>Проигрывание эпизодов сказки. Можно осуществить постановку сказки группой детей или взрослых. Проигрывание тех или иных ее эпизодов дает каждому участнику постановки возможность прочувствовать некоторые эмоционально значимые для себя ситуации и проиграть эмоции.</w:t>
      </w:r>
    </w:p>
    <w:p w:rsidR="00304D3D" w:rsidRPr="00FA2B32" w:rsidRDefault="00304D3D" w:rsidP="00304D3D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t>Творческая работа по мотивам сказки:</w:t>
      </w:r>
    </w:p>
    <w:p w:rsidR="00304D3D" w:rsidRPr="00FA2B32" w:rsidRDefault="00304D3D" w:rsidP="00304D3D">
      <w:pPr>
        <w:numPr>
          <w:ilvl w:val="1"/>
          <w:numId w:val="7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t>Анализ. Цель – осознание, интерпретация того, что стоит за каждой сказочной ситуацией, конструкцией сюжета и поведением героев.</w:t>
      </w:r>
    </w:p>
    <w:p w:rsidR="00304D3D" w:rsidRPr="00FA2B32" w:rsidRDefault="00304D3D" w:rsidP="00304D3D">
      <w:pPr>
        <w:numPr>
          <w:ilvl w:val="1"/>
          <w:numId w:val="7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t>Рассказывание сказки. Прием помогает проработать развитие фантазии, воображения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4D3D" w:rsidRPr="00FA2B32" w:rsidRDefault="00304D3D" w:rsidP="00304D3D">
      <w:pPr>
        <w:numPr>
          <w:ilvl w:val="1"/>
          <w:numId w:val="7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B32">
        <w:rPr>
          <w:rFonts w:ascii="Times New Roman" w:hAnsi="Times New Roman" w:cs="Times New Roman"/>
          <w:sz w:val="28"/>
          <w:szCs w:val="28"/>
        </w:rPr>
        <w:t>Переписывание сказки. Переписывание и дописывание авторских и народных сказок имеет смысл тогда, когда ребенку не нравится сюжет, некоторый поворот событий. Это важный диагностический материал. Переписывая сказку, ребенок сам выбирает наиболее соответствующий его внутреннему состоянию поворот и находит тот вариант решения ситуации, который позволяет освободиться ему от внутреннего напряжения – в этом заключается психокоррекционный смысл переписывания сказки.</w:t>
      </w:r>
    </w:p>
    <w:p w:rsidR="00304D3D" w:rsidRPr="00712C46" w:rsidRDefault="00304D3D" w:rsidP="00304D3D">
      <w:pPr>
        <w:numPr>
          <w:ilvl w:val="1"/>
          <w:numId w:val="7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12C46">
        <w:rPr>
          <w:rFonts w:ascii="Times New Roman" w:hAnsi="Times New Roman" w:cs="Times New Roman"/>
          <w:sz w:val="28"/>
          <w:szCs w:val="28"/>
        </w:rPr>
        <w:t>Сочинение сказки. Сюжеты сказок должны содержать возможности для изменения героев, а также ситуации выбора, требующие от них соответствующего решения</w:t>
      </w:r>
    </w:p>
    <w:p w:rsidR="00304D3D" w:rsidRDefault="00304D3D" w:rsidP="00304D3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FEA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етодика сказкотерапии построена так, что педагог, работая с ребёнком, приходит к пониманию того, что нужно ребёнку и как ему это дать,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т.е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сказкотерапия выполняет двойную функцию – вначале диагностическую, а затем воздействующую. При этом сказка является естественной и традиционной формой общения ребёнка и взрослого, 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легка в общении, растворяет и обходит многие формы психологической защиты, приятна и многомерна по форме подачи</w:t>
      </w:r>
      <w:r>
        <w:rPr>
          <w:rStyle w:val="ad"/>
          <w:rFonts w:ascii="Times New Roman" w:hAnsi="Times New Roman" w:cs="Times New Roman"/>
          <w:sz w:val="28"/>
          <w:szCs w:val="28"/>
          <w:shd w:val="clear" w:color="auto" w:fill="FFFFFF"/>
        </w:rPr>
        <w:footnoteReference w:id="3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F33C4" w:rsidRPr="00CF33C4" w:rsidRDefault="00CF33C4" w:rsidP="005B471F">
      <w:pPr>
        <w:widowControl w:val="0"/>
        <w:spacing w:after="0" w:line="480" w:lineRule="exact"/>
        <w:ind w:left="20" w:right="20" w:firstLine="688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 основу коррекционно-развивающих </w:t>
      </w:r>
      <w:r w:rsidR="00081062"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занятий </w:t>
      </w:r>
      <w:r w:rsidR="003435E0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должны быть </w:t>
      </w:r>
      <w:r w:rsidR="00081062">
        <w:rPr>
          <w:rFonts w:ascii="Times New Roman" w:eastAsia="Times New Roman" w:hAnsi="Times New Roman" w:cs="Times New Roman"/>
          <w:sz w:val="28"/>
          <w:szCs w:val="28"/>
          <w:lang w:bidi="ru-RU"/>
        </w:rPr>
        <w:t>по</w:t>
      </w:r>
      <w:r w:rsidR="00081062"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>ложены</w:t>
      </w: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следующие основополагающие принципы:</w:t>
      </w:r>
    </w:p>
    <w:p w:rsidR="00CF33C4" w:rsidRPr="00CF33C4" w:rsidRDefault="00CF33C4" w:rsidP="00081062">
      <w:pPr>
        <w:widowControl w:val="0"/>
        <w:numPr>
          <w:ilvl w:val="0"/>
          <w:numId w:val="11"/>
        </w:numPr>
        <w:spacing w:after="0" w:line="480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Принцип единства диагностики и к</w:t>
      </w:r>
      <w:bookmarkStart w:id="1" w:name="_GoBack"/>
      <w:bookmarkEnd w:id="1"/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>оррекции был одним из основополагающих при составлении коррекционно-развивающей программы</w:t>
      </w:r>
      <w:r w:rsidR="00081062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(</w:t>
      </w: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>коррекционно-развивающая работа с дошкольниками осуществлялась на основе проведенной диагностики эмоционально</w:t>
      </w:r>
      <w:r w:rsidR="00081062">
        <w:rPr>
          <w:rFonts w:ascii="Times New Roman" w:eastAsia="Times New Roman" w:hAnsi="Times New Roman" w:cs="Times New Roman"/>
          <w:sz w:val="28"/>
          <w:szCs w:val="28"/>
          <w:lang w:bidi="ru-RU"/>
        </w:rPr>
        <w:t>-волевой</w:t>
      </w: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сферы дошкольников</w:t>
      </w:r>
      <w:r w:rsidR="00081062">
        <w:rPr>
          <w:rFonts w:ascii="Times New Roman" w:eastAsia="Times New Roman" w:hAnsi="Times New Roman" w:cs="Times New Roman"/>
          <w:sz w:val="28"/>
          <w:szCs w:val="28"/>
          <w:lang w:bidi="ru-RU"/>
        </w:rPr>
        <w:t>)</w:t>
      </w: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CF33C4" w:rsidRPr="00CF33C4" w:rsidRDefault="00CF33C4" w:rsidP="00CF33C4">
      <w:pPr>
        <w:widowControl w:val="0"/>
        <w:numPr>
          <w:ilvl w:val="0"/>
          <w:numId w:val="11"/>
        </w:numPr>
        <w:spacing w:after="0" w:line="480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Принцип учета возрастно-психологических и индивидуальных особенностей ребенка.</w:t>
      </w:r>
    </w:p>
    <w:p w:rsidR="00CF33C4" w:rsidRPr="00CF33C4" w:rsidRDefault="00CF33C4" w:rsidP="00CF33C4">
      <w:pPr>
        <w:widowControl w:val="0"/>
        <w:numPr>
          <w:ilvl w:val="0"/>
          <w:numId w:val="11"/>
        </w:numPr>
        <w:spacing w:after="0" w:line="480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Принцип системности коррекционных, профилактических и развивающих задач задает необходимость их определения в любой коррекционной программе. Системность задач отражает взаимосвязанность развития различных сторон личности ребенка и неравномерность их развития.</w:t>
      </w:r>
    </w:p>
    <w:p w:rsidR="00CF33C4" w:rsidRPr="00CF33C4" w:rsidRDefault="00CF33C4" w:rsidP="00CF33C4">
      <w:pPr>
        <w:keepNext/>
        <w:keepLines/>
        <w:widowControl w:val="0"/>
        <w:numPr>
          <w:ilvl w:val="0"/>
          <w:numId w:val="11"/>
        </w:numPr>
        <w:spacing w:after="0" w:line="480" w:lineRule="exac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bookmarkStart w:id="2" w:name="bookmark4"/>
      <w:r w:rsidRPr="00CF33C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Принцип комплексности методов психологического воздействия,</w:t>
      </w:r>
      <w:bookmarkEnd w:id="2"/>
    </w:p>
    <w:p w:rsidR="00CF33C4" w:rsidRPr="00CF33C4" w:rsidRDefault="00CF33C4" w:rsidP="00CF33C4">
      <w:pPr>
        <w:widowControl w:val="0"/>
        <w:spacing w:after="0" w:line="480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>являясь одним из наиболее прозрачных и очевидных принципов построения коррекционно-развивающих программ, утверждает необходимость использования всего многообразия методов, техник и приемов из арсенала практической психологии.</w:t>
      </w:r>
    </w:p>
    <w:p w:rsidR="00CF33C4" w:rsidRPr="00CF33C4" w:rsidRDefault="00CF33C4" w:rsidP="00CF33C4">
      <w:pPr>
        <w:widowControl w:val="0"/>
        <w:numPr>
          <w:ilvl w:val="0"/>
          <w:numId w:val="11"/>
        </w:numPr>
        <w:spacing w:after="0" w:line="480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CF33C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Принцип поощрения (и проявление этого психологического поощрения) достижений ребенка в плане обретения творческой самостоятельности и продуктивности.</w:t>
      </w:r>
    </w:p>
    <w:p w:rsidR="00CF33C4" w:rsidRPr="00CF33C4" w:rsidRDefault="00CF33C4" w:rsidP="00CF33C4">
      <w:pPr>
        <w:widowControl w:val="0"/>
        <w:spacing w:after="0" w:line="480" w:lineRule="exact"/>
        <w:ind w:left="120" w:right="120" w:firstLine="7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:rsidR="003435E0" w:rsidRPr="003435E0" w:rsidRDefault="005F3C60" w:rsidP="003435E0">
      <w:pPr>
        <w:widowControl w:val="0"/>
        <w:tabs>
          <w:tab w:val="left" w:pos="709"/>
          <w:tab w:val="center" w:pos="5458"/>
          <w:tab w:val="center" w:pos="7446"/>
          <w:tab w:val="right" w:pos="9346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1F497D" w:themeColor="text2"/>
          <w:sz w:val="26"/>
          <w:szCs w:val="26"/>
          <w:lang w:bidi="ru-RU"/>
        </w:rPr>
        <w:tab/>
      </w:r>
      <w:r w:rsidR="00EA0602" w:rsidRPr="00EA0602">
        <w:rPr>
          <w:rFonts w:ascii="Times New Roman" w:eastAsia="Times New Roman" w:hAnsi="Times New Roman" w:cs="Times New Roman"/>
          <w:color w:val="1F497D" w:themeColor="text2"/>
          <w:sz w:val="26"/>
          <w:szCs w:val="26"/>
          <w:lang w:bidi="ru-RU"/>
        </w:rPr>
        <w:t xml:space="preserve"> </w:t>
      </w:r>
      <w:r w:rsidR="003435E0">
        <w:rPr>
          <w:rFonts w:ascii="Times New Roman" w:eastAsia="Times New Roman" w:hAnsi="Times New Roman" w:cs="Times New Roman"/>
          <w:sz w:val="28"/>
          <w:szCs w:val="28"/>
          <w:lang w:bidi="ru-RU"/>
        </w:rPr>
        <w:t>Как показывает опыт</w:t>
      </w:r>
      <w:r w:rsidR="00EA0602" w:rsidRPr="00EA0602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, систематичное и планомерное использование метода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сказко</w:t>
      </w:r>
      <w:r w:rsidR="00EA0602" w:rsidRPr="00EA0602">
        <w:rPr>
          <w:rFonts w:ascii="Times New Roman" w:eastAsia="Times New Roman" w:hAnsi="Times New Roman" w:cs="Times New Roman"/>
          <w:sz w:val="28"/>
          <w:szCs w:val="28"/>
          <w:lang w:bidi="ru-RU"/>
        </w:rPr>
        <w:t>терапии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в работе с </w:t>
      </w:r>
      <w:r w:rsidR="00EA0602" w:rsidRPr="00EA0602">
        <w:rPr>
          <w:rFonts w:ascii="Times New Roman" w:eastAsia="Times New Roman" w:hAnsi="Times New Roman" w:cs="Times New Roman"/>
          <w:sz w:val="28"/>
          <w:szCs w:val="28"/>
          <w:lang w:bidi="ru-RU"/>
        </w:rPr>
        <w:t>дошкольник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ами</w:t>
      </w:r>
      <w:r w:rsidR="00EA0602" w:rsidRPr="00EA0602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показывает положительный результат, что подтверждается диагностическими данными.</w:t>
      </w:r>
    </w:p>
    <w:p w:rsidR="00C277EF" w:rsidRDefault="00C277EF" w:rsidP="00C277EF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2A2A32"/>
          <w:sz w:val="27"/>
          <w:szCs w:val="27"/>
        </w:rPr>
      </w:pPr>
    </w:p>
    <w:p w:rsidR="00185DC1" w:rsidRPr="006A02FD" w:rsidRDefault="00185DC1" w:rsidP="00470CF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85DC1" w:rsidRPr="00185DC1" w:rsidRDefault="00185DC1" w:rsidP="00185DC1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85D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Список использованной литературы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02FD">
        <w:rPr>
          <w:rFonts w:ascii="Times New Roman" w:hAnsi="Times New Roman" w:cs="Times New Roman"/>
          <w:sz w:val="28"/>
          <w:szCs w:val="28"/>
        </w:rPr>
        <w:t>Аишева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 xml:space="preserve"> В.П. Сказкотерапия как метод коррекции // Казахстан 2030. 2004 №3. с. 114.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t>Гнездилов А.В. Авторская сказкотерапия. Дым старинного камина (сказки доктора Балу). - СПб.: Речь, 2002. - С. 36 – 42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t>Гнездилов А.В. Авторская сказкотерапия. Мелодии дождя на Петербургских крышах. Психотерапевтические сказки - СПб.: «Речь», 2006. - 162 с.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t>Григорьева</w:t>
      </w:r>
      <w:r w:rsidRPr="00185DC1">
        <w:rPr>
          <w:rFonts w:ascii="Times New Roman" w:hAnsi="Times New Roman" w:cs="Times New Roman"/>
          <w:sz w:val="28"/>
          <w:szCs w:val="28"/>
        </w:rPr>
        <w:t xml:space="preserve"> </w:t>
      </w:r>
      <w:r w:rsidRPr="006A02FD">
        <w:rPr>
          <w:rFonts w:ascii="Times New Roman" w:hAnsi="Times New Roman" w:cs="Times New Roman"/>
          <w:sz w:val="28"/>
          <w:szCs w:val="28"/>
        </w:rPr>
        <w:t xml:space="preserve">Л. П., И. В. Блинникова, М. Э. </w:t>
      </w:r>
      <w:proofErr w:type="spellStart"/>
      <w:r w:rsidRPr="006A02FD">
        <w:rPr>
          <w:rFonts w:ascii="Times New Roman" w:hAnsi="Times New Roman" w:cs="Times New Roman"/>
          <w:sz w:val="28"/>
          <w:szCs w:val="28"/>
        </w:rPr>
        <w:t>Бернадская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>, О. Г. Солнцева. Развитие восприятия у ребенка. // Пособие для коррекционных занятий с детьми с ослабленным зрением в семье, детском саду, начальной школе. – М.: «Школа-Пресс», 2007.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t>Дружинина Л.А., Осипова Л.Б. Содержание и методика работы тифлопедагога в ДОУ. - Челябинск, 2006.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02FD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>-Евстигнеева Т.Д. Основы сказкотерапии - М.: 2005. - 80 с.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02FD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>-Евстигнеева Т.Д. Путешествие в страну сказок, практическое пособие М., 2004. - С 12 – 59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2FD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>-Евстигнеева Т.</w:t>
      </w:r>
      <w:r>
        <w:rPr>
          <w:rFonts w:ascii="Times New Roman" w:hAnsi="Times New Roman" w:cs="Times New Roman"/>
          <w:sz w:val="28"/>
          <w:szCs w:val="28"/>
        </w:rPr>
        <w:t>Д.</w:t>
      </w:r>
      <w:r w:rsidRPr="006A02FD">
        <w:rPr>
          <w:rFonts w:ascii="Times New Roman" w:hAnsi="Times New Roman" w:cs="Times New Roman"/>
          <w:sz w:val="28"/>
          <w:szCs w:val="28"/>
        </w:rPr>
        <w:t xml:space="preserve"> Развивающая сказкотерапия - СПб.: 2006. - 125 с.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02FD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>-Евстигнеева Т.Д. Формы и методы работы со сказками. - СПб.: Речь, 2006. - 140 с.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02FD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 xml:space="preserve">-Евстигнеева Т.Д., </w:t>
      </w:r>
      <w:proofErr w:type="spellStart"/>
      <w:r w:rsidRPr="006A02FD">
        <w:rPr>
          <w:rFonts w:ascii="Times New Roman" w:hAnsi="Times New Roman" w:cs="Times New Roman"/>
          <w:sz w:val="28"/>
          <w:szCs w:val="28"/>
        </w:rPr>
        <w:t>Кудзилов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 xml:space="preserve"> Д.Б. Психодиагностика через рисунок в сказкотерапии - СПб.: «Речь», 2005. - С. 65-74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2FD">
        <w:rPr>
          <w:rFonts w:ascii="Times New Roman" w:hAnsi="Times New Roman" w:cs="Times New Roman"/>
          <w:sz w:val="28"/>
          <w:szCs w:val="28"/>
        </w:rPr>
        <w:t>Литвак А.Г. Психология слепых и слабовидящих: Учебное пособие для студентов высших педагогических учебных заведений. — СПб. 2006. — 336 с. — (Серия «Коррекционная педагогика»).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t>Матвеева O.A. Развивающая и коррекционная работа с детьми 6-12 лет. - М.: Педагогическое общество России, 2001. - С. 32-47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lastRenderedPageBreak/>
        <w:t>Плаксина Л.И. Психолого-педагогическая характеристика детей с нарушением зрения: Учебное пособие</w:t>
      </w:r>
      <w:proofErr w:type="gramStart"/>
      <w:r w:rsidRPr="006A02FD">
        <w:rPr>
          <w:rFonts w:ascii="Times New Roman" w:hAnsi="Times New Roman" w:cs="Times New Roman"/>
          <w:sz w:val="28"/>
          <w:szCs w:val="28"/>
        </w:rPr>
        <w:t>. .</w:t>
      </w:r>
      <w:proofErr w:type="gramEnd"/>
      <w:r w:rsidRPr="006A02FD">
        <w:rPr>
          <w:rFonts w:ascii="Times New Roman" w:hAnsi="Times New Roman" w:cs="Times New Roman"/>
          <w:sz w:val="28"/>
          <w:szCs w:val="28"/>
        </w:rPr>
        <w:t xml:space="preserve"> –– м.: </w:t>
      </w:r>
      <w:proofErr w:type="spellStart"/>
      <w:r w:rsidRPr="006A02FD">
        <w:rPr>
          <w:rFonts w:ascii="Times New Roman" w:hAnsi="Times New Roman" w:cs="Times New Roman"/>
          <w:sz w:val="28"/>
          <w:szCs w:val="28"/>
        </w:rPr>
        <w:t>раоикп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>, 1999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t xml:space="preserve"> Программы специальных (коррекционных) образовательных учреждений IV вида (для детей с нарушением зрения). Программы детского сада. Коррекционная работа в детском саду / Под ред. Л.И. Плаксиной. – М.: Издательство «Экзамен», 2003.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02FD">
        <w:rPr>
          <w:rFonts w:ascii="Times New Roman" w:hAnsi="Times New Roman" w:cs="Times New Roman"/>
          <w:sz w:val="28"/>
          <w:szCs w:val="28"/>
        </w:rPr>
        <w:t>Сакович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 xml:space="preserve"> Н.А. Практика сказкотерапии Санкт-Петербург, «Речь», 2007. - 214 с.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A02FD">
        <w:rPr>
          <w:rFonts w:ascii="Times New Roman" w:hAnsi="Times New Roman" w:cs="Times New Roman"/>
          <w:sz w:val="28"/>
          <w:szCs w:val="28"/>
        </w:rPr>
        <w:t xml:space="preserve">Солнцева Л. И. </w:t>
      </w:r>
      <w:proofErr w:type="spellStart"/>
      <w:r w:rsidRPr="006A02FD">
        <w:rPr>
          <w:rFonts w:ascii="Times New Roman" w:hAnsi="Times New Roman" w:cs="Times New Roman"/>
          <w:sz w:val="28"/>
          <w:szCs w:val="28"/>
        </w:rPr>
        <w:t>Тифлопсихология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 xml:space="preserve"> детства. - М.: "Полиграф сервис", 2000. - 250 с.</w:t>
      </w:r>
    </w:p>
    <w:p w:rsidR="00185DC1" w:rsidRPr="006A02FD" w:rsidRDefault="00185DC1" w:rsidP="00185DC1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A02FD">
        <w:rPr>
          <w:rFonts w:ascii="Times New Roman" w:hAnsi="Times New Roman" w:cs="Times New Roman"/>
          <w:sz w:val="28"/>
          <w:szCs w:val="28"/>
        </w:rPr>
        <w:t>Тупоногов</w:t>
      </w:r>
      <w:proofErr w:type="spellEnd"/>
      <w:r w:rsidRPr="006A02FD">
        <w:rPr>
          <w:rFonts w:ascii="Times New Roman" w:hAnsi="Times New Roman" w:cs="Times New Roman"/>
          <w:sz w:val="28"/>
          <w:szCs w:val="28"/>
        </w:rPr>
        <w:t xml:space="preserve"> Б.К. «Основы коррекционной педагогики» М., 2004</w:t>
      </w:r>
    </w:p>
    <w:sectPr w:rsidR="00185DC1" w:rsidRPr="006A0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B55" w:rsidRDefault="003D5B55" w:rsidP="00E417C3">
      <w:pPr>
        <w:spacing w:after="0" w:line="240" w:lineRule="auto"/>
      </w:pPr>
      <w:r>
        <w:separator/>
      </w:r>
    </w:p>
  </w:endnote>
  <w:endnote w:type="continuationSeparator" w:id="0">
    <w:p w:rsidR="003D5B55" w:rsidRDefault="003D5B55" w:rsidP="00E41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B55" w:rsidRDefault="003D5B55" w:rsidP="00E417C3">
      <w:pPr>
        <w:spacing w:after="0" w:line="240" w:lineRule="auto"/>
      </w:pPr>
      <w:r>
        <w:separator/>
      </w:r>
    </w:p>
  </w:footnote>
  <w:footnote w:type="continuationSeparator" w:id="0">
    <w:p w:rsidR="003D5B55" w:rsidRDefault="003D5B55" w:rsidP="00E417C3">
      <w:pPr>
        <w:spacing w:after="0" w:line="240" w:lineRule="auto"/>
      </w:pPr>
      <w:r>
        <w:continuationSeparator/>
      </w:r>
    </w:p>
  </w:footnote>
  <w:footnote w:id="1">
    <w:p w:rsidR="003D5B55" w:rsidRPr="00E417C3" w:rsidRDefault="003D5B55" w:rsidP="00E417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7C3">
        <w:rPr>
          <w:rStyle w:val="ad"/>
          <w:rFonts w:ascii="Times New Roman" w:hAnsi="Times New Roman" w:cs="Times New Roman"/>
          <w:sz w:val="24"/>
          <w:szCs w:val="24"/>
        </w:rPr>
        <w:footnoteRef/>
      </w:r>
      <w:r w:rsidRPr="00E41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17C3">
        <w:rPr>
          <w:rFonts w:ascii="Times New Roman" w:hAnsi="Times New Roman" w:cs="Times New Roman"/>
          <w:sz w:val="24"/>
          <w:szCs w:val="24"/>
        </w:rPr>
        <w:t>Зинкевич</w:t>
      </w:r>
      <w:proofErr w:type="spellEnd"/>
      <w:r w:rsidRPr="00E417C3">
        <w:rPr>
          <w:rFonts w:ascii="Times New Roman" w:hAnsi="Times New Roman" w:cs="Times New Roman"/>
          <w:sz w:val="24"/>
          <w:szCs w:val="24"/>
        </w:rPr>
        <w:t xml:space="preserve"> – Евстигнеева Т.Д. Путь к волшебству. Теория и практика сказкотерапии. - СПб.: Златоуст, 1998. </w:t>
      </w:r>
    </w:p>
    <w:p w:rsidR="003D5B55" w:rsidRDefault="003D5B55">
      <w:pPr>
        <w:pStyle w:val="ab"/>
      </w:pPr>
    </w:p>
  </w:footnote>
  <w:footnote w:id="2">
    <w:p w:rsidR="003D5B55" w:rsidRPr="00991A72" w:rsidRDefault="003D5B55">
      <w:pPr>
        <w:pStyle w:val="ab"/>
        <w:rPr>
          <w:rFonts w:ascii="Times New Roman" w:hAnsi="Times New Roman" w:cs="Times New Roman"/>
        </w:rPr>
      </w:pPr>
      <w:r w:rsidRPr="00991A72">
        <w:rPr>
          <w:rStyle w:val="ad"/>
          <w:rFonts w:ascii="Times New Roman" w:hAnsi="Times New Roman" w:cs="Times New Roman"/>
        </w:rPr>
        <w:footnoteRef/>
      </w:r>
      <w:r w:rsidRPr="00991A72">
        <w:rPr>
          <w:rFonts w:ascii="Times New Roman" w:hAnsi="Times New Roman" w:cs="Times New Roman"/>
        </w:rPr>
        <w:t xml:space="preserve"> </w:t>
      </w:r>
      <w:proofErr w:type="spellStart"/>
      <w:r w:rsidRPr="00991A72">
        <w:rPr>
          <w:rFonts w:ascii="Times New Roman" w:hAnsi="Times New Roman" w:cs="Times New Roman"/>
        </w:rPr>
        <w:t>Зинкевич</w:t>
      </w:r>
      <w:proofErr w:type="spellEnd"/>
      <w:r w:rsidRPr="00991A72">
        <w:rPr>
          <w:rFonts w:ascii="Times New Roman" w:hAnsi="Times New Roman" w:cs="Times New Roman"/>
        </w:rPr>
        <w:t>-Евстигнеева Т.Д. Формы и методы работы со сказками. - СПб.: Речь, 2006. - 140 с.</w:t>
      </w:r>
    </w:p>
  </w:footnote>
  <w:footnote w:id="3">
    <w:p w:rsidR="003D5B55" w:rsidRPr="00304D3D" w:rsidRDefault="003D5B55" w:rsidP="00304D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D3D">
        <w:rPr>
          <w:rStyle w:val="ad"/>
          <w:rFonts w:ascii="Times New Roman" w:hAnsi="Times New Roman" w:cs="Times New Roman"/>
          <w:sz w:val="24"/>
          <w:szCs w:val="24"/>
        </w:rPr>
        <w:footnoteRef/>
      </w:r>
      <w:r w:rsidRPr="00304D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4D3D">
        <w:rPr>
          <w:rFonts w:ascii="Times New Roman" w:hAnsi="Times New Roman" w:cs="Times New Roman"/>
          <w:sz w:val="24"/>
          <w:szCs w:val="24"/>
        </w:rPr>
        <w:t>Зинкевич</w:t>
      </w:r>
      <w:proofErr w:type="spellEnd"/>
      <w:r w:rsidRPr="00304D3D">
        <w:rPr>
          <w:rFonts w:ascii="Times New Roman" w:hAnsi="Times New Roman" w:cs="Times New Roman"/>
          <w:sz w:val="24"/>
          <w:szCs w:val="24"/>
        </w:rPr>
        <w:t xml:space="preserve"> – Евстигнеева Т.Д. Практикум по сказкотерапии. – СПб.: Речь, 2000.</w:t>
      </w:r>
    </w:p>
    <w:p w:rsidR="003D5B55" w:rsidRDefault="003D5B55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0"/>
    <w:multiLevelType w:val="singleLevel"/>
    <w:tmpl w:val="00000030"/>
    <w:name w:val="WW8Num69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</w:abstractNum>
  <w:abstractNum w:abstractNumId="1" w15:restartNumberingAfterBreak="0">
    <w:nsid w:val="0000003F"/>
    <w:multiLevelType w:val="singleLevel"/>
    <w:tmpl w:val="0000003F"/>
    <w:name w:val="WW8Num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00000046"/>
    <w:multiLevelType w:val="singleLevel"/>
    <w:tmpl w:val="00000046"/>
    <w:name w:val="WW8Num101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</w:abstractNum>
  <w:abstractNum w:abstractNumId="3" w15:restartNumberingAfterBreak="0">
    <w:nsid w:val="00000053"/>
    <w:multiLevelType w:val="singleLevel"/>
    <w:tmpl w:val="00000053"/>
    <w:name w:val="WW8Num121"/>
    <w:lvl w:ilvl="0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</w:lvl>
  </w:abstractNum>
  <w:abstractNum w:abstractNumId="4" w15:restartNumberingAfterBreak="0">
    <w:nsid w:val="00000055"/>
    <w:multiLevelType w:val="singleLevel"/>
    <w:tmpl w:val="00000055"/>
    <w:name w:val="WW8Num12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5" w15:restartNumberingAfterBreak="0">
    <w:nsid w:val="00000073"/>
    <w:multiLevelType w:val="singleLevel"/>
    <w:tmpl w:val="00000073"/>
    <w:name w:val="WW8Num163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6" w15:restartNumberingAfterBreak="0">
    <w:nsid w:val="00000079"/>
    <w:multiLevelType w:val="singleLevel"/>
    <w:tmpl w:val="00000079"/>
    <w:name w:val="WW8Num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84"/>
    <w:multiLevelType w:val="singleLevel"/>
    <w:tmpl w:val="00000084"/>
    <w:name w:val="WW8Num18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85"/>
    <w:multiLevelType w:val="singleLevel"/>
    <w:tmpl w:val="00000085"/>
    <w:name w:val="WW8Num18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9" w15:restartNumberingAfterBreak="0">
    <w:nsid w:val="00000087"/>
    <w:multiLevelType w:val="singleLevel"/>
    <w:tmpl w:val="00000087"/>
    <w:name w:val="WW8Num1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99"/>
    <w:multiLevelType w:val="hybridMultilevel"/>
    <w:tmpl w:val="C3567750"/>
    <w:lvl w:ilvl="0" w:tplc="B3AAF0B8">
      <w:start w:val="1"/>
      <w:numFmt w:val="bullet"/>
      <w:lvlText w:val="в"/>
      <w:lvlJc w:val="left"/>
    </w:lvl>
    <w:lvl w:ilvl="1" w:tplc="6AA00568">
      <w:start w:val="1"/>
      <w:numFmt w:val="bullet"/>
      <w:lvlText w:val="С"/>
      <w:lvlJc w:val="left"/>
    </w:lvl>
    <w:lvl w:ilvl="2" w:tplc="A9105A6A">
      <w:numFmt w:val="decimal"/>
      <w:lvlText w:val=""/>
      <w:lvlJc w:val="left"/>
    </w:lvl>
    <w:lvl w:ilvl="3" w:tplc="0F7C5CE8">
      <w:numFmt w:val="decimal"/>
      <w:lvlText w:val=""/>
      <w:lvlJc w:val="left"/>
    </w:lvl>
    <w:lvl w:ilvl="4" w:tplc="B6A21C86">
      <w:numFmt w:val="decimal"/>
      <w:lvlText w:val=""/>
      <w:lvlJc w:val="left"/>
    </w:lvl>
    <w:lvl w:ilvl="5" w:tplc="9EFEF552">
      <w:numFmt w:val="decimal"/>
      <w:lvlText w:val=""/>
      <w:lvlJc w:val="left"/>
    </w:lvl>
    <w:lvl w:ilvl="6" w:tplc="E29E6A86">
      <w:numFmt w:val="decimal"/>
      <w:lvlText w:val=""/>
      <w:lvlJc w:val="left"/>
    </w:lvl>
    <w:lvl w:ilvl="7" w:tplc="EE283860">
      <w:numFmt w:val="decimal"/>
      <w:lvlText w:val=""/>
      <w:lvlJc w:val="left"/>
    </w:lvl>
    <w:lvl w:ilvl="8" w:tplc="2862BB0E">
      <w:numFmt w:val="decimal"/>
      <w:lvlText w:val=""/>
      <w:lvlJc w:val="left"/>
    </w:lvl>
  </w:abstractNum>
  <w:abstractNum w:abstractNumId="11" w15:restartNumberingAfterBreak="0">
    <w:nsid w:val="0000009F"/>
    <w:multiLevelType w:val="singleLevel"/>
    <w:tmpl w:val="0000009F"/>
    <w:name w:val="WW8Num219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12" w15:restartNumberingAfterBreak="0">
    <w:nsid w:val="000000A9"/>
    <w:multiLevelType w:val="singleLevel"/>
    <w:tmpl w:val="000000A9"/>
    <w:name w:val="WW8Num23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3" w15:restartNumberingAfterBreak="0">
    <w:nsid w:val="000000AF"/>
    <w:multiLevelType w:val="singleLevel"/>
    <w:tmpl w:val="000000AF"/>
    <w:name w:val="WW8Num2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BD"/>
    <w:multiLevelType w:val="singleLevel"/>
    <w:tmpl w:val="000000BD"/>
    <w:name w:val="WW8Num263"/>
    <w:lvl w:ilvl="0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</w:lvl>
  </w:abstractNum>
  <w:abstractNum w:abstractNumId="15" w15:restartNumberingAfterBreak="0">
    <w:nsid w:val="000000C6"/>
    <w:multiLevelType w:val="singleLevel"/>
    <w:tmpl w:val="000000C6"/>
    <w:name w:val="WW8Num280"/>
    <w:lvl w:ilvl="0">
      <w:start w:val="1"/>
      <w:numFmt w:val="decimal"/>
      <w:lvlText w:val="%1."/>
      <w:lvlJc w:val="left"/>
      <w:pPr>
        <w:tabs>
          <w:tab w:val="num" w:pos="1452"/>
        </w:tabs>
        <w:ind w:left="1452" w:hanging="885"/>
      </w:pPr>
    </w:lvl>
  </w:abstractNum>
  <w:abstractNum w:abstractNumId="16" w15:restartNumberingAfterBreak="0">
    <w:nsid w:val="000000C8"/>
    <w:multiLevelType w:val="singleLevel"/>
    <w:tmpl w:val="000000C8"/>
    <w:name w:val="WW8Num282"/>
    <w:lvl w:ilvl="0">
      <w:start w:val="1"/>
      <w:numFmt w:val="decimal"/>
      <w:lvlText w:val="%1."/>
      <w:lvlJc w:val="left"/>
      <w:pPr>
        <w:tabs>
          <w:tab w:val="num" w:pos="1497"/>
        </w:tabs>
        <w:ind w:left="1497" w:hanging="930"/>
      </w:pPr>
    </w:lvl>
  </w:abstractNum>
  <w:abstractNum w:abstractNumId="17" w15:restartNumberingAfterBreak="0">
    <w:nsid w:val="000000D9"/>
    <w:multiLevelType w:val="singleLevel"/>
    <w:tmpl w:val="000000D9"/>
    <w:name w:val="WW8Num3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EC"/>
    <w:multiLevelType w:val="singleLevel"/>
    <w:tmpl w:val="000000EC"/>
    <w:name w:val="WW8Num329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19" w15:restartNumberingAfterBreak="0">
    <w:nsid w:val="00000111"/>
    <w:multiLevelType w:val="singleLevel"/>
    <w:tmpl w:val="00000111"/>
    <w:name w:val="WW8Num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120"/>
    <w:multiLevelType w:val="singleLevel"/>
    <w:tmpl w:val="00000120"/>
    <w:name w:val="WW8Num394"/>
    <w:lvl w:ilvl="0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</w:lvl>
  </w:abstractNum>
  <w:abstractNum w:abstractNumId="21" w15:restartNumberingAfterBreak="0">
    <w:nsid w:val="0000012A"/>
    <w:multiLevelType w:val="singleLevel"/>
    <w:tmpl w:val="2648EDFE"/>
    <w:name w:val="WW8Num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EastAsia" w:hAnsi="Times New Roman" w:cs="Times New Roman"/>
      </w:rPr>
    </w:lvl>
  </w:abstractNum>
  <w:abstractNum w:abstractNumId="22" w15:restartNumberingAfterBreak="0">
    <w:nsid w:val="0000012F"/>
    <w:multiLevelType w:val="singleLevel"/>
    <w:tmpl w:val="0000012F"/>
    <w:name w:val="WW8Num417"/>
    <w:lvl w:ilvl="0">
      <w:start w:val="1"/>
      <w:numFmt w:val="decimal"/>
      <w:lvlText w:val="%1."/>
      <w:lvlJc w:val="left"/>
      <w:pPr>
        <w:tabs>
          <w:tab w:val="num" w:pos="1989"/>
        </w:tabs>
        <w:ind w:left="1989" w:hanging="855"/>
      </w:pPr>
    </w:lvl>
  </w:abstractNum>
  <w:abstractNum w:abstractNumId="23" w15:restartNumberingAfterBreak="0">
    <w:nsid w:val="04A84E61"/>
    <w:multiLevelType w:val="multilevel"/>
    <w:tmpl w:val="37AAF1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05857DFB"/>
    <w:multiLevelType w:val="hybridMultilevel"/>
    <w:tmpl w:val="C122DB7A"/>
    <w:lvl w:ilvl="0" w:tplc="51549C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C084BB8"/>
    <w:multiLevelType w:val="multilevel"/>
    <w:tmpl w:val="33ACDEB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2272731"/>
    <w:multiLevelType w:val="hybridMultilevel"/>
    <w:tmpl w:val="9DC4D4F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 w15:restartNumberingAfterBreak="0">
    <w:nsid w:val="125338CF"/>
    <w:multiLevelType w:val="hybridMultilevel"/>
    <w:tmpl w:val="204C5A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186B02FB"/>
    <w:multiLevelType w:val="hybridMultilevel"/>
    <w:tmpl w:val="0F20BBC4"/>
    <w:lvl w:ilvl="0" w:tplc="CC767C14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287B2DD8"/>
    <w:multiLevelType w:val="hybridMultilevel"/>
    <w:tmpl w:val="BAD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36290367"/>
    <w:multiLevelType w:val="hybridMultilevel"/>
    <w:tmpl w:val="A5066648"/>
    <w:lvl w:ilvl="0" w:tplc="1616B25A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3" w:hanging="360"/>
      </w:pPr>
    </w:lvl>
    <w:lvl w:ilvl="2" w:tplc="0419001B" w:tentative="1">
      <w:start w:val="1"/>
      <w:numFmt w:val="lowerRoman"/>
      <w:lvlText w:val="%3."/>
      <w:lvlJc w:val="right"/>
      <w:pPr>
        <w:ind w:left="1903" w:hanging="180"/>
      </w:pPr>
    </w:lvl>
    <w:lvl w:ilvl="3" w:tplc="0419000F" w:tentative="1">
      <w:start w:val="1"/>
      <w:numFmt w:val="decimal"/>
      <w:lvlText w:val="%4."/>
      <w:lvlJc w:val="left"/>
      <w:pPr>
        <w:ind w:left="2623" w:hanging="360"/>
      </w:pPr>
    </w:lvl>
    <w:lvl w:ilvl="4" w:tplc="04190019" w:tentative="1">
      <w:start w:val="1"/>
      <w:numFmt w:val="lowerLetter"/>
      <w:lvlText w:val="%5."/>
      <w:lvlJc w:val="left"/>
      <w:pPr>
        <w:ind w:left="3343" w:hanging="360"/>
      </w:pPr>
    </w:lvl>
    <w:lvl w:ilvl="5" w:tplc="0419001B" w:tentative="1">
      <w:start w:val="1"/>
      <w:numFmt w:val="lowerRoman"/>
      <w:lvlText w:val="%6."/>
      <w:lvlJc w:val="right"/>
      <w:pPr>
        <w:ind w:left="4063" w:hanging="180"/>
      </w:pPr>
    </w:lvl>
    <w:lvl w:ilvl="6" w:tplc="0419000F" w:tentative="1">
      <w:start w:val="1"/>
      <w:numFmt w:val="decimal"/>
      <w:lvlText w:val="%7."/>
      <w:lvlJc w:val="left"/>
      <w:pPr>
        <w:ind w:left="4783" w:hanging="360"/>
      </w:pPr>
    </w:lvl>
    <w:lvl w:ilvl="7" w:tplc="04190019" w:tentative="1">
      <w:start w:val="1"/>
      <w:numFmt w:val="lowerLetter"/>
      <w:lvlText w:val="%8."/>
      <w:lvlJc w:val="left"/>
      <w:pPr>
        <w:ind w:left="5503" w:hanging="360"/>
      </w:pPr>
    </w:lvl>
    <w:lvl w:ilvl="8" w:tplc="041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1" w15:restartNumberingAfterBreak="0">
    <w:nsid w:val="3C2345AA"/>
    <w:multiLevelType w:val="hybridMultilevel"/>
    <w:tmpl w:val="EBEE8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8D247A"/>
    <w:multiLevelType w:val="hybridMultilevel"/>
    <w:tmpl w:val="6880778C"/>
    <w:lvl w:ilvl="0" w:tplc="420AF8F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5D4D3D"/>
    <w:multiLevelType w:val="hybridMultilevel"/>
    <w:tmpl w:val="39DE4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C12637"/>
    <w:multiLevelType w:val="multilevel"/>
    <w:tmpl w:val="09A68FF8"/>
    <w:lvl w:ilvl="0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00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02149E5"/>
    <w:multiLevelType w:val="hybridMultilevel"/>
    <w:tmpl w:val="C3FE8806"/>
    <w:lvl w:ilvl="0" w:tplc="F708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C3B4A"/>
    <w:multiLevelType w:val="hybridMultilevel"/>
    <w:tmpl w:val="78A4D204"/>
    <w:lvl w:ilvl="0" w:tplc="CC767C14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A7467D7"/>
    <w:multiLevelType w:val="hybridMultilevel"/>
    <w:tmpl w:val="F9F6DF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4930C5"/>
    <w:multiLevelType w:val="multilevel"/>
    <w:tmpl w:val="1A1298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EE71531"/>
    <w:multiLevelType w:val="multilevel"/>
    <w:tmpl w:val="462EA6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FCC729D"/>
    <w:multiLevelType w:val="multilevel"/>
    <w:tmpl w:val="7D4895D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3993356"/>
    <w:multiLevelType w:val="multilevel"/>
    <w:tmpl w:val="67B29A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65F117E"/>
    <w:multiLevelType w:val="hybridMultilevel"/>
    <w:tmpl w:val="BAA4A7CA"/>
    <w:lvl w:ilvl="0" w:tplc="B0D0BF2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68B7721E"/>
    <w:multiLevelType w:val="hybridMultilevel"/>
    <w:tmpl w:val="B48CE714"/>
    <w:lvl w:ilvl="0" w:tplc="352061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8FB30D9"/>
    <w:multiLevelType w:val="multilevel"/>
    <w:tmpl w:val="65F266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4D86024"/>
    <w:multiLevelType w:val="multilevel"/>
    <w:tmpl w:val="04627E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97F4CB2"/>
    <w:multiLevelType w:val="hybridMultilevel"/>
    <w:tmpl w:val="391EB4EA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7" w15:restartNumberingAfterBreak="0">
    <w:nsid w:val="7A9D38AC"/>
    <w:multiLevelType w:val="singleLevel"/>
    <w:tmpl w:val="00000120"/>
    <w:lvl w:ilvl="0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</w:lvl>
  </w:abstractNum>
  <w:num w:numId="1">
    <w:abstractNumId w:val="40"/>
  </w:num>
  <w:num w:numId="2">
    <w:abstractNumId w:val="10"/>
  </w:num>
  <w:num w:numId="3">
    <w:abstractNumId w:val="31"/>
  </w:num>
  <w:num w:numId="4">
    <w:abstractNumId w:val="46"/>
  </w:num>
  <w:num w:numId="5">
    <w:abstractNumId w:val="43"/>
  </w:num>
  <w:num w:numId="6">
    <w:abstractNumId w:val="27"/>
  </w:num>
  <w:num w:numId="7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5"/>
  </w:num>
  <w:num w:numId="10">
    <w:abstractNumId w:val="23"/>
  </w:num>
  <w:num w:numId="11">
    <w:abstractNumId w:val="41"/>
  </w:num>
  <w:num w:numId="12">
    <w:abstractNumId w:val="45"/>
  </w:num>
  <w:num w:numId="13">
    <w:abstractNumId w:val="44"/>
  </w:num>
  <w:num w:numId="14">
    <w:abstractNumId w:val="39"/>
  </w:num>
  <w:num w:numId="15">
    <w:abstractNumId w:val="28"/>
  </w:num>
  <w:num w:numId="16">
    <w:abstractNumId w:val="36"/>
  </w:num>
  <w:num w:numId="17">
    <w:abstractNumId w:val="26"/>
  </w:num>
  <w:num w:numId="18">
    <w:abstractNumId w:val="38"/>
  </w:num>
  <w:num w:numId="19">
    <w:abstractNumId w:val="34"/>
  </w:num>
  <w:num w:numId="20">
    <w:abstractNumId w:val="24"/>
  </w:num>
  <w:num w:numId="21">
    <w:abstractNumId w:val="2"/>
  </w:num>
  <w:num w:numId="22">
    <w:abstractNumId w:val="1"/>
  </w:num>
  <w:num w:numId="23">
    <w:abstractNumId w:val="15"/>
  </w:num>
  <w:num w:numId="24">
    <w:abstractNumId w:val="17"/>
  </w:num>
  <w:num w:numId="25">
    <w:abstractNumId w:val="1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4"/>
    <w:lvlOverride w:ilvl="0">
      <w:startOverride w:val="1"/>
    </w:lvlOverride>
  </w:num>
  <w:num w:numId="28">
    <w:abstractNumId w:val="11"/>
    <w:lvlOverride w:ilvl="0">
      <w:startOverride w:val="1"/>
    </w:lvlOverride>
  </w:num>
  <w:num w:numId="29">
    <w:abstractNumId w:val="12"/>
    <w:lvlOverride w:ilvl="0">
      <w:startOverride w:val="1"/>
    </w:lvlOverride>
  </w:num>
  <w:num w:numId="30">
    <w:abstractNumId w:val="5"/>
    <w:lvlOverride w:ilvl="0">
      <w:startOverride w:val="1"/>
    </w:lvlOverride>
  </w:num>
  <w:num w:numId="31">
    <w:abstractNumId w:val="9"/>
    <w:lvlOverride w:ilvl="0">
      <w:startOverride w:val="1"/>
    </w:lvlOverride>
  </w:num>
  <w:num w:numId="32">
    <w:abstractNumId w:val="22"/>
    <w:lvlOverride w:ilvl="0">
      <w:startOverride w:val="1"/>
    </w:lvlOverride>
  </w:num>
  <w:num w:numId="33">
    <w:abstractNumId w:val="21"/>
    <w:lvlOverride w:ilvl="0">
      <w:startOverride w:val="1"/>
    </w:lvlOverride>
  </w:num>
  <w:num w:numId="34">
    <w:abstractNumId w:val="18"/>
    <w:lvlOverride w:ilvl="0">
      <w:startOverride w:val="1"/>
    </w:lvlOverride>
  </w:num>
  <w:num w:numId="35">
    <w:abstractNumId w:val="20"/>
    <w:lvlOverride w:ilvl="0">
      <w:startOverride w:val="1"/>
    </w:lvlOverride>
  </w:num>
  <w:num w:numId="36">
    <w:abstractNumId w:val="3"/>
    <w:lvlOverride w:ilvl="0">
      <w:startOverride w:val="1"/>
    </w:lvlOverride>
  </w:num>
  <w:num w:numId="37">
    <w:abstractNumId w:val="35"/>
  </w:num>
  <w:num w:numId="38">
    <w:abstractNumId w:val="47"/>
  </w:num>
  <w:num w:numId="39">
    <w:abstractNumId w:val="0"/>
    <w:lvlOverride w:ilvl="0">
      <w:startOverride w:val="1"/>
    </w:lvlOverride>
  </w:num>
  <w:num w:numId="40">
    <w:abstractNumId w:val="13"/>
    <w:lvlOverride w:ilvl="0">
      <w:startOverride w:val="1"/>
    </w:lvlOverride>
  </w:num>
  <w:num w:numId="41">
    <w:abstractNumId w:val="14"/>
    <w:lvlOverride w:ilvl="0">
      <w:startOverride w:val="1"/>
    </w:lvlOverride>
  </w:num>
  <w:num w:numId="42">
    <w:abstractNumId w:val="37"/>
  </w:num>
  <w:num w:numId="43">
    <w:abstractNumId w:val="19"/>
    <w:lvlOverride w:ilvl="0">
      <w:startOverride w:val="1"/>
    </w:lvlOverride>
  </w:num>
  <w:num w:numId="44">
    <w:abstractNumId w:val="8"/>
    <w:lvlOverride w:ilvl="0">
      <w:startOverride w:val="1"/>
    </w:lvlOverride>
  </w:num>
  <w:num w:numId="45">
    <w:abstractNumId w:val="6"/>
    <w:lvlOverride w:ilvl="0">
      <w:startOverride w:val="1"/>
    </w:lvlOverride>
  </w:num>
  <w:num w:numId="46">
    <w:abstractNumId w:val="16"/>
    <w:lvlOverride w:ilvl="0">
      <w:startOverride w:val="1"/>
    </w:lvlOverride>
  </w:num>
  <w:num w:numId="47">
    <w:abstractNumId w:val="32"/>
  </w:num>
  <w:num w:numId="48">
    <w:abstractNumId w:val="3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77EF"/>
    <w:rsid w:val="0002796A"/>
    <w:rsid w:val="00081062"/>
    <w:rsid w:val="00084858"/>
    <w:rsid w:val="000A0E6E"/>
    <w:rsid w:val="000A4D81"/>
    <w:rsid w:val="000F5D99"/>
    <w:rsid w:val="00106606"/>
    <w:rsid w:val="001223F9"/>
    <w:rsid w:val="00127282"/>
    <w:rsid w:val="001550C1"/>
    <w:rsid w:val="00185DC1"/>
    <w:rsid w:val="001A6CC1"/>
    <w:rsid w:val="001A72D5"/>
    <w:rsid w:val="001C415E"/>
    <w:rsid w:val="001F20B8"/>
    <w:rsid w:val="002439EE"/>
    <w:rsid w:val="00250DDB"/>
    <w:rsid w:val="00252F6D"/>
    <w:rsid w:val="002952FE"/>
    <w:rsid w:val="002B50F8"/>
    <w:rsid w:val="002D3CC3"/>
    <w:rsid w:val="002F0A62"/>
    <w:rsid w:val="002F6775"/>
    <w:rsid w:val="00304D3D"/>
    <w:rsid w:val="003435E0"/>
    <w:rsid w:val="00352783"/>
    <w:rsid w:val="00355351"/>
    <w:rsid w:val="00361F96"/>
    <w:rsid w:val="00370B1B"/>
    <w:rsid w:val="003746E1"/>
    <w:rsid w:val="003A7F94"/>
    <w:rsid w:val="003B1F8F"/>
    <w:rsid w:val="003D5B55"/>
    <w:rsid w:val="003F77A8"/>
    <w:rsid w:val="00470CFE"/>
    <w:rsid w:val="00476E7F"/>
    <w:rsid w:val="004A4CA8"/>
    <w:rsid w:val="004A672E"/>
    <w:rsid w:val="004B59A1"/>
    <w:rsid w:val="004D14C0"/>
    <w:rsid w:val="004D6E89"/>
    <w:rsid w:val="004F54AF"/>
    <w:rsid w:val="005005AD"/>
    <w:rsid w:val="00523DD0"/>
    <w:rsid w:val="00553300"/>
    <w:rsid w:val="005534F2"/>
    <w:rsid w:val="00557777"/>
    <w:rsid w:val="00575736"/>
    <w:rsid w:val="00577CF9"/>
    <w:rsid w:val="005975A1"/>
    <w:rsid w:val="005B471F"/>
    <w:rsid w:val="005C784E"/>
    <w:rsid w:val="005E6AAF"/>
    <w:rsid w:val="005F3C60"/>
    <w:rsid w:val="00626C20"/>
    <w:rsid w:val="00674AEA"/>
    <w:rsid w:val="0067619D"/>
    <w:rsid w:val="006A02FD"/>
    <w:rsid w:val="006F5799"/>
    <w:rsid w:val="007063CE"/>
    <w:rsid w:val="007832CC"/>
    <w:rsid w:val="00792CBD"/>
    <w:rsid w:val="007A068E"/>
    <w:rsid w:val="008138DF"/>
    <w:rsid w:val="0081472A"/>
    <w:rsid w:val="008475D2"/>
    <w:rsid w:val="0085462F"/>
    <w:rsid w:val="008C4E36"/>
    <w:rsid w:val="008F7B9C"/>
    <w:rsid w:val="00906C7C"/>
    <w:rsid w:val="00924C45"/>
    <w:rsid w:val="00942CC1"/>
    <w:rsid w:val="00947F7F"/>
    <w:rsid w:val="0096480C"/>
    <w:rsid w:val="00972E16"/>
    <w:rsid w:val="00991A72"/>
    <w:rsid w:val="009B1C7D"/>
    <w:rsid w:val="00A01E91"/>
    <w:rsid w:val="00A026BF"/>
    <w:rsid w:val="00A4704E"/>
    <w:rsid w:val="00A866D1"/>
    <w:rsid w:val="00AA046A"/>
    <w:rsid w:val="00AA3ABB"/>
    <w:rsid w:val="00AD2DFE"/>
    <w:rsid w:val="00AD608D"/>
    <w:rsid w:val="00AF1EC1"/>
    <w:rsid w:val="00B04140"/>
    <w:rsid w:val="00B13A94"/>
    <w:rsid w:val="00B27CD8"/>
    <w:rsid w:val="00B50BD7"/>
    <w:rsid w:val="00B658C9"/>
    <w:rsid w:val="00BE2B92"/>
    <w:rsid w:val="00BF7842"/>
    <w:rsid w:val="00C16570"/>
    <w:rsid w:val="00C277EF"/>
    <w:rsid w:val="00C44BC1"/>
    <w:rsid w:val="00C645FE"/>
    <w:rsid w:val="00C7328D"/>
    <w:rsid w:val="00CA130D"/>
    <w:rsid w:val="00CF33C4"/>
    <w:rsid w:val="00D764BE"/>
    <w:rsid w:val="00D8418C"/>
    <w:rsid w:val="00DB2D93"/>
    <w:rsid w:val="00DB5341"/>
    <w:rsid w:val="00DB5BBB"/>
    <w:rsid w:val="00DE45A2"/>
    <w:rsid w:val="00E03597"/>
    <w:rsid w:val="00E03DF9"/>
    <w:rsid w:val="00E2622B"/>
    <w:rsid w:val="00E31F06"/>
    <w:rsid w:val="00E36205"/>
    <w:rsid w:val="00E417C3"/>
    <w:rsid w:val="00E55737"/>
    <w:rsid w:val="00E837EE"/>
    <w:rsid w:val="00EA0602"/>
    <w:rsid w:val="00EB448E"/>
    <w:rsid w:val="00ED5F60"/>
    <w:rsid w:val="00F12558"/>
    <w:rsid w:val="00F15979"/>
    <w:rsid w:val="00F41EDE"/>
    <w:rsid w:val="00F44579"/>
    <w:rsid w:val="00FC463D"/>
    <w:rsid w:val="00FC7717"/>
    <w:rsid w:val="00FD4912"/>
    <w:rsid w:val="00FE5A27"/>
    <w:rsid w:val="00FF07F4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A359C"/>
  <w15:docId w15:val="{6C48E016-8DA3-4DA5-A840-C4B8F58A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7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_"/>
    <w:basedOn w:val="a0"/>
    <w:link w:val="5"/>
    <w:rsid w:val="00C277EF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4"/>
    <w:rsid w:val="00C277EF"/>
    <w:pPr>
      <w:widowControl w:val="0"/>
      <w:shd w:val="clear" w:color="auto" w:fill="FFFFFF"/>
      <w:spacing w:before="1020" w:after="5520" w:line="288" w:lineRule="exact"/>
      <w:ind w:hanging="560"/>
    </w:pPr>
    <w:rPr>
      <w:rFonts w:ascii="Arial" w:eastAsia="Arial" w:hAnsi="Arial" w:cs="Arial"/>
      <w:sz w:val="23"/>
      <w:szCs w:val="23"/>
    </w:rPr>
  </w:style>
  <w:style w:type="character" w:customStyle="1" w:styleId="3">
    <w:name w:val="Основной текст (3)_"/>
    <w:basedOn w:val="a0"/>
    <w:link w:val="30"/>
    <w:rsid w:val="00C277EF"/>
    <w:rPr>
      <w:rFonts w:ascii="Times New Roman" w:hAnsi="Times New Roman"/>
      <w:b/>
      <w:bCs/>
      <w:shd w:val="clear" w:color="auto" w:fill="FFFFFF"/>
    </w:rPr>
  </w:style>
  <w:style w:type="character" w:customStyle="1" w:styleId="4">
    <w:name w:val="Основной текст4"/>
    <w:basedOn w:val="a4"/>
    <w:rsid w:val="00C277EF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C277EF"/>
    <w:pPr>
      <w:widowControl w:val="0"/>
      <w:shd w:val="clear" w:color="auto" w:fill="FFFFFF"/>
      <w:spacing w:after="0" w:line="317" w:lineRule="exact"/>
      <w:jc w:val="both"/>
    </w:pPr>
    <w:rPr>
      <w:rFonts w:ascii="Times New Roman" w:hAnsi="Times New Roman"/>
      <w:b/>
      <w:bCs/>
    </w:rPr>
  </w:style>
  <w:style w:type="paragraph" w:styleId="a5">
    <w:name w:val="List Paragraph"/>
    <w:basedOn w:val="a"/>
    <w:uiPriority w:val="34"/>
    <w:qFormat/>
    <w:rsid w:val="008138DF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unhideWhenUsed/>
    <w:rsid w:val="00FF49E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FF49E8"/>
  </w:style>
  <w:style w:type="paragraph" w:styleId="a8">
    <w:name w:val="endnote text"/>
    <w:basedOn w:val="a"/>
    <w:link w:val="a9"/>
    <w:uiPriority w:val="99"/>
    <w:semiHidden/>
    <w:unhideWhenUsed/>
    <w:rsid w:val="00E417C3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E417C3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E417C3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E417C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417C3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E417C3"/>
    <w:rPr>
      <w:vertAlign w:val="superscript"/>
    </w:rPr>
  </w:style>
  <w:style w:type="table" w:styleId="ae">
    <w:name w:val="Table Grid"/>
    <w:basedOn w:val="a1"/>
    <w:uiPriority w:val="59"/>
    <w:rsid w:val="00CF33C4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">
    <w:name w:val="toc 2"/>
    <w:basedOn w:val="a"/>
    <w:next w:val="a"/>
    <w:autoRedefine/>
    <w:uiPriority w:val="39"/>
    <w:unhideWhenUsed/>
    <w:qFormat/>
    <w:rsid w:val="005975A1"/>
    <w:pPr>
      <w:tabs>
        <w:tab w:val="right" w:leader="dot" w:pos="9345"/>
      </w:tabs>
      <w:spacing w:after="100"/>
      <w:ind w:left="22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f">
    <w:name w:val="Body Text Indent"/>
    <w:basedOn w:val="a"/>
    <w:link w:val="af0"/>
    <w:uiPriority w:val="99"/>
    <w:semiHidden/>
    <w:unhideWhenUsed/>
    <w:rsid w:val="00AF1EC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AF1EC1"/>
  </w:style>
  <w:style w:type="paragraph" w:styleId="af1">
    <w:name w:val="header"/>
    <w:basedOn w:val="a"/>
    <w:link w:val="af2"/>
    <w:uiPriority w:val="99"/>
    <w:unhideWhenUsed/>
    <w:rsid w:val="008F7B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F7B9C"/>
  </w:style>
  <w:style w:type="paragraph" w:styleId="af3">
    <w:name w:val="footer"/>
    <w:basedOn w:val="a"/>
    <w:link w:val="af4"/>
    <w:uiPriority w:val="99"/>
    <w:unhideWhenUsed/>
    <w:rsid w:val="008F7B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8F7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3C518-5AB9-4E6F-A871-326755C0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8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5</dc:creator>
  <cp:keywords/>
  <dc:description/>
  <cp:lastModifiedBy>Анастасия</cp:lastModifiedBy>
  <cp:revision>40</cp:revision>
  <dcterms:created xsi:type="dcterms:W3CDTF">2018-01-23T09:01:00Z</dcterms:created>
  <dcterms:modified xsi:type="dcterms:W3CDTF">2018-01-27T17:13:00Z</dcterms:modified>
</cp:coreProperties>
</file>