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794" w:rsidRDefault="005F4794" w:rsidP="00A80744">
      <w:pPr>
        <w:spacing w:after="0" w:line="360" w:lineRule="auto"/>
        <w:ind w:left="0" w:right="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Опыт работы по патриотическому воспитанию учителя</w:t>
      </w:r>
    </w:p>
    <w:p w:rsidR="007E1AB2" w:rsidRPr="00A80744" w:rsidRDefault="005F4794" w:rsidP="00A80744">
      <w:pPr>
        <w:spacing w:after="0" w:line="360" w:lineRule="auto"/>
        <w:ind w:left="0" w:right="0"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 МОУ СОШ х. Суходол « Растим патриотов России»</w:t>
      </w:r>
      <w:r w:rsidR="007E1AB2" w:rsidRPr="00A80744">
        <w:rPr>
          <w:sz w:val="28"/>
          <w:szCs w:val="28"/>
        </w:rPr>
        <w:t xml:space="preserve">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Содержание патриотического воспитания </w:t>
      </w:r>
      <w:r w:rsidR="00780B05" w:rsidRPr="00A80744">
        <w:rPr>
          <w:sz w:val="28"/>
          <w:szCs w:val="28"/>
        </w:rPr>
        <w:t>об</w:t>
      </w:r>
      <w:r w:rsidRPr="00A80744">
        <w:rPr>
          <w:sz w:val="28"/>
          <w:szCs w:val="28"/>
        </w:rPr>
        <w:t>уча</w:t>
      </w:r>
      <w:r w:rsidR="00780B05" w:rsidRPr="00A80744">
        <w:rPr>
          <w:sz w:val="28"/>
          <w:szCs w:val="28"/>
        </w:rPr>
        <w:t>ю</w:t>
      </w:r>
      <w:r w:rsidRPr="00A80744">
        <w:rPr>
          <w:sz w:val="28"/>
          <w:szCs w:val="28"/>
        </w:rPr>
        <w:t>щихся</w:t>
      </w:r>
      <w:r w:rsidR="005F4794">
        <w:rPr>
          <w:sz w:val="28"/>
          <w:szCs w:val="28"/>
        </w:rPr>
        <w:t xml:space="preserve"> в МОУ СОШ х. Суходол </w:t>
      </w:r>
      <w:r w:rsidRPr="00A80744">
        <w:rPr>
          <w:sz w:val="28"/>
          <w:szCs w:val="28"/>
        </w:rPr>
        <w:t xml:space="preserve"> реализуется при помощи многообразных форм и методов по целому ряду направлений: 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 xml:space="preserve">Краеведческое и поисковое </w:t>
      </w:r>
      <w:r w:rsidRPr="00A80744">
        <w:rPr>
          <w:sz w:val="28"/>
          <w:szCs w:val="28"/>
        </w:rPr>
        <w:t>направленно на освоение детьми и подростками традиционной культуры своего народа, развитие творческой деятельности по ее возрождению, сохранению и развитию через изучение народных обычаев, традиций, ремесел и т.д. Эта работа про</w:t>
      </w:r>
      <w:r w:rsidR="00D57200" w:rsidRPr="00A80744">
        <w:rPr>
          <w:sz w:val="28"/>
          <w:szCs w:val="28"/>
        </w:rPr>
        <w:t xml:space="preserve">водится как ответственным </w:t>
      </w:r>
      <w:r w:rsidRPr="00A80744">
        <w:rPr>
          <w:sz w:val="28"/>
          <w:szCs w:val="28"/>
        </w:rPr>
        <w:t>по ВР, классными р</w:t>
      </w:r>
      <w:r w:rsidR="00D57200" w:rsidRPr="00A80744">
        <w:rPr>
          <w:sz w:val="28"/>
          <w:szCs w:val="28"/>
        </w:rPr>
        <w:t>уководителями, так и работником школьного музея</w:t>
      </w:r>
      <w:r w:rsidRPr="00A80744">
        <w:rPr>
          <w:sz w:val="28"/>
          <w:szCs w:val="28"/>
        </w:rPr>
        <w:t xml:space="preserve">.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 xml:space="preserve">Культурно-массовое  </w:t>
      </w:r>
      <w:r w:rsidRPr="00A80744">
        <w:rPr>
          <w:sz w:val="28"/>
          <w:szCs w:val="28"/>
        </w:rPr>
        <w:t xml:space="preserve">прививает художественный  вкус, потребность в общении с искусством, изучение произведений и творчества местных писателей и поэтов, воспитывает музыкальную культуру. </w:t>
      </w:r>
    </w:p>
    <w:p w:rsidR="007E1AB2" w:rsidRPr="00A80744" w:rsidRDefault="00E23D56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>П</w:t>
      </w:r>
      <w:r w:rsidR="007E1AB2" w:rsidRPr="00A80744">
        <w:rPr>
          <w:b/>
          <w:i/>
          <w:sz w:val="28"/>
          <w:szCs w:val="28"/>
        </w:rPr>
        <w:t xml:space="preserve">атриотическое </w:t>
      </w:r>
      <w:r w:rsidR="007E1AB2" w:rsidRPr="00A80744">
        <w:rPr>
          <w:sz w:val="28"/>
          <w:szCs w:val="28"/>
        </w:rPr>
        <w:t>направление предусматривает воспитание любви и уважения к людям старшего поколения, участникам ВО</w:t>
      </w:r>
      <w:r w:rsidR="00A80744">
        <w:rPr>
          <w:sz w:val="28"/>
          <w:szCs w:val="28"/>
        </w:rPr>
        <w:t>В</w:t>
      </w:r>
      <w:r w:rsidR="007E1AB2" w:rsidRPr="00A80744">
        <w:rPr>
          <w:sz w:val="28"/>
          <w:szCs w:val="28"/>
        </w:rPr>
        <w:t xml:space="preserve">, локальных конфликтов, интереса к историческому прошлому нашей Родины, чувства долга, ответственности, готовности к защите Отечества.  </w:t>
      </w:r>
    </w:p>
    <w:p w:rsidR="000E6723" w:rsidRPr="00A80744" w:rsidRDefault="000E6723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>П</w:t>
      </w:r>
      <w:r w:rsidR="007E1AB2" w:rsidRPr="00A80744">
        <w:rPr>
          <w:b/>
          <w:i/>
          <w:sz w:val="28"/>
          <w:szCs w:val="28"/>
        </w:rPr>
        <w:t xml:space="preserve">равовое. </w:t>
      </w:r>
      <w:r w:rsidR="007E1AB2" w:rsidRPr="00A80744">
        <w:rPr>
          <w:sz w:val="28"/>
          <w:szCs w:val="28"/>
        </w:rPr>
        <w:t>Формирование глубокого понимания гражданского и конституционного долга, политических и правовых событий и процессов в обществе и государстве, военной политики, основных положений концепции безопасности страны и военной доктрины, места и роли Вооруженных сил Российской Федерации, других войск, воинских формирований и органов в политической системе общества и государства.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</w:t>
      </w:r>
      <w:r w:rsidRPr="00A80744">
        <w:rPr>
          <w:b/>
          <w:i/>
          <w:sz w:val="28"/>
          <w:szCs w:val="28"/>
        </w:rPr>
        <w:t>Литературно-музыкальное.</w:t>
      </w:r>
      <w:r w:rsidRPr="00A80744">
        <w:rPr>
          <w:sz w:val="28"/>
          <w:szCs w:val="28"/>
        </w:rPr>
        <w:t xml:space="preserve"> Привитие художественного вкуса. Потребности в общении с искусством, изучение произведений и творчества местных писателей и поэтов, воспитание музыкальной культуры.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>Экскурсионно-туристическое.</w:t>
      </w:r>
      <w:r w:rsidRPr="00A80744">
        <w:rPr>
          <w:sz w:val="28"/>
          <w:szCs w:val="28"/>
        </w:rPr>
        <w:t xml:space="preserve"> Воспитание потребности в изучении истории родного края, города, района, области, изучение шедевров </w:t>
      </w:r>
      <w:r w:rsidRPr="00A80744">
        <w:rPr>
          <w:sz w:val="28"/>
          <w:szCs w:val="28"/>
        </w:rPr>
        <w:lastRenderedPageBreak/>
        <w:t xml:space="preserve">народной и мировой культуры в общении со сверстниками других городов, регионов, воспитание грамотного зрителя, умеющего </w:t>
      </w:r>
      <w:r w:rsidR="00D57200" w:rsidRPr="00A80744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1A4C9CDA" wp14:editId="082A086D">
                <wp:simplePos x="0" y="0"/>
                <wp:positionH relativeFrom="page">
                  <wp:posOffset>8325485</wp:posOffset>
                </wp:positionH>
                <wp:positionV relativeFrom="margin">
                  <wp:align>center</wp:align>
                </wp:positionV>
                <wp:extent cx="74930" cy="9935210"/>
                <wp:effectExtent l="0" t="0" r="1270" b="8890"/>
                <wp:wrapSquare wrapText="bothSides"/>
                <wp:docPr id="79145" name="Группа 79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9935210"/>
                          <a:chOff x="0" y="0"/>
                          <a:chExt cx="74930" cy="9934956"/>
                        </a:xfrm>
                      </wpg:grpSpPr>
                      <wps:wsp>
                        <wps:cNvPr id="2" name="Shape 95090"/>
                        <wps:cNvSpPr/>
                        <wps:spPr>
                          <a:xfrm>
                            <a:off x="65786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" name="Shape 95091"/>
                        <wps:cNvSpPr/>
                        <wps:spPr>
                          <a:xfrm>
                            <a:off x="56642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95092"/>
                        <wps:cNvSpPr/>
                        <wps:spPr>
                          <a:xfrm>
                            <a:off x="18542" y="0"/>
                            <a:ext cx="38100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3495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95093"/>
                        <wps:cNvSpPr/>
                        <wps:spPr>
                          <a:xfrm>
                            <a:off x="9144" y="0"/>
                            <a:ext cx="9449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9" h="9934956">
                                <a:moveTo>
                                  <a:pt x="0" y="0"/>
                                </a:moveTo>
                                <a:lnTo>
                                  <a:pt x="9449" y="0"/>
                                </a:lnTo>
                                <a:lnTo>
                                  <a:pt x="9449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95094"/>
                        <wps:cNvSpPr/>
                        <wps:spPr>
                          <a:xfrm>
                            <a:off x="0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73033D56" id="Группа 79145" o:spid="_x0000_s1026" style="position:absolute;margin-left:655.55pt;margin-top:0;width:5.9pt;height:782.3pt;z-index:251656192;mso-position-horizontal-relative:page;mso-position-vertical:center;mso-position-vertical-relative:margin" coordsize="749,99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">
                <v:shape id="Shape 95090" o:spid="_x0000_s1027" style="position:absolute;left:657;width:92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" path="m,l9144,r,9934956l,9934956,,e" fillcolor="#1f497d" stroked="f" strokeweight="0">
                  <v:stroke miterlimit="83231f" joinstyle="miter"/>
                  <v:path arrowok="t" textboxrect="0,0,9144,9934956"/>
                </v:shape>
                <v:shape id="Shape 95091" o:spid="_x0000_s1028" style="position:absolute;left:566;width:91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" path="m,l9144,r,9934956l,9934956,,e" stroked="f" strokeweight="0">
                  <v:stroke miterlimit="83231f" joinstyle="miter"/>
                  <v:path arrowok="t" textboxrect="0,0,9144,9934956"/>
                </v:shape>
                <v:shape id="Shape 95092" o:spid="_x0000_s1029" style="position:absolute;left:185;width:381;height:99349;visibility:visible;mso-wrap-style:square;v-text-anchor:top" coordsize="38100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" path="m,l38100,r,9934956l,9934956,,e" fillcolor="#1f497d" stroked="f" strokeweight="0">
                  <v:stroke miterlimit="83231f" joinstyle="miter"/>
                  <v:path arrowok="t" textboxrect="0,0,38100,9934956"/>
                </v:shape>
                <v:shape id="Shape 95093" o:spid="_x0000_s1030" style="position:absolute;left:91;width:94;height:99349;visibility:visible;mso-wrap-style:square;v-text-anchor:top" coordsize="9449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" path="m,l9449,r,9934956l,9934956,,e" stroked="f" strokeweight="0">
                  <v:stroke miterlimit="83231f" joinstyle="miter"/>
                  <v:path arrowok="t" textboxrect="0,0,9449,9934956"/>
                </v:shape>
                <v:shape id="Shape 95094" o:spid="_x0000_s1031" style="position:absolute;width:91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" path="m,l9144,r,9934956l,9934956,,e" fillcolor="#1f497d" stroked="f" strokeweight="0">
                  <v:stroke miterlimit="83231f" joinstyle="miter"/>
                  <v:path arrowok="t" textboxrect="0,0,9144,9934956"/>
                </v:shape>
                <w10:wrap type="square" anchorx="page" anchory="margin"/>
              </v:group>
            </w:pict>
          </mc:Fallback>
        </mc:AlternateContent>
      </w:r>
      <w:r w:rsidRPr="00A80744">
        <w:rPr>
          <w:sz w:val="28"/>
          <w:szCs w:val="28"/>
        </w:rPr>
        <w:t xml:space="preserve">отличать высокохудожественные образы традиционной и современной Российской культуры </w:t>
      </w:r>
      <w:proofErr w:type="gramStart"/>
      <w:r w:rsidRPr="00A80744">
        <w:rPr>
          <w:sz w:val="28"/>
          <w:szCs w:val="28"/>
        </w:rPr>
        <w:t>от</w:t>
      </w:r>
      <w:proofErr w:type="gramEnd"/>
      <w:r w:rsidRPr="00A80744">
        <w:rPr>
          <w:sz w:val="28"/>
          <w:szCs w:val="28"/>
        </w:rPr>
        <w:t xml:space="preserve"> низкопробных.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>Физкультурно-оздоровительное</w:t>
      </w:r>
      <w:r w:rsidRPr="00A80744">
        <w:rPr>
          <w:sz w:val="28"/>
          <w:szCs w:val="28"/>
        </w:rPr>
        <w:t xml:space="preserve">. Возрождение и развитие народных игр, воспитание здорового спортивного соперничества между детьми и коллективами, реализация идеи объединения и спорта и искусства, гармоничного их сочетания в жизни человека.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>Экологическое и трудовое</w:t>
      </w:r>
      <w:r w:rsidRPr="00A80744">
        <w:rPr>
          <w:sz w:val="28"/>
          <w:szCs w:val="28"/>
        </w:rPr>
        <w:t xml:space="preserve">. Воспитание любви к природе. Потребности в ее защите от негативных воздействий </w:t>
      </w:r>
      <w:proofErr w:type="gramStart"/>
      <w:r w:rsidRPr="00A80744">
        <w:rPr>
          <w:sz w:val="28"/>
          <w:szCs w:val="28"/>
        </w:rPr>
        <w:t>–з</w:t>
      </w:r>
      <w:proofErr w:type="gramEnd"/>
      <w:r w:rsidRPr="00A80744">
        <w:rPr>
          <w:sz w:val="28"/>
          <w:szCs w:val="28"/>
        </w:rPr>
        <w:t xml:space="preserve">агрязнения, вырубки лесов, истребления редких видов растений; изучение природы родного края. Привитие трудовых навыков каждому ребенку, воспитание потребности заботиться о чистоте, уюте, порядке дома, в классе, в школе, привитие принятых в обществе трудовых норм. Формирование добросовестного и ответственного отношения к труду, связанному со служением Отечеству, стремления к активному проявлению профессионально-трудовых навыков в интересах качественного выполнения обязанностей и задач.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>Семейное.</w:t>
      </w:r>
      <w:r w:rsidRPr="00A80744">
        <w:rPr>
          <w:sz w:val="28"/>
          <w:szCs w:val="28"/>
        </w:rPr>
        <w:t xml:space="preserve"> Утверждение традиционных нравственных ценностей в создании детей через духовное возрождение семьи, изучение и овладение опытом предыдущих поколений, соединение воспитательного потенциала семьи и классного руководителя. Познание наших корней, осознание неповторимости Отечества, его судьбы, неразрывности с ней, гордости за сопричастность к деяниям предков, современного поколения и исторической ответственности за происходящее в обществе и государстве. </w:t>
      </w:r>
    </w:p>
    <w:p w:rsidR="007E1AB2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b/>
          <w:i/>
          <w:sz w:val="28"/>
          <w:szCs w:val="28"/>
        </w:rPr>
        <w:t>Предметное.</w:t>
      </w:r>
      <w:r w:rsidRPr="00A80744">
        <w:rPr>
          <w:sz w:val="28"/>
          <w:szCs w:val="28"/>
        </w:rPr>
        <w:t xml:space="preserve"> Воспитание патриотических чувств через изучаемые предметы (на уроке и во внеурочное время). </w:t>
      </w:r>
    </w:p>
    <w:p w:rsidR="000D2A3D" w:rsidRPr="00A80744" w:rsidRDefault="007E1AB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Все эти направления тесно взаимосвязаны между собой. В школе вся система патриотического воспитания детей и подростков представляет собой организованный и непрерывный процесс педагогического </w:t>
      </w:r>
      <w:r w:rsidRPr="00A80744">
        <w:rPr>
          <w:sz w:val="28"/>
          <w:szCs w:val="28"/>
        </w:rPr>
        <w:lastRenderedPageBreak/>
        <w:t xml:space="preserve">воздействия на сознание, чувство, волю, психику и физическое развитие </w:t>
      </w:r>
      <w:r w:rsidR="000E6723" w:rsidRPr="00A80744">
        <w:rPr>
          <w:sz w:val="28"/>
          <w:szCs w:val="28"/>
        </w:rPr>
        <w:t>об</w:t>
      </w:r>
      <w:r w:rsidRPr="00A80744">
        <w:rPr>
          <w:sz w:val="28"/>
          <w:szCs w:val="28"/>
        </w:rPr>
        <w:t>уча</w:t>
      </w:r>
      <w:r w:rsidR="000E6723" w:rsidRPr="00A80744">
        <w:rPr>
          <w:sz w:val="28"/>
          <w:szCs w:val="28"/>
        </w:rPr>
        <w:t>ю</w:t>
      </w:r>
      <w:r w:rsidRPr="00A80744">
        <w:rPr>
          <w:sz w:val="28"/>
          <w:szCs w:val="28"/>
        </w:rPr>
        <w:t>щихся. Работа по патриотическому воспитанию детей проводится</w:t>
      </w:r>
      <w:r w:rsidR="000E6723" w:rsidRPr="00A80744">
        <w:rPr>
          <w:sz w:val="28"/>
          <w:szCs w:val="28"/>
        </w:rPr>
        <w:t xml:space="preserve"> </w:t>
      </w:r>
      <w:r w:rsidR="000E6723" w:rsidRPr="00A8074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CE06BC" wp14:editId="16E53B8E">
                <wp:simplePos x="0" y="0"/>
                <wp:positionH relativeFrom="column">
                  <wp:posOffset>7658100</wp:posOffset>
                </wp:positionH>
                <wp:positionV relativeFrom="paragraph">
                  <wp:posOffset>259080</wp:posOffset>
                </wp:positionV>
                <wp:extent cx="7945095" cy="184375"/>
                <wp:effectExtent l="0" t="0" r="0" b="0"/>
                <wp:wrapNone/>
                <wp:docPr id="7" name="Rectangle 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5095" cy="184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0E6723" w:rsidRDefault="000E6723" w:rsidP="000E6723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CCE06BC" id="Rectangle 897" o:spid="_x0000_s1026" style="position:absolute;left:0;text-align:left;margin-left:603pt;margin-top:20.4pt;width:625.6pt;height:1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" filled="f" stroked="f">
                <v:textbox inset="0,0,0,0">
                  <w:txbxContent>
                    <w:p w:rsidR="000E6723" w:rsidRDefault="000E6723" w:rsidP="000E6723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="000E6723" w:rsidRPr="00A80744">
        <w:rPr>
          <w:sz w:val="28"/>
          <w:szCs w:val="28"/>
        </w:rPr>
        <w:t>в системе под руководством всего педагогического коллектива.</w:t>
      </w:r>
    </w:p>
    <w:p w:rsidR="0020547C" w:rsidRPr="00A80744" w:rsidRDefault="0020547C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color w:val="333333"/>
          <w:sz w:val="28"/>
          <w:szCs w:val="28"/>
        </w:rPr>
        <w:t>В условиях реализации приоритетного национального проекта «Образование» и модернизации российского образования в современных общео</w:t>
      </w:r>
      <w:r w:rsidR="002570E9" w:rsidRPr="00A80744">
        <w:rPr>
          <w:color w:val="333333"/>
          <w:sz w:val="28"/>
          <w:szCs w:val="28"/>
        </w:rPr>
        <w:t xml:space="preserve">бразовательных учреждениях </w:t>
      </w:r>
      <w:r w:rsidRPr="00A80744">
        <w:rPr>
          <w:color w:val="333333"/>
          <w:sz w:val="28"/>
          <w:szCs w:val="28"/>
        </w:rPr>
        <w:t xml:space="preserve"> возрастает роль классного руководителя. От личности учителя, овладения им высокого уровня профессиональной и общекультурной компетенций зависит успех совершенствования учебно-воспитательного процесса в классе, школе. </w:t>
      </w:r>
    </w:p>
    <w:p w:rsidR="0020547C" w:rsidRPr="00A80744" w:rsidRDefault="0020547C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color w:val="333333"/>
          <w:sz w:val="28"/>
          <w:szCs w:val="28"/>
        </w:rPr>
        <w:t xml:space="preserve"> В работе каждого учителя есть трудная, но очень важная миссия – быть классным руководителем. Одни учителя считают эту работу дополнительной нагрузкой к своей преподавательск</w:t>
      </w:r>
      <w:r w:rsidR="000D2A3D" w:rsidRPr="00A80744">
        <w:rPr>
          <w:color w:val="333333"/>
          <w:sz w:val="28"/>
          <w:szCs w:val="28"/>
        </w:rPr>
        <w:t xml:space="preserve">ой деятельности, я называю её </w:t>
      </w:r>
      <w:r w:rsidRPr="00A80744">
        <w:rPr>
          <w:color w:val="333333"/>
          <w:sz w:val="28"/>
          <w:szCs w:val="28"/>
        </w:rPr>
        <w:t xml:space="preserve"> самой</w:t>
      </w:r>
      <w:r w:rsidR="00E23D56" w:rsidRPr="00A80744">
        <w:rPr>
          <w:color w:val="333333"/>
          <w:sz w:val="28"/>
          <w:szCs w:val="28"/>
        </w:rPr>
        <w:t xml:space="preserve"> </w:t>
      </w:r>
      <w:r w:rsidRPr="00A80744">
        <w:rPr>
          <w:color w:val="333333"/>
          <w:sz w:val="28"/>
          <w:szCs w:val="28"/>
        </w:rPr>
        <w:t xml:space="preserve"> главной. </w:t>
      </w:r>
      <w:r w:rsidR="00D57200" w:rsidRPr="00A80744">
        <w:rPr>
          <w:rFonts w:eastAsia="Calibr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EE7D58A" wp14:editId="7EF7F57B">
                <wp:simplePos x="0" y="0"/>
                <wp:positionH relativeFrom="page">
                  <wp:posOffset>8353425</wp:posOffset>
                </wp:positionH>
                <wp:positionV relativeFrom="margin">
                  <wp:align>center</wp:align>
                </wp:positionV>
                <wp:extent cx="74930" cy="9934956"/>
                <wp:effectExtent l="0" t="0" r="1270" b="9525"/>
                <wp:wrapSquare wrapText="bothSides"/>
                <wp:docPr id="79971" name="Group 79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9934956"/>
                          <a:chOff x="0" y="0"/>
                          <a:chExt cx="74930" cy="9934956"/>
                        </a:xfrm>
                      </wpg:grpSpPr>
                      <wps:wsp>
                        <wps:cNvPr id="95130" name="Shape 95130"/>
                        <wps:cNvSpPr/>
                        <wps:spPr>
                          <a:xfrm>
                            <a:off x="65786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497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131" name="Shape 95131"/>
                        <wps:cNvSpPr/>
                        <wps:spPr>
                          <a:xfrm>
                            <a:off x="56642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132" name="Shape 95132"/>
                        <wps:cNvSpPr/>
                        <wps:spPr>
                          <a:xfrm>
                            <a:off x="18542" y="0"/>
                            <a:ext cx="38100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3495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497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133" name="Shape 95133"/>
                        <wps:cNvSpPr/>
                        <wps:spPr>
                          <a:xfrm>
                            <a:off x="9144" y="0"/>
                            <a:ext cx="9449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49" h="9934956">
                                <a:moveTo>
                                  <a:pt x="0" y="0"/>
                                </a:moveTo>
                                <a:lnTo>
                                  <a:pt x="9449" y="0"/>
                                </a:lnTo>
                                <a:lnTo>
                                  <a:pt x="9449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134" name="Shape 95134"/>
                        <wps:cNvSpPr/>
                        <wps:spPr>
                          <a:xfrm>
                            <a:off x="0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1F497D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33C98DFF" id="Group 79971" o:spid="_x0000_s1026" style="position:absolute;margin-left:657.75pt;margin-top:0;width:5.9pt;height:782.3pt;z-index:251662336;mso-position-horizontal-relative:page;mso-position-vertical:center;mso-position-vertical-relative:margin" coordsize="749,99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">
                <v:shape id="Shape 95130" o:spid="_x0000_s1027" style="position:absolute;left:657;width:92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" path="m,l9144,r,9934956l,9934956,,e" fillcolor="#1f497d" stroked="f" strokeweight="0">
                  <v:stroke miterlimit="83231f" joinstyle="miter"/>
                  <v:path arrowok="t" textboxrect="0,0,9144,9934956"/>
                </v:shape>
                <v:shape id="Shape 95131" o:spid="_x0000_s1028" style="position:absolute;left:566;width:91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" path="m,l9144,r,9934956l,9934956,,e" stroked="f" strokeweight="0">
                  <v:stroke miterlimit="83231f" joinstyle="miter"/>
                  <v:path arrowok="t" textboxrect="0,0,9144,9934956"/>
                </v:shape>
                <v:shape id="Shape 95132" o:spid="_x0000_s1029" style="position:absolute;left:185;width:381;height:99349;visibility:visible;mso-wrap-style:square;v-text-anchor:top" coordsize="38100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" path="m,l38100,r,9934956l,9934956,,e" fillcolor="#1f497d" stroked="f" strokeweight="0">
                  <v:stroke miterlimit="83231f" joinstyle="miter"/>
                  <v:path arrowok="t" textboxrect="0,0,38100,9934956"/>
                </v:shape>
                <v:shape id="Shape 95133" o:spid="_x0000_s1030" style="position:absolute;left:91;width:94;height:99349;visibility:visible;mso-wrap-style:square;v-text-anchor:top" coordsize="9449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" path="m,l9449,r,9934956l,9934956,,e" stroked="f" strokeweight="0">
                  <v:stroke miterlimit="83231f" joinstyle="miter"/>
                  <v:path arrowok="t" textboxrect="0,0,9449,9934956"/>
                </v:shape>
                <v:shape id="Shape 95134" o:spid="_x0000_s1031" style="position:absolute;width:91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" path="m,l9144,r,9934956l,9934956,,e" fillcolor="#1f497d" stroked="f" strokeweight="0">
                  <v:stroke miterlimit="83231f" joinstyle="miter"/>
                  <v:path arrowok="t" textboxrect="0,0,9144,9934956"/>
                </v:shape>
                <w10:wrap type="square" anchorx="page" anchory="margin"/>
              </v:group>
            </w:pict>
          </mc:Fallback>
        </mc:AlternateContent>
      </w:r>
      <w:r w:rsidRPr="00A80744">
        <w:rPr>
          <w:color w:val="333333"/>
          <w:sz w:val="28"/>
          <w:szCs w:val="28"/>
        </w:rPr>
        <w:t xml:space="preserve"> </w:t>
      </w:r>
    </w:p>
    <w:p w:rsidR="0020547C" w:rsidRPr="00A80744" w:rsidRDefault="000D2A3D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color w:val="333333"/>
          <w:sz w:val="28"/>
          <w:szCs w:val="28"/>
        </w:rPr>
        <w:t xml:space="preserve">Именно в работе с классом ты можешь </w:t>
      </w:r>
      <w:r w:rsidR="0020547C" w:rsidRPr="00A80744">
        <w:rPr>
          <w:color w:val="333333"/>
          <w:sz w:val="28"/>
          <w:szCs w:val="28"/>
        </w:rPr>
        <w:t xml:space="preserve"> </w:t>
      </w:r>
      <w:r w:rsidRPr="00A80744">
        <w:rPr>
          <w:color w:val="333333"/>
          <w:sz w:val="28"/>
          <w:szCs w:val="28"/>
        </w:rPr>
        <w:t xml:space="preserve">организовать  познавательную </w:t>
      </w:r>
      <w:r w:rsidR="0020547C" w:rsidRPr="00A80744">
        <w:rPr>
          <w:color w:val="333333"/>
          <w:sz w:val="28"/>
          <w:szCs w:val="28"/>
        </w:rPr>
        <w:t xml:space="preserve"> деятельность, </w:t>
      </w:r>
      <w:r w:rsidRPr="00A80744">
        <w:rPr>
          <w:color w:val="333333"/>
          <w:sz w:val="28"/>
          <w:szCs w:val="28"/>
        </w:rPr>
        <w:t>способствовать формированию  социальных</w:t>
      </w:r>
      <w:r w:rsidR="0020547C" w:rsidRPr="00A80744">
        <w:rPr>
          <w:color w:val="333333"/>
          <w:sz w:val="28"/>
          <w:szCs w:val="28"/>
        </w:rPr>
        <w:t xml:space="preserve"> отно</w:t>
      </w:r>
      <w:r w:rsidR="00780B05" w:rsidRPr="00A80744">
        <w:rPr>
          <w:color w:val="333333"/>
          <w:sz w:val="28"/>
          <w:szCs w:val="28"/>
        </w:rPr>
        <w:t>шений</w:t>
      </w:r>
      <w:r w:rsidR="000E6723" w:rsidRPr="00A80744">
        <w:rPr>
          <w:color w:val="333333"/>
          <w:sz w:val="28"/>
          <w:szCs w:val="28"/>
        </w:rPr>
        <w:t xml:space="preserve"> между учениками</w:t>
      </w:r>
      <w:r w:rsidRPr="00A80744">
        <w:rPr>
          <w:color w:val="333333"/>
          <w:sz w:val="28"/>
          <w:szCs w:val="28"/>
        </w:rPr>
        <w:t>. В классе</w:t>
      </w:r>
      <w:r w:rsidR="0020547C" w:rsidRPr="00A80744">
        <w:rPr>
          <w:color w:val="333333"/>
          <w:sz w:val="28"/>
          <w:szCs w:val="28"/>
        </w:rPr>
        <w:t xml:space="preserve"> реализуется забота о социальном благополучии детей, решаются проблемы их досуга, осуществляется</w:t>
      </w:r>
      <w:r w:rsidRPr="00A80744">
        <w:rPr>
          <w:color w:val="333333"/>
          <w:sz w:val="28"/>
          <w:szCs w:val="28"/>
        </w:rPr>
        <w:t xml:space="preserve"> первичное сплочение коллектива</w:t>
      </w:r>
      <w:r w:rsidR="0020547C" w:rsidRPr="00A80744">
        <w:rPr>
          <w:color w:val="333333"/>
          <w:sz w:val="28"/>
          <w:szCs w:val="28"/>
        </w:rPr>
        <w:t xml:space="preserve">, формируется соответствующая эмоциональная атмосфера. </w:t>
      </w:r>
    </w:p>
    <w:p w:rsidR="009D571F" w:rsidRPr="00A80744" w:rsidRDefault="0020547C" w:rsidP="00A80744">
      <w:pPr>
        <w:spacing w:after="0" w:line="360" w:lineRule="auto"/>
        <w:ind w:left="0" w:right="0" w:firstLine="709"/>
        <w:rPr>
          <w:color w:val="auto"/>
          <w:sz w:val="28"/>
          <w:szCs w:val="28"/>
        </w:rPr>
      </w:pPr>
      <w:r w:rsidRPr="00A80744">
        <w:rPr>
          <w:color w:val="333333"/>
          <w:sz w:val="28"/>
          <w:szCs w:val="28"/>
        </w:rPr>
        <w:t xml:space="preserve"> </w:t>
      </w:r>
      <w:r w:rsidR="009D571F" w:rsidRPr="00A80744">
        <w:rPr>
          <w:sz w:val="28"/>
          <w:szCs w:val="28"/>
        </w:rPr>
        <w:t>Филологическое образование обладает особым потенциалом в духовно-нравственном воспитании личности, развитии ее моральных качеств, гражданского сознания, коммуникативных способностей, эмоционально-ценностного отношения к окружающему миру, эстетической культуры. Предметы этого цикла предоставляют школьникам образцы нравственного поведения, духовной культуры личности, расширяют позитивный социальный опыт детей и подростков.</w:t>
      </w:r>
    </w:p>
    <w:p w:rsidR="009D571F" w:rsidRPr="00A80744" w:rsidRDefault="009D571F" w:rsidP="00A80744">
      <w:pPr>
        <w:pStyle w:val="11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744">
        <w:rPr>
          <w:rFonts w:ascii="Times New Roman" w:hAnsi="Times New Roman" w:cs="Times New Roman"/>
          <w:sz w:val="28"/>
          <w:szCs w:val="28"/>
        </w:rPr>
        <w:t xml:space="preserve">Влияние литературы в целом, и чтения, в частности, на формирование личности школьника является неоспоримым фактом. Важность чтения подчёркивал и В.А. Сухомлинский: «Чтение как источник духовного обогащения, не сводится к умению читать; этим </w:t>
      </w:r>
      <w:r w:rsidRPr="00A80744">
        <w:rPr>
          <w:rFonts w:ascii="Times New Roman" w:hAnsi="Times New Roman" w:cs="Times New Roman"/>
          <w:sz w:val="28"/>
          <w:szCs w:val="28"/>
        </w:rPr>
        <w:lastRenderedPageBreak/>
        <w:t>умением оно только начинается. Чтение – это окошко, через которое дети видят и познают мир и самих себя». Читательская культура является существенным показателем духовного потенциала общества.</w:t>
      </w:r>
    </w:p>
    <w:p w:rsidR="009D571F" w:rsidRPr="00A80744" w:rsidRDefault="009D571F" w:rsidP="00A80744">
      <w:pPr>
        <w:pStyle w:val="11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744">
        <w:rPr>
          <w:rFonts w:ascii="Times New Roman" w:hAnsi="Times New Roman" w:cs="Times New Roman"/>
          <w:sz w:val="28"/>
          <w:szCs w:val="28"/>
        </w:rPr>
        <w:t>Главной задачей патриотического воспитания на уроках литературы является процесс становления в каждом ребёнке Человека. Но этот процесс очень сложен, а результат его во многом зависит от педагога.</w:t>
      </w:r>
    </w:p>
    <w:p w:rsidR="0020547C" w:rsidRPr="00A80744" w:rsidRDefault="0020547C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Духовно-нравственный человек ценит Жизнь во всех ее проявлениях, так как это особый дар судьбы</w:t>
      </w:r>
      <w:r w:rsidR="00E23D56" w:rsidRPr="00A80744">
        <w:rPr>
          <w:sz w:val="28"/>
          <w:szCs w:val="28"/>
        </w:rPr>
        <w:t>.</w:t>
      </w:r>
      <w:r w:rsidR="00DA086D" w:rsidRPr="00A80744">
        <w:rPr>
          <w:sz w:val="28"/>
          <w:szCs w:val="28"/>
        </w:rPr>
        <w:t xml:space="preserve"> Именно за жизни последующих </w:t>
      </w:r>
      <w:r w:rsidR="00E23D56" w:rsidRPr="00A80744">
        <w:rPr>
          <w:sz w:val="28"/>
          <w:szCs w:val="28"/>
        </w:rPr>
        <w:t>поколен</w:t>
      </w:r>
      <w:r w:rsidR="00DA086D" w:rsidRPr="00A80744">
        <w:rPr>
          <w:sz w:val="28"/>
          <w:szCs w:val="28"/>
        </w:rPr>
        <w:t>ий  шли на смертный  бой  наши защитники – солдаты нашего Отечества в годы ВОВ.</w:t>
      </w:r>
    </w:p>
    <w:p w:rsidR="0020547C" w:rsidRPr="00A80744" w:rsidRDefault="00DA086D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  Героико-патриотическое воспитание</w:t>
      </w:r>
      <w:r w:rsidR="000E6723" w:rsidRPr="00A80744">
        <w:rPr>
          <w:sz w:val="28"/>
          <w:szCs w:val="28"/>
        </w:rPr>
        <w:t xml:space="preserve"> обучающихся на  уроках русского языка и литературы</w:t>
      </w:r>
      <w:r w:rsidRPr="00A80744">
        <w:rPr>
          <w:sz w:val="28"/>
          <w:szCs w:val="28"/>
        </w:rPr>
        <w:t>,  участие</w:t>
      </w:r>
      <w:r w:rsidR="000E6723" w:rsidRPr="00A80744">
        <w:rPr>
          <w:sz w:val="28"/>
          <w:szCs w:val="28"/>
        </w:rPr>
        <w:t xml:space="preserve"> моих детей </w:t>
      </w:r>
      <w:r w:rsidRPr="00A80744">
        <w:rPr>
          <w:sz w:val="28"/>
          <w:szCs w:val="28"/>
        </w:rPr>
        <w:t xml:space="preserve"> во внеклассных и школьных мероприятиях </w:t>
      </w:r>
      <w:r w:rsidR="000E6723" w:rsidRPr="00A80744">
        <w:rPr>
          <w:sz w:val="28"/>
          <w:szCs w:val="28"/>
        </w:rPr>
        <w:t xml:space="preserve"> - это тот опыт, которым я хочу поделиться с вами сегодня.</w:t>
      </w:r>
    </w:p>
    <w:p w:rsidR="00780B05" w:rsidRPr="00A80744" w:rsidRDefault="00780B05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            Образ войны, точнее – образ времени войны создаёт литература. Как выстроить, как организовать её чтение – вопрос  многогранный. Хочу подчеркнуть: чем больше проходит лет после победного 1945 года, тем яснее становится, что войну нужно судить без снисхождения. Судить по закону сердца и памяти. В качестве судей  могут  и должны выступать не только ветераны войны, но и их внуки, осознавшие свой долг перед погибшими на войне. В том числе и перед теми своими ровесниками, которые, будучи детьми</w:t>
      </w:r>
      <w:r w:rsidR="00E91706" w:rsidRPr="00A80744">
        <w:rPr>
          <w:sz w:val="28"/>
          <w:szCs w:val="28"/>
        </w:rPr>
        <w:t xml:space="preserve">, шли в </w:t>
      </w:r>
      <w:r w:rsidRPr="00A80744">
        <w:rPr>
          <w:sz w:val="28"/>
          <w:szCs w:val="28"/>
        </w:rPr>
        <w:t>разведку</w:t>
      </w:r>
      <w:r w:rsidR="00E91706" w:rsidRPr="00A80744">
        <w:rPr>
          <w:sz w:val="28"/>
          <w:szCs w:val="28"/>
        </w:rPr>
        <w:t xml:space="preserve">, вступали в открытый бой со смертельным врагом. Именно это направление стараюсь активизировать в руководстве чтением. Современные дети нередко отмечают, что присущий части поколения социальный, нравственный инфантилизм – следствие того, что жизнь не ставит растущего человека в ситуацию, когда необходимо самому принимать решения, отвечать не только за себя. Вот и создается  ложное представление о возможностях  человека </w:t>
      </w:r>
      <w:r w:rsidR="00A80744" w:rsidRPr="00A80744">
        <w:rPr>
          <w:sz w:val="28"/>
          <w:szCs w:val="28"/>
        </w:rPr>
        <w:t>несовершеннолетнего</w:t>
      </w:r>
      <w:r w:rsidR="00E91706" w:rsidRPr="00A80744">
        <w:rPr>
          <w:sz w:val="28"/>
          <w:szCs w:val="28"/>
        </w:rPr>
        <w:t xml:space="preserve">: его назначение быть ведомым. Он – маленький. Книги о юных героях войны для учеников – читателей – школа </w:t>
      </w:r>
      <w:r w:rsidR="00E91706" w:rsidRPr="00A80744">
        <w:rPr>
          <w:sz w:val="28"/>
          <w:szCs w:val="28"/>
        </w:rPr>
        <w:lastRenderedPageBreak/>
        <w:t>высокой самооценки собственных возможностей, осмысление своего гражданского назначения независимо от возраста.</w:t>
      </w:r>
      <w:r w:rsidR="00A80744">
        <w:rPr>
          <w:sz w:val="28"/>
          <w:szCs w:val="28"/>
        </w:rPr>
        <w:t xml:space="preserve"> </w:t>
      </w:r>
      <w:r w:rsidR="00E91706" w:rsidRPr="00A80744">
        <w:rPr>
          <w:sz w:val="28"/>
          <w:szCs w:val="28"/>
        </w:rPr>
        <w:t>А, главное, искусство о войне – впечатляющее напоминание о цене счастья. Цену счастью, цену жизни надо знать, чтобы беречь</w:t>
      </w:r>
      <w:r w:rsidR="00023A02" w:rsidRPr="00A80744">
        <w:rPr>
          <w:sz w:val="28"/>
          <w:szCs w:val="28"/>
        </w:rPr>
        <w:t xml:space="preserve"> эту</w:t>
      </w:r>
      <w:r w:rsidR="00E91706" w:rsidRPr="00A80744">
        <w:rPr>
          <w:sz w:val="28"/>
          <w:szCs w:val="28"/>
        </w:rPr>
        <w:t xml:space="preserve"> жизнь.</w:t>
      </w:r>
      <w:r w:rsidR="00A80744">
        <w:rPr>
          <w:sz w:val="28"/>
          <w:szCs w:val="28"/>
        </w:rPr>
        <w:t xml:space="preserve"> </w:t>
      </w:r>
      <w:r w:rsidR="00E91706" w:rsidRPr="00A80744">
        <w:rPr>
          <w:sz w:val="28"/>
          <w:szCs w:val="28"/>
        </w:rPr>
        <w:t>Чтобы быть достойным того, что завоевано неисчислимыми жертвами.</w:t>
      </w:r>
    </w:p>
    <w:p w:rsidR="00023A02" w:rsidRPr="00A80744" w:rsidRDefault="00BE4821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В</w:t>
      </w:r>
      <w:r w:rsidR="00023A02" w:rsidRPr="00A80744">
        <w:rPr>
          <w:sz w:val="28"/>
          <w:szCs w:val="28"/>
        </w:rPr>
        <w:t>ы можете со мной не согласиться…Мотивы драматизма, трагедийности? Литература для детей должна быть оптимистична. Да, согласна, оптимистична. Это как раз и предопределяется требованиям правды – правды психологии факта, правды анализа нравственных, патриотических, гуманистических мотивов действий героя на фронте и в тылу. Это и есть моя</w:t>
      </w:r>
      <w:r w:rsidRPr="00A80744">
        <w:rPr>
          <w:sz w:val="28"/>
          <w:szCs w:val="28"/>
        </w:rPr>
        <w:t xml:space="preserve"> установка на уроках литературы, внеклассных чтениях.</w:t>
      </w:r>
      <w:r w:rsidR="000732A6" w:rsidRPr="00A80744">
        <w:rPr>
          <w:sz w:val="28"/>
          <w:szCs w:val="28"/>
        </w:rPr>
        <w:t xml:space="preserve"> </w:t>
      </w:r>
      <w:r w:rsidR="00023A02" w:rsidRPr="00A80744">
        <w:rPr>
          <w:sz w:val="28"/>
          <w:szCs w:val="28"/>
        </w:rPr>
        <w:t>Вячеслав Кондратьев «</w:t>
      </w:r>
      <w:proofErr w:type="spellStart"/>
      <w:r w:rsidR="00023A02" w:rsidRPr="00A80744">
        <w:rPr>
          <w:sz w:val="28"/>
          <w:szCs w:val="28"/>
        </w:rPr>
        <w:t>Борькины</w:t>
      </w:r>
      <w:proofErr w:type="spellEnd"/>
      <w:r w:rsidR="00023A02" w:rsidRPr="00A80744">
        <w:rPr>
          <w:sz w:val="28"/>
          <w:szCs w:val="28"/>
        </w:rPr>
        <w:t xml:space="preserve"> пути-дороги». Её герой бежит из плена. Безоружный, он убил вооруженного немецкого конвоира. На душе у него плохо:</w:t>
      </w:r>
      <w:r w:rsidR="000732A6" w:rsidRPr="00A80744">
        <w:rPr>
          <w:sz w:val="28"/>
          <w:szCs w:val="28"/>
        </w:rPr>
        <w:t xml:space="preserve"> «</w:t>
      </w:r>
      <w:r w:rsidR="00023A02" w:rsidRPr="00A80744">
        <w:rPr>
          <w:sz w:val="28"/>
          <w:szCs w:val="28"/>
        </w:rPr>
        <w:t>Сколько же они, гады, народу поубивали</w:t>
      </w:r>
      <w:proofErr w:type="gramStart"/>
      <w:r w:rsidR="00023A02" w:rsidRPr="00A80744">
        <w:rPr>
          <w:sz w:val="28"/>
          <w:szCs w:val="28"/>
        </w:rPr>
        <w:t xml:space="preserve"> А</w:t>
      </w:r>
      <w:proofErr w:type="gramEnd"/>
      <w:r w:rsidR="00023A02" w:rsidRPr="00A80744">
        <w:rPr>
          <w:sz w:val="28"/>
          <w:szCs w:val="28"/>
        </w:rPr>
        <w:t xml:space="preserve"> он, телок, все немца, им убитого, вспоминает, все никак от гадливого чувства отделаться не может.</w:t>
      </w:r>
      <w:r w:rsidR="000732A6" w:rsidRPr="00A80744">
        <w:rPr>
          <w:sz w:val="28"/>
          <w:szCs w:val="28"/>
        </w:rPr>
        <w:t xml:space="preserve"> </w:t>
      </w:r>
      <w:r w:rsidR="00023A02" w:rsidRPr="00A80744">
        <w:rPr>
          <w:sz w:val="28"/>
          <w:szCs w:val="28"/>
        </w:rPr>
        <w:t xml:space="preserve">Да, по-другому русский человек устроен, чем фашист. Для того убить – раз плюнуть. Привыкли, что ли? А у Борьки до сих пор осадок мутный» </w:t>
      </w:r>
      <w:r w:rsidR="00CB7EAE" w:rsidRPr="00A80744">
        <w:rPr>
          <w:sz w:val="28"/>
          <w:szCs w:val="28"/>
        </w:rPr>
        <w:t xml:space="preserve"> После прочтения – долгое обсуждение, споры и вывод, как итог   - в этом и есть сила Борьки, его нравственное превосходство. </w:t>
      </w:r>
      <w:r w:rsidR="00023A02" w:rsidRPr="00A80744">
        <w:rPr>
          <w:sz w:val="28"/>
          <w:szCs w:val="28"/>
        </w:rPr>
        <w:t xml:space="preserve"> За Борькой </w:t>
      </w:r>
      <w:r w:rsidR="00CB7EAE" w:rsidRPr="00A80744">
        <w:rPr>
          <w:sz w:val="28"/>
          <w:szCs w:val="28"/>
        </w:rPr>
        <w:t>–</w:t>
      </w:r>
      <w:r w:rsidR="00023A02" w:rsidRPr="00A80744">
        <w:rPr>
          <w:sz w:val="28"/>
          <w:szCs w:val="28"/>
        </w:rPr>
        <w:t xml:space="preserve"> будущее</w:t>
      </w:r>
      <w:r w:rsidR="00CB7EAE" w:rsidRPr="00A80744">
        <w:rPr>
          <w:sz w:val="28"/>
          <w:szCs w:val="28"/>
        </w:rPr>
        <w:t xml:space="preserve">. </w:t>
      </w:r>
    </w:p>
    <w:p w:rsidR="00CB7EAE" w:rsidRPr="00A80744" w:rsidRDefault="00CB7EAE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Это важно понять в детстве, чтобы через всю жизнь пронести осознанную гордость </w:t>
      </w:r>
      <w:r w:rsidR="000732A6" w:rsidRPr="00A80744">
        <w:rPr>
          <w:sz w:val="28"/>
          <w:szCs w:val="28"/>
        </w:rPr>
        <w:t>принадлежности к гражданству своей страны</w:t>
      </w:r>
      <w:proofErr w:type="gramStart"/>
      <w:r w:rsidR="000732A6" w:rsidRPr="00A80744">
        <w:rPr>
          <w:sz w:val="28"/>
          <w:szCs w:val="28"/>
        </w:rPr>
        <w:t>.</w:t>
      </w:r>
      <w:r w:rsidRPr="00A80744">
        <w:rPr>
          <w:sz w:val="28"/>
          <w:szCs w:val="28"/>
        </w:rPr>
        <w:t>.</w:t>
      </w:r>
      <w:proofErr w:type="gramEnd"/>
    </w:p>
    <w:p w:rsidR="00CB7EAE" w:rsidRPr="00A80744" w:rsidRDefault="00CB7EAE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Любое прочтение произведения о войне обязывает умению услышать пульс жизни автора, почувствовать его личное нравственное кредо и заразить этим школьника.</w:t>
      </w:r>
    </w:p>
    <w:p w:rsidR="00204E21" w:rsidRPr="00A80744" w:rsidRDefault="000732A6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Для ребенка-читателя ценен зримый, понятный процесс преодоления ужасов и трудностей: борьба добра, созидания против разрушения и смерти</w:t>
      </w:r>
    </w:p>
    <w:p w:rsidR="00204E21" w:rsidRPr="00A80744" w:rsidRDefault="000732A6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Читательская конференция</w:t>
      </w:r>
      <w:r w:rsidR="00204E21" w:rsidRPr="00A80744">
        <w:rPr>
          <w:sz w:val="28"/>
          <w:szCs w:val="28"/>
        </w:rPr>
        <w:t>.</w:t>
      </w:r>
      <w:r w:rsidRPr="00A80744">
        <w:rPr>
          <w:sz w:val="28"/>
          <w:szCs w:val="28"/>
        </w:rPr>
        <w:t xml:space="preserve"> </w:t>
      </w:r>
      <w:r w:rsidR="00204E21" w:rsidRPr="00A80744">
        <w:rPr>
          <w:sz w:val="28"/>
          <w:szCs w:val="28"/>
        </w:rPr>
        <w:t xml:space="preserve">«Говорят дети войны», публикация иркутской книги в блоке  Елены </w:t>
      </w:r>
      <w:proofErr w:type="spellStart"/>
      <w:r w:rsidR="00204E21" w:rsidRPr="00A80744">
        <w:rPr>
          <w:sz w:val="28"/>
          <w:szCs w:val="28"/>
        </w:rPr>
        <w:t>Кутергиной</w:t>
      </w:r>
      <w:proofErr w:type="spellEnd"/>
      <w:r w:rsidR="00204E21" w:rsidRPr="00A80744">
        <w:rPr>
          <w:sz w:val="28"/>
          <w:szCs w:val="28"/>
        </w:rPr>
        <w:t>.</w:t>
      </w:r>
      <w:r w:rsidR="007D717F" w:rsidRPr="00A80744">
        <w:rPr>
          <w:sz w:val="28"/>
          <w:szCs w:val="28"/>
        </w:rPr>
        <w:t xml:space="preserve"> </w:t>
      </w:r>
      <w:proofErr w:type="gramStart"/>
      <w:r w:rsidR="007D717F" w:rsidRPr="00A80744">
        <w:rPr>
          <w:sz w:val="28"/>
          <w:szCs w:val="28"/>
        </w:rPr>
        <w:t xml:space="preserve">Эти рассказы завораживают, </w:t>
      </w:r>
      <w:r w:rsidR="00204E21" w:rsidRPr="00A80744">
        <w:rPr>
          <w:sz w:val="28"/>
          <w:szCs w:val="28"/>
        </w:rPr>
        <w:t xml:space="preserve"> </w:t>
      </w:r>
      <w:r w:rsidR="00204E21" w:rsidRPr="00A80744">
        <w:rPr>
          <w:sz w:val="28"/>
          <w:szCs w:val="28"/>
        </w:rPr>
        <w:lastRenderedPageBreak/>
        <w:t>меняют тебя сразу, ты становишься другим человеком, по другому начинаешь относиться к свободе, к миру, к поколению пожилых людей.</w:t>
      </w:r>
      <w:proofErr w:type="gramEnd"/>
      <w:r w:rsidR="00204E21" w:rsidRPr="00A80744">
        <w:rPr>
          <w:sz w:val="28"/>
          <w:szCs w:val="28"/>
        </w:rPr>
        <w:t xml:space="preserve"> Это лучший урок литературы и нравственности, который можно получить в жизни. И только так можно сохранить память и уважение к подвигу наших людей.</w:t>
      </w:r>
    </w:p>
    <w:p w:rsidR="007D717F" w:rsidRPr="00A80744" w:rsidRDefault="00204E21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Особое назначение иркутской книге «Дети войны» придает то, что ее собрали дети. Это была бескорыстная чистая работа. Тексты получились живыми, легкими, настоящими, без всяких логических подводок и умозаключений, порой с петляющей мыслью и канвой, но, наверное, такими, какими их написали бы сами участники событий тех лет. Ребята писали о своих героях, которые живут в самых удаленных уголках нашего региона. Среди них оказались те, кто прислуживал немцам на оккупированных территориях, кто оказался в концентрационном лагере и видел, как сжигали людей крематориях, кто так и не сберег свою любимую собаку в блокадном Ленинграде… </w:t>
      </w:r>
    </w:p>
    <w:p w:rsidR="00204E21" w:rsidRPr="00A80744" w:rsidRDefault="007D717F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</w:t>
      </w:r>
      <w:r w:rsidR="00204E21" w:rsidRPr="00A80744">
        <w:rPr>
          <w:sz w:val="28"/>
          <w:szCs w:val="28"/>
        </w:rPr>
        <w:t>Некоторые истории такие пронзительные, невероятные – они запросто могут лечь в основу любого хорошего фильма. Это невероятные истории жизни на войне, а война – это не просто борьба за территорию, это борьба за право оставаться человеком несмотря ни на что, за право любить свою Родину, своих детей, родителей. Война – это предельно точное определение таких понятий как добро и зло, милосердие и бессердечие, подвиг и подлость. И в этой книге все это показано так просто, понятно</w:t>
      </w:r>
      <w:r w:rsidRPr="00A80744">
        <w:rPr>
          <w:sz w:val="28"/>
          <w:szCs w:val="28"/>
        </w:rPr>
        <w:t xml:space="preserve"> и доступно. И хорошо, что у наших детей </w:t>
      </w:r>
      <w:r w:rsidR="00204E21" w:rsidRPr="00A80744">
        <w:rPr>
          <w:sz w:val="28"/>
          <w:szCs w:val="28"/>
        </w:rPr>
        <w:t xml:space="preserve"> есть возможность прикоснуться к этим бесценным воспоминаниям и жизненным выводам людей, переживших все самое страшное, что может придумать человечество.</w:t>
      </w:r>
    </w:p>
    <w:p w:rsidR="007D717F" w:rsidRPr="00A80744" w:rsidRDefault="000732A6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В классе не было ни одно</w:t>
      </w:r>
      <w:r w:rsidR="00C3488C" w:rsidRPr="00A80744">
        <w:rPr>
          <w:sz w:val="28"/>
          <w:szCs w:val="28"/>
        </w:rPr>
        <w:t>го незаинтересованного ребенка. Сопереживали,  плакали, гордились</w:t>
      </w:r>
    </w:p>
    <w:p w:rsidR="00BE4821" w:rsidRPr="00A80744" w:rsidRDefault="00C3488C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.Вывели красной строкой – дети были не только жертвами, они становились воинами. Их особые заслуги, мужество и героизм отмечались </w:t>
      </w:r>
      <w:r w:rsidRPr="00A80744">
        <w:rPr>
          <w:sz w:val="28"/>
          <w:szCs w:val="28"/>
        </w:rPr>
        <w:lastRenderedPageBreak/>
        <w:t>высшими воинскими наградами. Особые заслуги в войне! Героизм детей. И смерть детей.</w:t>
      </w:r>
    </w:p>
    <w:p w:rsidR="00BE4821" w:rsidRPr="00A80744" w:rsidRDefault="00C3488C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Смерть в бою. Смерть в лагерях смерти. Смерть от голода в осажденном Ленинграде. Смерть детей-партизан, детей разведчиков </w:t>
      </w:r>
      <w:r w:rsidR="00BE4821" w:rsidRPr="00A80744">
        <w:rPr>
          <w:sz w:val="28"/>
          <w:szCs w:val="28"/>
        </w:rPr>
        <w:t xml:space="preserve"> </w:t>
      </w:r>
      <w:proofErr w:type="spellStart"/>
      <w:r w:rsidRPr="00A80744">
        <w:rPr>
          <w:sz w:val="28"/>
          <w:szCs w:val="28"/>
        </w:rPr>
        <w:t>Непокорившихся</w:t>
      </w:r>
      <w:proofErr w:type="spellEnd"/>
      <w:r w:rsidRPr="00A80744">
        <w:rPr>
          <w:sz w:val="28"/>
          <w:szCs w:val="28"/>
        </w:rPr>
        <w:t>!!! Разве это можно забыть или остаться безучастным….</w:t>
      </w:r>
      <w:r w:rsidR="003963F3" w:rsidRPr="00A80744">
        <w:rPr>
          <w:sz w:val="28"/>
          <w:szCs w:val="28"/>
        </w:rPr>
        <w:t xml:space="preserve"> Час-</w:t>
      </w:r>
      <w:proofErr w:type="spellStart"/>
      <w:r w:rsidR="003963F3" w:rsidRPr="00A80744">
        <w:rPr>
          <w:sz w:val="28"/>
          <w:szCs w:val="28"/>
        </w:rPr>
        <w:t>раздумия</w:t>
      </w:r>
      <w:proofErr w:type="spellEnd"/>
      <w:r w:rsidR="003963F3" w:rsidRPr="00A80744">
        <w:rPr>
          <w:sz w:val="28"/>
          <w:szCs w:val="28"/>
        </w:rPr>
        <w:t xml:space="preserve">. « Улица младшего сына» </w:t>
      </w:r>
      <w:proofErr w:type="spellStart"/>
      <w:r w:rsidR="003963F3" w:rsidRPr="00A80744">
        <w:rPr>
          <w:sz w:val="28"/>
          <w:szCs w:val="28"/>
        </w:rPr>
        <w:t>Льва</w:t>
      </w:r>
      <w:proofErr w:type="gramStart"/>
      <w:r w:rsidR="003963F3" w:rsidRPr="00A80744">
        <w:rPr>
          <w:sz w:val="28"/>
          <w:szCs w:val="28"/>
        </w:rPr>
        <w:t>.К</w:t>
      </w:r>
      <w:proofErr w:type="gramEnd"/>
      <w:r w:rsidR="003963F3" w:rsidRPr="00A80744">
        <w:rPr>
          <w:sz w:val="28"/>
          <w:szCs w:val="28"/>
        </w:rPr>
        <w:t>ассиля</w:t>
      </w:r>
      <w:proofErr w:type="spellEnd"/>
      <w:r w:rsidR="003963F3" w:rsidRPr="00A80744">
        <w:rPr>
          <w:sz w:val="28"/>
          <w:szCs w:val="28"/>
        </w:rPr>
        <w:t xml:space="preserve"> и Макса </w:t>
      </w:r>
      <w:proofErr w:type="spellStart"/>
      <w:r w:rsidR="003963F3" w:rsidRPr="00A80744">
        <w:rPr>
          <w:sz w:val="28"/>
          <w:szCs w:val="28"/>
        </w:rPr>
        <w:t>Поляновского</w:t>
      </w:r>
      <w:proofErr w:type="spellEnd"/>
      <w:r w:rsidR="003963F3" w:rsidRPr="00A80744">
        <w:rPr>
          <w:sz w:val="28"/>
          <w:szCs w:val="28"/>
        </w:rPr>
        <w:t>. В  содержании книги – психологическое исследование становления характера сильного человека.  При обсуждении этого произведения – внимание детей было обращено на то, в чём и как именно, в каких поступках, делах зрели выносливость, упорство в достижении цели, терпение и самообладание Володи Дубинина;</w:t>
      </w:r>
      <w:r w:rsidR="00BE4821" w:rsidRPr="00A80744">
        <w:rPr>
          <w:sz w:val="28"/>
          <w:szCs w:val="28"/>
        </w:rPr>
        <w:t xml:space="preserve"> </w:t>
      </w:r>
      <w:r w:rsidR="003963F3" w:rsidRPr="00A80744">
        <w:rPr>
          <w:sz w:val="28"/>
          <w:szCs w:val="28"/>
        </w:rPr>
        <w:t>как, преодолева</w:t>
      </w:r>
      <w:r w:rsidR="00BE4821" w:rsidRPr="00A80744">
        <w:rPr>
          <w:sz w:val="28"/>
          <w:szCs w:val="28"/>
        </w:rPr>
        <w:t xml:space="preserve">я </w:t>
      </w:r>
      <w:r w:rsidR="003963F3" w:rsidRPr="00A80744">
        <w:rPr>
          <w:sz w:val="28"/>
          <w:szCs w:val="28"/>
        </w:rPr>
        <w:t xml:space="preserve"> нежелание, неудобства и </w:t>
      </w:r>
      <w:proofErr w:type="spellStart"/>
      <w:r w:rsidR="003963F3" w:rsidRPr="00A80744">
        <w:rPr>
          <w:sz w:val="28"/>
          <w:szCs w:val="28"/>
        </w:rPr>
        <w:t>боль</w:t>
      </w:r>
      <w:proofErr w:type="gramStart"/>
      <w:r w:rsidR="003963F3" w:rsidRPr="00A80744">
        <w:rPr>
          <w:sz w:val="28"/>
          <w:szCs w:val="28"/>
        </w:rPr>
        <w:t>,</w:t>
      </w:r>
      <w:r w:rsidR="00B47EDC" w:rsidRPr="00A80744">
        <w:rPr>
          <w:sz w:val="28"/>
          <w:szCs w:val="28"/>
        </w:rPr>
        <w:t>м</w:t>
      </w:r>
      <w:proofErr w:type="gramEnd"/>
      <w:r w:rsidR="00B47EDC" w:rsidRPr="00A80744">
        <w:rPr>
          <w:sz w:val="28"/>
          <w:szCs w:val="28"/>
        </w:rPr>
        <w:t>альчик</w:t>
      </w:r>
      <w:proofErr w:type="spellEnd"/>
      <w:r w:rsidR="00B47EDC" w:rsidRPr="00A80744">
        <w:rPr>
          <w:sz w:val="28"/>
          <w:szCs w:val="28"/>
        </w:rPr>
        <w:t xml:space="preserve"> </w:t>
      </w:r>
      <w:r w:rsidR="00BE4821" w:rsidRPr="00A80744">
        <w:rPr>
          <w:sz w:val="28"/>
          <w:szCs w:val="28"/>
        </w:rPr>
        <w:t>делал всё возможное, и, казалось</w:t>
      </w:r>
      <w:r w:rsidR="00B47EDC" w:rsidRPr="00A80744">
        <w:rPr>
          <w:sz w:val="28"/>
          <w:szCs w:val="28"/>
        </w:rPr>
        <w:t>, невозможное, чтобы доказать верность слову, обещанию, которое он дал другу. А беседы с отцом</w:t>
      </w:r>
      <w:proofErr w:type="gramStart"/>
      <w:r w:rsidR="00B47EDC" w:rsidRPr="00A80744">
        <w:rPr>
          <w:sz w:val="28"/>
          <w:szCs w:val="28"/>
        </w:rPr>
        <w:t>….</w:t>
      </w:r>
      <w:proofErr w:type="gramEnd"/>
      <w:r w:rsidR="00B47EDC" w:rsidRPr="00A80744">
        <w:rPr>
          <w:sz w:val="28"/>
          <w:szCs w:val="28"/>
        </w:rPr>
        <w:t>Володя еще дошкольник, а разговор с сыном на равных. Не может детей не волновать вопрос – как стать сильным? Важно направить  их чтение на  восприятие и оценку поведения</w:t>
      </w:r>
      <w:r w:rsidR="00BE4821" w:rsidRPr="00A80744">
        <w:rPr>
          <w:sz w:val="28"/>
          <w:szCs w:val="28"/>
        </w:rPr>
        <w:t xml:space="preserve"> </w:t>
      </w:r>
      <w:r w:rsidR="00B47EDC" w:rsidRPr="00A80744">
        <w:rPr>
          <w:sz w:val="28"/>
          <w:szCs w:val="28"/>
        </w:rPr>
        <w:t>Володи в детстве: увидеть и понять, что героизм  - следствие внутренней готовности человека к героическому поведению. Основы её – в характере, мышлении, в отношении к самому себе, к другим людям.</w:t>
      </w:r>
    </w:p>
    <w:p w:rsidR="00BE4821" w:rsidRPr="00A80744" w:rsidRDefault="00BE4821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Воспитание школьников  героической историей в наше время архиактуально. Следовательно, формируя историческое сознание, мы одновременно укрепляем нравственные идеалы, нравственное самочувствие растущего человека, особенно если источником и средством воспитания  выступают литературные произведения. В их содержании живые картины прошлого</w:t>
      </w:r>
      <w:r w:rsidR="00F130F4" w:rsidRPr="00A80744">
        <w:rPr>
          <w:sz w:val="28"/>
          <w:szCs w:val="28"/>
        </w:rPr>
        <w:t>, несущие эмоциональный заряд, в образах героев – понятия гуманизма, долга, чести, совести, патриотизма – понятия, освоение и принятие которых так необходимо современному школьнику.</w:t>
      </w:r>
    </w:p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6"/>
        <w:gridCol w:w="1706"/>
        <w:gridCol w:w="1703"/>
        <w:gridCol w:w="1703"/>
        <w:gridCol w:w="1703"/>
      </w:tblGrid>
      <w:tr w:rsidR="003C2157" w:rsidRPr="00A80744" w:rsidTr="003C2157">
        <w:trPr>
          <w:tblCellSpacing w:w="0" w:type="dxa"/>
        </w:trPr>
        <w:tc>
          <w:tcPr>
            <w:tcW w:w="0" w:type="auto"/>
            <w:hideMark/>
          </w:tcPr>
          <w:p w:rsidR="003C2157" w:rsidRPr="00A80744" w:rsidRDefault="003C2157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  <w:r w:rsidRPr="00A80744">
              <w:rPr>
                <w:color w:val="auto"/>
                <w:sz w:val="28"/>
                <w:szCs w:val="28"/>
              </w:rPr>
              <w:t> </w:t>
            </w:r>
          </w:p>
          <w:p w:rsidR="00FF1054" w:rsidRPr="00A80744" w:rsidRDefault="00FF1054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</w:p>
          <w:p w:rsidR="00FF1054" w:rsidRPr="00A80744" w:rsidRDefault="00FF1054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</w:p>
          <w:p w:rsidR="003C2157" w:rsidRPr="00A80744" w:rsidRDefault="003C2157" w:rsidP="005F4794">
            <w:pPr>
              <w:spacing w:after="0" w:line="360" w:lineRule="auto"/>
              <w:ind w:right="0"/>
              <w:rPr>
                <w:color w:val="auto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3C2157" w:rsidRPr="00A80744" w:rsidRDefault="003C2157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3C2157" w:rsidRPr="00A80744" w:rsidRDefault="003C2157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3C2157" w:rsidRPr="00A80744" w:rsidRDefault="003C2157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3C2157" w:rsidRPr="00A80744" w:rsidRDefault="003C2157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</w:p>
        </w:tc>
      </w:tr>
      <w:tr w:rsidR="003C2157" w:rsidRPr="00A80744" w:rsidTr="003C2157">
        <w:trPr>
          <w:tblCellSpacing w:w="0" w:type="dxa"/>
        </w:trPr>
        <w:tc>
          <w:tcPr>
            <w:tcW w:w="0" w:type="auto"/>
            <w:gridSpan w:val="5"/>
            <w:vAlign w:val="center"/>
            <w:hideMark/>
          </w:tcPr>
          <w:p w:rsidR="003C2157" w:rsidRPr="00A80744" w:rsidRDefault="003C2157" w:rsidP="00A80744">
            <w:pPr>
              <w:spacing w:after="0" w:line="360" w:lineRule="auto"/>
              <w:ind w:left="0" w:right="0" w:firstLine="0"/>
              <w:rPr>
                <w:color w:val="auto"/>
                <w:sz w:val="28"/>
                <w:szCs w:val="28"/>
              </w:rPr>
            </w:pPr>
          </w:p>
        </w:tc>
      </w:tr>
      <w:tr w:rsidR="003C2157" w:rsidRPr="00A80744" w:rsidTr="003C2157">
        <w:trPr>
          <w:tblCellSpacing w:w="0" w:type="dxa"/>
        </w:trPr>
        <w:tc>
          <w:tcPr>
            <w:tcW w:w="0" w:type="auto"/>
            <w:gridSpan w:val="5"/>
            <w:hideMark/>
          </w:tcPr>
          <w:p w:rsidR="003C2157" w:rsidRPr="00A80744" w:rsidRDefault="003C2157" w:rsidP="00731A6A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  <w:r w:rsidRPr="00A80744">
              <w:rPr>
                <w:color w:val="auto"/>
                <w:sz w:val="28"/>
                <w:szCs w:val="28"/>
              </w:rPr>
              <w:t>  </w:t>
            </w:r>
          </w:p>
          <w:p w:rsidR="00E72DEB" w:rsidRPr="00A80744" w:rsidRDefault="0099097A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  <w:r w:rsidRPr="00A80744">
              <w:rPr>
                <w:color w:val="auto"/>
                <w:sz w:val="28"/>
                <w:szCs w:val="28"/>
              </w:rPr>
              <w:t>В результате</w:t>
            </w:r>
            <w:r w:rsidR="00C53DE1" w:rsidRPr="00A80744">
              <w:rPr>
                <w:color w:val="auto"/>
                <w:sz w:val="28"/>
                <w:szCs w:val="28"/>
              </w:rPr>
              <w:t xml:space="preserve"> учебной работы  </w:t>
            </w:r>
            <w:r w:rsidRPr="00A80744">
              <w:rPr>
                <w:color w:val="auto"/>
                <w:sz w:val="28"/>
                <w:szCs w:val="28"/>
              </w:rPr>
              <w:t xml:space="preserve"> обучающиеся учились осознавать роль слова в формировании и выражении мыслей и чувств;</w:t>
            </w:r>
          </w:p>
          <w:p w:rsidR="00C53DE1" w:rsidRPr="00A80744" w:rsidRDefault="0099097A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  <w:r w:rsidRPr="00A80744">
              <w:rPr>
                <w:color w:val="auto"/>
                <w:sz w:val="28"/>
                <w:szCs w:val="28"/>
              </w:rPr>
              <w:t xml:space="preserve">осуществляли целеполагание; планировали свои действия в соответствии с поставленной задачей; </w:t>
            </w:r>
            <w:proofErr w:type="spellStart"/>
            <w:r w:rsidRPr="00A80744">
              <w:rPr>
                <w:color w:val="auto"/>
                <w:sz w:val="28"/>
                <w:szCs w:val="28"/>
              </w:rPr>
              <w:t>структуировали</w:t>
            </w:r>
            <w:proofErr w:type="spellEnd"/>
            <w:r w:rsidRPr="00A80744">
              <w:rPr>
                <w:color w:val="auto"/>
                <w:sz w:val="28"/>
                <w:szCs w:val="28"/>
              </w:rPr>
              <w:t xml:space="preserve"> знания, извлекали информацию из разных источников, учились аргументировано доказывать свою точку зрения; слушать и слышать друг друга.</w:t>
            </w:r>
            <w:r w:rsidR="00C53DE1" w:rsidRPr="00A80744">
              <w:rPr>
                <w:color w:val="auto"/>
                <w:sz w:val="28"/>
                <w:szCs w:val="28"/>
              </w:rPr>
              <w:t xml:space="preserve"> С точки зрения решения воспитательной задачи  данной работы – это тезис, который был выведен единогласно после защиты про</w:t>
            </w:r>
            <w:r w:rsidR="002570E9" w:rsidRPr="00A80744">
              <w:rPr>
                <w:color w:val="auto"/>
                <w:sz w:val="28"/>
                <w:szCs w:val="28"/>
              </w:rPr>
              <w:t>екта -  Мы хотим, чтобы не было больше войны!</w:t>
            </w:r>
            <w:r w:rsidR="00C53DE1" w:rsidRPr="00A80744">
              <w:rPr>
                <w:color w:val="auto"/>
                <w:sz w:val="28"/>
                <w:szCs w:val="28"/>
              </w:rPr>
              <w:t xml:space="preserve"> </w:t>
            </w:r>
          </w:p>
          <w:p w:rsidR="00C53DE1" w:rsidRPr="00A80744" w:rsidRDefault="00C53DE1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</w:p>
          <w:p w:rsidR="0099097A" w:rsidRPr="00A80744" w:rsidRDefault="00C53DE1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  <w:r w:rsidRPr="00A80744">
              <w:rPr>
                <w:noProof/>
                <w:color w:val="auto"/>
                <w:sz w:val="28"/>
                <w:szCs w:val="28"/>
              </w:rPr>
              <w:drawing>
                <wp:inline distT="0" distB="0" distL="0" distR="0" wp14:anchorId="14A68F7B" wp14:editId="54DB1E3A">
                  <wp:extent cx="2019300" cy="1181100"/>
                  <wp:effectExtent l="0" t="0" r="0" b="0"/>
                  <wp:docPr id="1" name="Рисунок 1" descr="C:\Users\Прохоренко НИ\Desktop\Рисунок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рохоренко НИ\Desktop\Рисунок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73EB8" w:rsidRPr="00A80744">
              <w:rPr>
                <w:color w:val="auto"/>
                <w:sz w:val="28"/>
                <w:szCs w:val="28"/>
              </w:rPr>
              <w:t>Логотип</w:t>
            </w:r>
            <w:proofErr w:type="gramStart"/>
            <w:r w:rsidR="00B73EB8" w:rsidRPr="00A80744">
              <w:rPr>
                <w:color w:val="auto"/>
                <w:sz w:val="28"/>
                <w:szCs w:val="28"/>
              </w:rPr>
              <w:t xml:space="preserve"> .</w:t>
            </w:r>
            <w:proofErr w:type="gramEnd"/>
          </w:p>
          <w:p w:rsidR="007D717F" w:rsidRPr="00A80744" w:rsidRDefault="007D717F" w:rsidP="00A80744">
            <w:pPr>
              <w:spacing w:after="0" w:line="360" w:lineRule="auto"/>
              <w:ind w:left="0" w:right="0" w:firstLine="709"/>
              <w:rPr>
                <w:color w:val="auto"/>
                <w:sz w:val="28"/>
                <w:szCs w:val="28"/>
              </w:rPr>
            </w:pPr>
            <w:r w:rsidRPr="00A80744">
              <w:rPr>
                <w:color w:val="auto"/>
                <w:sz w:val="28"/>
                <w:szCs w:val="28"/>
              </w:rPr>
              <w:t>Караоке Песня Губарева « Я хочу, чтобы не было больше войны»</w:t>
            </w:r>
          </w:p>
        </w:tc>
      </w:tr>
    </w:tbl>
    <w:p w:rsidR="00496866" w:rsidRPr="00A80744" w:rsidRDefault="007312C2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           </w:t>
      </w:r>
    </w:p>
    <w:p w:rsidR="0099097A" w:rsidRPr="00A80744" w:rsidRDefault="00D925A0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                  </w:t>
      </w:r>
      <w:r w:rsidR="0099097A" w:rsidRPr="00A80744">
        <w:rPr>
          <w:sz w:val="28"/>
          <w:szCs w:val="28"/>
        </w:rPr>
        <w:t xml:space="preserve">Общеизвестно, что с краеведения начинается путь к познанию мира, и к воспитанию патриотизма. Любовь к своей стране приходит через привитие уважения к малой родине. Обращение к прошлому города как части истории России, его природе, литературе, фольклору, освещение различных аспектов современного положения города (экологических, экономических, культурных проблем) – тема и предмет массовой деятельности по краеведению.  </w:t>
      </w:r>
    </w:p>
    <w:p w:rsidR="00D925A0" w:rsidRPr="00A80744" w:rsidRDefault="0099097A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Отсутствие исторической памяти равносильно неуважению человека не только к своему прошлому, но и к настоящему, полной беззаботности в </w:t>
      </w:r>
      <w:r w:rsidRPr="00A80744">
        <w:rPr>
          <w:sz w:val="28"/>
          <w:szCs w:val="28"/>
        </w:rPr>
        <w:lastRenderedPageBreak/>
        <w:t xml:space="preserve">отношении будущего народа, человечества, природы, поэтому  в школе  проводятся «Уроки мужества» - размышления о том, как время – предвоенное и военное – отпечаталось в судьбах людей. Встречи с ветеранами Великой Отечественной войны, тружениками тыла – это символ преемственности традиций от старшего поколения к молодости. </w:t>
      </w:r>
    </w:p>
    <w:p w:rsidR="0099097A" w:rsidRPr="00A80744" w:rsidRDefault="00681B16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6B85B1A3" wp14:editId="02FCA90A">
                <wp:simplePos x="0" y="0"/>
                <wp:positionH relativeFrom="page">
                  <wp:posOffset>-1495425</wp:posOffset>
                </wp:positionH>
                <wp:positionV relativeFrom="page">
                  <wp:posOffset>36830</wp:posOffset>
                </wp:positionV>
                <wp:extent cx="74930" cy="9935210"/>
                <wp:effectExtent l="0" t="0" r="1270" b="8890"/>
                <wp:wrapTopAndBottom/>
                <wp:docPr id="89864" name="Группа 89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930" cy="9935210"/>
                          <a:chOff x="0" y="0"/>
                          <a:chExt cx="74676" cy="9934956"/>
                        </a:xfrm>
                      </wpg:grpSpPr>
                      <wps:wsp>
                        <wps:cNvPr id="111" name="Shape 96114"/>
                        <wps:cNvSpPr/>
                        <wps:spPr>
                          <a:xfrm>
                            <a:off x="0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Shape 96115"/>
                        <wps:cNvSpPr/>
                        <wps:spPr>
                          <a:xfrm>
                            <a:off x="9144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96116"/>
                        <wps:cNvSpPr/>
                        <wps:spPr>
                          <a:xfrm>
                            <a:off x="18288" y="0"/>
                            <a:ext cx="38100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3495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96117"/>
                        <wps:cNvSpPr/>
                        <wps:spPr>
                          <a:xfrm>
                            <a:off x="56388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96118"/>
                        <wps:cNvSpPr/>
                        <wps:spPr>
                          <a:xfrm>
                            <a:off x="65532" y="0"/>
                            <a:ext cx="9144" cy="99349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349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34956"/>
                                </a:lnTo>
                                <a:lnTo>
                                  <a:pt x="0" y="99349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09DB30C0" id="Группа 89864" o:spid="_x0000_s1026" style="position:absolute;margin-left:-117.75pt;margin-top:2.9pt;width:5.9pt;height:782.3pt;z-index:251650048;mso-position-horizontal-relative:page;mso-position-vertical-relative:page" coordsize="746,99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">
                <v:shape id="Shape 96114" o:spid="_x0000_s1027" style="position:absolute;width:91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" path="m,l9144,r,9934956l,9934956,,e" fillcolor="#1f497d" stroked="f" strokeweight="0">
                  <v:stroke miterlimit="83231f" joinstyle="miter"/>
                  <v:path arrowok="t" textboxrect="0,0,9144,9934956"/>
                </v:shape>
                <v:shape id="Shape 96115" o:spid="_x0000_s1028" style="position:absolute;left:91;width:91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" path="m,l9144,r,9934956l,9934956,,e" stroked="f" strokeweight="0">
                  <v:stroke miterlimit="83231f" joinstyle="miter"/>
                  <v:path arrowok="t" textboxrect="0,0,9144,9934956"/>
                </v:shape>
                <v:shape id="Shape 96116" o:spid="_x0000_s1029" style="position:absolute;left:182;width:381;height:99349;visibility:visible;mso-wrap-style:square;v-text-anchor:top" coordsize="38100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" path="m,l38100,r,9934956l,9934956,,e" fillcolor="#1f497d" stroked="f" strokeweight="0">
                  <v:stroke miterlimit="83231f" joinstyle="miter"/>
                  <v:path arrowok="t" textboxrect="0,0,38100,9934956"/>
                </v:shape>
                <v:shape id="Shape 96117" o:spid="_x0000_s1030" style="position:absolute;left:563;width:92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" path="m,l9144,r,9934956l,9934956,,e" stroked="f" strokeweight="0">
                  <v:stroke miterlimit="83231f" joinstyle="miter"/>
                  <v:path arrowok="t" textboxrect="0,0,9144,9934956"/>
                </v:shape>
                <v:shape id="Shape 96118" o:spid="_x0000_s1031" style="position:absolute;left:655;width:91;height:99349;visibility:visible;mso-wrap-style:square;v-text-anchor:top" coordsize="9144,9934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" path="m,l9144,r,9934956l,9934956,,e" fillcolor="#1f497d" stroked="f" strokeweight="0">
                  <v:stroke miterlimit="83231f" joinstyle="miter"/>
                  <v:path arrowok="t" textboxrect="0,0,9144,9934956"/>
                </v:shape>
                <w10:wrap type="topAndBottom" anchorx="page" anchory="page"/>
              </v:group>
            </w:pict>
          </mc:Fallback>
        </mc:AlternateContent>
      </w:r>
      <w:r w:rsidR="00D925A0" w:rsidRPr="00A80744">
        <w:rPr>
          <w:sz w:val="28"/>
          <w:szCs w:val="28"/>
        </w:rPr>
        <w:t xml:space="preserve">           </w:t>
      </w:r>
      <w:r w:rsidR="0099097A" w:rsidRPr="00A80744">
        <w:rPr>
          <w:sz w:val="28"/>
          <w:szCs w:val="28"/>
        </w:rPr>
        <w:t>Одним из значимых направлений в патриотическом воспитании является шефство над ветеранами Великой Отечественной войны и труда. В течение всего года проходит операция «Забота», которая предусмат</w:t>
      </w:r>
      <w:r w:rsidR="00D925A0" w:rsidRPr="00A80744">
        <w:rPr>
          <w:sz w:val="28"/>
          <w:szCs w:val="28"/>
        </w:rPr>
        <w:t>ривает адресную помощь ветеранам</w:t>
      </w:r>
      <w:r w:rsidR="0099097A" w:rsidRPr="00A80744">
        <w:rPr>
          <w:sz w:val="28"/>
          <w:szCs w:val="28"/>
        </w:rPr>
        <w:t xml:space="preserve">, всем нуждающимся  оказывается </w:t>
      </w:r>
      <w:r w:rsidR="00E72DEB" w:rsidRPr="00A80744">
        <w:rPr>
          <w:sz w:val="28"/>
          <w:szCs w:val="28"/>
        </w:rPr>
        <w:t xml:space="preserve">посильная помощь </w:t>
      </w:r>
      <w:r w:rsidR="0099097A" w:rsidRPr="00A80744">
        <w:rPr>
          <w:sz w:val="28"/>
          <w:szCs w:val="28"/>
        </w:rPr>
        <w:t xml:space="preserve"> (уборка двора, жилья, помощь на приусадебном участке и др.). Ежегодно наши учащиеся ухаживают за Братской могилой на </w:t>
      </w:r>
      <w:r w:rsidR="00E72DEB" w:rsidRPr="00A80744">
        <w:rPr>
          <w:sz w:val="28"/>
          <w:szCs w:val="28"/>
        </w:rPr>
        <w:t>территории Суходол</w:t>
      </w:r>
      <w:r w:rsidRPr="00A80744">
        <w:rPr>
          <w:sz w:val="28"/>
          <w:szCs w:val="28"/>
        </w:rPr>
        <w:t>ьского поселения и х. Булгаков, возлагают венки в памятные даты, несут Почётный караул.</w:t>
      </w:r>
      <w:r w:rsidR="0099097A" w:rsidRPr="00A80744">
        <w:rPr>
          <w:b/>
          <w:i/>
          <w:color w:val="C00000"/>
          <w:sz w:val="28"/>
          <w:szCs w:val="28"/>
        </w:rPr>
        <w:t xml:space="preserve">  </w:t>
      </w:r>
    </w:p>
    <w:p w:rsidR="0099097A" w:rsidRPr="00CA18B5" w:rsidRDefault="00D925A0" w:rsidP="00A80744">
      <w:pPr>
        <w:spacing w:after="0" w:line="360" w:lineRule="auto"/>
        <w:ind w:left="0" w:right="0" w:firstLine="709"/>
        <w:rPr>
          <w:color w:val="auto"/>
          <w:sz w:val="28"/>
          <w:szCs w:val="28"/>
        </w:rPr>
      </w:pPr>
      <w:r w:rsidRPr="00CA18B5">
        <w:rPr>
          <w:color w:val="auto"/>
          <w:sz w:val="28"/>
          <w:szCs w:val="28"/>
        </w:rPr>
        <w:t xml:space="preserve">В канун празднования 75 </w:t>
      </w:r>
      <w:proofErr w:type="spellStart"/>
      <w:r w:rsidRPr="00CA18B5">
        <w:rPr>
          <w:color w:val="auto"/>
          <w:sz w:val="28"/>
          <w:szCs w:val="28"/>
        </w:rPr>
        <w:t>летия</w:t>
      </w:r>
      <w:proofErr w:type="spellEnd"/>
      <w:r w:rsidRPr="00CA18B5">
        <w:rPr>
          <w:color w:val="auto"/>
          <w:sz w:val="28"/>
          <w:szCs w:val="28"/>
        </w:rPr>
        <w:t xml:space="preserve"> Сталинградской битвы в</w:t>
      </w:r>
      <w:r w:rsidR="0099097A" w:rsidRPr="00CA18B5">
        <w:rPr>
          <w:color w:val="auto"/>
          <w:sz w:val="28"/>
          <w:szCs w:val="28"/>
        </w:rPr>
        <w:t xml:space="preserve"> школе во всех классах прошёл единый урок «</w:t>
      </w:r>
      <w:r w:rsidRPr="00CA18B5">
        <w:rPr>
          <w:color w:val="auto"/>
          <w:sz w:val="28"/>
          <w:szCs w:val="28"/>
        </w:rPr>
        <w:t xml:space="preserve">Сталинградской победы </w:t>
      </w:r>
      <w:proofErr w:type="spellStart"/>
      <w:r w:rsidRPr="00CA18B5">
        <w:rPr>
          <w:color w:val="auto"/>
          <w:sz w:val="28"/>
          <w:szCs w:val="28"/>
        </w:rPr>
        <w:t>немеркнуший</w:t>
      </w:r>
      <w:proofErr w:type="spellEnd"/>
      <w:r w:rsidRPr="00CA18B5">
        <w:rPr>
          <w:color w:val="auto"/>
          <w:sz w:val="28"/>
          <w:szCs w:val="28"/>
        </w:rPr>
        <w:t xml:space="preserve"> свет»</w:t>
      </w:r>
      <w:r w:rsidR="0099097A" w:rsidRPr="00CA18B5">
        <w:rPr>
          <w:color w:val="auto"/>
          <w:sz w:val="28"/>
          <w:szCs w:val="28"/>
        </w:rPr>
        <w:t xml:space="preserve"> Мероприятие было трогательным и интересным. </w:t>
      </w:r>
    </w:p>
    <w:p w:rsidR="0099097A" w:rsidRPr="00CA18B5" w:rsidRDefault="00D925A0" w:rsidP="00A80744">
      <w:pPr>
        <w:spacing w:after="0" w:line="360" w:lineRule="auto"/>
        <w:ind w:left="0" w:right="0" w:firstLine="709"/>
        <w:rPr>
          <w:color w:val="auto"/>
          <w:sz w:val="28"/>
          <w:szCs w:val="28"/>
        </w:rPr>
      </w:pPr>
      <w:r w:rsidRPr="00CA18B5">
        <w:rPr>
          <w:color w:val="auto"/>
          <w:sz w:val="28"/>
          <w:szCs w:val="28"/>
        </w:rPr>
        <w:t>У</w:t>
      </w:r>
      <w:r w:rsidR="0099097A" w:rsidRPr="00CA18B5">
        <w:rPr>
          <w:color w:val="auto"/>
          <w:sz w:val="28"/>
          <w:szCs w:val="28"/>
        </w:rPr>
        <w:t>чителя</w:t>
      </w:r>
      <w:r w:rsidRPr="00CA18B5">
        <w:rPr>
          <w:color w:val="auto"/>
          <w:sz w:val="28"/>
          <w:szCs w:val="28"/>
        </w:rPr>
        <w:t xml:space="preserve"> истории  рассказа</w:t>
      </w:r>
      <w:r w:rsidR="0099097A" w:rsidRPr="00CA18B5">
        <w:rPr>
          <w:color w:val="auto"/>
          <w:sz w:val="28"/>
          <w:szCs w:val="28"/>
        </w:rPr>
        <w:t xml:space="preserve">ли ребятам о военном прошлом. Важнейшей задачей рассмотрения военной темы являлось обращение </w:t>
      </w:r>
      <w:proofErr w:type="gramStart"/>
      <w:r w:rsidRPr="00CA18B5">
        <w:rPr>
          <w:color w:val="auto"/>
          <w:sz w:val="28"/>
          <w:szCs w:val="28"/>
        </w:rPr>
        <w:t>об</w:t>
      </w:r>
      <w:r w:rsidR="0099097A" w:rsidRPr="00CA18B5">
        <w:rPr>
          <w:color w:val="auto"/>
          <w:sz w:val="28"/>
          <w:szCs w:val="28"/>
        </w:rPr>
        <w:t>уча</w:t>
      </w:r>
      <w:r w:rsidRPr="00CA18B5">
        <w:rPr>
          <w:color w:val="auto"/>
          <w:sz w:val="28"/>
          <w:szCs w:val="28"/>
        </w:rPr>
        <w:t>ю</w:t>
      </w:r>
      <w:r w:rsidR="0099097A" w:rsidRPr="00CA18B5">
        <w:rPr>
          <w:color w:val="auto"/>
          <w:sz w:val="28"/>
          <w:szCs w:val="28"/>
        </w:rPr>
        <w:t>щихся</w:t>
      </w:r>
      <w:proofErr w:type="gramEnd"/>
      <w:r w:rsidR="0099097A" w:rsidRPr="00CA18B5">
        <w:rPr>
          <w:color w:val="auto"/>
          <w:sz w:val="28"/>
          <w:szCs w:val="28"/>
        </w:rPr>
        <w:t xml:space="preserve"> к истории своей семьи, которая в той или иной мере была вовлечена в события Великой Отечественной войны. Особое внимание уделялось воспитанию у детей чувства гордости за своих дедов и прадедов, чувства сопричастности к судьбе Отечества. </w:t>
      </w:r>
    </w:p>
    <w:p w:rsidR="006365B7" w:rsidRPr="00CA18B5" w:rsidRDefault="00D925A0" w:rsidP="00A80744">
      <w:pPr>
        <w:spacing w:after="0" w:line="360" w:lineRule="auto"/>
        <w:ind w:left="0" w:right="0" w:firstLine="709"/>
        <w:rPr>
          <w:color w:val="auto"/>
          <w:sz w:val="28"/>
          <w:szCs w:val="28"/>
        </w:rPr>
      </w:pPr>
      <w:r w:rsidRPr="00CA18B5">
        <w:rPr>
          <w:color w:val="auto"/>
          <w:sz w:val="28"/>
          <w:szCs w:val="28"/>
        </w:rPr>
        <w:t>Ч</w:t>
      </w:r>
      <w:r w:rsidR="0099097A" w:rsidRPr="00CA18B5">
        <w:rPr>
          <w:color w:val="auto"/>
          <w:sz w:val="28"/>
          <w:szCs w:val="28"/>
        </w:rPr>
        <w:t xml:space="preserve">итали стихи о войне, выдержки из дневников, письма с фронта, рассматривали фотографии времен войны, минутой молчания почтили память погибших в Великой Отечественной войне. </w:t>
      </w:r>
      <w:r w:rsidR="006365B7" w:rsidRPr="00CA18B5">
        <w:rPr>
          <w:color w:val="auto"/>
          <w:sz w:val="28"/>
          <w:szCs w:val="28"/>
        </w:rPr>
        <w:t xml:space="preserve"> </w:t>
      </w:r>
    </w:p>
    <w:p w:rsidR="00F97944" w:rsidRPr="00A80744" w:rsidRDefault="004F5CFA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CA18B5">
        <w:rPr>
          <w:color w:val="auto"/>
          <w:sz w:val="28"/>
          <w:szCs w:val="28"/>
        </w:rPr>
        <w:t xml:space="preserve">           </w:t>
      </w:r>
      <w:r w:rsidR="005E236A" w:rsidRPr="00CA18B5">
        <w:rPr>
          <w:color w:val="auto"/>
          <w:sz w:val="28"/>
          <w:szCs w:val="28"/>
        </w:rPr>
        <w:t xml:space="preserve">В своей работе по патриотическому воспитанию я использую воспитательные возможности не только уроков литературы и русского языка, но и тот огромный потенциал, который несет в себе наш  краеведческий школьный музей. Знания о своей малой Родине способствуют формированию любви к ней, бережному отношению ко </w:t>
      </w:r>
      <w:r w:rsidR="005E236A" w:rsidRPr="00CA18B5">
        <w:rPr>
          <w:color w:val="auto"/>
          <w:sz w:val="28"/>
          <w:szCs w:val="28"/>
        </w:rPr>
        <w:lastRenderedPageBreak/>
        <w:t>всему, что досталось от предшествующих поколений. Воспитание патриотизма, уважения к старшим, их судьбе строится на конкретной исторической почве.  Посещение музея, работа с архивными материалами, фотографиями и письмами фронтовиков</w:t>
      </w:r>
      <w:r w:rsidRPr="00CA18B5">
        <w:rPr>
          <w:color w:val="auto"/>
          <w:sz w:val="28"/>
          <w:szCs w:val="28"/>
        </w:rPr>
        <w:t xml:space="preserve">. </w:t>
      </w:r>
      <w:r w:rsidR="005E236A" w:rsidRPr="00CA18B5">
        <w:rPr>
          <w:color w:val="auto"/>
          <w:sz w:val="28"/>
          <w:szCs w:val="28"/>
        </w:rPr>
        <w:t xml:space="preserve">В этой работе огромную помощь оказывает руководитель  школьного музея </w:t>
      </w:r>
      <w:proofErr w:type="spellStart"/>
      <w:r w:rsidR="005E236A" w:rsidRPr="00CA18B5">
        <w:rPr>
          <w:color w:val="auto"/>
          <w:sz w:val="28"/>
          <w:szCs w:val="28"/>
        </w:rPr>
        <w:t>Столярова</w:t>
      </w:r>
      <w:proofErr w:type="spellEnd"/>
      <w:r w:rsidR="005E236A" w:rsidRPr="00CA18B5">
        <w:rPr>
          <w:color w:val="auto"/>
          <w:sz w:val="28"/>
          <w:szCs w:val="28"/>
        </w:rPr>
        <w:t xml:space="preserve"> Светлана Николаевна. </w:t>
      </w:r>
      <w:r w:rsidR="00F97944" w:rsidRPr="00CA18B5">
        <w:rPr>
          <w:color w:val="auto"/>
          <w:sz w:val="28"/>
          <w:szCs w:val="28"/>
        </w:rPr>
        <w:t xml:space="preserve">Двери музея для школьников всегда открыты,  экскурсии, проводимые  руководителем музея, всегда познавательны </w:t>
      </w:r>
      <w:r w:rsidR="00F97944" w:rsidRPr="00A80744">
        <w:rPr>
          <w:sz w:val="28"/>
          <w:szCs w:val="28"/>
        </w:rPr>
        <w:t>и эмоционально всегда откликаются в душах ребят и взрослых.</w:t>
      </w:r>
    </w:p>
    <w:p w:rsidR="00F97944" w:rsidRPr="00A80744" w:rsidRDefault="004F5CFA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 Моими обучающимися были выполнены следующие исследовательские работы краеведческой направленности.</w:t>
      </w:r>
      <w:r w:rsidR="00F97944" w:rsidRPr="00A80744">
        <w:rPr>
          <w:sz w:val="28"/>
          <w:szCs w:val="28"/>
        </w:rPr>
        <w:t xml:space="preserve"> </w:t>
      </w:r>
    </w:p>
    <w:p w:rsidR="00F97944" w:rsidRPr="00A80744" w:rsidRDefault="004F5CFA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«Только вперед! Никогда не сдаваться!» Описание жизни легендарного нашего земляка Ивана Афанасьевича </w:t>
      </w:r>
      <w:proofErr w:type="spellStart"/>
      <w:r w:rsidRPr="00A80744">
        <w:rPr>
          <w:sz w:val="28"/>
          <w:szCs w:val="28"/>
        </w:rPr>
        <w:t>Дядькина</w:t>
      </w:r>
      <w:proofErr w:type="spellEnd"/>
      <w:r w:rsidRPr="00A80744">
        <w:rPr>
          <w:sz w:val="28"/>
          <w:szCs w:val="28"/>
        </w:rPr>
        <w:t xml:space="preserve"> ( Ян  Бос – организатор партизанского движения в </w:t>
      </w:r>
      <w:proofErr w:type="spellStart"/>
      <w:r w:rsidRPr="00A80744">
        <w:rPr>
          <w:sz w:val="28"/>
          <w:szCs w:val="28"/>
        </w:rPr>
        <w:t>Бельгии</w:t>
      </w:r>
      <w:proofErr w:type="gramStart"/>
      <w:r w:rsidRPr="00A80744">
        <w:rPr>
          <w:sz w:val="28"/>
          <w:szCs w:val="28"/>
        </w:rPr>
        <w:t>.Е</w:t>
      </w:r>
      <w:proofErr w:type="gramEnd"/>
      <w:r w:rsidRPr="00A80744">
        <w:rPr>
          <w:sz w:val="28"/>
          <w:szCs w:val="28"/>
        </w:rPr>
        <w:t>го</w:t>
      </w:r>
      <w:proofErr w:type="spellEnd"/>
      <w:r w:rsidRPr="00A80744">
        <w:rPr>
          <w:sz w:val="28"/>
          <w:szCs w:val="28"/>
        </w:rPr>
        <w:t xml:space="preserve"> имя носит наша пионерская дружина)</w:t>
      </w:r>
    </w:p>
    <w:p w:rsidR="004F5CFA" w:rsidRPr="00A80744" w:rsidRDefault="004F5CFA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« </w:t>
      </w:r>
      <w:r w:rsidR="00F97944" w:rsidRPr="00A80744">
        <w:rPr>
          <w:sz w:val="28"/>
          <w:szCs w:val="28"/>
        </w:rPr>
        <w:t>Сокол Сталинграда</w:t>
      </w:r>
      <w:r w:rsidRPr="00A80744">
        <w:rPr>
          <w:sz w:val="28"/>
          <w:szCs w:val="28"/>
        </w:rPr>
        <w:t>» Изучение переписки с родными сбитого летчика</w:t>
      </w:r>
      <w:r w:rsidR="00F97944" w:rsidRPr="00A80744">
        <w:rPr>
          <w:sz w:val="28"/>
          <w:szCs w:val="28"/>
        </w:rPr>
        <w:t xml:space="preserve"> </w:t>
      </w:r>
      <w:proofErr w:type="spellStart"/>
      <w:r w:rsidR="00F97944" w:rsidRPr="00A80744">
        <w:rPr>
          <w:sz w:val="28"/>
          <w:szCs w:val="28"/>
        </w:rPr>
        <w:t>Беркунова</w:t>
      </w:r>
      <w:proofErr w:type="spellEnd"/>
      <w:r w:rsidR="00F97944" w:rsidRPr="00A80744">
        <w:rPr>
          <w:sz w:val="28"/>
          <w:szCs w:val="28"/>
        </w:rPr>
        <w:t xml:space="preserve"> Павла Александровича, погибшего в 1942 году, в 10 км от нашего хутора.</w:t>
      </w:r>
    </w:p>
    <w:p w:rsidR="00F97944" w:rsidRPr="00A80744" w:rsidRDefault="00F97944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 xml:space="preserve">«Славные люди земли Суходольской» </w:t>
      </w:r>
      <w:proofErr w:type="gramStart"/>
      <w:r w:rsidRPr="00A80744">
        <w:rPr>
          <w:sz w:val="28"/>
          <w:szCs w:val="28"/>
        </w:rPr>
        <w:t xml:space="preserve">( </w:t>
      </w:r>
      <w:proofErr w:type="gramEnd"/>
      <w:r w:rsidRPr="00A80744">
        <w:rPr>
          <w:sz w:val="28"/>
          <w:szCs w:val="28"/>
        </w:rPr>
        <w:t>Рассказ об участии наших земляков в Сталинградской битве)</w:t>
      </w:r>
    </w:p>
    <w:p w:rsidR="00DB7269" w:rsidRPr="00A80744" w:rsidRDefault="00DB7269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Исследуя возможные варианты системообразующих связей по патриотическому воспитанию, приходишь к выводу: большие потенциальные возможности в воспитании личности ребенка  заложены в устоявшихся, добрых традициях нашей школы</w:t>
      </w:r>
      <w:proofErr w:type="gramStart"/>
      <w:r w:rsidRPr="00A80744">
        <w:rPr>
          <w:sz w:val="28"/>
          <w:szCs w:val="28"/>
        </w:rPr>
        <w:t xml:space="preserve">., </w:t>
      </w:r>
      <w:proofErr w:type="gramEnd"/>
      <w:r w:rsidRPr="00A80744">
        <w:rPr>
          <w:sz w:val="28"/>
          <w:szCs w:val="28"/>
        </w:rPr>
        <w:t>у которой богатая история. Традиции создавались в процессе активной деятельности и общения, поэтому представляют для нас всех большую ценность</w:t>
      </w:r>
      <w:proofErr w:type="gramStart"/>
      <w:r w:rsidRPr="00A80744">
        <w:rPr>
          <w:sz w:val="28"/>
          <w:szCs w:val="28"/>
        </w:rPr>
        <w:t xml:space="preserve"> .</w:t>
      </w:r>
      <w:proofErr w:type="gramEnd"/>
      <w:r w:rsidRPr="00A80744">
        <w:rPr>
          <w:sz w:val="28"/>
          <w:szCs w:val="28"/>
        </w:rPr>
        <w:t>К традициям мы относим наши идеи, взгляды, образ действия, обычаи, поведение, конкретные дела.</w:t>
      </w:r>
    </w:p>
    <w:p w:rsidR="00DB7269" w:rsidRPr="00A80744" w:rsidRDefault="00DB7269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На протяжении многих лет стержнем нашей воспитат</w:t>
      </w:r>
      <w:r w:rsidR="00B73EB8" w:rsidRPr="00A80744">
        <w:rPr>
          <w:sz w:val="28"/>
          <w:szCs w:val="28"/>
        </w:rPr>
        <w:t>ельной системы стали коллективн</w:t>
      </w:r>
      <w:r w:rsidRPr="00A80744">
        <w:rPr>
          <w:sz w:val="28"/>
          <w:szCs w:val="28"/>
        </w:rPr>
        <w:t>о-творческие дела, обе</w:t>
      </w:r>
      <w:r w:rsidR="00B73EB8" w:rsidRPr="00A80744">
        <w:rPr>
          <w:sz w:val="28"/>
          <w:szCs w:val="28"/>
        </w:rPr>
        <w:t>спечивающие каждому воспитаннику</w:t>
      </w:r>
      <w:r w:rsidRPr="00A80744">
        <w:rPr>
          <w:sz w:val="28"/>
          <w:szCs w:val="28"/>
        </w:rPr>
        <w:t xml:space="preserve"> точку приложения своих знаний, умений, способностей и </w:t>
      </w:r>
      <w:r w:rsidRPr="00A80744">
        <w:rPr>
          <w:sz w:val="28"/>
          <w:szCs w:val="28"/>
        </w:rPr>
        <w:lastRenderedPageBreak/>
        <w:t>навыков творчества. Мы проводит до 6 КТД в год, в них участв</w:t>
      </w:r>
      <w:r w:rsidR="00713767" w:rsidRPr="00A80744">
        <w:rPr>
          <w:sz w:val="28"/>
          <w:szCs w:val="28"/>
        </w:rPr>
        <w:t>у</w:t>
      </w:r>
      <w:r w:rsidRPr="00A80744">
        <w:rPr>
          <w:sz w:val="28"/>
          <w:szCs w:val="28"/>
        </w:rPr>
        <w:t>ют</w:t>
      </w:r>
      <w:r w:rsidR="00713767" w:rsidRPr="00A80744">
        <w:rPr>
          <w:sz w:val="28"/>
          <w:szCs w:val="28"/>
        </w:rPr>
        <w:t xml:space="preserve"> дошкольники, </w:t>
      </w:r>
      <w:r w:rsidRPr="00A80744">
        <w:rPr>
          <w:sz w:val="28"/>
          <w:szCs w:val="28"/>
        </w:rPr>
        <w:t xml:space="preserve"> ученики,</w:t>
      </w:r>
      <w:r w:rsidR="00713767" w:rsidRPr="00A80744">
        <w:rPr>
          <w:sz w:val="28"/>
          <w:szCs w:val="28"/>
        </w:rPr>
        <w:t xml:space="preserve"> </w:t>
      </w:r>
      <w:r w:rsidRPr="00A80744">
        <w:rPr>
          <w:sz w:val="28"/>
          <w:szCs w:val="28"/>
        </w:rPr>
        <w:t>учителя</w:t>
      </w:r>
      <w:r w:rsidR="00713767" w:rsidRPr="00A80744">
        <w:rPr>
          <w:sz w:val="28"/>
          <w:szCs w:val="28"/>
        </w:rPr>
        <w:t>, по возможности родители, хотя функции у всех разные.</w:t>
      </w:r>
      <w:r w:rsidR="006365B7" w:rsidRPr="00A80744">
        <w:rPr>
          <w:sz w:val="28"/>
          <w:szCs w:val="28"/>
        </w:rPr>
        <w:t xml:space="preserve"> </w:t>
      </w:r>
      <w:r w:rsidR="00713767" w:rsidRPr="00A80744">
        <w:rPr>
          <w:sz w:val="28"/>
          <w:szCs w:val="28"/>
        </w:rPr>
        <w:t xml:space="preserve">Общность интересов детей и взрослых наглядно проявляется в совместной деятельности, КТД организуется так, что каждый ученик находит себе дело по душе, испытывает ответственность за его результат, чувствует успех и уверенность в себе. В совместной деятельности происходит приобщение </w:t>
      </w:r>
      <w:proofErr w:type="gramStart"/>
      <w:r w:rsidR="00713767" w:rsidRPr="00A80744">
        <w:rPr>
          <w:sz w:val="28"/>
          <w:szCs w:val="28"/>
        </w:rPr>
        <w:t>обучающихся</w:t>
      </w:r>
      <w:proofErr w:type="gramEnd"/>
      <w:r w:rsidR="00713767" w:rsidRPr="00A80744">
        <w:rPr>
          <w:sz w:val="28"/>
          <w:szCs w:val="28"/>
        </w:rPr>
        <w:t xml:space="preserve"> к общечеловеческим ценностям, формируется отношение к таким понятиям, как семья, национальная культура, общение как духовная ценность.; это ориентация на личность школьника, его интересы, способности. Через КТД стремимся к тому, чтобы каждый – и ребенок, и педагог – реализовал </w:t>
      </w:r>
      <w:r w:rsidR="00A2510E" w:rsidRPr="00A80744">
        <w:rPr>
          <w:sz w:val="28"/>
          <w:szCs w:val="28"/>
        </w:rPr>
        <w:t xml:space="preserve">себя как индивидуальность. При </w:t>
      </w:r>
      <w:r w:rsidR="00713767" w:rsidRPr="00A80744">
        <w:rPr>
          <w:sz w:val="28"/>
          <w:szCs w:val="28"/>
        </w:rPr>
        <w:t xml:space="preserve">подготовке любого дела в школе общими усилиями учителей, детей, воспитателей собирается банк идей, в результате чего все чувствуют себя причастными к школьной жизни. В число таких дел входят традиционно  - педагогические советы, конкурсы «Ученик года», </w:t>
      </w:r>
      <w:r w:rsidR="00A2510E" w:rsidRPr="00A80744">
        <w:rPr>
          <w:sz w:val="28"/>
          <w:szCs w:val="28"/>
        </w:rPr>
        <w:t>« По страницам великих книг», «Новый год шагает по стране»</w:t>
      </w:r>
      <w:proofErr w:type="gramStart"/>
      <w:r w:rsidR="00A2510E" w:rsidRPr="00A80744">
        <w:rPr>
          <w:sz w:val="28"/>
          <w:szCs w:val="28"/>
        </w:rPr>
        <w:t xml:space="preserve"> ,</w:t>
      </w:r>
      <w:proofErr w:type="gramEnd"/>
      <w:r w:rsidR="00A2510E" w:rsidRPr="00A80744">
        <w:rPr>
          <w:sz w:val="28"/>
          <w:szCs w:val="28"/>
        </w:rPr>
        <w:t xml:space="preserve"> « День Учителя»</w:t>
      </w:r>
      <w:r w:rsidR="00B73EB8" w:rsidRPr="00A80744">
        <w:rPr>
          <w:sz w:val="28"/>
          <w:szCs w:val="28"/>
        </w:rPr>
        <w:t>, « День самоуправления</w:t>
      </w:r>
      <w:r w:rsidR="00A2510E" w:rsidRPr="00A80744">
        <w:rPr>
          <w:sz w:val="28"/>
          <w:szCs w:val="28"/>
        </w:rPr>
        <w:t>», «</w:t>
      </w:r>
      <w:proofErr w:type="spellStart"/>
      <w:r w:rsidR="00A2510E" w:rsidRPr="00A80744">
        <w:rPr>
          <w:sz w:val="28"/>
          <w:szCs w:val="28"/>
        </w:rPr>
        <w:t>Виват,наукам</w:t>
      </w:r>
      <w:proofErr w:type="spellEnd"/>
      <w:r w:rsidR="00A2510E" w:rsidRPr="00A80744">
        <w:rPr>
          <w:sz w:val="28"/>
          <w:szCs w:val="28"/>
        </w:rPr>
        <w:t xml:space="preserve">!» </w:t>
      </w:r>
      <w:proofErr w:type="spellStart"/>
      <w:r w:rsidR="00A2510E" w:rsidRPr="00A80744">
        <w:rPr>
          <w:sz w:val="28"/>
          <w:szCs w:val="28"/>
        </w:rPr>
        <w:t>и,конечно</w:t>
      </w:r>
      <w:proofErr w:type="spellEnd"/>
      <w:r w:rsidR="00A2510E" w:rsidRPr="00A80744">
        <w:rPr>
          <w:sz w:val="28"/>
          <w:szCs w:val="28"/>
        </w:rPr>
        <w:t>, большие праздники к памятным датам.</w:t>
      </w:r>
    </w:p>
    <w:p w:rsidR="00B73EB8" w:rsidRPr="00A80744" w:rsidRDefault="00B73EB8" w:rsidP="00A80744">
      <w:pPr>
        <w:spacing w:after="0" w:line="360" w:lineRule="auto"/>
        <w:ind w:left="0" w:right="0" w:firstLine="709"/>
        <w:rPr>
          <w:sz w:val="28"/>
          <w:szCs w:val="28"/>
        </w:rPr>
      </w:pPr>
      <w:r w:rsidRPr="00A80744">
        <w:rPr>
          <w:sz w:val="28"/>
          <w:szCs w:val="28"/>
        </w:rPr>
        <w:t>И как результат нашей работы по патриотическому воспитанию мы по праву гордимся выпускниками своей школы, которые</w:t>
      </w:r>
      <w:r w:rsidR="006365B7" w:rsidRPr="00A80744">
        <w:rPr>
          <w:sz w:val="28"/>
          <w:szCs w:val="28"/>
        </w:rPr>
        <w:t xml:space="preserve"> по долгу своей службы несли и продолжают нести  </w:t>
      </w:r>
      <w:r w:rsidRPr="00A80744">
        <w:rPr>
          <w:sz w:val="28"/>
          <w:szCs w:val="28"/>
        </w:rPr>
        <w:t xml:space="preserve"> Вахту памяти  на Мамаевом Кургане, охраняют границы нашей Родины.</w:t>
      </w:r>
    </w:p>
    <w:p w:rsidR="00F525DE" w:rsidRPr="00A80744" w:rsidRDefault="0099097A" w:rsidP="00A80744">
      <w:pPr>
        <w:pStyle w:val="11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7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4120" w:rsidRPr="00A80744">
        <w:rPr>
          <w:rFonts w:ascii="Times New Roman" w:hAnsi="Times New Roman" w:cs="Times New Roman"/>
          <w:sz w:val="28"/>
          <w:szCs w:val="28"/>
        </w:rPr>
        <w:t>Формирование  патриота своей Родины - дело  значимое. И серьезное. Какое глубокое удовлетворение испытываешь от этой работы! А главное убеждаешься и в</w:t>
      </w:r>
      <w:r w:rsidR="006365B7" w:rsidRPr="00A80744">
        <w:rPr>
          <w:rFonts w:ascii="Times New Roman" w:hAnsi="Times New Roman" w:cs="Times New Roman"/>
          <w:sz w:val="28"/>
          <w:szCs w:val="28"/>
        </w:rPr>
        <w:t>еришь в то, что дело не пропадёт</w:t>
      </w:r>
      <w:r w:rsidR="00F04120" w:rsidRPr="00A80744">
        <w:rPr>
          <w:rFonts w:ascii="Times New Roman" w:hAnsi="Times New Roman" w:cs="Times New Roman"/>
          <w:sz w:val="28"/>
          <w:szCs w:val="28"/>
        </w:rPr>
        <w:t xml:space="preserve"> даром. А это</w:t>
      </w:r>
      <w:r w:rsidR="00B73EB8" w:rsidRPr="00A80744">
        <w:rPr>
          <w:rFonts w:ascii="Times New Roman" w:hAnsi="Times New Roman" w:cs="Times New Roman"/>
          <w:sz w:val="28"/>
          <w:szCs w:val="28"/>
        </w:rPr>
        <w:t>, во многом,  зависит</w:t>
      </w:r>
      <w:r w:rsidR="006365B7" w:rsidRPr="00A80744">
        <w:rPr>
          <w:rFonts w:ascii="Times New Roman" w:hAnsi="Times New Roman" w:cs="Times New Roman"/>
          <w:sz w:val="28"/>
          <w:szCs w:val="28"/>
        </w:rPr>
        <w:t xml:space="preserve"> от человека, работающего с детьми.</w:t>
      </w:r>
    </w:p>
    <w:p w:rsidR="000732A6" w:rsidRPr="00A80744" w:rsidRDefault="000732A6" w:rsidP="00A80744">
      <w:pPr>
        <w:spacing w:after="0" w:line="374" w:lineRule="auto"/>
        <w:ind w:left="0" w:right="0" w:firstLine="709"/>
        <w:rPr>
          <w:sz w:val="28"/>
          <w:szCs w:val="28"/>
        </w:rPr>
      </w:pPr>
    </w:p>
    <w:sectPr w:rsidR="000732A6" w:rsidRPr="00A80744" w:rsidSect="00A80744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8CA" w:rsidRDefault="00B008CA" w:rsidP="00B008CA">
      <w:pPr>
        <w:spacing w:after="0" w:line="240" w:lineRule="auto"/>
      </w:pPr>
      <w:r>
        <w:separator/>
      </w:r>
    </w:p>
  </w:endnote>
  <w:endnote w:type="continuationSeparator" w:id="0">
    <w:p w:rsidR="00B008CA" w:rsidRDefault="00B008CA" w:rsidP="00B00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9996163"/>
      <w:docPartObj>
        <w:docPartGallery w:val="Page Numbers (Bottom of Page)"/>
        <w:docPartUnique/>
      </w:docPartObj>
    </w:sdtPr>
    <w:sdtEndPr/>
    <w:sdtContent>
      <w:p w:rsidR="00B008CA" w:rsidRDefault="00B008C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794">
          <w:rPr>
            <w:noProof/>
          </w:rPr>
          <w:t>11</w:t>
        </w:r>
        <w:r>
          <w:fldChar w:fldCharType="end"/>
        </w:r>
      </w:p>
    </w:sdtContent>
  </w:sdt>
  <w:p w:rsidR="00B008CA" w:rsidRDefault="00B008C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8CA" w:rsidRDefault="00B008CA" w:rsidP="00B008CA">
      <w:pPr>
        <w:spacing w:after="0" w:line="240" w:lineRule="auto"/>
      </w:pPr>
      <w:r>
        <w:separator/>
      </w:r>
    </w:p>
  </w:footnote>
  <w:footnote w:type="continuationSeparator" w:id="0">
    <w:p w:rsidR="00B008CA" w:rsidRDefault="00B008CA" w:rsidP="00B00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AB2"/>
    <w:rsid w:val="00023A02"/>
    <w:rsid w:val="000732A6"/>
    <w:rsid w:val="000D2A3D"/>
    <w:rsid w:val="000E6723"/>
    <w:rsid w:val="00204E21"/>
    <w:rsid w:val="0020547C"/>
    <w:rsid w:val="002570E9"/>
    <w:rsid w:val="0037014F"/>
    <w:rsid w:val="003963F3"/>
    <w:rsid w:val="003C2157"/>
    <w:rsid w:val="00496866"/>
    <w:rsid w:val="004F5CFA"/>
    <w:rsid w:val="005B2227"/>
    <w:rsid w:val="005E236A"/>
    <w:rsid w:val="005F4794"/>
    <w:rsid w:val="006365B7"/>
    <w:rsid w:val="00645C99"/>
    <w:rsid w:val="00681B16"/>
    <w:rsid w:val="006D1348"/>
    <w:rsid w:val="00713767"/>
    <w:rsid w:val="007312C2"/>
    <w:rsid w:val="00731A6A"/>
    <w:rsid w:val="00780B05"/>
    <w:rsid w:val="007D717F"/>
    <w:rsid w:val="007E1AB2"/>
    <w:rsid w:val="0099097A"/>
    <w:rsid w:val="009D571F"/>
    <w:rsid w:val="00A2510E"/>
    <w:rsid w:val="00A64429"/>
    <w:rsid w:val="00A80744"/>
    <w:rsid w:val="00B008CA"/>
    <w:rsid w:val="00B47EDC"/>
    <w:rsid w:val="00B73EB8"/>
    <w:rsid w:val="00BE4821"/>
    <w:rsid w:val="00C3488C"/>
    <w:rsid w:val="00C53DE1"/>
    <w:rsid w:val="00CA18B5"/>
    <w:rsid w:val="00CB7EAE"/>
    <w:rsid w:val="00D57200"/>
    <w:rsid w:val="00D925A0"/>
    <w:rsid w:val="00DA086D"/>
    <w:rsid w:val="00DB7269"/>
    <w:rsid w:val="00DE4BC1"/>
    <w:rsid w:val="00E23D56"/>
    <w:rsid w:val="00E72DEB"/>
    <w:rsid w:val="00E91472"/>
    <w:rsid w:val="00E91706"/>
    <w:rsid w:val="00F04120"/>
    <w:rsid w:val="00F130F4"/>
    <w:rsid w:val="00F525DE"/>
    <w:rsid w:val="00F97944"/>
    <w:rsid w:val="00FA2D9B"/>
    <w:rsid w:val="00FF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B2"/>
    <w:pPr>
      <w:spacing w:after="149" w:line="266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25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next w:val="a"/>
    <w:link w:val="20"/>
    <w:uiPriority w:val="9"/>
    <w:semiHidden/>
    <w:unhideWhenUsed/>
    <w:qFormat/>
    <w:rsid w:val="0099097A"/>
    <w:pPr>
      <w:keepNext/>
      <w:keepLines/>
      <w:spacing w:after="171" w:line="256" w:lineRule="auto"/>
      <w:ind w:left="10" w:right="256" w:hanging="10"/>
      <w:jc w:val="center"/>
      <w:outlineLvl w:val="1"/>
    </w:pPr>
    <w:rPr>
      <w:rFonts w:ascii="Monotype Corsiva" w:eastAsia="Monotype Corsiva" w:hAnsi="Monotype Corsiva" w:cs="Monotype Corsiva"/>
      <w:i/>
      <w:color w:val="7030A0"/>
      <w:sz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9D571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Normal (Web)"/>
    <w:basedOn w:val="a"/>
    <w:uiPriority w:val="99"/>
    <w:semiHidden/>
    <w:unhideWhenUsed/>
    <w:rsid w:val="00496866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a4">
    <w:name w:val="Strong"/>
    <w:basedOn w:val="a0"/>
    <w:uiPriority w:val="22"/>
    <w:qFormat/>
    <w:rsid w:val="00496866"/>
    <w:rPr>
      <w:b/>
      <w:bCs/>
    </w:rPr>
  </w:style>
  <w:style w:type="character" w:styleId="a5">
    <w:name w:val="Emphasis"/>
    <w:basedOn w:val="a0"/>
    <w:uiPriority w:val="20"/>
    <w:qFormat/>
    <w:rsid w:val="0049686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99097A"/>
    <w:rPr>
      <w:rFonts w:ascii="Monotype Corsiva" w:eastAsia="Monotype Corsiva" w:hAnsi="Monotype Corsiva" w:cs="Monotype Corsiva"/>
      <w:i/>
      <w:color w:val="7030A0"/>
      <w:sz w:val="4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2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25DE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525D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B00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008CA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a">
    <w:name w:val="footer"/>
    <w:basedOn w:val="a"/>
    <w:link w:val="ab"/>
    <w:uiPriority w:val="99"/>
    <w:unhideWhenUsed/>
    <w:rsid w:val="00B00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008CA"/>
    <w:rPr>
      <w:rFonts w:ascii="Times New Roman" w:eastAsia="Times New Roman" w:hAnsi="Times New Roman" w:cs="Times New Roman"/>
      <w:color w:val="000000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B2"/>
    <w:pPr>
      <w:spacing w:after="149" w:line="266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25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next w:val="a"/>
    <w:link w:val="20"/>
    <w:uiPriority w:val="9"/>
    <w:semiHidden/>
    <w:unhideWhenUsed/>
    <w:qFormat/>
    <w:rsid w:val="0099097A"/>
    <w:pPr>
      <w:keepNext/>
      <w:keepLines/>
      <w:spacing w:after="171" w:line="256" w:lineRule="auto"/>
      <w:ind w:left="10" w:right="256" w:hanging="10"/>
      <w:jc w:val="center"/>
      <w:outlineLvl w:val="1"/>
    </w:pPr>
    <w:rPr>
      <w:rFonts w:ascii="Monotype Corsiva" w:eastAsia="Monotype Corsiva" w:hAnsi="Monotype Corsiva" w:cs="Monotype Corsiva"/>
      <w:i/>
      <w:color w:val="7030A0"/>
      <w:sz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9D571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Normal (Web)"/>
    <w:basedOn w:val="a"/>
    <w:uiPriority w:val="99"/>
    <w:semiHidden/>
    <w:unhideWhenUsed/>
    <w:rsid w:val="00496866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a4">
    <w:name w:val="Strong"/>
    <w:basedOn w:val="a0"/>
    <w:uiPriority w:val="22"/>
    <w:qFormat/>
    <w:rsid w:val="00496866"/>
    <w:rPr>
      <w:b/>
      <w:bCs/>
    </w:rPr>
  </w:style>
  <w:style w:type="character" w:styleId="a5">
    <w:name w:val="Emphasis"/>
    <w:basedOn w:val="a0"/>
    <w:uiPriority w:val="20"/>
    <w:qFormat/>
    <w:rsid w:val="0049686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99097A"/>
    <w:rPr>
      <w:rFonts w:ascii="Monotype Corsiva" w:eastAsia="Monotype Corsiva" w:hAnsi="Monotype Corsiva" w:cs="Monotype Corsiva"/>
      <w:i/>
      <w:color w:val="7030A0"/>
      <w:sz w:val="4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2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25DE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525D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B00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008CA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a">
    <w:name w:val="footer"/>
    <w:basedOn w:val="a"/>
    <w:link w:val="ab"/>
    <w:uiPriority w:val="99"/>
    <w:unhideWhenUsed/>
    <w:rsid w:val="00B00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008CA"/>
    <w:rPr>
      <w:rFonts w:ascii="Times New Roman" w:eastAsia="Times New Roman" w:hAnsi="Times New Roman" w:cs="Times New Roman"/>
      <w:color w:val="00000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607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11</Pages>
  <Words>2836</Words>
  <Characters>16168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Прохоренко НИ</dc:creator>
  <cp:keywords/>
  <dc:description/>
  <cp:lastModifiedBy>USER</cp:lastModifiedBy>
  <cp:revision>35</cp:revision>
  <cp:lastPrinted>2018-02-13T13:52:00Z</cp:lastPrinted>
  <dcterms:created xsi:type="dcterms:W3CDTF">2018-02-11T09:14:00Z</dcterms:created>
  <dcterms:modified xsi:type="dcterms:W3CDTF">2018-02-14T16:41:00Z</dcterms:modified>
</cp:coreProperties>
</file>