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76888" w:rsidRDefault="00276888" w:rsidP="00276888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0F04CB">
        <w:rPr>
          <w:b/>
          <w:sz w:val="28"/>
          <w:szCs w:val="28"/>
        </w:rPr>
        <w:t xml:space="preserve">Консультация </w:t>
      </w:r>
      <w:bookmarkStart w:id="0" w:name="_GoBack"/>
      <w:bookmarkEnd w:id="0"/>
    </w:p>
    <w:p w:rsidR="00276888" w:rsidRPr="000F04CB" w:rsidRDefault="00276888" w:rsidP="00276888">
      <w:pPr>
        <w:spacing w:line="360" w:lineRule="auto"/>
        <w:contextualSpacing/>
        <w:jc w:val="center"/>
        <w:rPr>
          <w:b/>
          <w:sz w:val="28"/>
          <w:szCs w:val="28"/>
        </w:rPr>
      </w:pPr>
      <w:r w:rsidRPr="000F04CB">
        <w:rPr>
          <w:b/>
          <w:sz w:val="28"/>
          <w:szCs w:val="28"/>
        </w:rPr>
        <w:t>«Дорожная азбука»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 xml:space="preserve"> Рост количества машин на улицах городов и поселков нашей страны, увеличение скорости их движения, плотности транспортных потоков, растущие пробки на автодорогах являются одной из причин дорожно-транспортных происшествий. Никого</w:t>
      </w:r>
      <w:r>
        <w:rPr>
          <w:sz w:val="28"/>
          <w:szCs w:val="28"/>
        </w:rPr>
        <w:t xml:space="preserve"> не оставляют равнодушным неуте</w:t>
      </w:r>
      <w:r w:rsidRPr="009663C5">
        <w:rPr>
          <w:sz w:val="28"/>
          <w:szCs w:val="28"/>
        </w:rPr>
        <w:t>шительные сводки о ДТП, где потерпевшими, к сожалению, являются и дети.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Причиной дорожно-транспортных происшествий чаще всего являются сами дети. Прив</w:t>
      </w:r>
      <w:r>
        <w:rPr>
          <w:sz w:val="28"/>
          <w:szCs w:val="28"/>
        </w:rPr>
        <w:t>одит к этому незнание элементар</w:t>
      </w:r>
      <w:r w:rsidRPr="009663C5">
        <w:rPr>
          <w:sz w:val="28"/>
          <w:szCs w:val="28"/>
        </w:rPr>
        <w:t>ных основ правил дорожно</w:t>
      </w:r>
      <w:r>
        <w:rPr>
          <w:sz w:val="28"/>
          <w:szCs w:val="28"/>
        </w:rPr>
        <w:t>го движения, безучастное отноше</w:t>
      </w:r>
      <w:r w:rsidRPr="009663C5">
        <w:rPr>
          <w:sz w:val="28"/>
          <w:szCs w:val="28"/>
        </w:rPr>
        <w:t>ние взрослых к поведению детей на проезжей части. Пре­доставленные самим себе,</w:t>
      </w:r>
      <w:r>
        <w:rPr>
          <w:sz w:val="28"/>
          <w:szCs w:val="28"/>
        </w:rPr>
        <w:t xml:space="preserve"> дети, особенно младшего возрас</w:t>
      </w:r>
      <w:r w:rsidRPr="009663C5">
        <w:rPr>
          <w:sz w:val="28"/>
          <w:szCs w:val="28"/>
        </w:rPr>
        <w:t>та, мало считаются с реальными опасностями на дороге. Объясняется это тем, что они не умеют еще в должной степени управлять своим поведением. Они не в состоянии правильно определить расстояние до</w:t>
      </w:r>
      <w:r>
        <w:rPr>
          <w:sz w:val="28"/>
          <w:szCs w:val="28"/>
        </w:rPr>
        <w:t xml:space="preserve"> приближающейся машины и ее ско</w:t>
      </w:r>
      <w:r w:rsidRPr="009663C5">
        <w:rPr>
          <w:sz w:val="28"/>
          <w:szCs w:val="28"/>
        </w:rPr>
        <w:t xml:space="preserve">рость и переоценивают собственные возможности, считают себя быстрыми и ловкими. </w:t>
      </w:r>
      <w:r>
        <w:rPr>
          <w:sz w:val="28"/>
          <w:szCs w:val="28"/>
        </w:rPr>
        <w:t>У них еще не выработалась способ</w:t>
      </w:r>
      <w:r w:rsidRPr="009663C5">
        <w:rPr>
          <w:sz w:val="28"/>
          <w:szCs w:val="28"/>
        </w:rPr>
        <w:t>ность предвидеть возможность возникновения опасности в быстро меняющейся дорож</w:t>
      </w:r>
      <w:r>
        <w:rPr>
          <w:sz w:val="28"/>
          <w:szCs w:val="28"/>
        </w:rPr>
        <w:t>ной обстановке. Поэтому они без</w:t>
      </w:r>
      <w:r w:rsidRPr="009663C5">
        <w:rPr>
          <w:sz w:val="28"/>
          <w:szCs w:val="28"/>
        </w:rPr>
        <w:t>мятежно выбегают на дорогу перед остановившейся машиной и внезапно появляются на пути у другой. Они считают вполне естественным выехать на проезжую часть на детском велосипеде или затеять здесь веселую игру.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Знакомить детей с правилами дорожного движения, формировать у них навыки правильного поведения на дороге необходимо с самого ран­него возраста, так как знания, полученные в детстве, наиболее прочные; правила, усвоенные ребенком, впос</w:t>
      </w:r>
      <w:r>
        <w:rPr>
          <w:sz w:val="28"/>
          <w:szCs w:val="28"/>
        </w:rPr>
        <w:t>ледствии становятся нормой пове</w:t>
      </w:r>
      <w:r w:rsidRPr="009663C5">
        <w:rPr>
          <w:sz w:val="28"/>
          <w:szCs w:val="28"/>
        </w:rPr>
        <w:t>дения, а их соблюдение - потребностью человека.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Знакомя детей с правилами дорож</w:t>
      </w:r>
      <w:r>
        <w:rPr>
          <w:sz w:val="28"/>
          <w:szCs w:val="28"/>
        </w:rPr>
        <w:t>ного движения, культурой поведе</w:t>
      </w:r>
      <w:r w:rsidRPr="009663C5">
        <w:rPr>
          <w:sz w:val="28"/>
          <w:szCs w:val="28"/>
        </w:rPr>
        <w:t xml:space="preserve">ния на улице, следует помнить, что эта </w:t>
      </w:r>
      <w:r>
        <w:rPr>
          <w:sz w:val="28"/>
          <w:szCs w:val="28"/>
        </w:rPr>
        <w:t>работа тесно связана с развити</w:t>
      </w:r>
      <w:r w:rsidRPr="009663C5">
        <w:rPr>
          <w:sz w:val="28"/>
          <w:szCs w:val="28"/>
        </w:rPr>
        <w:t xml:space="preserve">ем ориентировки в пространстве и предполагает формирование таких качеств </w:t>
      </w:r>
      <w:r w:rsidRPr="009663C5">
        <w:rPr>
          <w:sz w:val="28"/>
          <w:szCs w:val="28"/>
        </w:rPr>
        <w:lastRenderedPageBreak/>
        <w:t>личности, как внимание, ответственность за свое поведение, уверенность в своих действиях.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Дорога с ребенком из дома в детский сад и обратно - идеальный момент для формирования у него навыков безопасного поведения на улице. Перед ребенком всегд</w:t>
      </w:r>
      <w:r>
        <w:rPr>
          <w:sz w:val="28"/>
          <w:szCs w:val="28"/>
        </w:rPr>
        <w:t>а должен быть личный пример соб</w:t>
      </w:r>
      <w:r w:rsidRPr="009663C5">
        <w:rPr>
          <w:sz w:val="28"/>
          <w:szCs w:val="28"/>
        </w:rPr>
        <w:t xml:space="preserve">людения родителями всех без </w:t>
      </w:r>
      <w:r>
        <w:rPr>
          <w:sz w:val="28"/>
          <w:szCs w:val="28"/>
        </w:rPr>
        <w:t>исключения правил дорожного дви</w:t>
      </w:r>
      <w:r w:rsidRPr="009663C5">
        <w:rPr>
          <w:sz w:val="28"/>
          <w:szCs w:val="28"/>
        </w:rPr>
        <w:t>жения.</w:t>
      </w:r>
    </w:p>
    <w:p w:rsidR="00276888" w:rsidRPr="000F04CB" w:rsidRDefault="00276888" w:rsidP="00276888">
      <w:pPr>
        <w:spacing w:line="360" w:lineRule="auto"/>
        <w:ind w:firstLine="567"/>
        <w:contextualSpacing/>
        <w:jc w:val="both"/>
        <w:rPr>
          <w:b/>
          <w:sz w:val="28"/>
          <w:szCs w:val="28"/>
        </w:rPr>
      </w:pPr>
      <w:r w:rsidRPr="000F04CB">
        <w:rPr>
          <w:b/>
          <w:sz w:val="28"/>
          <w:szCs w:val="28"/>
        </w:rPr>
        <w:t>Правила безопасного поведения на улице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На улице нужно быть очень внимательным, не играть на проезжей части.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Прежде чем переходить дорогу по пешеходному переходу «зебра», нужно сначала остановиться и посмотреть налево, затем посмотреть направо и еще раз налево. Если маш</w:t>
      </w:r>
      <w:r>
        <w:rPr>
          <w:sz w:val="28"/>
          <w:szCs w:val="28"/>
        </w:rPr>
        <w:t>ин поблизости нет, можно перехо</w:t>
      </w:r>
      <w:r w:rsidRPr="009663C5">
        <w:rPr>
          <w:sz w:val="28"/>
          <w:szCs w:val="28"/>
        </w:rPr>
        <w:t>дить дорогу.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Дойдя до середины дороги, нужно посмотреть направо. Если машин близко нет, то смело переходить дальше.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Переходить через дорогу нужно спокойно. Нельзя выскакивать на проезжую часть.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Даже если загорелся зеленый свет светофора, прежде чем ступить на дорогу, следует внимательно посмотреть по сторонам, убедиться, что все машины остановились.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Все эти понятия ребенок усвоит более прочно, если его знакомят с правилами дорожного движения систематически, ненавязчиво. Используйте для этого соответствующие ситуации на улице, во дворе, на дороге. Находясь с малышом на улице, полезно объяснять ему все, что происходит на дороге с транспортом, пешеходами. Например, почему в данный момент нельзя перейти улицу, какие на этот случай существуют правила для пешеходов и автомобилей, укажите на нарушителей, отметив, что, нарушая правила, они рискуют попасть под транспорт.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Чтобы развить у ребенка зрительную память, закрепить зрительные впечатления, предложите малышу, возвращаясь с ним из детского сада, самому найти дорогу домой или, наоборот, «привести» вас утром в детский сад.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lastRenderedPageBreak/>
        <w:t>Не запугивайте ребенка улицей - панический страх перед транспортом не менее вреден, чем беспечность и невнимательность!</w:t>
      </w:r>
    </w:p>
    <w:p w:rsidR="00276888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  <w:r w:rsidRPr="000F04CB">
        <w:rPr>
          <w:b/>
          <w:sz w:val="28"/>
          <w:szCs w:val="28"/>
        </w:rPr>
        <w:t>Полезно прочитать ребенку стихотворени</w:t>
      </w:r>
      <w:r>
        <w:rPr>
          <w:b/>
          <w:sz w:val="28"/>
          <w:szCs w:val="28"/>
        </w:rPr>
        <w:t>я</w:t>
      </w:r>
      <w:r w:rsidRPr="009663C5">
        <w:rPr>
          <w:sz w:val="28"/>
          <w:szCs w:val="28"/>
        </w:rPr>
        <w:t xml:space="preserve">: </w:t>
      </w:r>
    </w:p>
    <w:p w:rsidR="00276888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 xml:space="preserve">«Про одного мальчика» С. Михалкова, </w:t>
      </w:r>
    </w:p>
    <w:p w:rsidR="00276888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«Меч» С. Маршака,</w:t>
      </w:r>
    </w:p>
    <w:p w:rsidR="00276888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 xml:space="preserve"> «Для пешеходов» В. Тимофеева, </w:t>
      </w:r>
    </w:p>
    <w:p w:rsidR="00276888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 xml:space="preserve">«Азбука безопасности» О. Бедарева, </w:t>
      </w:r>
    </w:p>
    <w:p w:rsidR="00276888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«Для чего н</w:t>
      </w:r>
      <w:r>
        <w:rPr>
          <w:sz w:val="28"/>
          <w:szCs w:val="28"/>
        </w:rPr>
        <w:t>ам нужен светофор» О. Тарутина.</w:t>
      </w:r>
    </w:p>
    <w:p w:rsidR="00276888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9663C5">
        <w:rPr>
          <w:sz w:val="28"/>
          <w:szCs w:val="28"/>
        </w:rPr>
        <w:t>олезно рассмотреть с ребенком набор красочных рисунков «Красный, желтый, зеленый», «Пешеходу-малышу». Купите ребенку игрушечные автомобили, автобусы, светофоры, фигурки постовых - регулировщиков и др. и организуйте игры по придуманному вами сюжету, отражающие любые ситуации на улице. Игра - хорошее средство обучения ребенка дорожной грамоте.</w:t>
      </w:r>
    </w:p>
    <w:p w:rsidR="00276888" w:rsidRPr="000F04CB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  <w:r w:rsidRPr="000F04CB">
        <w:rPr>
          <w:b/>
          <w:sz w:val="28"/>
          <w:szCs w:val="28"/>
        </w:rPr>
        <w:t>ПОМНИТЕ!!! Все взрослые являются примером для детей!</w:t>
      </w:r>
    </w:p>
    <w:p w:rsidR="00276888" w:rsidRPr="009663C5" w:rsidRDefault="00276888" w:rsidP="00276888">
      <w:pPr>
        <w:spacing w:line="360" w:lineRule="auto"/>
        <w:ind w:firstLine="567"/>
        <w:contextualSpacing/>
        <w:jc w:val="both"/>
        <w:rPr>
          <w:sz w:val="28"/>
          <w:szCs w:val="28"/>
        </w:rPr>
      </w:pPr>
      <w:r w:rsidRPr="009663C5">
        <w:rPr>
          <w:sz w:val="28"/>
          <w:szCs w:val="28"/>
        </w:rPr>
        <w:t>Пусть ваш пример учит дисциплинированному поведению на улице не только вашего ребенка, но и других детей. Переходите улицу в точном соответствии с правилами. Старайтесь сделать все возможное, чтобы оградить детей от несчастных случаев на дорогах!</w:t>
      </w: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276888" w:rsidRPr="009663C5" w:rsidRDefault="00276888" w:rsidP="00276888">
      <w:pPr>
        <w:spacing w:line="360" w:lineRule="auto"/>
        <w:contextualSpacing/>
        <w:jc w:val="both"/>
        <w:rPr>
          <w:sz w:val="28"/>
          <w:szCs w:val="28"/>
        </w:rPr>
      </w:pPr>
    </w:p>
    <w:p w:rsidR="006A6384" w:rsidRDefault="006A6384"/>
    <w:sectPr w:rsidR="006A63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888"/>
    <w:rsid w:val="00276888"/>
    <w:rsid w:val="006A63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42F100"/>
  <w15:chartTrackingRefBased/>
  <w15:docId w15:val="{77B1D4EB-0663-415F-9858-F03121AFF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27688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673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usera87206012018@outlook.com</dc:creator>
  <cp:keywords/>
  <dc:description/>
  <cp:lastModifiedBy>usera87206012018@outlook.com</cp:lastModifiedBy>
  <cp:revision>1</cp:revision>
  <dcterms:created xsi:type="dcterms:W3CDTF">2018-02-21T13:40:00Z</dcterms:created>
  <dcterms:modified xsi:type="dcterms:W3CDTF">2018-02-21T13:41:00Z</dcterms:modified>
</cp:coreProperties>
</file>