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C3DAD" w:rsidRDefault="00854BC6">
      <w:pPr>
        <w:widowControl w:val="0"/>
        <w:spacing w:line="360" w:lineRule="auto"/>
        <w:ind w:firstLine="720"/>
        <w:jc w:val="center"/>
      </w:pPr>
      <w:r>
        <w:rPr>
          <w:sz w:val="36"/>
        </w:rPr>
        <w:t xml:space="preserve">МБОУ СОШ № 38 </w:t>
      </w:r>
      <w:proofErr w:type="spellStart"/>
      <w:r>
        <w:rPr>
          <w:sz w:val="36"/>
        </w:rPr>
        <w:t>г.Владикавказ</w:t>
      </w:r>
      <w:proofErr w:type="spellEnd"/>
    </w:p>
    <w:p w:rsidR="00CC3DAD" w:rsidRDefault="00CC3DAD">
      <w:pPr>
        <w:widowControl w:val="0"/>
        <w:spacing w:line="360" w:lineRule="auto"/>
        <w:ind w:firstLine="720"/>
        <w:jc w:val="both"/>
      </w:pPr>
    </w:p>
    <w:p w:rsidR="00CC3DAD" w:rsidRDefault="00CC3DAD">
      <w:pPr>
        <w:widowControl w:val="0"/>
        <w:spacing w:line="360" w:lineRule="auto"/>
        <w:ind w:firstLine="720"/>
        <w:jc w:val="both"/>
      </w:pPr>
    </w:p>
    <w:p w:rsidR="00CC3DAD" w:rsidRDefault="00CC3DAD">
      <w:pPr>
        <w:widowControl w:val="0"/>
        <w:spacing w:line="360" w:lineRule="auto"/>
        <w:ind w:firstLine="720"/>
        <w:jc w:val="both"/>
      </w:pPr>
    </w:p>
    <w:p w:rsidR="00CC3DAD" w:rsidRDefault="00CC3DAD">
      <w:pPr>
        <w:widowControl w:val="0"/>
        <w:spacing w:line="360" w:lineRule="auto"/>
        <w:ind w:firstLine="720"/>
        <w:jc w:val="center"/>
      </w:pPr>
    </w:p>
    <w:p w:rsidR="00CC3DAD" w:rsidRDefault="00CC3DAD">
      <w:pPr>
        <w:widowControl w:val="0"/>
        <w:spacing w:line="360" w:lineRule="auto"/>
        <w:ind w:firstLine="720"/>
        <w:jc w:val="center"/>
      </w:pPr>
    </w:p>
    <w:p w:rsidR="00CC3DAD" w:rsidRDefault="00854BC6">
      <w:pPr>
        <w:widowControl w:val="0"/>
        <w:spacing w:line="360" w:lineRule="auto"/>
        <w:ind w:firstLine="720"/>
        <w:jc w:val="center"/>
      </w:pPr>
      <w:r>
        <w:rPr>
          <w:sz w:val="56"/>
        </w:rPr>
        <w:t xml:space="preserve"> «Развитие творческих способностей учащихся в урочной и во внеурочной деятельности»</w:t>
      </w:r>
    </w:p>
    <w:p w:rsidR="00CC3DAD" w:rsidRDefault="00CC3DAD">
      <w:pPr>
        <w:widowControl w:val="0"/>
        <w:spacing w:line="360" w:lineRule="auto"/>
        <w:ind w:firstLine="720"/>
        <w:jc w:val="center"/>
      </w:pPr>
    </w:p>
    <w:p w:rsidR="001F6DEF" w:rsidRDefault="001F6DEF">
      <w:pPr>
        <w:widowControl w:val="0"/>
        <w:spacing w:line="360" w:lineRule="auto"/>
        <w:ind w:firstLine="720"/>
        <w:jc w:val="center"/>
        <w:rPr>
          <w:sz w:val="28"/>
        </w:rPr>
      </w:pPr>
      <w:r>
        <w:rPr>
          <w:sz w:val="28"/>
        </w:rPr>
        <w:t>Обобщение педагогического опыта</w:t>
      </w:r>
    </w:p>
    <w:p w:rsidR="001F6DEF" w:rsidRDefault="001F6DEF">
      <w:pPr>
        <w:widowControl w:val="0"/>
        <w:spacing w:line="360" w:lineRule="auto"/>
        <w:ind w:firstLine="720"/>
        <w:jc w:val="center"/>
        <w:rPr>
          <w:sz w:val="28"/>
        </w:rPr>
      </w:pPr>
      <w:r>
        <w:rPr>
          <w:sz w:val="28"/>
        </w:rPr>
        <w:t xml:space="preserve"> учителя начальных классов </w:t>
      </w:r>
    </w:p>
    <w:p w:rsidR="00CC3DAD" w:rsidRDefault="001F6DEF">
      <w:pPr>
        <w:widowControl w:val="0"/>
        <w:spacing w:line="360" w:lineRule="auto"/>
        <w:ind w:firstLine="720"/>
        <w:jc w:val="center"/>
        <w:rPr>
          <w:sz w:val="28"/>
        </w:rPr>
      </w:pPr>
      <w:r>
        <w:rPr>
          <w:sz w:val="28"/>
        </w:rPr>
        <w:t xml:space="preserve">МБОУ СОШ № 38 </w:t>
      </w:r>
      <w:proofErr w:type="spellStart"/>
      <w:r>
        <w:rPr>
          <w:sz w:val="28"/>
        </w:rPr>
        <w:t>г.Владикавказа</w:t>
      </w:r>
      <w:proofErr w:type="spellEnd"/>
    </w:p>
    <w:p w:rsidR="001F6DEF" w:rsidRPr="001F6DEF" w:rsidRDefault="001F6DEF">
      <w:pPr>
        <w:widowControl w:val="0"/>
        <w:spacing w:line="360" w:lineRule="auto"/>
        <w:ind w:firstLine="720"/>
        <w:jc w:val="center"/>
        <w:rPr>
          <w:b/>
          <w:i/>
          <w:sz w:val="40"/>
          <w:szCs w:val="40"/>
        </w:rPr>
      </w:pPr>
      <w:r w:rsidRPr="001F6DEF">
        <w:rPr>
          <w:b/>
          <w:i/>
          <w:sz w:val="40"/>
          <w:szCs w:val="40"/>
        </w:rPr>
        <w:t>Сеидовой С.В.</w:t>
      </w:r>
    </w:p>
    <w:p w:rsidR="00CC3DAD" w:rsidRDefault="00CC3DAD">
      <w:pPr>
        <w:widowControl w:val="0"/>
        <w:spacing w:line="360" w:lineRule="auto"/>
        <w:ind w:firstLine="720"/>
        <w:jc w:val="center"/>
      </w:pPr>
    </w:p>
    <w:p w:rsidR="00CC3DAD" w:rsidRDefault="00CC3DAD">
      <w:pPr>
        <w:widowControl w:val="0"/>
        <w:spacing w:line="360" w:lineRule="auto"/>
        <w:ind w:firstLine="720"/>
        <w:jc w:val="center"/>
      </w:pPr>
      <w:bookmarkStart w:id="0" w:name="_GoBack"/>
      <w:bookmarkEnd w:id="0"/>
    </w:p>
    <w:p w:rsidR="00CC3DAD" w:rsidRDefault="00CC3DAD">
      <w:pPr>
        <w:widowControl w:val="0"/>
        <w:spacing w:line="360" w:lineRule="auto"/>
        <w:ind w:firstLine="720"/>
        <w:jc w:val="center"/>
      </w:pPr>
    </w:p>
    <w:p w:rsidR="00CC3DAD" w:rsidRDefault="00CC3DAD">
      <w:pPr>
        <w:widowControl w:val="0"/>
        <w:spacing w:line="360" w:lineRule="auto"/>
        <w:ind w:firstLine="720"/>
        <w:jc w:val="center"/>
      </w:pPr>
    </w:p>
    <w:p w:rsidR="00CC3DAD" w:rsidRDefault="00CC3DAD">
      <w:pPr>
        <w:widowControl w:val="0"/>
        <w:spacing w:line="360" w:lineRule="auto"/>
        <w:ind w:firstLine="720"/>
        <w:jc w:val="center"/>
      </w:pPr>
    </w:p>
    <w:p w:rsidR="00CC3DAD" w:rsidRDefault="00CC3DAD">
      <w:pPr>
        <w:widowControl w:val="0"/>
        <w:spacing w:line="360" w:lineRule="auto"/>
        <w:ind w:firstLine="720"/>
        <w:jc w:val="center"/>
      </w:pPr>
    </w:p>
    <w:p w:rsidR="00CC3DAD" w:rsidRDefault="00CC3DAD">
      <w:pPr>
        <w:widowControl w:val="0"/>
        <w:spacing w:line="360" w:lineRule="auto"/>
        <w:ind w:firstLine="720"/>
        <w:jc w:val="right"/>
      </w:pPr>
    </w:p>
    <w:p w:rsidR="00CC3DAD" w:rsidRDefault="00CC3DAD">
      <w:pPr>
        <w:widowControl w:val="0"/>
        <w:spacing w:line="360" w:lineRule="auto"/>
        <w:ind w:firstLine="720"/>
        <w:jc w:val="right"/>
      </w:pPr>
    </w:p>
    <w:p w:rsidR="00854BC6" w:rsidRDefault="00854BC6">
      <w:pPr>
        <w:widowControl w:val="0"/>
        <w:spacing w:line="360" w:lineRule="auto"/>
        <w:ind w:firstLine="720"/>
        <w:jc w:val="center"/>
        <w:rPr>
          <w:sz w:val="32"/>
        </w:rPr>
      </w:pPr>
    </w:p>
    <w:p w:rsidR="00854BC6" w:rsidRDefault="00854BC6">
      <w:pPr>
        <w:widowControl w:val="0"/>
        <w:spacing w:line="360" w:lineRule="auto"/>
        <w:ind w:firstLine="720"/>
        <w:jc w:val="center"/>
        <w:rPr>
          <w:sz w:val="32"/>
        </w:rPr>
      </w:pPr>
    </w:p>
    <w:p w:rsidR="00854BC6" w:rsidRDefault="00854BC6">
      <w:pPr>
        <w:widowControl w:val="0"/>
        <w:spacing w:line="360" w:lineRule="auto"/>
        <w:ind w:firstLine="720"/>
        <w:jc w:val="center"/>
        <w:rPr>
          <w:sz w:val="32"/>
        </w:rPr>
      </w:pPr>
    </w:p>
    <w:p w:rsidR="00854BC6" w:rsidRDefault="00854BC6">
      <w:pPr>
        <w:widowControl w:val="0"/>
        <w:spacing w:line="360" w:lineRule="auto"/>
        <w:ind w:firstLine="720"/>
        <w:jc w:val="center"/>
        <w:rPr>
          <w:sz w:val="32"/>
        </w:rPr>
      </w:pPr>
    </w:p>
    <w:p w:rsidR="00854BC6" w:rsidRDefault="00854BC6">
      <w:pPr>
        <w:widowControl w:val="0"/>
        <w:spacing w:line="360" w:lineRule="auto"/>
        <w:ind w:firstLine="720"/>
        <w:jc w:val="center"/>
        <w:rPr>
          <w:sz w:val="32"/>
        </w:rPr>
      </w:pPr>
    </w:p>
    <w:p w:rsidR="00854BC6" w:rsidRDefault="00854BC6">
      <w:pPr>
        <w:widowControl w:val="0"/>
        <w:spacing w:line="360" w:lineRule="auto"/>
        <w:ind w:firstLine="720"/>
        <w:jc w:val="center"/>
        <w:rPr>
          <w:sz w:val="32"/>
        </w:rPr>
      </w:pPr>
    </w:p>
    <w:p w:rsidR="00854BC6" w:rsidRDefault="00854BC6">
      <w:pPr>
        <w:widowControl w:val="0"/>
        <w:spacing w:line="360" w:lineRule="auto"/>
        <w:ind w:firstLine="720"/>
        <w:jc w:val="center"/>
        <w:rPr>
          <w:sz w:val="32"/>
        </w:rPr>
      </w:pPr>
    </w:p>
    <w:p w:rsidR="00CC3DAD" w:rsidRDefault="00EC3230">
      <w:pPr>
        <w:widowControl w:val="0"/>
        <w:spacing w:line="360" w:lineRule="auto"/>
        <w:ind w:firstLine="720"/>
        <w:jc w:val="center"/>
      </w:pPr>
      <w:r>
        <w:rPr>
          <w:sz w:val="32"/>
        </w:rPr>
        <w:t>2017-</w:t>
      </w:r>
      <w:proofErr w:type="gramStart"/>
      <w:r>
        <w:rPr>
          <w:sz w:val="32"/>
        </w:rPr>
        <w:t>2018</w:t>
      </w:r>
      <w:r w:rsidR="00854BC6">
        <w:rPr>
          <w:sz w:val="32"/>
        </w:rPr>
        <w:t xml:space="preserve">  учебный</w:t>
      </w:r>
      <w:proofErr w:type="gramEnd"/>
      <w:r w:rsidR="00854BC6">
        <w:rPr>
          <w:sz w:val="32"/>
        </w:rPr>
        <w:t xml:space="preserve"> год</w:t>
      </w:r>
    </w:p>
    <w:p w:rsidR="00854BC6" w:rsidRDefault="00854BC6" w:rsidP="00854BC6">
      <w:pPr>
        <w:widowControl w:val="0"/>
        <w:spacing w:line="360" w:lineRule="auto"/>
        <w:jc w:val="both"/>
        <w:rPr>
          <w:sz w:val="28"/>
        </w:rPr>
      </w:pPr>
    </w:p>
    <w:p w:rsidR="00854BC6" w:rsidRDefault="00854BC6" w:rsidP="00854BC6">
      <w:pPr>
        <w:widowControl w:val="0"/>
        <w:spacing w:line="360" w:lineRule="auto"/>
        <w:ind w:firstLine="720"/>
        <w:jc w:val="center"/>
        <w:rPr>
          <w:sz w:val="28"/>
        </w:rPr>
      </w:pPr>
      <w:r>
        <w:rPr>
          <w:sz w:val="28"/>
        </w:rPr>
        <w:t>Актуальность проблемы.</w:t>
      </w:r>
    </w:p>
    <w:p w:rsidR="00CC3DAD" w:rsidRDefault="00854BC6">
      <w:pPr>
        <w:widowControl w:val="0"/>
        <w:spacing w:line="360" w:lineRule="auto"/>
        <w:ind w:firstLine="720"/>
        <w:jc w:val="both"/>
      </w:pPr>
      <w:r>
        <w:rPr>
          <w:sz w:val="28"/>
        </w:rPr>
        <w:t>На протяжении многих лет проблема развития способностей привлекает к себе пристальное внимание представителей самых различных областей научного знания: философии, педагогики, психологии, лингвистики и других. Это связано с тем, что творчество пронизывает почти все виды человеческой деятельности и всегда связано с созданием чего-то  нового на основе преобразования познанного: нового результата или оригинальных путей и методов его получения.</w:t>
      </w:r>
    </w:p>
    <w:p w:rsidR="00854BC6" w:rsidRDefault="00854BC6">
      <w:pPr>
        <w:widowControl w:val="0"/>
        <w:spacing w:line="360" w:lineRule="auto"/>
        <w:jc w:val="both"/>
        <w:rPr>
          <w:sz w:val="28"/>
        </w:rPr>
      </w:pPr>
      <w:r>
        <w:rPr>
          <w:sz w:val="28"/>
        </w:rPr>
        <w:tab/>
      </w:r>
    </w:p>
    <w:p w:rsidR="00854BC6" w:rsidRDefault="00854BC6" w:rsidP="00854BC6">
      <w:pPr>
        <w:widowControl w:val="0"/>
        <w:spacing w:line="360" w:lineRule="auto"/>
        <w:ind w:firstLine="851"/>
        <w:jc w:val="center"/>
        <w:rPr>
          <w:sz w:val="28"/>
        </w:rPr>
      </w:pPr>
      <w:r>
        <w:rPr>
          <w:sz w:val="28"/>
        </w:rPr>
        <w:t>Проблема.</w:t>
      </w:r>
    </w:p>
    <w:p w:rsidR="00CC3DAD" w:rsidRDefault="00854BC6" w:rsidP="00854BC6">
      <w:pPr>
        <w:widowControl w:val="0"/>
        <w:spacing w:line="360" w:lineRule="auto"/>
        <w:ind w:firstLine="709"/>
        <w:jc w:val="both"/>
        <w:rPr>
          <w:sz w:val="28"/>
        </w:rPr>
      </w:pPr>
      <w:r>
        <w:rPr>
          <w:sz w:val="28"/>
        </w:rPr>
        <w:t>Что же такое творческие способности? Можно ли их развивать? Как и каким образом?</w:t>
      </w:r>
    </w:p>
    <w:p w:rsidR="00854BC6" w:rsidRDefault="00854BC6" w:rsidP="00854BC6">
      <w:pPr>
        <w:widowControl w:val="0"/>
        <w:spacing w:line="360" w:lineRule="auto"/>
        <w:ind w:firstLine="851"/>
        <w:jc w:val="both"/>
        <w:rPr>
          <w:sz w:val="28"/>
        </w:rPr>
      </w:pPr>
    </w:p>
    <w:p w:rsidR="00854BC6" w:rsidRDefault="00854BC6" w:rsidP="00854BC6">
      <w:pPr>
        <w:widowControl w:val="0"/>
        <w:spacing w:line="360" w:lineRule="auto"/>
        <w:ind w:firstLine="851"/>
        <w:jc w:val="center"/>
      </w:pPr>
      <w:r>
        <w:rPr>
          <w:sz w:val="28"/>
        </w:rPr>
        <w:t>Пути решения проблемы.</w:t>
      </w:r>
    </w:p>
    <w:p w:rsidR="00CC3DAD" w:rsidRDefault="00854BC6">
      <w:pPr>
        <w:widowControl w:val="0"/>
        <w:spacing w:line="360" w:lineRule="auto"/>
        <w:ind w:firstLine="720"/>
        <w:jc w:val="both"/>
      </w:pPr>
      <w:r>
        <w:rPr>
          <w:sz w:val="28"/>
        </w:rPr>
        <w:t>В современной науке существуют различные подходы к определению понятия «творческие способности».</w:t>
      </w:r>
    </w:p>
    <w:p w:rsidR="00CC3DAD" w:rsidRDefault="00854BC6">
      <w:pPr>
        <w:widowControl w:val="0"/>
        <w:spacing w:line="360" w:lineRule="auto"/>
        <w:ind w:firstLine="720"/>
        <w:jc w:val="both"/>
      </w:pPr>
      <w:r>
        <w:rPr>
          <w:sz w:val="28"/>
        </w:rPr>
        <w:t>Под «способностями понимаются индивидуально – психологические и двигательные особенности индивида, которые имеют отношение к успешности выполнения какой – либо деятельности, но не сводятся к знаниям, умениям и навыкам, которые уже выработаны у ребенка».</w:t>
      </w:r>
    </w:p>
    <w:p w:rsidR="00CC3DAD" w:rsidRDefault="00854BC6">
      <w:pPr>
        <w:widowControl w:val="0"/>
        <w:spacing w:line="360" w:lineRule="auto"/>
        <w:ind w:firstLine="720"/>
        <w:jc w:val="both"/>
      </w:pPr>
      <w:r>
        <w:rPr>
          <w:sz w:val="28"/>
        </w:rPr>
        <w:t xml:space="preserve">По мнению В. Д. </w:t>
      </w:r>
      <w:proofErr w:type="spellStart"/>
      <w:r>
        <w:rPr>
          <w:sz w:val="28"/>
        </w:rPr>
        <w:t>Шадрикова</w:t>
      </w:r>
      <w:proofErr w:type="spellEnd"/>
      <w:r>
        <w:rPr>
          <w:sz w:val="28"/>
        </w:rPr>
        <w:t xml:space="preserve"> «к способностям относятся музыкальный слух, чувство ритма, конструктивное воображение, быстрота двигательной реакции спортсмена, тонкость цветоразличения для художника – живописца. Только благодаря определенным условиям, связанным с систематическими занятиями такими сложными видами  человеческой деятельности как музыка, техническое и художественное творчество, развивают творческие способности». Как считает     В. А </w:t>
      </w:r>
      <w:proofErr w:type="spellStart"/>
      <w:r>
        <w:rPr>
          <w:sz w:val="28"/>
        </w:rPr>
        <w:t>Крутецкий</w:t>
      </w:r>
      <w:proofErr w:type="spellEnd"/>
      <w:r>
        <w:rPr>
          <w:sz w:val="28"/>
        </w:rPr>
        <w:t>, человек не рождается способным к той или иной деятельности, его способности формируются, складываются, развиваются в правильно организованной соответствующей деятельности, в течение его жизни, под влиянием обучения и воспитания.</w:t>
      </w:r>
    </w:p>
    <w:p w:rsidR="00854BC6" w:rsidRDefault="00854BC6">
      <w:pPr>
        <w:widowControl w:val="0"/>
        <w:spacing w:line="360" w:lineRule="auto"/>
        <w:jc w:val="both"/>
        <w:rPr>
          <w:sz w:val="28"/>
        </w:rPr>
      </w:pPr>
      <w:r>
        <w:rPr>
          <w:sz w:val="28"/>
        </w:rPr>
        <w:lastRenderedPageBreak/>
        <w:tab/>
      </w:r>
    </w:p>
    <w:p w:rsidR="00854BC6" w:rsidRDefault="00854BC6">
      <w:pPr>
        <w:widowControl w:val="0"/>
        <w:spacing w:line="360" w:lineRule="auto"/>
        <w:jc w:val="both"/>
        <w:rPr>
          <w:sz w:val="28"/>
        </w:rPr>
      </w:pPr>
    </w:p>
    <w:p w:rsidR="00854BC6" w:rsidRDefault="00854BC6">
      <w:pPr>
        <w:widowControl w:val="0"/>
        <w:spacing w:line="360" w:lineRule="auto"/>
        <w:jc w:val="both"/>
        <w:rPr>
          <w:sz w:val="28"/>
        </w:rPr>
      </w:pPr>
    </w:p>
    <w:p w:rsidR="00CC3DAD" w:rsidRDefault="00854BC6">
      <w:pPr>
        <w:widowControl w:val="0"/>
        <w:spacing w:line="360" w:lineRule="auto"/>
        <w:jc w:val="both"/>
      </w:pPr>
      <w:r>
        <w:rPr>
          <w:sz w:val="28"/>
        </w:rPr>
        <w:t>Таким образом, способности не могут быть ни врожденными, ни генетическими образованиями, они продукт развития.</w:t>
      </w:r>
    </w:p>
    <w:p w:rsidR="00CC3DAD" w:rsidRDefault="00854BC6">
      <w:pPr>
        <w:widowControl w:val="0"/>
        <w:spacing w:line="360" w:lineRule="auto"/>
        <w:ind w:firstLine="720"/>
        <w:jc w:val="both"/>
      </w:pPr>
      <w:r>
        <w:rPr>
          <w:sz w:val="28"/>
        </w:rPr>
        <w:t xml:space="preserve">Один из создателей системы измерения творческих способностей – </w:t>
      </w:r>
      <w:proofErr w:type="spellStart"/>
      <w:r>
        <w:rPr>
          <w:sz w:val="28"/>
        </w:rPr>
        <w:t>П.Торренс</w:t>
      </w:r>
      <w:proofErr w:type="spellEnd"/>
      <w:r>
        <w:rPr>
          <w:sz w:val="28"/>
        </w:rPr>
        <w:t xml:space="preserve"> – говорил, что наследственный потенциал не является важнейшим показателем будущей творческой продуктивности. В какой степени творческие импульсы ребенка превратятся в творческий характер, зависит больше от влияния родителей и других взрослых. Семья способна развить или уничтожить творческий потенциал ребенка еще в дошкольном возрасте.</w:t>
      </w:r>
    </w:p>
    <w:p w:rsidR="00CC3DAD" w:rsidRDefault="00854BC6">
      <w:pPr>
        <w:widowControl w:val="0"/>
        <w:spacing w:line="360" w:lineRule="auto"/>
        <w:ind w:firstLine="708"/>
        <w:jc w:val="both"/>
      </w:pPr>
      <w:r>
        <w:rPr>
          <w:b/>
          <w:sz w:val="28"/>
        </w:rPr>
        <w:t>Основными показателями творческих способностей</w:t>
      </w:r>
      <w:r>
        <w:rPr>
          <w:sz w:val="28"/>
        </w:rPr>
        <w:t xml:space="preserve"> </w:t>
      </w:r>
      <w:r>
        <w:rPr>
          <w:b/>
          <w:sz w:val="28"/>
        </w:rPr>
        <w:t xml:space="preserve">являются </w:t>
      </w:r>
      <w:r>
        <w:rPr>
          <w:sz w:val="28"/>
        </w:rPr>
        <w:t>беглость и гибкость мысли, оригинальность, любознательность, точность и смелость.</w:t>
      </w:r>
    </w:p>
    <w:p w:rsidR="00CC3DAD" w:rsidRDefault="00854BC6">
      <w:pPr>
        <w:widowControl w:val="0"/>
        <w:spacing w:line="360" w:lineRule="auto"/>
        <w:ind w:firstLine="720"/>
        <w:jc w:val="both"/>
      </w:pPr>
      <w:r>
        <w:rPr>
          <w:b/>
          <w:sz w:val="28"/>
        </w:rPr>
        <w:t>Беглость мысли</w:t>
      </w:r>
      <w:r>
        <w:rPr>
          <w:sz w:val="28"/>
        </w:rPr>
        <w:t xml:space="preserve"> – количество идей, возникающих в единицу времени.</w:t>
      </w:r>
    </w:p>
    <w:p w:rsidR="00CC3DAD" w:rsidRDefault="00854BC6">
      <w:pPr>
        <w:widowControl w:val="0"/>
        <w:spacing w:line="360" w:lineRule="auto"/>
        <w:ind w:firstLine="720"/>
        <w:jc w:val="both"/>
      </w:pPr>
      <w:r>
        <w:rPr>
          <w:b/>
          <w:sz w:val="28"/>
        </w:rPr>
        <w:t>Гибкость мысли</w:t>
      </w:r>
      <w:r>
        <w:rPr>
          <w:sz w:val="28"/>
        </w:rPr>
        <w:t xml:space="preserve"> – способность быстро и без внутренних усилий переключаться с одной идеи на другую, видеть, что информацию, полученную в одном контексте, можно использовать в другом.</w:t>
      </w:r>
    </w:p>
    <w:p w:rsidR="00CC3DAD" w:rsidRDefault="00854BC6">
      <w:pPr>
        <w:widowControl w:val="0"/>
        <w:spacing w:line="360" w:lineRule="auto"/>
        <w:ind w:firstLine="720"/>
        <w:jc w:val="both"/>
      </w:pPr>
      <w:r>
        <w:rPr>
          <w:sz w:val="28"/>
        </w:rPr>
        <w:t>Гибкость – это хорошо развитый навык переноса (транспозиции). Она обеспечивает умение легко переходить от одного класса изучаемых явлений к другому, преодолевать фиксированность методов решения, своевременно отказываться от скомпрометированной гипотезы, быть готовым интеллектуально к  риску и к парадоксам.</w:t>
      </w:r>
    </w:p>
    <w:p w:rsidR="00CC3DAD" w:rsidRDefault="00854BC6">
      <w:pPr>
        <w:widowControl w:val="0"/>
        <w:spacing w:line="360" w:lineRule="auto"/>
        <w:ind w:firstLine="720"/>
        <w:jc w:val="both"/>
      </w:pPr>
      <w:r>
        <w:rPr>
          <w:b/>
          <w:sz w:val="28"/>
        </w:rPr>
        <w:t>Оригинальность</w:t>
      </w:r>
      <w:r>
        <w:rPr>
          <w:sz w:val="28"/>
        </w:rPr>
        <w:t xml:space="preserve"> – способность к генерации идей, отличающихся от общепринятых, парадоксальных, неожиданных решений. Она связана с целостным видением всех связей и зависимостей, незаметных при последовательном логическом анализе.</w:t>
      </w:r>
    </w:p>
    <w:p w:rsidR="00CC3DAD" w:rsidRDefault="00854BC6">
      <w:pPr>
        <w:widowControl w:val="0"/>
        <w:spacing w:line="360" w:lineRule="auto"/>
        <w:ind w:firstLine="720"/>
        <w:jc w:val="both"/>
      </w:pPr>
      <w:r>
        <w:rPr>
          <w:b/>
          <w:sz w:val="28"/>
        </w:rPr>
        <w:t>Любознательность</w:t>
      </w:r>
      <w:r>
        <w:rPr>
          <w:sz w:val="28"/>
        </w:rPr>
        <w:t xml:space="preserve"> – способность удивляться, любопытство и открытость ко всему новому.</w:t>
      </w:r>
    </w:p>
    <w:p w:rsidR="00CC3DAD" w:rsidRDefault="00854BC6">
      <w:pPr>
        <w:widowControl w:val="0"/>
        <w:spacing w:line="360" w:lineRule="auto"/>
        <w:ind w:firstLine="720"/>
        <w:jc w:val="both"/>
      </w:pPr>
      <w:r>
        <w:rPr>
          <w:b/>
          <w:sz w:val="28"/>
        </w:rPr>
        <w:t xml:space="preserve">Точность </w:t>
      </w:r>
      <w:r>
        <w:rPr>
          <w:sz w:val="28"/>
        </w:rPr>
        <w:t xml:space="preserve">– способность совершенствовать иди придавать </w:t>
      </w:r>
      <w:r>
        <w:rPr>
          <w:sz w:val="28"/>
        </w:rPr>
        <w:lastRenderedPageBreak/>
        <w:t>законченный вид своему творческому продукту.</w:t>
      </w:r>
    </w:p>
    <w:p w:rsidR="00CC3DAD" w:rsidRDefault="00854BC6">
      <w:pPr>
        <w:widowControl w:val="0"/>
        <w:spacing w:line="360" w:lineRule="auto"/>
        <w:ind w:firstLine="720"/>
        <w:jc w:val="both"/>
      </w:pPr>
      <w:r>
        <w:rPr>
          <w:b/>
          <w:sz w:val="28"/>
        </w:rPr>
        <w:t>Смелость</w:t>
      </w:r>
      <w:r>
        <w:rPr>
          <w:sz w:val="28"/>
        </w:rPr>
        <w:t xml:space="preserve"> – способность принимать решение в ситуации неопределенности, не пугаться собственных выводов и доводить их до конца, рискуя личным успехом и репутацией.</w:t>
      </w:r>
    </w:p>
    <w:p w:rsidR="00CC3DAD" w:rsidRDefault="00854BC6">
      <w:pPr>
        <w:widowControl w:val="0"/>
        <w:spacing w:line="360" w:lineRule="auto"/>
        <w:ind w:firstLine="708"/>
        <w:jc w:val="both"/>
      </w:pPr>
      <w:r>
        <w:rPr>
          <w:sz w:val="28"/>
        </w:rPr>
        <w:t xml:space="preserve">Сегодня вопрос о развитии творческих способностей учащихся в теории и практике обучения стоит особенно остро, так как исследования последнего времени выявили у школьников значительно больше, чем предполагалось ранее, возможности усваивать научные понятия, применять знания и умения, как в привычной, так и в нестандартной ситуации. </w:t>
      </w:r>
      <w:r>
        <w:rPr>
          <w:sz w:val="28"/>
        </w:rPr>
        <w:tab/>
        <w:t>Формирование творческих способностей следует рассматривать как одну из ключевых проблем в совершенствовании человека и его образа жизни. От того, насколько творчески направленной является деятельность, зависит активность жизненной позиции и успешность развития личности.</w:t>
      </w:r>
    </w:p>
    <w:p w:rsidR="00CC3DAD" w:rsidRDefault="00854BC6">
      <w:pPr>
        <w:widowControl w:val="0"/>
        <w:spacing w:line="360" w:lineRule="auto"/>
        <w:jc w:val="both"/>
      </w:pPr>
      <w:r>
        <w:rPr>
          <w:sz w:val="28"/>
        </w:rPr>
        <w:t>Эффективность развития творческих способностей учащихся начальной школы зависит от учета их возрастных и индивидуальных особенностей.</w:t>
      </w:r>
    </w:p>
    <w:p w:rsidR="00CC3DAD" w:rsidRDefault="00854BC6">
      <w:pPr>
        <w:widowControl w:val="0"/>
        <w:spacing w:line="360" w:lineRule="auto"/>
        <w:ind w:firstLine="708"/>
        <w:jc w:val="both"/>
      </w:pPr>
      <w:r>
        <w:rPr>
          <w:sz w:val="28"/>
        </w:rPr>
        <w:t>Главной педагогической задачей по развитию творческого мышления в младшем школьном возрасте является формирование ассоциативности, диалектичности и системности мышления. Так как развитие именно этих качеств делает мышление гибким, оригинальным и продуктивным.</w:t>
      </w:r>
    </w:p>
    <w:p w:rsidR="00CC3DAD" w:rsidRDefault="00854BC6">
      <w:pPr>
        <w:widowControl w:val="0"/>
        <w:spacing w:line="360" w:lineRule="auto"/>
        <w:ind w:firstLine="708"/>
        <w:jc w:val="both"/>
      </w:pPr>
      <w:r>
        <w:rPr>
          <w:sz w:val="28"/>
        </w:rPr>
        <w:t>В 6-9 лет отмечается сильная связь между развитием творческих способностей и школьной успеваемостью. С возрастом эта связь ослабевает, в 10 лет она не является достоверной, а к 14 годам обнаруживается отрицательная корреляция этих показателей. Половые различия по показателям творческого мышления в младшем школьном возрасте не отмечаются.</w:t>
      </w:r>
    </w:p>
    <w:p w:rsidR="00CC3DAD" w:rsidRDefault="00854BC6">
      <w:pPr>
        <w:widowControl w:val="0"/>
        <w:spacing w:line="360" w:lineRule="auto"/>
        <w:ind w:firstLine="708"/>
        <w:jc w:val="both"/>
      </w:pPr>
      <w:r>
        <w:rPr>
          <w:sz w:val="28"/>
        </w:rPr>
        <w:t>Теоретически известно, что развитие творческих способностей детей младшего   школьного   возраста   совершается   в   трех   основных   видах деятельности - учебной, игровой и трудовой.</w:t>
      </w:r>
      <w:r>
        <w:rPr>
          <w:i/>
          <w:sz w:val="28"/>
        </w:rPr>
        <w:t xml:space="preserve"> </w:t>
      </w:r>
    </w:p>
    <w:p w:rsidR="00CC3DAD" w:rsidRDefault="00854BC6">
      <w:pPr>
        <w:widowControl w:val="0"/>
        <w:spacing w:line="360" w:lineRule="auto"/>
        <w:ind w:firstLine="708"/>
        <w:jc w:val="both"/>
      </w:pPr>
      <w:r>
        <w:rPr>
          <w:sz w:val="28"/>
        </w:rPr>
        <w:t>В учебной деятельности формирование творческих способностей учащихся начальных классов совершается при прямом участии педагога - на уроках  и  опосредованном  —  при  выполнении в домашних условиях сочинений, рисунков, схем, моделей, поделок из различных материалов.</w:t>
      </w:r>
    </w:p>
    <w:p w:rsidR="00CC3DAD" w:rsidRDefault="00854BC6">
      <w:pPr>
        <w:widowControl w:val="0"/>
        <w:spacing w:line="360" w:lineRule="auto"/>
        <w:ind w:firstLine="600"/>
        <w:jc w:val="both"/>
      </w:pPr>
      <w:r>
        <w:rPr>
          <w:sz w:val="28"/>
        </w:rPr>
        <w:lastRenderedPageBreak/>
        <w:t>Необходимо учить детей освоению произведений искусства, предметов и явлений естественной природы, общественной жизни, вырабатывая творческое отношение к ним. При обучении на творческой основе младшие школьники могут достичь хороших результатов и особенно в направлениях, соответствующих их потенциальным способностям, склонностям и интересам. В. А. Сухомлинский говорил, что «оригинальные детские продукты творческой деятельности подкупают свежестью, непосредственностью, яркими образами».</w:t>
      </w:r>
    </w:p>
    <w:p w:rsidR="00CC3DAD" w:rsidRDefault="00854BC6">
      <w:pPr>
        <w:widowControl w:val="0"/>
        <w:spacing w:line="360" w:lineRule="auto"/>
        <w:ind w:firstLine="708"/>
        <w:jc w:val="both"/>
      </w:pPr>
      <w:r>
        <w:rPr>
          <w:sz w:val="28"/>
        </w:rPr>
        <w:t xml:space="preserve">Задачи педагога состоят в том, чтобы создать творческую атмосферу в процессе обучения, дать детям возможность внести что-то свое, новое и при этом почувствовать удовлетворение и радость от проделанного. </w:t>
      </w:r>
    </w:p>
    <w:p w:rsidR="00CC3DAD" w:rsidRDefault="00854BC6">
      <w:pPr>
        <w:widowControl w:val="0"/>
        <w:spacing w:line="360" w:lineRule="auto"/>
        <w:ind w:firstLine="708"/>
        <w:jc w:val="both"/>
      </w:pPr>
      <w:r>
        <w:rPr>
          <w:sz w:val="28"/>
        </w:rPr>
        <w:t>Игровая деятельность, которая занимает после учебной второе место в жизни ребенка младшего школьного возраста, открывает также широкие возможности для формирования творческих способностей. В игре развиваются новые, прогрессивные образования и возникает мощный познавательный мотив, являющийся основой возникновения стимула к творчеству.</w:t>
      </w:r>
    </w:p>
    <w:p w:rsidR="00CC3DAD" w:rsidRDefault="00854BC6">
      <w:pPr>
        <w:widowControl w:val="0"/>
        <w:spacing w:line="360" w:lineRule="auto"/>
        <w:ind w:firstLine="708"/>
        <w:jc w:val="both"/>
      </w:pPr>
      <w:r>
        <w:rPr>
          <w:sz w:val="28"/>
        </w:rPr>
        <w:t>Особое значение имеют ролевые игры, или, как их иначе называют, сюжетные, творческие, в которых дети берут на себя какие-либо роли и разыгрывают различные жизненные ситуации. Такие импровизации представляют собой творческое отражение действительности. Специальные исследования показывают, что младшие школьники часто испытывают потребность изображать привлекательных для них людей и обстоятельства, в которых действуют эти люди. В таких условных игровых ситуациях мы наблюдаем отчетливое проявление творческих возможностей и устремлений детей.</w:t>
      </w:r>
      <w:r>
        <w:rPr>
          <w:b/>
          <w:sz w:val="28"/>
        </w:rPr>
        <w:t xml:space="preserve"> </w:t>
      </w:r>
      <w:r>
        <w:rPr>
          <w:sz w:val="28"/>
        </w:rPr>
        <w:t xml:space="preserve">Каждая новая роль и позиция ребенка требует от него и новых самостоятельных действий. </w:t>
      </w:r>
    </w:p>
    <w:p w:rsidR="00CC3DAD" w:rsidRDefault="00854BC6">
      <w:pPr>
        <w:widowControl w:val="0"/>
        <w:spacing w:line="360" w:lineRule="auto"/>
        <w:ind w:firstLine="708"/>
        <w:jc w:val="both"/>
      </w:pPr>
      <w:r>
        <w:rPr>
          <w:sz w:val="28"/>
        </w:rPr>
        <w:t xml:space="preserve">Говоря о трудовой </w:t>
      </w:r>
      <w:r w:rsidR="0017679A">
        <w:rPr>
          <w:sz w:val="28"/>
        </w:rPr>
        <w:t>деятельности,</w:t>
      </w:r>
      <w:r>
        <w:rPr>
          <w:sz w:val="28"/>
        </w:rPr>
        <w:t xml:space="preserve"> я имею в виду не уроки трудового обучения, а работу на занятиях в учреждениях дополнительного образования по изготовлению продуктов творчества младших школьников. Например, в отличие от уроков на занятиях клубов и студий дополнительного образования целесообразно исключить работы по </w:t>
      </w:r>
      <w:r>
        <w:rPr>
          <w:sz w:val="28"/>
        </w:rPr>
        <w:lastRenderedPageBreak/>
        <w:t>шаблону, трафарету, образцу, которые не стимулируют детское творчество, а приучают детей выполнять задание по указке педагога дополнительного образования.</w:t>
      </w:r>
    </w:p>
    <w:p w:rsidR="00CC3DAD" w:rsidRDefault="00854BC6">
      <w:pPr>
        <w:widowControl w:val="0"/>
        <w:spacing w:line="360" w:lineRule="auto"/>
        <w:ind w:firstLine="708"/>
        <w:jc w:val="both"/>
      </w:pPr>
      <w:r>
        <w:rPr>
          <w:sz w:val="28"/>
        </w:rPr>
        <w:t>Нахождение нового, маленькие открытия, которые ребенок постоянно будет делать в частном, в деталях, постепенно сформируют в нем стремление к подлинному творчеству в трудовых делах. В. А. Сухомлинский говорил, что «копировщиков» в этом возрасте мы встречаем крайне редко, а «фантазеров» — очень часто. Мысль ребенка приучается неустанно искать разрешения какого-либо вопроса. Существенную роль в проявлении творческой активности играют интерес и вдохновение. Если у ребенка нет настоящего интереса к трудовому заданию и к самому предмету труда, то и выполнять это поручение он будет пассивно, равнодушно, не пытаясь сделать что-то новое. Вдохновение же — это творческий подъем в процессе творческого труда. В. А. Сухомлинский отмечал, что духовная жизнь ребенка полноценна лишь тогда, когда он живет в мире фантазии, творчества.</w:t>
      </w:r>
    </w:p>
    <w:p w:rsidR="00CC3DAD" w:rsidRDefault="00854BC6">
      <w:pPr>
        <w:widowControl w:val="0"/>
        <w:spacing w:line="360" w:lineRule="auto"/>
        <w:ind w:firstLine="720"/>
        <w:jc w:val="both"/>
      </w:pPr>
      <w:r>
        <w:rPr>
          <w:color w:val="212121"/>
          <w:sz w:val="28"/>
        </w:rPr>
        <w:t xml:space="preserve">Творчество детей необходимо развивать в процессе всего обучения в начальной школе. </w:t>
      </w:r>
    </w:p>
    <w:p w:rsidR="00CC3DAD" w:rsidRDefault="00854BC6">
      <w:pPr>
        <w:widowControl w:val="0"/>
        <w:spacing w:line="360" w:lineRule="auto"/>
        <w:ind w:firstLine="720"/>
        <w:jc w:val="both"/>
      </w:pPr>
      <w:r>
        <w:rPr>
          <w:color w:val="212121"/>
          <w:sz w:val="28"/>
        </w:rPr>
        <w:t>Важным в этом процессе является не только учебное время, но и занятия во внеурочное время, кружках, секциях и клубах, так как оно играет особую роль в развитии творческих способностей.</w:t>
      </w:r>
    </w:p>
    <w:p w:rsidR="00CC3DAD" w:rsidRDefault="00854BC6">
      <w:pPr>
        <w:widowControl w:val="0"/>
        <w:spacing w:line="360" w:lineRule="auto"/>
        <w:ind w:firstLine="709"/>
        <w:jc w:val="both"/>
      </w:pPr>
      <w:r>
        <w:rPr>
          <w:sz w:val="28"/>
        </w:rPr>
        <w:t xml:space="preserve">В процессе формирования творческих способностей во внеурочной деятельности  педагог использует широкий спектр форм организации </w:t>
      </w:r>
      <w:proofErr w:type="spellStart"/>
      <w:r>
        <w:rPr>
          <w:sz w:val="28"/>
        </w:rPr>
        <w:t>внеучебной</w:t>
      </w:r>
      <w:proofErr w:type="spellEnd"/>
      <w:r>
        <w:rPr>
          <w:sz w:val="28"/>
        </w:rPr>
        <w:t xml:space="preserve"> деятельности детей.</w:t>
      </w:r>
    </w:p>
    <w:p w:rsidR="00CC3DAD" w:rsidRDefault="00854BC6">
      <w:pPr>
        <w:widowControl w:val="0"/>
        <w:spacing w:line="360" w:lineRule="auto"/>
        <w:ind w:firstLine="709"/>
        <w:jc w:val="both"/>
      </w:pPr>
      <w:r>
        <w:rPr>
          <w:sz w:val="28"/>
        </w:rPr>
        <w:t>Фронтальная работа позволяет педагогу вступать во взаимодействие с 25 и более школьниками, но широкие контакты и сотрудничество учащихся с учителем и друг с другом затруднены.</w:t>
      </w:r>
    </w:p>
    <w:p w:rsidR="00CC3DAD" w:rsidRDefault="00854BC6">
      <w:pPr>
        <w:widowControl w:val="0"/>
        <w:spacing w:line="360" w:lineRule="auto"/>
        <w:ind w:firstLine="709"/>
        <w:jc w:val="both"/>
      </w:pPr>
      <w:r>
        <w:rPr>
          <w:sz w:val="28"/>
        </w:rPr>
        <w:t>Индивидуальная же работа ограничивается взаимодействием учителя и ученика.</w:t>
      </w:r>
    </w:p>
    <w:p w:rsidR="00CC3DAD" w:rsidRDefault="00854BC6">
      <w:pPr>
        <w:widowControl w:val="0"/>
        <w:spacing w:line="360" w:lineRule="auto"/>
        <w:ind w:firstLine="709"/>
        <w:jc w:val="both"/>
      </w:pPr>
      <w:r>
        <w:rPr>
          <w:sz w:val="28"/>
        </w:rPr>
        <w:t xml:space="preserve">Лишь групповая работа в различных объединениях школьников (2 – 7 человек), позволяет им вступать в интенсивно-формальное и неформальное, деловое и дружеское взаимодействие, кооперировать свои </w:t>
      </w:r>
      <w:r>
        <w:rPr>
          <w:sz w:val="28"/>
        </w:rPr>
        <w:lastRenderedPageBreak/>
        <w:t>усилия для решения совместных задач, преодолевать возникающие межличностные противоречия. «Творческий потенциал группового взаимодействия достаточно велик и его эффективное использование зависит от умелого управления и самоуправления. Кооперативная внеурочная деятельность приобретает личностно значимый смысл для ее участников, стимулируя обмен знаниями, взглядами, ценностями, опытом».</w:t>
      </w:r>
    </w:p>
    <w:p w:rsidR="00CC3DAD" w:rsidRDefault="00854BC6">
      <w:pPr>
        <w:widowControl w:val="0"/>
        <w:spacing w:line="360" w:lineRule="auto"/>
        <w:ind w:firstLine="708"/>
        <w:jc w:val="both"/>
      </w:pPr>
      <w:r>
        <w:rPr>
          <w:sz w:val="28"/>
        </w:rPr>
        <w:t>Наиболее распространенная форма внеурочной работы – кружковая. Кружковая работа осуществляется в процессе внеурочной работы в образовательных учреждениях (школы, гимназии, училища и т.п.), Существует большое количество самых разнообразных кружков.</w:t>
      </w:r>
    </w:p>
    <w:p w:rsidR="00CC3DAD" w:rsidRDefault="00854BC6">
      <w:pPr>
        <w:widowControl w:val="0"/>
        <w:spacing w:line="360" w:lineRule="auto"/>
        <w:ind w:firstLine="709"/>
        <w:jc w:val="both"/>
      </w:pPr>
      <w:r>
        <w:rPr>
          <w:sz w:val="28"/>
        </w:rPr>
        <w:t>Выделяют кружки: предметные (по учебным дисциплинам и соответствии с       образовательными        программами</w:t>
      </w:r>
      <w:proofErr w:type="gramStart"/>
      <w:r>
        <w:rPr>
          <w:sz w:val="28"/>
        </w:rPr>
        <w:t xml:space="preserve">),   </w:t>
      </w:r>
      <w:proofErr w:type="gramEnd"/>
      <w:r>
        <w:rPr>
          <w:sz w:val="28"/>
        </w:rPr>
        <w:t xml:space="preserve">    художественно-эстетические (изобразительного творчества, музыкальные, хореографические, хоровые и пр.), технические (по видам технического творчества учащихся), натуралистические (юных    натуралистов    и    пр.),    туристско-краеведческие,    физкультурно-спортивные (чаще называются секциями), любительские (по интересам).</w:t>
      </w:r>
    </w:p>
    <w:p w:rsidR="00CC3DAD" w:rsidRDefault="00854BC6">
      <w:pPr>
        <w:widowControl w:val="0"/>
        <w:spacing w:line="360" w:lineRule="auto"/>
        <w:ind w:firstLine="708"/>
        <w:jc w:val="both"/>
      </w:pPr>
      <w:r>
        <w:rPr>
          <w:sz w:val="28"/>
        </w:rPr>
        <w:t>Кружковая    деятельность    помогает    ребенку    реализовать    себя, использовать свои задатки и способности.</w:t>
      </w:r>
    </w:p>
    <w:p w:rsidR="00CC3DAD" w:rsidRDefault="00854BC6">
      <w:pPr>
        <w:widowControl w:val="0"/>
        <w:spacing w:line="360" w:lineRule="auto"/>
        <w:ind w:firstLine="708"/>
        <w:jc w:val="both"/>
      </w:pPr>
      <w:r>
        <w:rPr>
          <w:sz w:val="28"/>
        </w:rPr>
        <w:t xml:space="preserve">Ученые (Г. М. Елисеева, Н. В. </w:t>
      </w:r>
      <w:proofErr w:type="spellStart"/>
      <w:r>
        <w:rPr>
          <w:sz w:val="28"/>
        </w:rPr>
        <w:t>Емшанова</w:t>
      </w:r>
      <w:proofErr w:type="spellEnd"/>
      <w:r>
        <w:rPr>
          <w:sz w:val="28"/>
        </w:rPr>
        <w:t>, Л. А. Сахарова, А. И. Шахова), отмечают, что развитие творческих способностей у младших школьников в кружковой работе будет более эффективным, когда будут соблюдены следующие условия:</w:t>
      </w:r>
    </w:p>
    <w:p w:rsidR="00CC3DAD" w:rsidRDefault="00854BC6">
      <w:pPr>
        <w:widowControl w:val="0"/>
        <w:spacing w:line="360" w:lineRule="auto"/>
        <w:ind w:firstLine="708"/>
        <w:jc w:val="both"/>
      </w:pPr>
      <w:r>
        <w:rPr>
          <w:sz w:val="28"/>
        </w:rPr>
        <w:t>- наличие у детей определенной системы необходимых знаний, умений, навыков;</w:t>
      </w:r>
    </w:p>
    <w:p w:rsidR="00CC3DAD" w:rsidRDefault="00854BC6">
      <w:pPr>
        <w:widowControl w:val="0"/>
        <w:spacing w:line="360" w:lineRule="auto"/>
        <w:ind w:firstLine="708"/>
        <w:jc w:val="both"/>
      </w:pPr>
      <w:r>
        <w:rPr>
          <w:sz w:val="28"/>
        </w:rPr>
        <w:t>- прямое соответствие творческой деятельности</w:t>
      </w:r>
      <w:r>
        <w:rPr>
          <w:b/>
          <w:sz w:val="28"/>
        </w:rPr>
        <w:t xml:space="preserve"> </w:t>
      </w:r>
      <w:r>
        <w:rPr>
          <w:sz w:val="28"/>
        </w:rPr>
        <w:t>и личностных качеств младших школьников;</w:t>
      </w:r>
    </w:p>
    <w:p w:rsidR="00CC3DAD" w:rsidRDefault="00854BC6">
      <w:pPr>
        <w:widowControl w:val="0"/>
        <w:spacing w:line="360" w:lineRule="auto"/>
        <w:ind w:firstLine="708"/>
        <w:jc w:val="both"/>
      </w:pPr>
      <w:r>
        <w:rPr>
          <w:sz w:val="28"/>
        </w:rPr>
        <w:t>- использование новых технологий</w:t>
      </w:r>
      <w:r>
        <w:rPr>
          <w:b/>
          <w:sz w:val="28"/>
        </w:rPr>
        <w:t xml:space="preserve"> </w:t>
      </w:r>
      <w:r>
        <w:rPr>
          <w:sz w:val="28"/>
        </w:rPr>
        <w:t>в процессе построения внеурочной деятельности.</w:t>
      </w:r>
    </w:p>
    <w:p w:rsidR="00CC3DAD" w:rsidRDefault="00854BC6">
      <w:pPr>
        <w:widowControl w:val="0"/>
        <w:spacing w:line="360" w:lineRule="auto"/>
        <w:ind w:firstLine="708"/>
        <w:jc w:val="both"/>
      </w:pPr>
      <w:r>
        <w:rPr>
          <w:sz w:val="28"/>
        </w:rPr>
        <w:t>Задачей педагогов, занимающихся организацией кружковой работы при развитии творческих способностей младших школьников, является учет следующих моментов:</w:t>
      </w:r>
    </w:p>
    <w:p w:rsidR="00CC3DAD" w:rsidRDefault="00854BC6">
      <w:pPr>
        <w:widowControl w:val="0"/>
        <w:spacing w:line="360" w:lineRule="auto"/>
        <w:ind w:firstLine="708"/>
        <w:jc w:val="both"/>
      </w:pPr>
      <w:r>
        <w:rPr>
          <w:sz w:val="28"/>
        </w:rPr>
        <w:lastRenderedPageBreak/>
        <w:t>- деятельность должна быть интересной и новой для детей;</w:t>
      </w:r>
    </w:p>
    <w:p w:rsidR="00CC3DAD" w:rsidRDefault="00854BC6">
      <w:pPr>
        <w:widowControl w:val="0"/>
        <w:spacing w:line="360" w:lineRule="auto"/>
        <w:ind w:firstLine="708"/>
        <w:jc w:val="both"/>
      </w:pPr>
      <w:r>
        <w:rPr>
          <w:sz w:val="28"/>
        </w:rPr>
        <w:t>- данная деятельности должна быть направлена на развитие творчески способностей младших школьников;</w:t>
      </w:r>
    </w:p>
    <w:p w:rsidR="00CC3DAD" w:rsidRDefault="00854BC6">
      <w:pPr>
        <w:widowControl w:val="0"/>
        <w:spacing w:line="360" w:lineRule="auto"/>
        <w:ind w:firstLine="708"/>
        <w:jc w:val="both"/>
      </w:pPr>
      <w:r>
        <w:rPr>
          <w:sz w:val="28"/>
        </w:rPr>
        <w:t>- формирование таких необходимых качеств как: уравновешенность, ответственность, уверенность в себе, чувство коллективизма, сопереживание за общее дело и т.д.</w:t>
      </w:r>
    </w:p>
    <w:p w:rsidR="00CC3DAD" w:rsidRDefault="00854BC6">
      <w:pPr>
        <w:widowControl w:val="0"/>
        <w:spacing w:line="360" w:lineRule="auto"/>
        <w:ind w:firstLine="708"/>
        <w:jc w:val="both"/>
      </w:pPr>
      <w:r>
        <w:rPr>
          <w:sz w:val="28"/>
        </w:rPr>
        <w:t>Посещение кружков учащимися должно быть добровольным.</w:t>
      </w:r>
    </w:p>
    <w:p w:rsidR="00CC3DAD" w:rsidRDefault="00854BC6">
      <w:pPr>
        <w:widowControl w:val="0"/>
        <w:spacing w:line="360" w:lineRule="auto"/>
        <w:ind w:firstLine="708"/>
        <w:jc w:val="both"/>
      </w:pPr>
      <w:r>
        <w:rPr>
          <w:sz w:val="28"/>
        </w:rPr>
        <w:t>Основными принципами взаимодействия педагога с детьми в</w:t>
      </w:r>
      <w:r>
        <w:rPr>
          <w:i/>
          <w:sz w:val="28"/>
        </w:rPr>
        <w:t xml:space="preserve"> </w:t>
      </w:r>
      <w:r>
        <w:rPr>
          <w:sz w:val="28"/>
        </w:rPr>
        <w:t>кружке являются:</w:t>
      </w:r>
    </w:p>
    <w:p w:rsidR="00CC3DAD" w:rsidRDefault="00854BC6">
      <w:pPr>
        <w:widowControl w:val="0"/>
        <w:spacing w:line="360" w:lineRule="auto"/>
        <w:ind w:firstLine="708"/>
        <w:jc w:val="both"/>
      </w:pPr>
      <w:r>
        <w:rPr>
          <w:sz w:val="28"/>
        </w:rPr>
        <w:t>- поддерживать в ребенке его достоинства и позитивные образ «Я»;</w:t>
      </w:r>
    </w:p>
    <w:p w:rsidR="00CC3DAD" w:rsidRDefault="00854BC6">
      <w:pPr>
        <w:widowControl w:val="0"/>
        <w:spacing w:line="360" w:lineRule="auto"/>
        <w:ind w:firstLine="708"/>
        <w:jc w:val="both"/>
      </w:pPr>
      <w:r>
        <w:rPr>
          <w:sz w:val="28"/>
        </w:rPr>
        <w:t>- говорить о ситуации, поступке и его последствиях, а не о личности характере самого ребенка;</w:t>
      </w:r>
    </w:p>
    <w:p w:rsidR="00CC3DAD" w:rsidRDefault="00854BC6">
      <w:pPr>
        <w:widowControl w:val="0"/>
        <w:spacing w:line="360" w:lineRule="auto"/>
        <w:ind w:firstLine="708"/>
        <w:jc w:val="both"/>
      </w:pPr>
      <w:r>
        <w:rPr>
          <w:sz w:val="28"/>
        </w:rPr>
        <w:t>- отмечать сдвиги в личностном</w:t>
      </w:r>
      <w:r>
        <w:rPr>
          <w:b/>
          <w:sz w:val="28"/>
        </w:rPr>
        <w:t xml:space="preserve"> </w:t>
      </w:r>
      <w:r>
        <w:rPr>
          <w:sz w:val="28"/>
        </w:rPr>
        <w:t>росте посредством сравнения ребенка с самим собой, а не с другими детьми;</w:t>
      </w:r>
    </w:p>
    <w:p w:rsidR="00CC3DAD" w:rsidRDefault="00854BC6">
      <w:pPr>
        <w:widowControl w:val="0"/>
        <w:spacing w:line="360" w:lineRule="auto"/>
        <w:ind w:firstLine="708"/>
        <w:jc w:val="both"/>
      </w:pPr>
      <w:r>
        <w:rPr>
          <w:sz w:val="28"/>
        </w:rPr>
        <w:t>- не навязывать ребенку вопреки его желанию способы деятельности и поведения;</w:t>
      </w:r>
    </w:p>
    <w:p w:rsidR="00CC3DAD" w:rsidRDefault="00854BC6">
      <w:pPr>
        <w:widowControl w:val="0"/>
        <w:spacing w:line="360" w:lineRule="auto"/>
        <w:ind w:firstLine="708"/>
        <w:jc w:val="both"/>
      </w:pPr>
      <w:r>
        <w:rPr>
          <w:sz w:val="28"/>
        </w:rPr>
        <w:t>- принимать и одобрять вес продукты творческой деятельности ребенка, независимо от содержания, формы, качества.</w:t>
      </w:r>
    </w:p>
    <w:p w:rsidR="00CC3DAD" w:rsidRDefault="00854BC6">
      <w:pPr>
        <w:widowControl w:val="0"/>
        <w:spacing w:line="360" w:lineRule="auto"/>
        <w:ind w:firstLine="720"/>
        <w:jc w:val="both"/>
      </w:pPr>
      <w:r>
        <w:rPr>
          <w:sz w:val="28"/>
        </w:rPr>
        <w:t>Дети от природы любознательны и полны желания учиться. Для того чтобы они могли проявить свои дарования, нужно умелое руководство со стороны взрослых. Нужно поставить следующие задачи:</w:t>
      </w:r>
    </w:p>
    <w:p w:rsidR="00CC3DAD" w:rsidRDefault="00854BC6">
      <w:pPr>
        <w:widowControl w:val="0"/>
        <w:spacing w:line="360" w:lineRule="auto"/>
        <w:ind w:firstLine="720"/>
        <w:jc w:val="both"/>
      </w:pPr>
      <w:r>
        <w:rPr>
          <w:sz w:val="28"/>
        </w:rPr>
        <w:t>1) используя разнообразные методы обучения, в том числе и игровые, систематически, целенаправленно развивать у детей подвижность и гибкость мышления, настойчиво стимулировать процессы перестройки, переключения, поисковой активности;</w:t>
      </w:r>
    </w:p>
    <w:p w:rsidR="00CC3DAD" w:rsidRDefault="00854BC6">
      <w:pPr>
        <w:widowControl w:val="0"/>
        <w:spacing w:line="360" w:lineRule="auto"/>
        <w:ind w:firstLine="720"/>
        <w:jc w:val="both"/>
      </w:pPr>
      <w:r>
        <w:rPr>
          <w:sz w:val="28"/>
        </w:rPr>
        <w:t>2) учить детей рассуждать, гибко подходить к проблемам, не зубрить, а мыслить;</w:t>
      </w:r>
    </w:p>
    <w:p w:rsidR="00CC3DAD" w:rsidRDefault="00854BC6">
      <w:pPr>
        <w:widowControl w:val="0"/>
        <w:spacing w:line="360" w:lineRule="auto"/>
        <w:ind w:firstLine="720"/>
        <w:jc w:val="both"/>
      </w:pPr>
      <w:r>
        <w:rPr>
          <w:sz w:val="28"/>
        </w:rPr>
        <w:t>3) самим делать выводы, находить новые, оригинальные подходы, получать изящные результаты, красивые решения, чтобы ощутить удовольствие от обучения.</w:t>
      </w:r>
    </w:p>
    <w:p w:rsidR="00CC3DAD" w:rsidRDefault="00854BC6">
      <w:pPr>
        <w:widowControl w:val="0"/>
        <w:spacing w:line="360" w:lineRule="auto"/>
        <w:ind w:firstLine="720"/>
        <w:jc w:val="both"/>
      </w:pPr>
      <w:r>
        <w:rPr>
          <w:sz w:val="28"/>
        </w:rPr>
        <w:t xml:space="preserve">Успешное развитие творческих способностей во внеурочное время возможно лишь при создании определенных условий, благоприятствующих </w:t>
      </w:r>
      <w:r>
        <w:rPr>
          <w:sz w:val="28"/>
        </w:rPr>
        <w:lastRenderedPageBreak/>
        <w:t>их формированию. Для эффективной организации творческой деятельности нужно руководствоваться следующими принципами:</w:t>
      </w:r>
    </w:p>
    <w:p w:rsidR="00CC3DAD" w:rsidRDefault="00854BC6">
      <w:pPr>
        <w:widowControl w:val="0"/>
        <w:spacing w:line="360" w:lineRule="auto"/>
        <w:ind w:firstLine="720"/>
        <w:jc w:val="both"/>
      </w:pPr>
      <w:r>
        <w:rPr>
          <w:sz w:val="28"/>
        </w:rPr>
        <w:t>- Восприятие ребёнка как личности вне зависимости оттого, что и как он делает, безусловное уважение и принятие его таким, какой он есть.</w:t>
      </w:r>
    </w:p>
    <w:p w:rsidR="00CC3DAD" w:rsidRDefault="00854BC6">
      <w:pPr>
        <w:widowControl w:val="0"/>
        <w:spacing w:line="360" w:lineRule="auto"/>
        <w:ind w:firstLine="720"/>
        <w:jc w:val="both"/>
      </w:pPr>
      <w:r>
        <w:rPr>
          <w:sz w:val="28"/>
        </w:rPr>
        <w:t xml:space="preserve">- Внимательное и чуткое отношение ко всем проявлениям творческой активности младших школьников. Необходимо в каждом ребёнке видеть творческий   </w:t>
      </w:r>
      <w:proofErr w:type="gramStart"/>
      <w:r>
        <w:rPr>
          <w:sz w:val="28"/>
        </w:rPr>
        <w:t xml:space="preserve">потенциал,   </w:t>
      </w:r>
      <w:proofErr w:type="gramEnd"/>
      <w:r>
        <w:rPr>
          <w:sz w:val="28"/>
        </w:rPr>
        <w:t>своеобразную   индивидуальную   креативность   и стремиться развивать её, а также помогать детям понять самих себя, а родителям – своих детей. Таким образом, мы изменяем, статус ученика, повышаем престиж творческого мышления, что ведёт к осознанию ребёнком ценности творческих черт своей личности.</w:t>
      </w:r>
    </w:p>
    <w:p w:rsidR="00CC3DAD" w:rsidRDefault="00854BC6">
      <w:pPr>
        <w:widowControl w:val="0"/>
        <w:spacing w:line="360" w:lineRule="auto"/>
        <w:ind w:firstLine="720"/>
        <w:jc w:val="both"/>
      </w:pPr>
      <w:r>
        <w:rPr>
          <w:sz w:val="28"/>
        </w:rPr>
        <w:t>- Предоставление ребёнку психологической свободы: свободы выбора, свободы  выражения  чувств  и  переживаний,   принятие  самостоятельного решения.  Такая  свобода  способствует  развитию   воображения,   фантазии самостоятельности.</w:t>
      </w:r>
    </w:p>
    <w:p w:rsidR="00CC3DAD" w:rsidRDefault="00854BC6">
      <w:pPr>
        <w:widowControl w:val="0"/>
        <w:spacing w:line="360" w:lineRule="auto"/>
        <w:ind w:firstLine="720"/>
        <w:jc w:val="both"/>
      </w:pPr>
      <w:r>
        <w:rPr>
          <w:sz w:val="28"/>
        </w:rPr>
        <w:t>- Повышение  и  укрепление  самооценки.   При  оценке  творческих достижений   младших    школьников   важно   учитывать    индивидуальные результаты каждого, а не ориентироваться на общепринятые стандарты. Самое главное, чтобы ученик испытал радость собственного открытия.</w:t>
      </w:r>
    </w:p>
    <w:p w:rsidR="00CC3DAD" w:rsidRDefault="00854BC6">
      <w:pPr>
        <w:widowControl w:val="0"/>
        <w:spacing w:line="360" w:lineRule="auto"/>
        <w:ind w:firstLine="720"/>
        <w:jc w:val="both"/>
      </w:pPr>
      <w:r>
        <w:rPr>
          <w:sz w:val="28"/>
        </w:rPr>
        <w:t>- Создание творчески обогащённой образовательной среды. Научить творчеству нельзя, но создать климат, благоприятный для появления ростков, возможно.</w:t>
      </w:r>
    </w:p>
    <w:p w:rsidR="00CC3DAD" w:rsidRDefault="00854BC6">
      <w:pPr>
        <w:widowControl w:val="0"/>
        <w:spacing w:line="360" w:lineRule="auto"/>
        <w:ind w:firstLine="720"/>
        <w:jc w:val="both"/>
      </w:pPr>
      <w:r>
        <w:rPr>
          <w:sz w:val="28"/>
        </w:rPr>
        <w:t>- Творческая    позиция    педагога.    Чтобы    развивать    творческие способности младших школьников, педагог сам должен быть  творческой личностью – постоянно преодолевать в себе инертность, шаблоны поведения, формализм в преподавании, стремиться к открытию и применению новых методов обучения.</w:t>
      </w:r>
    </w:p>
    <w:p w:rsidR="00CC3DAD" w:rsidRDefault="00854BC6">
      <w:pPr>
        <w:widowControl w:val="0"/>
        <w:spacing w:line="360" w:lineRule="auto"/>
        <w:ind w:firstLine="720"/>
        <w:jc w:val="both"/>
      </w:pPr>
      <w:r>
        <w:rPr>
          <w:sz w:val="28"/>
        </w:rPr>
        <w:t xml:space="preserve">В процессе формирования творческих способностей у младших школьников во внеурочное время необходимо использование активных методов и форм работы. </w:t>
      </w:r>
      <w:proofErr w:type="gramStart"/>
      <w:r>
        <w:rPr>
          <w:sz w:val="28"/>
        </w:rPr>
        <w:t>Так например</w:t>
      </w:r>
      <w:proofErr w:type="gramEnd"/>
      <w:r>
        <w:rPr>
          <w:sz w:val="28"/>
        </w:rPr>
        <w:t>, метод мозговой атаки</w:t>
      </w:r>
      <w:r>
        <w:rPr>
          <w:b/>
          <w:sz w:val="28"/>
        </w:rPr>
        <w:t>.</w:t>
      </w:r>
    </w:p>
    <w:p w:rsidR="00CC3DAD" w:rsidRDefault="00854BC6">
      <w:pPr>
        <w:widowControl w:val="0"/>
        <w:spacing w:line="360" w:lineRule="auto"/>
        <w:ind w:firstLine="720"/>
        <w:jc w:val="both"/>
      </w:pPr>
      <w:r>
        <w:rPr>
          <w:sz w:val="28"/>
        </w:rPr>
        <w:t xml:space="preserve">Данный метод стимулирует творческую фантазию учащихся и </w:t>
      </w:r>
      <w:r>
        <w:rPr>
          <w:sz w:val="28"/>
        </w:rPr>
        <w:lastRenderedPageBreak/>
        <w:t>способствует выработке наибольшего количества идей в решении обозначенной работы.</w:t>
      </w:r>
    </w:p>
    <w:p w:rsidR="00CC3DAD" w:rsidRDefault="00854BC6">
      <w:pPr>
        <w:widowControl w:val="0"/>
        <w:spacing w:line="360" w:lineRule="auto"/>
        <w:ind w:firstLine="720"/>
        <w:jc w:val="both"/>
      </w:pPr>
      <w:r>
        <w:rPr>
          <w:sz w:val="28"/>
        </w:rPr>
        <w:t>«Мозговая атака» проводится в 3 этапа:</w:t>
      </w:r>
    </w:p>
    <w:p w:rsidR="00CC3DAD" w:rsidRDefault="00854BC6">
      <w:pPr>
        <w:widowControl w:val="0"/>
        <w:numPr>
          <w:ilvl w:val="0"/>
          <w:numId w:val="1"/>
        </w:numPr>
        <w:tabs>
          <w:tab w:val="left" w:pos="1260"/>
        </w:tabs>
        <w:spacing w:line="360" w:lineRule="auto"/>
        <w:ind w:firstLine="720"/>
        <w:contextualSpacing/>
        <w:jc w:val="both"/>
      </w:pPr>
      <w:r>
        <w:rPr>
          <w:sz w:val="28"/>
        </w:rPr>
        <w:t>Свободное высказывание идей. Здесь педагог ставит проблему, активизирует работу с группой.</w:t>
      </w:r>
    </w:p>
    <w:p w:rsidR="00CC3DAD" w:rsidRDefault="00854BC6">
      <w:pPr>
        <w:widowControl w:val="0"/>
        <w:numPr>
          <w:ilvl w:val="0"/>
          <w:numId w:val="1"/>
        </w:numPr>
        <w:tabs>
          <w:tab w:val="left" w:pos="1260"/>
        </w:tabs>
        <w:spacing w:line="360" w:lineRule="auto"/>
        <w:ind w:firstLine="720"/>
        <w:contextualSpacing/>
        <w:jc w:val="both"/>
      </w:pPr>
      <w:r>
        <w:rPr>
          <w:sz w:val="28"/>
        </w:rPr>
        <w:t>Генерация идей. Здесь педагог стимулирует комбинирование высказанных идей, представляет полный список идей.</w:t>
      </w:r>
    </w:p>
    <w:p w:rsidR="00CC3DAD" w:rsidRDefault="00854BC6">
      <w:pPr>
        <w:widowControl w:val="0"/>
        <w:numPr>
          <w:ilvl w:val="0"/>
          <w:numId w:val="1"/>
        </w:numPr>
        <w:tabs>
          <w:tab w:val="left" w:pos="1260"/>
        </w:tabs>
        <w:spacing w:line="360" w:lineRule="auto"/>
        <w:ind w:firstLine="720"/>
        <w:contextualSpacing/>
        <w:jc w:val="both"/>
      </w:pPr>
      <w:r>
        <w:rPr>
          <w:sz w:val="28"/>
        </w:rPr>
        <w:t>Критика и оценка каждой идеи. Здесь педагог обеспечивает доброжелательное обсуждение, критику и оценку каждой идеи, вычленяет идеи, которые лягут в основу главной идеи.</w:t>
      </w:r>
    </w:p>
    <w:p w:rsidR="00CC3DAD" w:rsidRDefault="00854BC6">
      <w:pPr>
        <w:widowControl w:val="0"/>
        <w:spacing w:line="360" w:lineRule="auto"/>
        <w:ind w:firstLine="720"/>
        <w:jc w:val="both"/>
      </w:pPr>
      <w:r>
        <w:rPr>
          <w:sz w:val="28"/>
        </w:rPr>
        <w:t>Примером использования данного метода может служить следующее задание: «Мозговой штурм».</w:t>
      </w:r>
    </w:p>
    <w:p w:rsidR="00CC3DAD" w:rsidRDefault="00854BC6">
      <w:pPr>
        <w:widowControl w:val="0"/>
        <w:spacing w:line="360" w:lineRule="auto"/>
        <w:ind w:firstLine="720"/>
        <w:jc w:val="both"/>
      </w:pPr>
      <w:r>
        <w:rPr>
          <w:sz w:val="28"/>
        </w:rPr>
        <w:t>На 1 этапе руководитель группы детей дает короткие шутливые задания. Основной целью данного задания является создание свободной, не напряженной обстановки и решение проблемных задач.</w:t>
      </w:r>
    </w:p>
    <w:p w:rsidR="00CC3DAD" w:rsidRDefault="00854BC6">
      <w:pPr>
        <w:widowControl w:val="0"/>
        <w:spacing w:line="360" w:lineRule="auto"/>
        <w:ind w:firstLine="720"/>
        <w:jc w:val="both"/>
      </w:pPr>
      <w:r>
        <w:rPr>
          <w:sz w:val="28"/>
        </w:rPr>
        <w:t>Задания могут быть следующего содержания:</w:t>
      </w:r>
    </w:p>
    <w:p w:rsidR="00CC3DAD" w:rsidRDefault="00854BC6">
      <w:pPr>
        <w:widowControl w:val="0"/>
        <w:spacing w:line="360" w:lineRule="auto"/>
        <w:ind w:firstLine="720"/>
        <w:jc w:val="both"/>
      </w:pPr>
      <w:r>
        <w:rPr>
          <w:sz w:val="28"/>
        </w:rPr>
        <w:t>– Если курица стоит на одной ноге и весит 2 килограмма, то сколько она будет весить, если встанет на обе ноги?</w:t>
      </w:r>
    </w:p>
    <w:p w:rsidR="00CC3DAD" w:rsidRDefault="00854BC6">
      <w:pPr>
        <w:widowControl w:val="0"/>
        <w:spacing w:line="360" w:lineRule="auto"/>
        <w:ind w:firstLine="720"/>
        <w:jc w:val="both"/>
      </w:pPr>
      <w:r>
        <w:rPr>
          <w:sz w:val="28"/>
        </w:rPr>
        <w:t>– На лесопильном заводе за 1 минуту машина отпиливает кусок бревна. За какое время машина распилит бревно на 5 частей?</w:t>
      </w:r>
    </w:p>
    <w:p w:rsidR="00CC3DAD" w:rsidRDefault="00854BC6">
      <w:pPr>
        <w:widowControl w:val="0"/>
        <w:spacing w:line="360" w:lineRule="auto"/>
        <w:ind w:firstLine="720"/>
        <w:jc w:val="both"/>
      </w:pPr>
      <w:r>
        <w:rPr>
          <w:sz w:val="28"/>
        </w:rPr>
        <w:t>– Как тремя разрезами разделить голову сыра на 8 равных частей?</w:t>
      </w:r>
    </w:p>
    <w:p w:rsidR="00CC3DAD" w:rsidRDefault="00854BC6">
      <w:pPr>
        <w:widowControl w:val="0"/>
        <w:spacing w:line="360" w:lineRule="auto"/>
        <w:ind w:firstLine="720"/>
        <w:jc w:val="both"/>
      </w:pPr>
      <w:r>
        <w:rPr>
          <w:sz w:val="28"/>
        </w:rPr>
        <w:t>На 2 этапе «Генерирование идей» детям предлагается за короткий промежуток времени высказать как можно больше идей и решений проблемных ситуаций.</w:t>
      </w:r>
    </w:p>
    <w:p w:rsidR="00CC3DAD" w:rsidRDefault="00854BC6">
      <w:pPr>
        <w:widowControl w:val="0"/>
        <w:spacing w:line="360" w:lineRule="auto"/>
        <w:ind w:firstLine="720"/>
        <w:jc w:val="both"/>
      </w:pPr>
      <w:r>
        <w:rPr>
          <w:sz w:val="28"/>
        </w:rPr>
        <w:t>В процессе выполнения описывается проблемная ситуация, критика идей на данном этапе запрещена. Руководитель предлагает высказаться либо тем, кто хочет, либо всем по порядку.</w:t>
      </w:r>
    </w:p>
    <w:p w:rsidR="00CC3DAD" w:rsidRDefault="00854BC6">
      <w:pPr>
        <w:widowControl w:val="0"/>
        <w:spacing w:line="360" w:lineRule="auto"/>
        <w:ind w:firstLine="720"/>
        <w:jc w:val="both"/>
      </w:pPr>
      <w:r>
        <w:rPr>
          <w:sz w:val="28"/>
        </w:rPr>
        <w:t xml:space="preserve">Все высказывания записывались на классной доске или на бумаге. В качестве заданий используются проблемные ситуации с несколькими альтернативными вариантами решения. Детям предлагается решить ряд </w:t>
      </w:r>
      <w:r>
        <w:rPr>
          <w:sz w:val="28"/>
        </w:rPr>
        <w:lastRenderedPageBreak/>
        <w:t>проблемных ситуаций.</w:t>
      </w:r>
    </w:p>
    <w:p w:rsidR="00CC3DAD" w:rsidRDefault="00854BC6">
      <w:pPr>
        <w:widowControl w:val="0"/>
        <w:spacing w:line="360" w:lineRule="auto"/>
        <w:ind w:firstLine="720"/>
        <w:jc w:val="both"/>
      </w:pPr>
      <w:r>
        <w:rPr>
          <w:sz w:val="28"/>
        </w:rPr>
        <w:t>Так, например:</w:t>
      </w:r>
    </w:p>
    <w:p w:rsidR="00CC3DAD" w:rsidRDefault="00854BC6">
      <w:pPr>
        <w:widowControl w:val="0"/>
        <w:spacing w:line="360" w:lineRule="auto"/>
        <w:ind w:firstLine="720"/>
        <w:jc w:val="both"/>
      </w:pPr>
      <w:r>
        <w:rPr>
          <w:sz w:val="28"/>
        </w:rPr>
        <w:t>– Как измерить высоту пещеры, до свода которой не доходит даже свет фонарика, а вскарабкаться по стене невозможно? (Нужен простейший способ, причем вес «прибора» должен быть близок к нулю).</w:t>
      </w:r>
    </w:p>
    <w:p w:rsidR="00CC3DAD" w:rsidRDefault="00854BC6">
      <w:pPr>
        <w:widowControl w:val="0"/>
        <w:spacing w:line="360" w:lineRule="auto"/>
        <w:ind w:firstLine="720"/>
        <w:jc w:val="both"/>
      </w:pPr>
      <w:r>
        <w:rPr>
          <w:sz w:val="28"/>
        </w:rPr>
        <w:t>– Как измерить высоту египетской пирамиды? Это могли сделать и древние греки почти 600 лет до нашей эры.</w:t>
      </w:r>
    </w:p>
    <w:p w:rsidR="00CC3DAD" w:rsidRDefault="00854BC6">
      <w:pPr>
        <w:widowControl w:val="0"/>
        <w:spacing w:line="360" w:lineRule="auto"/>
        <w:ind w:firstLine="720"/>
        <w:jc w:val="both"/>
      </w:pPr>
      <w:r>
        <w:rPr>
          <w:sz w:val="28"/>
        </w:rPr>
        <w:t>– Служащие в новом здании фирмы стали все чаще жаловаться на плохую работу лифтов, особенно в часы пик: долгое томительное ожидание, нарастающее раздражение… Перед руководством фирмы встала проблема – либо увеличить число лифтов, либо заменить лифты на скоростные. Но все это слишком дорого. Как разрешить эту проблему простыми средствами.</w:t>
      </w:r>
    </w:p>
    <w:p w:rsidR="00CC3DAD" w:rsidRDefault="00854BC6">
      <w:pPr>
        <w:widowControl w:val="0"/>
        <w:spacing w:line="360" w:lineRule="auto"/>
        <w:ind w:firstLine="720"/>
        <w:jc w:val="both"/>
      </w:pPr>
      <w:r>
        <w:rPr>
          <w:sz w:val="28"/>
        </w:rPr>
        <w:t>В процессе решения, как уже отмечалось, дети высказывают свою точку зрения.</w:t>
      </w:r>
    </w:p>
    <w:p w:rsidR="00CC3DAD" w:rsidRDefault="00854BC6">
      <w:pPr>
        <w:widowControl w:val="0"/>
        <w:spacing w:line="360" w:lineRule="auto"/>
        <w:ind w:firstLine="720"/>
        <w:jc w:val="both"/>
      </w:pPr>
      <w:r>
        <w:rPr>
          <w:sz w:val="28"/>
        </w:rPr>
        <w:t>На 3 этапе проводится систематизация, оценка и отбор лучших идей.</w:t>
      </w:r>
    </w:p>
    <w:p w:rsidR="00CC3DAD" w:rsidRDefault="00854BC6">
      <w:pPr>
        <w:widowControl w:val="0"/>
        <w:spacing w:line="360" w:lineRule="auto"/>
        <w:ind w:firstLine="720"/>
        <w:jc w:val="both"/>
      </w:pPr>
      <w:r>
        <w:rPr>
          <w:sz w:val="28"/>
        </w:rPr>
        <w:t>Основная цель данного этапа – выбрать лучшие идеи, в соответствии с заданными руководителем критериями.</w:t>
      </w:r>
    </w:p>
    <w:p w:rsidR="00CC3DAD" w:rsidRDefault="00854BC6">
      <w:pPr>
        <w:widowControl w:val="0"/>
        <w:spacing w:line="360" w:lineRule="auto"/>
        <w:ind w:firstLine="720"/>
        <w:jc w:val="both"/>
      </w:pPr>
      <w:r>
        <w:rPr>
          <w:sz w:val="28"/>
        </w:rPr>
        <w:t>Таким образом, данный метод дает нам возможность сформировать у детей творческое мышление через предположения и правильность выбора идей.</w:t>
      </w:r>
    </w:p>
    <w:p w:rsidR="00CC3DAD" w:rsidRDefault="00854BC6">
      <w:pPr>
        <w:widowControl w:val="0"/>
        <w:spacing w:line="360" w:lineRule="auto"/>
        <w:ind w:firstLine="720"/>
        <w:jc w:val="both"/>
      </w:pPr>
      <w:r>
        <w:rPr>
          <w:sz w:val="28"/>
        </w:rPr>
        <w:t>Метод придумывания представляет собой способ создания неизвестного ученикам ранее продукта в результате их определенных умственных действий.</w:t>
      </w:r>
    </w:p>
    <w:p w:rsidR="00CC3DAD" w:rsidRDefault="00854BC6">
      <w:pPr>
        <w:widowControl w:val="0"/>
        <w:spacing w:line="360" w:lineRule="auto"/>
        <w:ind w:firstLine="720"/>
        <w:jc w:val="both"/>
      </w:pPr>
      <w:r>
        <w:rPr>
          <w:sz w:val="28"/>
        </w:rPr>
        <w:t>Метод реализуется при помощи следующих приемов:</w:t>
      </w:r>
    </w:p>
    <w:p w:rsidR="00CC3DAD" w:rsidRDefault="00854BC6">
      <w:pPr>
        <w:widowControl w:val="0"/>
        <w:spacing w:line="360" w:lineRule="auto"/>
        <w:ind w:firstLine="720"/>
        <w:jc w:val="both"/>
      </w:pPr>
      <w:r>
        <w:rPr>
          <w:sz w:val="28"/>
        </w:rPr>
        <w:t>а) замещение качеств одного объекта качествами другого с целью создания нового объекта;</w:t>
      </w:r>
    </w:p>
    <w:p w:rsidR="00CC3DAD" w:rsidRDefault="00854BC6">
      <w:pPr>
        <w:widowControl w:val="0"/>
        <w:spacing w:line="360" w:lineRule="auto"/>
        <w:ind w:firstLine="720"/>
        <w:jc w:val="both"/>
      </w:pPr>
      <w:r>
        <w:rPr>
          <w:sz w:val="28"/>
        </w:rPr>
        <w:t>б) отыскание свойств объекта в иной среде;</w:t>
      </w:r>
    </w:p>
    <w:p w:rsidR="00CC3DAD" w:rsidRDefault="00854BC6">
      <w:pPr>
        <w:widowControl w:val="0"/>
        <w:spacing w:line="360" w:lineRule="auto"/>
        <w:ind w:firstLine="720"/>
        <w:jc w:val="both"/>
      </w:pPr>
      <w:r>
        <w:rPr>
          <w:sz w:val="28"/>
        </w:rPr>
        <w:t>в) изменение элемента изучаемого объекта и описание свойств нового, измененного объекта.</w:t>
      </w:r>
    </w:p>
    <w:p w:rsidR="00CC3DAD" w:rsidRDefault="00854BC6">
      <w:pPr>
        <w:widowControl w:val="0"/>
        <w:spacing w:line="360" w:lineRule="auto"/>
        <w:ind w:firstLine="720"/>
        <w:jc w:val="both"/>
      </w:pPr>
      <w:r>
        <w:rPr>
          <w:sz w:val="28"/>
        </w:rPr>
        <w:t>Примером использования данного метода могут служить задания вида: придумать продолжение сказки:</w:t>
      </w:r>
    </w:p>
    <w:p w:rsidR="00CC3DAD" w:rsidRDefault="00854BC6">
      <w:pPr>
        <w:widowControl w:val="0"/>
        <w:spacing w:line="360" w:lineRule="auto"/>
        <w:ind w:firstLine="720"/>
        <w:jc w:val="both"/>
      </w:pPr>
      <w:r>
        <w:rPr>
          <w:sz w:val="28"/>
        </w:rPr>
        <w:lastRenderedPageBreak/>
        <w:t>«Жил-был в сельской местности один доктор. Он часто ходил на вызовы к больным в другие деревни, а собаки в доме у него не было. Поэтому он всегда беспокоился за свое добро.</w:t>
      </w:r>
    </w:p>
    <w:p w:rsidR="00CC3DAD" w:rsidRDefault="00854BC6">
      <w:pPr>
        <w:widowControl w:val="0"/>
        <w:spacing w:line="360" w:lineRule="auto"/>
        <w:ind w:firstLine="720"/>
        <w:jc w:val="both"/>
      </w:pPr>
      <w:r>
        <w:rPr>
          <w:sz w:val="28"/>
        </w:rPr>
        <w:t>Однажды доктор решил оставить охранять дом чернильницу. Как раз в это время в дом решил забраться вор. Он перелез через забор, открыл дверь и…»</w:t>
      </w:r>
    </w:p>
    <w:p w:rsidR="00CC3DAD" w:rsidRDefault="00854BC6">
      <w:pPr>
        <w:widowControl w:val="0"/>
        <w:spacing w:line="360" w:lineRule="auto"/>
        <w:ind w:firstLine="720"/>
        <w:jc w:val="both"/>
      </w:pPr>
      <w:r>
        <w:rPr>
          <w:sz w:val="28"/>
        </w:rPr>
        <w:t>Степень творчества ученика в ходе его наблюдения определяется новизной полученных результатов по сравнению с уже имеющимися у него ранее.</w:t>
      </w:r>
    </w:p>
    <w:p w:rsidR="00CC3DAD" w:rsidRDefault="00854BC6">
      <w:pPr>
        <w:widowControl w:val="0"/>
        <w:spacing w:line="360" w:lineRule="auto"/>
        <w:ind w:firstLine="720"/>
        <w:jc w:val="both"/>
      </w:pPr>
      <w:r>
        <w:rPr>
          <w:sz w:val="28"/>
        </w:rPr>
        <w:t>Одновременно с получением заданной учителем информации многие ученики во время наблюдения выделяют и другие особенности наблюдаемого объекта, то есть добывают новую информацию и констатируют новые знания.</w:t>
      </w:r>
    </w:p>
    <w:p w:rsidR="00CC3DAD" w:rsidRDefault="00854BC6">
      <w:pPr>
        <w:widowControl w:val="0"/>
        <w:spacing w:line="360" w:lineRule="auto"/>
        <w:ind w:firstLine="720"/>
        <w:jc w:val="both"/>
      </w:pPr>
      <w:r>
        <w:rPr>
          <w:sz w:val="28"/>
        </w:rPr>
        <w:t>Развить творческие способности детей очень помогает рисование нетрадиционными, оригинальными техниками. Эта техника позволяет детям ощутить незабываемые положительные эмоции. Необычные способы рисования так увлекают детей, что, образно говоря, они загораются, появляется возможность использования хорошо знакомых им предметов в качестве художественных материалов. Это вызывает восторг, яркие эмоции, потому что результат творчества бывает непредсказуемым.</w:t>
      </w:r>
    </w:p>
    <w:p w:rsidR="00CC3DAD" w:rsidRDefault="00854BC6">
      <w:pPr>
        <w:widowControl w:val="0"/>
        <w:spacing w:line="360" w:lineRule="auto"/>
        <w:ind w:firstLine="720"/>
        <w:jc w:val="both"/>
      </w:pPr>
      <w:r>
        <w:rPr>
          <w:sz w:val="28"/>
        </w:rPr>
        <w:t>Рисовать можно чем угодно и на чем угодно – это увлекает детей, они начинают экспериментировать, а это важно для творчества.</w:t>
      </w:r>
    </w:p>
    <w:p w:rsidR="00CC3DAD" w:rsidRDefault="00854BC6">
      <w:pPr>
        <w:widowControl w:val="0"/>
        <w:spacing w:line="360" w:lineRule="auto"/>
        <w:ind w:firstLine="720"/>
        <w:jc w:val="both"/>
      </w:pPr>
      <w:r>
        <w:rPr>
          <w:sz w:val="28"/>
        </w:rPr>
        <w:t>Теоретические   сведения   могут   быть   переданы   детям   в   форме тематических бесед.</w:t>
      </w:r>
    </w:p>
    <w:p w:rsidR="00CC3DAD" w:rsidRDefault="00854BC6">
      <w:pPr>
        <w:widowControl w:val="0"/>
        <w:spacing w:line="360" w:lineRule="auto"/>
        <w:ind w:firstLine="720"/>
        <w:jc w:val="both"/>
      </w:pPr>
      <w:r>
        <w:rPr>
          <w:sz w:val="28"/>
        </w:rPr>
        <w:t>При проведении инструктажа и бесед необходимо применять различные варианты сочетаний слова с демонстрацией наглядных пособий.</w:t>
      </w:r>
    </w:p>
    <w:p w:rsidR="00CC3DAD" w:rsidRDefault="00854BC6">
      <w:pPr>
        <w:widowControl w:val="0"/>
        <w:spacing w:line="360" w:lineRule="auto"/>
        <w:ind w:firstLine="720"/>
        <w:jc w:val="both"/>
      </w:pPr>
      <w:r>
        <w:rPr>
          <w:sz w:val="28"/>
        </w:rPr>
        <w:t xml:space="preserve">Эффективный результат дают промежуточные просмотры, выполняемых учащимися работ. На текущих промежуточных просмотрах учитель фиксирует достигнутое, ставит новые задачи. Общий промежуточный просмотр можно сделать и тогда, когда выполняется трудное задание и руководитель видит, что не может помочь учащимся в </w:t>
      </w:r>
      <w:r>
        <w:rPr>
          <w:sz w:val="28"/>
        </w:rPr>
        <w:lastRenderedPageBreak/>
        <w:t>индивидуальном порядке или, когда у многих школьников, повторяется одна и та же ошибка.</w:t>
      </w:r>
    </w:p>
    <w:p w:rsidR="00CC3DAD" w:rsidRDefault="00854BC6">
      <w:pPr>
        <w:widowControl w:val="0"/>
        <w:spacing w:line="360" w:lineRule="auto"/>
        <w:ind w:firstLine="720"/>
        <w:jc w:val="both"/>
      </w:pPr>
      <w:r>
        <w:rPr>
          <w:sz w:val="28"/>
        </w:rPr>
        <w:t>Отличительной особенностью индивидуально-творческой деятельности во внеурочной деятельности является то, что у каждого ученика свой темп работы, свои сроки реализации различных этапов выполнения одних и тех же заданий.</w:t>
      </w:r>
    </w:p>
    <w:p w:rsidR="00CC3DAD" w:rsidRDefault="00854BC6">
      <w:pPr>
        <w:widowControl w:val="0"/>
        <w:spacing w:line="360" w:lineRule="auto"/>
        <w:ind w:firstLine="720"/>
        <w:jc w:val="both"/>
      </w:pPr>
      <w:r>
        <w:rPr>
          <w:sz w:val="28"/>
        </w:rPr>
        <w:t>Дети, в отличие от взрослых, способны проявлять себя в художественной деятельности. Они с удовольствием выступают на сцене, участвуют в концертах, конкурсах, выставках и викторинах. Развитая способность воображения, типичная для детей младшего школьного возраста, постепенно теряет свою деятельность по мере увеличения возраста.</w:t>
      </w:r>
    </w:p>
    <w:p w:rsidR="00CC3DAD" w:rsidRDefault="00854BC6">
      <w:pPr>
        <w:widowControl w:val="0"/>
        <w:spacing w:line="360" w:lineRule="auto"/>
        <w:ind w:firstLine="720"/>
        <w:jc w:val="both"/>
      </w:pPr>
      <w:r>
        <w:rPr>
          <w:sz w:val="28"/>
        </w:rPr>
        <w:t xml:space="preserve">Важно создать благоприятную психологическую обстановку для занятий ребенка, находить слова поддержки для новых творческих начинаний, относиться к ним с симпатией и теплотой. Аккуратно, ласково и ненавязчиво поддерживать стремление ребенка к творчеству. В случае неудач, ему необходимо сочувствие, и ни в коем случае нельзя высказываться неодобрительно о творческих попытках ребенка. Взрослые должны быть терпимы к, порой, «странным» идеям ребенка, сначала нужно разобраться в причинах появления идеи и попытаться найти в ней «рациональное зерно». Надо не подавлять в ребенке естественное желание задавать вопросы. Терпеливо и доброжелательно отвечать на них, чтобы у ребенка не возникло ощущение, будто вам надоели его «почему» и «отчего», Напротив, всем своим поведением следует показывать, что вам нравится стремление ребенка познать мир, особенно приветствовать интересные и глубокие вопросы. Необходимо чаще оставлять ребенка одного и позволять ему самостоятельно заниматься делами. Чрезмерная опека со стороны родителей может заглушить творчество. Навязчивая родительская помощь может восприниматься как нарушение границ личности. Когда идея принадлежит самому ребенку, то даже совсем маленькие дети, не говоря уже о подростках, часто оказывают упорное сопротивление взрослым, которые слишком активно стремятся </w:t>
      </w:r>
      <w:r>
        <w:rPr>
          <w:sz w:val="28"/>
        </w:rPr>
        <w:lastRenderedPageBreak/>
        <w:t>разделить радость творческого воображения с ребенком.</w:t>
      </w:r>
    </w:p>
    <w:p w:rsidR="00CC3DAD" w:rsidRDefault="00854BC6">
      <w:pPr>
        <w:widowControl w:val="0"/>
        <w:spacing w:line="360" w:lineRule="auto"/>
        <w:ind w:firstLine="720"/>
        <w:jc w:val="both"/>
      </w:pPr>
      <w:r>
        <w:rPr>
          <w:sz w:val="28"/>
        </w:rPr>
        <w:t>Необходимо учить ребенка уважать точку зрения других, ибо только тогда другие будут уважать его мнение. Для этого необходимо относиться с пониманием и терпением к мнению окружающих, даже если оно резко отличается от мнения взрослого. Учителю необходимо внимательно следить за своей речью, не допускать слов осуждения в адрес других, особенно в присутствии ребенка. Положительные отзывы родителей о педагоге и, наоборот педагогов о родителях создают у детей чувство защищенности. Надо постараться открыто выражать свои чувства к ребенку. Дети, уверенные в любви и уважении родителей, быстрее развиваются. У большинства талантливых людей были любящие родители, или хотя бы один из них был таким.</w:t>
      </w:r>
    </w:p>
    <w:p w:rsidR="00CC3DAD" w:rsidRDefault="00854BC6">
      <w:pPr>
        <w:widowControl w:val="0"/>
        <w:spacing w:line="360" w:lineRule="auto"/>
        <w:ind w:firstLine="720"/>
        <w:jc w:val="both"/>
      </w:pPr>
      <w:r>
        <w:rPr>
          <w:sz w:val="28"/>
        </w:rPr>
        <w:t>Атмосфера, благоприятствующая проявлению творческих способностей ребенка, помогает ему избежать возможного общественного непонимания, и даже неодобрения. Нельзя, чтобы творчество ребенка было затушено, иначе невостребованная энергия, отпущенная на творчество, может быть направлена в нежелательное русло.</w:t>
      </w:r>
    </w:p>
    <w:p w:rsidR="00CC3DAD" w:rsidRDefault="00854BC6">
      <w:pPr>
        <w:widowControl w:val="0"/>
        <w:spacing w:line="360" w:lineRule="auto"/>
        <w:ind w:firstLine="720"/>
        <w:jc w:val="both"/>
      </w:pPr>
      <w:r>
        <w:rPr>
          <w:sz w:val="28"/>
        </w:rPr>
        <w:t>И важно отмечать и говорить ребенку то, что он занимается творчеством ради других, а не ради собственных достижений.</w:t>
      </w:r>
    </w:p>
    <w:p w:rsidR="00CC3DAD" w:rsidRDefault="00854BC6">
      <w:pPr>
        <w:widowControl w:val="0"/>
        <w:spacing w:line="360" w:lineRule="auto"/>
        <w:ind w:firstLine="720"/>
        <w:jc w:val="both"/>
      </w:pPr>
      <w:r>
        <w:rPr>
          <w:sz w:val="28"/>
        </w:rPr>
        <w:t>Все эти воспитательные установки призваны помочь ребенку развить свои творческие способности и подсказать взрослым, как лучше понять ребенка и взглянуть на мир чистыми детскими глазами.</w:t>
      </w:r>
    </w:p>
    <w:p w:rsidR="00CC3DAD" w:rsidRDefault="00854BC6">
      <w:pPr>
        <w:widowControl w:val="0"/>
        <w:spacing w:line="360" w:lineRule="auto"/>
        <w:ind w:firstLine="720"/>
        <w:jc w:val="both"/>
      </w:pPr>
      <w:r>
        <w:rPr>
          <w:i/>
          <w:sz w:val="28"/>
        </w:rPr>
        <w:t xml:space="preserve"> </w:t>
      </w:r>
      <w:r>
        <w:rPr>
          <w:sz w:val="28"/>
        </w:rPr>
        <w:t>Таким образом, для успешной деятельности и формирования творческих способностей в урочное и во внеурочное время должны быть созданы соответствующие условия. Очень важным является не только выявить задатки творческих способностей, но и пробудить в ребенке интерес к творческой деятельности, найти подход и не давать затухнуть этому интересу.</w:t>
      </w:r>
    </w:p>
    <w:p w:rsidR="00CC3DAD" w:rsidRDefault="00854BC6" w:rsidP="00EC3230">
      <w:pPr>
        <w:jc w:val="center"/>
      </w:pPr>
      <w:r>
        <w:br w:type="page"/>
      </w:r>
      <w:r>
        <w:rPr>
          <w:sz w:val="36"/>
        </w:rPr>
        <w:lastRenderedPageBreak/>
        <w:t>Список использованной литературы</w:t>
      </w:r>
    </w:p>
    <w:p w:rsidR="00CC3DAD" w:rsidRDefault="00854BC6">
      <w:pPr>
        <w:widowControl w:val="0"/>
        <w:spacing w:line="360" w:lineRule="auto"/>
        <w:ind w:firstLine="708"/>
        <w:jc w:val="both"/>
      </w:pPr>
      <w:r>
        <w:rPr>
          <w:sz w:val="28"/>
        </w:rPr>
        <w:t xml:space="preserve">1. Азарова, Л. Н. Как развивать творческую индивидуальность младших школьников / Л. Н. Азарова // Начальная школа. – 1998. – №4. </w:t>
      </w:r>
    </w:p>
    <w:p w:rsidR="00CC3DAD" w:rsidRDefault="00854BC6">
      <w:pPr>
        <w:widowControl w:val="0"/>
        <w:spacing w:line="360" w:lineRule="auto"/>
        <w:ind w:firstLine="708"/>
        <w:jc w:val="both"/>
      </w:pPr>
      <w:r>
        <w:rPr>
          <w:sz w:val="28"/>
        </w:rPr>
        <w:t xml:space="preserve">2. Алексеева, Е. М. Учить детей творчеству / Е. М. Алексеева // Дополнительное образование. – 2003. – № 7. </w:t>
      </w:r>
    </w:p>
    <w:p w:rsidR="00CC3DAD" w:rsidRDefault="00854BC6">
      <w:pPr>
        <w:widowControl w:val="0"/>
        <w:spacing w:line="360" w:lineRule="auto"/>
        <w:ind w:firstLine="708"/>
        <w:jc w:val="both"/>
      </w:pPr>
      <w:r>
        <w:rPr>
          <w:sz w:val="28"/>
        </w:rPr>
        <w:t xml:space="preserve">3. Андреев, В. И. Педагогика: учебный курс для творческого саморазвития / В. И. Андреев. – </w:t>
      </w:r>
      <w:proofErr w:type="gramStart"/>
      <w:r>
        <w:rPr>
          <w:sz w:val="28"/>
        </w:rPr>
        <w:t>Казань :</w:t>
      </w:r>
      <w:proofErr w:type="gramEnd"/>
      <w:r>
        <w:rPr>
          <w:sz w:val="28"/>
        </w:rPr>
        <w:t xml:space="preserve"> Центр инновационных технологий. –2000. </w:t>
      </w:r>
    </w:p>
    <w:p w:rsidR="00CC3DAD" w:rsidRDefault="00854BC6">
      <w:pPr>
        <w:widowControl w:val="0"/>
        <w:spacing w:line="360" w:lineRule="auto"/>
        <w:ind w:firstLine="708"/>
        <w:jc w:val="both"/>
      </w:pPr>
      <w:r>
        <w:rPr>
          <w:sz w:val="28"/>
        </w:rPr>
        <w:t xml:space="preserve">4. </w:t>
      </w:r>
      <w:proofErr w:type="spellStart"/>
      <w:r>
        <w:rPr>
          <w:sz w:val="28"/>
        </w:rPr>
        <w:t>Ахмеджанов</w:t>
      </w:r>
      <w:proofErr w:type="spellEnd"/>
      <w:r>
        <w:rPr>
          <w:sz w:val="28"/>
        </w:rPr>
        <w:t xml:space="preserve">, Э. Р. Психологические тесты / Э. П. </w:t>
      </w:r>
      <w:proofErr w:type="spellStart"/>
      <w:r>
        <w:rPr>
          <w:sz w:val="28"/>
        </w:rPr>
        <w:t>Ахмеджанов</w:t>
      </w:r>
      <w:proofErr w:type="spellEnd"/>
      <w:r>
        <w:rPr>
          <w:sz w:val="28"/>
        </w:rPr>
        <w:t xml:space="preserve"> / Составление, подготовка текста, библиография. Москва, 1995 </w:t>
      </w:r>
    </w:p>
    <w:p w:rsidR="00CC3DAD" w:rsidRDefault="00854BC6">
      <w:pPr>
        <w:widowControl w:val="0"/>
        <w:spacing w:line="360" w:lineRule="auto"/>
        <w:ind w:firstLine="708"/>
        <w:jc w:val="both"/>
      </w:pPr>
      <w:r>
        <w:rPr>
          <w:sz w:val="28"/>
        </w:rPr>
        <w:t xml:space="preserve">5. Волков,   И.П.   Приобщение   школьников   к   творчеству И. П. Волков. – М.: Просвещение, 1982. </w:t>
      </w:r>
    </w:p>
    <w:p w:rsidR="00CC3DAD" w:rsidRDefault="00854BC6">
      <w:pPr>
        <w:widowControl w:val="0"/>
        <w:spacing w:line="360" w:lineRule="auto"/>
        <w:ind w:firstLine="708"/>
        <w:jc w:val="both"/>
      </w:pPr>
      <w:r>
        <w:rPr>
          <w:sz w:val="28"/>
        </w:rPr>
        <w:t xml:space="preserve">6. Выготский, Л. С. Воображение и  творчество в детском  возрасте /     Л. С. Выготский. - М.: Педагогика, 1981 </w:t>
      </w:r>
    </w:p>
    <w:p w:rsidR="00CC3DAD" w:rsidRDefault="00854BC6">
      <w:pPr>
        <w:widowControl w:val="0"/>
        <w:spacing w:line="360" w:lineRule="auto"/>
        <w:ind w:firstLine="708"/>
        <w:jc w:val="both"/>
      </w:pPr>
      <w:r>
        <w:rPr>
          <w:sz w:val="28"/>
        </w:rPr>
        <w:t xml:space="preserve">7. Диагностика психического развития детей: пособие по практической психологии / Т. Д. Марцинковская. – М.: </w:t>
      </w:r>
      <w:proofErr w:type="spellStart"/>
      <w:r>
        <w:rPr>
          <w:sz w:val="28"/>
        </w:rPr>
        <w:t>Линка</w:t>
      </w:r>
      <w:proofErr w:type="spellEnd"/>
      <w:r>
        <w:rPr>
          <w:sz w:val="28"/>
        </w:rPr>
        <w:t xml:space="preserve"> – Пресс, 1997. </w:t>
      </w:r>
    </w:p>
    <w:p w:rsidR="00CC3DAD" w:rsidRDefault="00854BC6">
      <w:pPr>
        <w:widowControl w:val="0"/>
        <w:spacing w:line="360" w:lineRule="auto"/>
        <w:ind w:firstLine="708"/>
        <w:jc w:val="both"/>
      </w:pPr>
      <w:r>
        <w:rPr>
          <w:sz w:val="28"/>
        </w:rPr>
        <w:t xml:space="preserve">8. Дополнительное образование детей: потенциалы воспитания // Острые проблемы воспитания: поиски и решения / под ред. Б. З. Вульфова. – М.: Новый учебник, 2003. </w:t>
      </w:r>
    </w:p>
    <w:p w:rsidR="00CC3DAD" w:rsidRDefault="00854BC6">
      <w:pPr>
        <w:widowControl w:val="0"/>
        <w:spacing w:line="360" w:lineRule="auto"/>
        <w:ind w:firstLine="708"/>
        <w:jc w:val="both"/>
      </w:pPr>
      <w:r>
        <w:rPr>
          <w:sz w:val="28"/>
        </w:rPr>
        <w:t xml:space="preserve">9. Жданова, С. Н. Художественно - эстетическое освоение мира школьниками как социально - педагогическая проблема / С. Н. Жданова  // Дополнительное образование и воспитание. - 2001. - № 10. </w:t>
      </w:r>
    </w:p>
    <w:p w:rsidR="00CC3DAD" w:rsidRDefault="00854BC6">
      <w:pPr>
        <w:widowControl w:val="0"/>
        <w:spacing w:line="360" w:lineRule="auto"/>
        <w:ind w:firstLine="708"/>
        <w:jc w:val="both"/>
      </w:pPr>
      <w:r>
        <w:rPr>
          <w:sz w:val="28"/>
        </w:rPr>
        <w:t xml:space="preserve">10. Золотарёва А. В. Дополнительное образование детей: Теория и методика  социально  -  педагогической  деятельности / А. В. Золотарёва.   -Ярославль: Академия развития, 2004. </w:t>
      </w:r>
    </w:p>
    <w:p w:rsidR="00CC3DAD" w:rsidRDefault="00854BC6">
      <w:pPr>
        <w:widowControl w:val="0"/>
        <w:spacing w:line="360" w:lineRule="auto"/>
        <w:ind w:firstLine="708"/>
        <w:jc w:val="both"/>
      </w:pPr>
      <w:r>
        <w:rPr>
          <w:sz w:val="28"/>
        </w:rPr>
        <w:t xml:space="preserve">11. Никитин, Б. П. Ступеньки творчества или развивающие игры /            Б. П. Никитин. – М.: Просвещение, 1989. </w:t>
      </w:r>
    </w:p>
    <w:p w:rsidR="00CC3DAD" w:rsidRDefault="00854BC6">
      <w:pPr>
        <w:widowControl w:val="0"/>
        <w:tabs>
          <w:tab w:val="left" w:pos="3345"/>
        </w:tabs>
        <w:spacing w:line="360" w:lineRule="auto"/>
        <w:ind w:firstLine="708"/>
        <w:jc w:val="both"/>
      </w:pPr>
      <w:r>
        <w:rPr>
          <w:sz w:val="28"/>
        </w:rPr>
        <w:t xml:space="preserve">12. Педагогика / под. ред. П. И. </w:t>
      </w:r>
      <w:proofErr w:type="spellStart"/>
      <w:r>
        <w:rPr>
          <w:sz w:val="28"/>
        </w:rPr>
        <w:t>Пидкасистого</w:t>
      </w:r>
      <w:proofErr w:type="spellEnd"/>
      <w:r>
        <w:rPr>
          <w:sz w:val="28"/>
        </w:rPr>
        <w:t xml:space="preserve">. – М.: Педагогическое общество России, 2003. </w:t>
      </w:r>
    </w:p>
    <w:p w:rsidR="00CC3DAD" w:rsidRDefault="00854BC6">
      <w:pPr>
        <w:widowControl w:val="0"/>
        <w:tabs>
          <w:tab w:val="left" w:pos="3345"/>
        </w:tabs>
        <w:spacing w:line="360" w:lineRule="auto"/>
        <w:ind w:firstLine="708"/>
        <w:jc w:val="both"/>
      </w:pPr>
      <w:r>
        <w:rPr>
          <w:sz w:val="28"/>
        </w:rPr>
        <w:t xml:space="preserve">13. Педагогика / под ред. И. П. </w:t>
      </w:r>
      <w:proofErr w:type="spellStart"/>
      <w:r>
        <w:rPr>
          <w:sz w:val="28"/>
        </w:rPr>
        <w:t>Подласого</w:t>
      </w:r>
      <w:proofErr w:type="spellEnd"/>
      <w:r>
        <w:rPr>
          <w:sz w:val="28"/>
        </w:rPr>
        <w:t>. – М.: Просвещение: ВЛАДОС, 1996.</w:t>
      </w:r>
    </w:p>
    <w:p w:rsidR="00CC3DAD" w:rsidRDefault="00854BC6" w:rsidP="00EC3230">
      <w:pPr>
        <w:widowControl w:val="0"/>
        <w:tabs>
          <w:tab w:val="left" w:pos="3345"/>
        </w:tabs>
        <w:spacing w:line="360" w:lineRule="auto"/>
        <w:ind w:firstLine="708"/>
        <w:jc w:val="both"/>
      </w:pPr>
      <w:r>
        <w:rPr>
          <w:sz w:val="28"/>
        </w:rPr>
        <w:t xml:space="preserve">14. Педагогика / под. ред. В. А. </w:t>
      </w:r>
      <w:proofErr w:type="spellStart"/>
      <w:r>
        <w:rPr>
          <w:sz w:val="28"/>
        </w:rPr>
        <w:t>Сластенина</w:t>
      </w:r>
      <w:proofErr w:type="spellEnd"/>
      <w:r>
        <w:rPr>
          <w:sz w:val="28"/>
        </w:rPr>
        <w:t xml:space="preserve">. -М.: Академия, 2004. </w:t>
      </w:r>
    </w:p>
    <w:sectPr w:rsidR="00CC3DAD" w:rsidSect="00EC3230">
      <w:pgSz w:w="11906" w:h="16838"/>
      <w:pgMar w:top="709" w:right="964" w:bottom="567" w:left="96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1B16F0"/>
    <w:multiLevelType w:val="multilevel"/>
    <w:tmpl w:val="65CE1786"/>
    <w:lvl w:ilvl="0">
      <w:start w:val="1"/>
      <w:numFmt w:val="decimal"/>
      <w:lvlText w:val="%1."/>
      <w:lvlJc w:val="left"/>
      <w:pPr>
        <w:ind w:left="1845" w:firstLine="3690"/>
      </w:pPr>
      <w:rPr>
        <w:rFonts w:ascii="Arial" w:eastAsia="Arial" w:hAnsi="Arial" w:cs="Arial"/>
        <w:b w:val="0"/>
        <w:i w:val="0"/>
        <w:smallCaps w:val="0"/>
        <w:strike w:val="0"/>
        <w:color w:val="000000"/>
        <w:sz w:val="20"/>
        <w:u w:val="none"/>
        <w:vertAlign w:val="baseline"/>
      </w:rPr>
    </w:lvl>
    <w:lvl w:ilvl="1">
      <w:start w:val="1"/>
      <w:numFmt w:val="lowerLetter"/>
      <w:lvlText w:val="%2."/>
      <w:lvlJc w:val="left"/>
      <w:pPr>
        <w:ind w:left="1800" w:firstLine="3600"/>
      </w:pPr>
      <w:rPr>
        <w:rFonts w:ascii="Arial" w:eastAsia="Arial" w:hAnsi="Arial" w:cs="Arial"/>
        <w:b w:val="0"/>
        <w:i w:val="0"/>
        <w:smallCaps w:val="0"/>
        <w:strike w:val="0"/>
        <w:color w:val="000000"/>
        <w:sz w:val="20"/>
        <w:u w:val="none"/>
        <w:vertAlign w:val="baseline"/>
      </w:rPr>
    </w:lvl>
    <w:lvl w:ilvl="2">
      <w:start w:val="1"/>
      <w:numFmt w:val="lowerRoman"/>
      <w:lvlText w:val="%3."/>
      <w:lvlJc w:val="left"/>
      <w:pPr>
        <w:ind w:left="2520" w:firstLine="5040"/>
      </w:pPr>
      <w:rPr>
        <w:rFonts w:ascii="Arial" w:eastAsia="Arial" w:hAnsi="Arial" w:cs="Arial"/>
        <w:b w:val="0"/>
        <w:i w:val="0"/>
        <w:smallCaps w:val="0"/>
        <w:strike w:val="0"/>
        <w:color w:val="000000"/>
        <w:sz w:val="20"/>
        <w:u w:val="none"/>
        <w:vertAlign w:val="baseline"/>
      </w:rPr>
    </w:lvl>
    <w:lvl w:ilvl="3">
      <w:start w:val="1"/>
      <w:numFmt w:val="decimal"/>
      <w:lvlText w:val="%4."/>
      <w:lvlJc w:val="left"/>
      <w:pPr>
        <w:ind w:left="3240" w:firstLine="6480"/>
      </w:pPr>
      <w:rPr>
        <w:rFonts w:ascii="Arial" w:eastAsia="Arial" w:hAnsi="Arial" w:cs="Arial"/>
        <w:b w:val="0"/>
        <w:i w:val="0"/>
        <w:smallCaps w:val="0"/>
        <w:strike w:val="0"/>
        <w:color w:val="000000"/>
        <w:sz w:val="20"/>
        <w:u w:val="none"/>
        <w:vertAlign w:val="baseline"/>
      </w:rPr>
    </w:lvl>
    <w:lvl w:ilvl="4">
      <w:start w:val="1"/>
      <w:numFmt w:val="lowerLetter"/>
      <w:lvlText w:val="%5."/>
      <w:lvlJc w:val="left"/>
      <w:pPr>
        <w:ind w:left="3960" w:firstLine="7920"/>
      </w:pPr>
      <w:rPr>
        <w:rFonts w:ascii="Arial" w:eastAsia="Arial" w:hAnsi="Arial" w:cs="Arial"/>
        <w:b w:val="0"/>
        <w:i w:val="0"/>
        <w:smallCaps w:val="0"/>
        <w:strike w:val="0"/>
        <w:color w:val="000000"/>
        <w:sz w:val="20"/>
        <w:u w:val="none"/>
        <w:vertAlign w:val="baseline"/>
      </w:rPr>
    </w:lvl>
    <w:lvl w:ilvl="5">
      <w:start w:val="1"/>
      <w:numFmt w:val="lowerRoman"/>
      <w:lvlText w:val="%6."/>
      <w:lvlJc w:val="left"/>
      <w:pPr>
        <w:ind w:left="4680" w:firstLine="9360"/>
      </w:pPr>
      <w:rPr>
        <w:rFonts w:ascii="Arial" w:eastAsia="Arial" w:hAnsi="Arial" w:cs="Arial"/>
        <w:b w:val="0"/>
        <w:i w:val="0"/>
        <w:smallCaps w:val="0"/>
        <w:strike w:val="0"/>
        <w:color w:val="000000"/>
        <w:sz w:val="20"/>
        <w:u w:val="none"/>
        <w:vertAlign w:val="baseline"/>
      </w:rPr>
    </w:lvl>
    <w:lvl w:ilvl="6">
      <w:start w:val="1"/>
      <w:numFmt w:val="decimal"/>
      <w:lvlText w:val="%7."/>
      <w:lvlJc w:val="left"/>
      <w:pPr>
        <w:ind w:left="5400" w:firstLine="10800"/>
      </w:pPr>
      <w:rPr>
        <w:rFonts w:ascii="Arial" w:eastAsia="Arial" w:hAnsi="Arial" w:cs="Arial"/>
        <w:b w:val="0"/>
        <w:i w:val="0"/>
        <w:smallCaps w:val="0"/>
        <w:strike w:val="0"/>
        <w:color w:val="000000"/>
        <w:sz w:val="20"/>
        <w:u w:val="none"/>
        <w:vertAlign w:val="baseline"/>
      </w:rPr>
    </w:lvl>
    <w:lvl w:ilvl="7">
      <w:start w:val="1"/>
      <w:numFmt w:val="lowerLetter"/>
      <w:lvlText w:val="%8."/>
      <w:lvlJc w:val="left"/>
      <w:pPr>
        <w:ind w:left="6120" w:firstLine="12240"/>
      </w:pPr>
      <w:rPr>
        <w:rFonts w:ascii="Arial" w:eastAsia="Arial" w:hAnsi="Arial" w:cs="Arial"/>
        <w:b w:val="0"/>
        <w:i w:val="0"/>
        <w:smallCaps w:val="0"/>
        <w:strike w:val="0"/>
        <w:color w:val="000000"/>
        <w:sz w:val="20"/>
        <w:u w:val="none"/>
        <w:vertAlign w:val="baseline"/>
      </w:rPr>
    </w:lvl>
    <w:lvl w:ilvl="8">
      <w:start w:val="1"/>
      <w:numFmt w:val="lowerRoman"/>
      <w:lvlText w:val="%9."/>
      <w:lvlJc w:val="left"/>
      <w:pPr>
        <w:ind w:left="6840" w:firstLine="13680"/>
      </w:pPr>
      <w:rPr>
        <w:rFonts w:ascii="Arial" w:eastAsia="Arial" w:hAnsi="Arial" w:cs="Arial"/>
        <w:b w:val="0"/>
        <w:i w:val="0"/>
        <w:smallCaps w:val="0"/>
        <w:strike w:val="0"/>
        <w:color w:val="000000"/>
        <w:sz w:val="20"/>
        <w:u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4"/>
  </w:compat>
  <w:rsids>
    <w:rsidRoot w:val="00CC3DAD"/>
    <w:rsid w:val="0017679A"/>
    <w:rsid w:val="001F6DEF"/>
    <w:rsid w:val="00854BC6"/>
    <w:rsid w:val="00CC3DAD"/>
    <w:rsid w:val="00EC3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8BA2EE-58B8-44BA-BED8-430E35618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lang w:val="ru-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rPr>
  </w:style>
  <w:style w:type="paragraph" w:styleId="2">
    <w:name w:val="heading 2"/>
    <w:basedOn w:val="a"/>
    <w:next w:val="a"/>
    <w:pPr>
      <w:keepNext/>
      <w:keepLines/>
      <w:spacing w:before="360" w:after="80"/>
      <w:contextualSpacing/>
      <w:outlineLvl w:val="1"/>
    </w:pPr>
    <w:rPr>
      <w:b/>
      <w:sz w:val="36"/>
    </w:rPr>
  </w:style>
  <w:style w:type="paragraph" w:styleId="3">
    <w:name w:val="heading 3"/>
    <w:basedOn w:val="a"/>
    <w:next w:val="a"/>
    <w:pPr>
      <w:keepNext/>
      <w:keepLines/>
      <w:spacing w:before="280" w:after="80"/>
      <w:contextualSpacing/>
      <w:outlineLvl w:val="2"/>
    </w:pPr>
    <w:rPr>
      <w:b/>
      <w:sz w:val="28"/>
    </w:rPr>
  </w:style>
  <w:style w:type="paragraph" w:styleId="4">
    <w:name w:val="heading 4"/>
    <w:basedOn w:val="a"/>
    <w:next w:val="a"/>
    <w:pPr>
      <w:keepNext/>
      <w:keepLines/>
      <w:spacing w:before="240" w:after="40"/>
      <w:contextualSpacing/>
      <w:outlineLvl w:val="3"/>
    </w:pPr>
    <w:rPr>
      <w:b/>
      <w:sz w:val="24"/>
    </w:rPr>
  </w:style>
  <w:style w:type="paragraph" w:styleId="5">
    <w:name w:val="heading 5"/>
    <w:basedOn w:val="a"/>
    <w:next w:val="a"/>
    <w:pPr>
      <w:keepNext/>
      <w:keepLines/>
      <w:spacing w:before="220" w:after="40"/>
      <w:contextualSpacing/>
      <w:outlineLvl w:val="4"/>
    </w:pPr>
    <w:rPr>
      <w:b/>
    </w:rPr>
  </w:style>
  <w:style w:type="paragraph" w:styleId="6">
    <w:name w:val="heading 6"/>
    <w:basedOn w:val="a"/>
    <w:next w:val="a"/>
    <w:pPr>
      <w:keepNext/>
      <w:keepLines/>
      <w:spacing w:before="200" w:after="40"/>
      <w:contextualSpacing/>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rPr>
  </w:style>
  <w:style w:type="paragraph" w:styleId="a5">
    <w:name w:val="Balloon Text"/>
    <w:basedOn w:val="a"/>
    <w:link w:val="a6"/>
    <w:uiPriority w:val="99"/>
    <w:semiHidden/>
    <w:unhideWhenUsed/>
    <w:rsid w:val="00854BC6"/>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854B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3735</Words>
  <Characters>21294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Выступление на ШМО.docx</vt:lpstr>
    </vt:vector>
  </TitlesOfParts>
  <Company>*</Company>
  <LinksUpToDate>false</LinksUpToDate>
  <CharactersWithSpaces>24980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Выступление на ШМО.docx</dc:title>
  <cp:lastModifiedBy>Эдуард</cp:lastModifiedBy>
  <cp:revision>7</cp:revision>
  <cp:lastPrinted>2014-12-18T12:28:00Z</cp:lastPrinted>
  <dcterms:created xsi:type="dcterms:W3CDTF">2014-12-18T12:18:00Z</dcterms:created>
  <dcterms:modified xsi:type="dcterms:W3CDTF">2018-03-05T12:39:00Z</dcterms:modified>
</cp:coreProperties>
</file>