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E5" w:rsidRPr="000303E5" w:rsidRDefault="003F551A" w:rsidP="00EE1BA7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3F551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Проектная деятельность в совершенствовании  РППС</w:t>
      </w:r>
      <w:r w:rsidR="00696B9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группы (</w:t>
      </w:r>
      <w:r w:rsidRPr="003F551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из практики работы в группе)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870C3A" w:rsidRDefault="000303E5" w:rsidP="00EE1BA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>Одн</w:t>
      </w:r>
      <w:r w:rsidR="00696B9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им из направлений моей педагогической </w:t>
      </w:r>
      <w:r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деятельности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696B9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является 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проектирование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870C3A" w:rsidRPr="00870C3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</w:t>
      </w:r>
      <w:r w:rsidR="00870C3A"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Реализуя проектную деятельность</w:t>
      </w:r>
      <w:r w:rsidR="00870C3A">
        <w:rPr>
          <w:rFonts w:ascii="Times New Roman" w:eastAsia="Times New Roman" w:hAnsi="Times New Roman" w:cs="Times New Roman"/>
          <w:color w:val="111111"/>
          <w:sz w:val="28"/>
          <w:szCs w:val="28"/>
        </w:rPr>
        <w:t>, было изучено</w:t>
      </w:r>
      <w:r w:rsidR="005107F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множество рекомендаций</w:t>
      </w:r>
      <w:r w:rsidR="00870C3A"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методик разработки педагогического </w:t>
      </w:r>
      <w:r w:rsidR="00870C3A"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проекта</w:t>
      </w:r>
      <w:r w:rsidR="00870C3A"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которые имели рекомендательный характер. Вариативность подходов </w:t>
      </w:r>
      <w:r w:rsidR="00870C3A"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проектной деятельности</w:t>
      </w:r>
      <w:r w:rsidR="00870C3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позволили сделать</w:t>
      </w:r>
      <w:r w:rsidR="00870C3A"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вывод о том, что </w:t>
      </w:r>
      <w:r w:rsidR="00870C3A"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проектирование</w:t>
      </w:r>
      <w:r w:rsidR="00870C3A"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это творчество педагога при обязательном выполнении алгоритма поэтапной работы. Вашему вниманию</w:t>
      </w:r>
      <w:r w:rsidR="00870C3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предлагаю</w:t>
      </w:r>
      <w:r w:rsidR="00870C3A"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алгоритм </w:t>
      </w:r>
      <w:r w:rsidR="00870C3A"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проектной деятельности</w:t>
      </w:r>
      <w:r w:rsidR="00870C3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</w:p>
    <w:p w:rsidR="00870C3A" w:rsidRPr="000303E5" w:rsidRDefault="00870C3A" w:rsidP="00EE1BA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Этапы работы над </w:t>
      </w:r>
      <w:r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проектом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70C3A" w:rsidRPr="000303E5" w:rsidRDefault="00870C3A" w:rsidP="00EE1BA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• </w:t>
      </w:r>
      <w:proofErr w:type="gramStart"/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Поисковый</w:t>
      </w:r>
      <w:proofErr w:type="gramEnd"/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определение темы </w:t>
      </w:r>
      <w:r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проекта</w:t>
      </w:r>
    </w:p>
    <w:p w:rsidR="00870C3A" w:rsidRPr="000303E5" w:rsidRDefault="00870C3A" w:rsidP="00EE1BA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• </w:t>
      </w:r>
      <w:proofErr w:type="gramStart"/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Аналитический</w:t>
      </w:r>
      <w:proofErr w:type="gramEnd"/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постановка цели </w:t>
      </w:r>
      <w:r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проекта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определение задач, подготовка к </w:t>
      </w:r>
      <w:r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реализации</w:t>
      </w:r>
    </w:p>
    <w:p w:rsidR="00870C3A" w:rsidRPr="000303E5" w:rsidRDefault="00870C3A" w:rsidP="00EE1BA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• Практический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основной этап </w:t>
      </w:r>
      <w:r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реализации проекта 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>(работа с дошкольниками, работа с родителями, оснащение предметно-развивающей среды)</w:t>
      </w:r>
    </w:p>
    <w:p w:rsidR="00051F53" w:rsidRDefault="00870C3A" w:rsidP="00EE1BA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• Контрольный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завершающий этап </w:t>
      </w:r>
      <w:r w:rsidRPr="000303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 xml:space="preserve">(результат, продукт </w:t>
      </w:r>
      <w:r w:rsidRPr="000303E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деятельности</w:t>
      </w:r>
      <w:r w:rsidRPr="000303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)</w:t>
      </w:r>
      <w:r w:rsidR="00051F53" w:rsidRPr="00051F5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870C3A" w:rsidRPr="000303E5" w:rsidRDefault="00051F53" w:rsidP="00EE1BA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Темой </w:t>
      </w:r>
      <w:r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проекта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могут стать как определенный раздел образовательной программы, так события в жизни детского сада, города, страны, тема может возникнуть по ини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циативе ребенка. </w:t>
      </w:r>
      <w:r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Проекты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различны по типологии, они отличаются по количеству участников, по содержанию, по продолжительности, по доминирующему виду. По количеству участников – индивидуальные, групповые, фронтальные, парные. По продолжительности – краткосрочные, среднесрочные, долгосрочные. По доминирующему виду – </w:t>
      </w:r>
      <w:proofErr w:type="gramStart"/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>творческие</w:t>
      </w:r>
      <w:proofErr w:type="gramEnd"/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spellStart"/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>исследовательско-познавательные</w:t>
      </w:r>
      <w:proofErr w:type="spellEnd"/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игровые, </w:t>
      </w:r>
      <w:proofErr w:type="spellStart"/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>информационно-практико-ориентированные</w:t>
      </w:r>
      <w:proofErr w:type="spellEnd"/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комплексные.</w:t>
      </w:r>
    </w:p>
    <w:p w:rsidR="00F64ECE" w:rsidRPr="00051F53" w:rsidRDefault="000303E5" w:rsidP="00EE1BA7">
      <w:pPr>
        <w:spacing w:before="225" w:after="225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показала практика, внедрение и </w:t>
      </w:r>
      <w:r w:rsidRPr="000303E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реализации метода проектов</w:t>
      </w:r>
      <w:r w:rsidRPr="000303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дает возможность развития творческого, познавательного мышления ребенка, закладывает позиции самостоятельности, активности, инициативности в поиске ответов на вопросы, систематизирует информацию, и позволяет использовать полученные знания, умения и навыки. </w:t>
      </w:r>
    </w:p>
    <w:p w:rsidR="00F64ECE" w:rsidRPr="00F64ECE" w:rsidRDefault="005107F6" w:rsidP="00EE1BA7">
      <w:pPr>
        <w:spacing w:before="225" w:after="225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107F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работе с дошкольниками необходимо больше внимания уделять продуктивной части проекта, потому что у детей дошкольного возраста преобладает наглядно-образное мышление и без наглядности и эмоциональности общий язык с ребёнком не найти. Очень важно, чтобы в развивающей среде после работы над проектом осталось то, что будет напоминать о коллективной исследовательской работе (игры, альбомы, макеты), иначе у ребенка быстро угаснет интерес к данной теме, и она </w:t>
      </w:r>
      <w:r w:rsidRPr="005107F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быстро забудется. Продукт проекта будет возвращать детей к </w:t>
      </w:r>
      <w:proofErr w:type="gramStart"/>
      <w:r w:rsidRPr="005107F6">
        <w:rPr>
          <w:rFonts w:ascii="Times New Roman" w:eastAsia="Times New Roman" w:hAnsi="Times New Roman" w:cs="Times New Roman"/>
          <w:color w:val="111111"/>
          <w:sz w:val="28"/>
          <w:szCs w:val="28"/>
        </w:rPr>
        <w:t>теме</w:t>
      </w:r>
      <w:proofErr w:type="gramEnd"/>
      <w:r w:rsidRPr="005107F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активизировать их. В пополнении развивающей среды в рамках проекта большую помощь пе</w:t>
      </w:r>
      <w:r w:rsidR="00F64ECE">
        <w:rPr>
          <w:rFonts w:ascii="Times New Roman" w:eastAsia="Times New Roman" w:hAnsi="Times New Roman" w:cs="Times New Roman"/>
          <w:color w:val="111111"/>
          <w:sz w:val="28"/>
          <w:szCs w:val="28"/>
        </w:rPr>
        <w:t>дагогам могут оказать родители.</w:t>
      </w:r>
    </w:p>
    <w:p w:rsidR="005107F6" w:rsidRPr="00356616" w:rsidRDefault="00F64ECE" w:rsidP="00356616">
      <w:pPr>
        <w:spacing w:before="225" w:after="225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</w:t>
      </w:r>
      <w:r w:rsidRPr="00F64ECE">
        <w:rPr>
          <w:rFonts w:ascii="Times New Roman" w:eastAsia="Times New Roman" w:hAnsi="Times New Roman" w:cs="Times New Roman"/>
          <w:color w:val="111111"/>
          <w:sz w:val="28"/>
          <w:szCs w:val="28"/>
        </w:rPr>
        <w:t>аботая над проектами, педагоги, воспитанники и их родители насыщают развивающую среду новыми элементами. Развивающая среда за счет проектов постоянно видоиз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меняется и пополняется. Приведу</w:t>
      </w:r>
      <w:r w:rsidRPr="00F6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некоторые примеры из совместного с родителями опыта работы по проектам:</w:t>
      </w:r>
    </w:p>
    <w:p w:rsidR="00356616" w:rsidRDefault="00441DE6" w:rsidP="00EE1BA7">
      <w:pPr>
        <w:spacing w:before="225" w:after="225" w:line="240" w:lineRule="auto"/>
        <w:ind w:firstLine="360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</w:pPr>
      <w:r w:rsidRPr="00441DE6">
        <w:rPr>
          <w:rFonts w:ascii="Times New Roman" w:eastAsia="Times New Roman" w:hAnsi="Times New Roman" w:cs="Times New Roman"/>
          <w:i/>
          <w:iCs/>
          <w:sz w:val="28"/>
          <w:szCs w:val="28"/>
        </w:rPr>
        <w:t>«Покормите птиц зимой»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 xml:space="preserve"> для детей среднего дошкольного возраста, родителей. </w:t>
      </w:r>
      <w:r w:rsidRPr="00441DE6">
        <w:rPr>
          <w:rFonts w:ascii="Times New Roman" w:eastAsia="Times New Roman" w:hAnsi="Times New Roman" w:cs="Times New Roman"/>
          <w:bCs/>
          <w:sz w:val="28"/>
          <w:szCs w:val="28"/>
        </w:rPr>
        <w:t>Проект групповой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 xml:space="preserve">, практико-ориентированный, краткосрочный, </w:t>
      </w:r>
      <w:proofErr w:type="spellStart"/>
      <w:r w:rsidRPr="00441DE6">
        <w:rPr>
          <w:rFonts w:ascii="Times New Roman" w:eastAsia="Times New Roman" w:hAnsi="Times New Roman" w:cs="Times New Roman"/>
          <w:bCs/>
          <w:sz w:val="28"/>
          <w:szCs w:val="28"/>
        </w:rPr>
        <w:t>монопроект</w:t>
      </w:r>
      <w:proofErr w:type="spellEnd"/>
      <w:r w:rsidRPr="00441DE6">
        <w:rPr>
          <w:rFonts w:ascii="Times New Roman" w:eastAsia="Times New Roman" w:hAnsi="Times New Roman" w:cs="Times New Roman"/>
          <w:sz w:val="28"/>
          <w:szCs w:val="28"/>
        </w:rPr>
        <w:t xml:space="preserve">. Продукт </w:t>
      </w:r>
      <w:r w:rsidRPr="00441DE6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 xml:space="preserve">: развлечение </w:t>
      </w:r>
      <w:r w:rsidRPr="00441DE6">
        <w:rPr>
          <w:rFonts w:ascii="Times New Roman" w:eastAsia="Times New Roman" w:hAnsi="Times New Roman" w:cs="Times New Roman"/>
          <w:i/>
          <w:iCs/>
          <w:sz w:val="28"/>
          <w:szCs w:val="28"/>
        </w:rPr>
        <w:t>«Крылатый театр»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r w:rsidRPr="00441DE6">
        <w:rPr>
          <w:rFonts w:ascii="Times New Roman" w:eastAsia="Times New Roman" w:hAnsi="Times New Roman" w:cs="Times New Roman"/>
          <w:iCs/>
          <w:sz w:val="28"/>
          <w:szCs w:val="28"/>
        </w:rPr>
        <w:t>конкурс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«Кормушки 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зимующих птиц»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>.</w:t>
      </w:r>
      <w:r w:rsidR="00356616" w:rsidRPr="0035661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441DE6" w:rsidRPr="00356616" w:rsidRDefault="00356616" w:rsidP="00EE1BA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29300" cy="4371975"/>
            <wp:effectExtent l="19050" t="0" r="0" b="0"/>
            <wp:docPr id="2" name="Рисунок 2" descr="F:\Педсовет\Фото для проектов\DSC03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едсовет\Фото для проектов\DSC031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DE6" w:rsidRPr="00441DE6" w:rsidRDefault="00441DE6" w:rsidP="00EE1BA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DE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«Моя семья»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 xml:space="preserve"> для детей старшего дошкольного возраста, родителей. </w:t>
      </w:r>
      <w:r w:rsidRPr="00441DE6">
        <w:rPr>
          <w:rFonts w:ascii="Times New Roman" w:eastAsia="Times New Roman" w:hAnsi="Times New Roman" w:cs="Times New Roman"/>
          <w:bCs/>
          <w:sz w:val="28"/>
          <w:szCs w:val="28"/>
        </w:rPr>
        <w:t>Проект был групповой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 xml:space="preserve">, комплексный, среднесрочный, интегративный. Результат </w:t>
      </w:r>
      <w:r w:rsidRPr="00441DE6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 xml:space="preserve">выставка детских рисунков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«Дружная</w:t>
      </w:r>
      <w:r w:rsidRPr="00441DE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семья»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 xml:space="preserve"> создание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генеалогического древа </w:t>
      </w:r>
      <w:r w:rsidRPr="00441DE6">
        <w:rPr>
          <w:rFonts w:ascii="Times New Roman" w:eastAsia="Times New Roman" w:hAnsi="Times New Roman" w:cs="Times New Roman"/>
          <w:i/>
          <w:iCs/>
          <w:sz w:val="28"/>
          <w:szCs w:val="28"/>
        </w:rPr>
        <w:t>«Моя семья»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6616" w:rsidRDefault="00356616" w:rsidP="00EE1BA7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FF0000"/>
          <w:sz w:val="21"/>
          <w:szCs w:val="21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«Учись, играя</w:t>
      </w:r>
      <w:r w:rsidR="00441DE6" w:rsidRPr="00441DE6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="00441DE6">
        <w:rPr>
          <w:rFonts w:ascii="Times New Roman" w:eastAsia="Times New Roman" w:hAnsi="Times New Roman" w:cs="Times New Roman"/>
          <w:sz w:val="28"/>
          <w:szCs w:val="28"/>
        </w:rPr>
        <w:t xml:space="preserve"> для детей старшего</w:t>
      </w:r>
      <w:r w:rsidR="00441DE6" w:rsidRPr="00441DE6">
        <w:rPr>
          <w:rFonts w:ascii="Times New Roman" w:eastAsia="Times New Roman" w:hAnsi="Times New Roman" w:cs="Times New Roman"/>
          <w:sz w:val="28"/>
          <w:szCs w:val="28"/>
        </w:rPr>
        <w:t xml:space="preserve"> дошкольного возраста, родителей. </w:t>
      </w:r>
      <w:r w:rsidR="00441DE6" w:rsidRPr="00441DE6">
        <w:rPr>
          <w:rFonts w:ascii="Times New Roman" w:eastAsia="Times New Roman" w:hAnsi="Times New Roman" w:cs="Times New Roman"/>
          <w:bCs/>
          <w:sz w:val="28"/>
          <w:szCs w:val="28"/>
        </w:rPr>
        <w:t>Проект групповой</w:t>
      </w:r>
      <w:r w:rsidR="00441DE6" w:rsidRPr="00441DE6">
        <w:rPr>
          <w:rFonts w:ascii="Times New Roman" w:eastAsia="Times New Roman" w:hAnsi="Times New Roman" w:cs="Times New Roman"/>
          <w:sz w:val="28"/>
          <w:szCs w:val="28"/>
        </w:rPr>
        <w:t xml:space="preserve">, творческий краткосрочный, интегративный. Продукт </w:t>
      </w:r>
      <w:r w:rsidR="00441DE6" w:rsidRPr="00441DE6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>
        <w:rPr>
          <w:rFonts w:ascii="Times New Roman" w:eastAsia="Times New Roman" w:hAnsi="Times New Roman" w:cs="Times New Roman"/>
          <w:sz w:val="28"/>
          <w:szCs w:val="28"/>
        </w:rPr>
        <w:t>: выставка дидактических игр</w:t>
      </w:r>
      <w:r w:rsidR="00441DE6" w:rsidRPr="00441D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1DE6" w:rsidRPr="00441DE6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Игр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а-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своими руками</w:t>
      </w:r>
      <w:r w:rsidR="00441DE6" w:rsidRPr="00441DE6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="00441DE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0542D" w:rsidRPr="00356616" w:rsidRDefault="00356616" w:rsidP="00356616">
      <w:pPr>
        <w:tabs>
          <w:tab w:val="left" w:pos="4125"/>
        </w:tabs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lastRenderedPageBreak/>
        <w:tab/>
      </w: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5940425" cy="4455319"/>
            <wp:effectExtent l="19050" t="0" r="3175" b="0"/>
            <wp:docPr id="3" name="Рисунок 3" descr="F:\Педсовет\Фото для проектов\DSC01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едсовет\Фото для проектов\DSC012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42D" w:rsidRPr="00356616" w:rsidRDefault="0050542D" w:rsidP="00BC352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результате реализации</w:t>
      </w:r>
      <w:r w:rsidRPr="0050542D">
        <w:rPr>
          <w:rFonts w:ascii="Times New Roman" w:eastAsia="Times New Roman" w:hAnsi="Times New Roman" w:cs="Times New Roman"/>
          <w:sz w:val="28"/>
          <w:szCs w:val="28"/>
        </w:rPr>
        <w:t xml:space="preserve"> проекта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542D">
        <w:rPr>
          <w:rFonts w:ascii="Times New Roman" w:eastAsia="Times New Roman" w:hAnsi="Times New Roman" w:cs="Times New Roman"/>
          <w:i/>
          <w:sz w:val="28"/>
          <w:szCs w:val="28"/>
        </w:rPr>
        <w:t>«Моя любимая игрушка»</w:t>
      </w:r>
      <w:r w:rsidRPr="0050542D">
        <w:rPr>
          <w:rFonts w:ascii="Times New Roman" w:eastAsia="Times New Roman" w:hAnsi="Times New Roman" w:cs="Times New Roman"/>
          <w:sz w:val="28"/>
          <w:szCs w:val="28"/>
        </w:rPr>
        <w:t xml:space="preserve"> родителями </w:t>
      </w:r>
      <w:r>
        <w:rPr>
          <w:rFonts w:ascii="Times New Roman" w:eastAsia="Times New Roman" w:hAnsi="Times New Roman" w:cs="Times New Roman"/>
          <w:sz w:val="28"/>
          <w:szCs w:val="28"/>
        </w:rPr>
        <w:t>совместно с детьми</w:t>
      </w:r>
      <w:r w:rsidRPr="0050542D">
        <w:rPr>
          <w:rFonts w:ascii="Times New Roman" w:eastAsia="Times New Roman" w:hAnsi="Times New Roman" w:cs="Times New Roman"/>
          <w:sz w:val="28"/>
          <w:szCs w:val="28"/>
        </w:rPr>
        <w:t xml:space="preserve"> были </w:t>
      </w:r>
      <w:r>
        <w:rPr>
          <w:rFonts w:ascii="Times New Roman" w:eastAsia="Times New Roman" w:hAnsi="Times New Roman" w:cs="Times New Roman"/>
          <w:sz w:val="28"/>
          <w:szCs w:val="28"/>
        </w:rPr>
        <w:t>изготовлены книжки-малышки.</w:t>
      </w:r>
      <w:r w:rsidR="00356616" w:rsidRPr="0035661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35661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0" cy="3302001"/>
            <wp:effectExtent l="19050" t="0" r="0" b="0"/>
            <wp:docPr id="1" name="Рисунок 1" descr="F:\Педсовет\Фото для проектов\DSC01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едсовет\Фото для проектов\DSC011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257" cy="33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42D" w:rsidRPr="0050542D" w:rsidRDefault="0050542D" w:rsidP="00EE1BA7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0542D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Экологический проект в подготовительной группе «Песок на радость детям»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 xml:space="preserve">Результат </w:t>
      </w:r>
      <w:r w:rsidRPr="00441DE6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Pr="00441DE6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1092E">
        <w:rPr>
          <w:rFonts w:ascii="Times New Roman" w:hAnsi="Times New Roman" w:cs="Times New Roman"/>
          <w:sz w:val="28"/>
          <w:szCs w:val="28"/>
        </w:rPr>
        <w:t xml:space="preserve">онкурс совместных работ детей и родителей </w:t>
      </w:r>
      <w:r w:rsidRPr="0061092E">
        <w:rPr>
          <w:rFonts w:ascii="Times New Roman" w:hAnsi="Times New Roman" w:cs="Times New Roman"/>
          <w:iCs/>
          <w:sz w:val="28"/>
          <w:szCs w:val="28"/>
        </w:rPr>
        <w:t>«</w:t>
      </w:r>
      <w:r w:rsidRPr="0061092E">
        <w:rPr>
          <w:rFonts w:ascii="Times New Roman" w:hAnsi="Times New Roman" w:cs="Times New Roman"/>
          <w:bCs/>
          <w:iCs/>
          <w:sz w:val="28"/>
          <w:szCs w:val="28"/>
        </w:rPr>
        <w:t>Песочная фантазия</w:t>
      </w:r>
      <w:r w:rsidRPr="0061092E">
        <w:rPr>
          <w:rFonts w:ascii="Times New Roman" w:hAnsi="Times New Roman" w:cs="Times New Roman"/>
          <w:iCs/>
          <w:sz w:val="28"/>
          <w:szCs w:val="28"/>
        </w:rPr>
        <w:t>»</w:t>
      </w:r>
    </w:p>
    <w:p w:rsidR="005107F6" w:rsidRDefault="0050542D" w:rsidP="00356616">
      <w:pPr>
        <w:spacing w:before="225" w:after="225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0542D"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334000" cy="4008516"/>
            <wp:effectExtent l="19050" t="0" r="0" b="0"/>
            <wp:docPr id="13" name="Рисунок 3" descr="F:\Для Филипповой - экологический проект Песочница\Песочница\DSCF1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ля Филипповой - экологический проект Песочница\Песочница\DSCF16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342" cy="4014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7F6" w:rsidRDefault="00051F53" w:rsidP="00356616">
      <w:pPr>
        <w:spacing w:before="225" w:after="225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Приобретение родителями новой песочницы.</w:t>
      </w:r>
    </w:p>
    <w:p w:rsidR="005107F6" w:rsidRDefault="00765690" w:rsidP="00EE1BA7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65690">
        <w:rPr>
          <w:rFonts w:ascii="Times New Roman" w:eastAsia="Times New Roman" w:hAnsi="Times New Roman" w:cs="Times New Roman"/>
          <w:sz w:val="28"/>
          <w:szCs w:val="28"/>
        </w:rPr>
        <w:t xml:space="preserve">Т. О. </w:t>
      </w:r>
      <w:r w:rsidRPr="00765690">
        <w:rPr>
          <w:rFonts w:ascii="Times New Roman" w:eastAsia="Times New Roman" w:hAnsi="Times New Roman" w:cs="Times New Roman"/>
          <w:bCs/>
          <w:sz w:val="28"/>
          <w:szCs w:val="28"/>
        </w:rPr>
        <w:t>Проектная деятельность</w:t>
      </w:r>
      <w:r w:rsidRPr="00765690">
        <w:rPr>
          <w:rFonts w:ascii="Times New Roman" w:eastAsia="Times New Roman" w:hAnsi="Times New Roman" w:cs="Times New Roman"/>
          <w:sz w:val="28"/>
          <w:szCs w:val="28"/>
        </w:rPr>
        <w:t xml:space="preserve"> как никакая другая поддерживает детскую познавательную инициативу, помогает получить ребенку ранний социальный позитивный опыт </w:t>
      </w:r>
      <w:r w:rsidRPr="00765690">
        <w:rPr>
          <w:rFonts w:ascii="Times New Roman" w:eastAsia="Times New Roman" w:hAnsi="Times New Roman" w:cs="Times New Roman"/>
          <w:bCs/>
          <w:sz w:val="28"/>
          <w:szCs w:val="28"/>
        </w:rPr>
        <w:t>реализации</w:t>
      </w:r>
      <w:r w:rsidRPr="00765690">
        <w:rPr>
          <w:rFonts w:ascii="Times New Roman" w:eastAsia="Times New Roman" w:hAnsi="Times New Roman" w:cs="Times New Roman"/>
          <w:sz w:val="28"/>
          <w:szCs w:val="28"/>
        </w:rPr>
        <w:t xml:space="preserve"> собственных замыслов, помогает замысел оформить в виде культурно-значимого продукта, </w:t>
      </w:r>
      <w:proofErr w:type="gramStart"/>
      <w:r w:rsidRPr="00765690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765690">
        <w:rPr>
          <w:rFonts w:ascii="Times New Roman" w:eastAsia="Times New Roman" w:hAnsi="Times New Roman" w:cs="Times New Roman"/>
          <w:sz w:val="28"/>
          <w:szCs w:val="28"/>
        </w:rPr>
        <w:t xml:space="preserve"> конечно же, </w:t>
      </w:r>
      <w:r w:rsidR="005107F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вносит</w:t>
      </w:r>
      <w:r w:rsidR="005107F6" w:rsidRPr="00870C3A">
        <w:rPr>
          <w:rFonts w:ascii="Arial" w:hAnsi="Arial" w:cs="Arial"/>
          <w:color w:val="FF0000"/>
          <w:sz w:val="21"/>
          <w:szCs w:val="21"/>
        </w:rPr>
        <w:t xml:space="preserve"> </w:t>
      </w:r>
      <w:r w:rsidR="005107F6" w:rsidRPr="00870C3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ольшой вклад в обогащение</w:t>
      </w:r>
      <w:r w:rsidR="005107F6">
        <w:rPr>
          <w:rFonts w:ascii="Times New Roman" w:hAnsi="Times New Roman" w:cs="Times New Roman"/>
          <w:sz w:val="28"/>
          <w:szCs w:val="28"/>
        </w:rPr>
        <w:t xml:space="preserve"> предметно-развивающей </w:t>
      </w:r>
      <w:r w:rsidR="005107F6" w:rsidRPr="00870C3A">
        <w:rPr>
          <w:rFonts w:ascii="Times New Roman" w:hAnsi="Times New Roman" w:cs="Times New Roman"/>
          <w:sz w:val="28"/>
          <w:szCs w:val="28"/>
        </w:rPr>
        <w:t>среды</w:t>
      </w:r>
      <w:r>
        <w:rPr>
          <w:rFonts w:ascii="Times New Roman" w:hAnsi="Times New Roman" w:cs="Times New Roman"/>
          <w:sz w:val="28"/>
          <w:szCs w:val="28"/>
        </w:rPr>
        <w:t xml:space="preserve"> группы, что является необходимым кирпичиком в построении</w:t>
      </w:r>
      <w:r w:rsidR="00EE1BA7">
        <w:rPr>
          <w:rFonts w:ascii="Times New Roman" w:hAnsi="Times New Roman" w:cs="Times New Roman"/>
          <w:sz w:val="28"/>
          <w:szCs w:val="28"/>
        </w:rPr>
        <w:t xml:space="preserve"> всесторонне развитой</w:t>
      </w:r>
      <w:r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EE1BA7">
        <w:rPr>
          <w:rFonts w:ascii="Times New Roman" w:hAnsi="Times New Roman" w:cs="Times New Roman"/>
          <w:sz w:val="28"/>
          <w:szCs w:val="28"/>
        </w:rPr>
        <w:t xml:space="preserve">. </w:t>
      </w:r>
      <w:r w:rsidR="005107F6" w:rsidRPr="009F55D7">
        <w:rPr>
          <w:rFonts w:ascii="Arial" w:hAnsi="Arial" w:cs="Arial"/>
          <w:color w:val="FF0000"/>
          <w:sz w:val="21"/>
          <w:szCs w:val="21"/>
        </w:rPr>
        <w:t xml:space="preserve"> </w:t>
      </w:r>
    </w:p>
    <w:sectPr w:rsidR="005107F6" w:rsidSect="005C1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60FEE"/>
    <w:multiLevelType w:val="multilevel"/>
    <w:tmpl w:val="7A82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D70872"/>
    <w:multiLevelType w:val="hybridMultilevel"/>
    <w:tmpl w:val="65A4A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1FD6"/>
    <w:rsid w:val="000303E5"/>
    <w:rsid w:val="00051F53"/>
    <w:rsid w:val="000C2B78"/>
    <w:rsid w:val="00201D45"/>
    <w:rsid w:val="00274808"/>
    <w:rsid w:val="00356616"/>
    <w:rsid w:val="003F551A"/>
    <w:rsid w:val="00441DE6"/>
    <w:rsid w:val="00447A31"/>
    <w:rsid w:val="0050542D"/>
    <w:rsid w:val="005107F6"/>
    <w:rsid w:val="00533D80"/>
    <w:rsid w:val="00540813"/>
    <w:rsid w:val="005C1166"/>
    <w:rsid w:val="00696B9C"/>
    <w:rsid w:val="00716605"/>
    <w:rsid w:val="00765690"/>
    <w:rsid w:val="0086489E"/>
    <w:rsid w:val="00870C3A"/>
    <w:rsid w:val="008F4D9B"/>
    <w:rsid w:val="008F7AA8"/>
    <w:rsid w:val="00931FD6"/>
    <w:rsid w:val="009F55D7"/>
    <w:rsid w:val="00AF6817"/>
    <w:rsid w:val="00BC3525"/>
    <w:rsid w:val="00C41FB7"/>
    <w:rsid w:val="00D1288B"/>
    <w:rsid w:val="00EE1BA7"/>
    <w:rsid w:val="00F6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166"/>
  </w:style>
  <w:style w:type="paragraph" w:styleId="1">
    <w:name w:val="heading 1"/>
    <w:basedOn w:val="a"/>
    <w:link w:val="10"/>
    <w:uiPriority w:val="9"/>
    <w:qFormat/>
    <w:rsid w:val="008F4D9B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4D9B"/>
    <w:rPr>
      <w:rFonts w:ascii="Arial" w:eastAsia="Times New Roman" w:hAnsi="Arial" w:cs="Arial"/>
      <w:color w:val="000000"/>
      <w:kern w:val="36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8F4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F55D7"/>
    <w:rPr>
      <w:strike w:val="0"/>
      <w:dstrike w:val="0"/>
      <w:color w:val="0066CC"/>
      <w:u w:val="none"/>
      <w:effect w:val="none"/>
    </w:rPr>
  </w:style>
  <w:style w:type="character" w:styleId="a5">
    <w:name w:val="Emphasis"/>
    <w:basedOn w:val="a0"/>
    <w:uiPriority w:val="20"/>
    <w:qFormat/>
    <w:rsid w:val="00AF6817"/>
    <w:rPr>
      <w:i/>
      <w:iCs/>
    </w:rPr>
  </w:style>
  <w:style w:type="paragraph" w:styleId="a6">
    <w:name w:val="List Paragraph"/>
    <w:basedOn w:val="a"/>
    <w:uiPriority w:val="34"/>
    <w:qFormat/>
    <w:rsid w:val="0050542D"/>
    <w:pPr>
      <w:ind w:left="720"/>
      <w:contextualSpacing/>
    </w:pPr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505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54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2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8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8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31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62890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19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18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716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586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0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1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33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6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58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384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1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5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15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70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6263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17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92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890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854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0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6948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38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75703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940595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24673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762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65963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758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3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60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17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05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843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545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5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0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00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59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120959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798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09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74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231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4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13</cp:revision>
  <dcterms:created xsi:type="dcterms:W3CDTF">2018-03-21T07:12:00Z</dcterms:created>
  <dcterms:modified xsi:type="dcterms:W3CDTF">2018-04-08T13:08:00Z</dcterms:modified>
</cp:coreProperties>
</file>