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D5B" w:rsidRPr="00FA4D5B" w:rsidRDefault="00FA4D5B" w:rsidP="00FA4D5B">
      <w:pPr>
        <w:pStyle w:val="p22"/>
        <w:shd w:val="clear" w:color="auto" w:fill="FFFFFF"/>
        <w:spacing w:before="0" w:after="0"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FA4D5B">
        <w:rPr>
          <w:b/>
          <w:sz w:val="28"/>
          <w:szCs w:val="28"/>
        </w:rPr>
        <w:t>«Индивидуальная коррекционно-развивающая работа с детьми в условиях СРЦН»</w:t>
      </w:r>
    </w:p>
    <w:p w:rsidR="00C96819" w:rsidRDefault="00C96819" w:rsidP="00C96819">
      <w:pPr>
        <w:pStyle w:val="p22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видов моей деятельности является индивидуальная </w:t>
      </w:r>
      <w:proofErr w:type="spellStart"/>
      <w:r>
        <w:rPr>
          <w:sz w:val="28"/>
          <w:szCs w:val="28"/>
        </w:rPr>
        <w:t>коррекционно</w:t>
      </w:r>
      <w:proofErr w:type="spellEnd"/>
      <w:r>
        <w:rPr>
          <w:sz w:val="28"/>
          <w:szCs w:val="28"/>
        </w:rPr>
        <w:t xml:space="preserve"> - развивающая работа с воспитанниками.</w:t>
      </w:r>
    </w:p>
    <w:p w:rsidR="00C96819" w:rsidRDefault="00C96819" w:rsidP="00C96819">
      <w:pPr>
        <w:pStyle w:val="p22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Я, как воспитатель, участвую в разработке индивидуальной программы реабилитации восп</w:t>
      </w:r>
      <w:r w:rsidR="00FA4D5B">
        <w:rPr>
          <w:sz w:val="28"/>
          <w:szCs w:val="28"/>
        </w:rPr>
        <w:t xml:space="preserve">итанника, которая утверждается </w:t>
      </w:r>
      <w:r>
        <w:rPr>
          <w:sz w:val="28"/>
          <w:szCs w:val="28"/>
        </w:rPr>
        <w:t>социальным психолого-медико-педагогическим консилиумом. Исследование начинается с определения проблем каждого ребенка. С этой целью на этапе адаптации ребенка к новым</w:t>
      </w:r>
      <w:r w:rsidR="00FA4D5B">
        <w:rPr>
          <w:sz w:val="28"/>
          <w:szCs w:val="28"/>
        </w:rPr>
        <w:t xml:space="preserve"> жизненным условиям проводится </w:t>
      </w:r>
      <w:r>
        <w:rPr>
          <w:sz w:val="28"/>
          <w:szCs w:val="28"/>
        </w:rPr>
        <w:t>комплексная диагностика специалистами центра: воспитателем, психологом, логопедом, социальным педагогом, медицинским работником.</w:t>
      </w:r>
    </w:p>
    <w:p w:rsidR="00C96819" w:rsidRDefault="00C96819" w:rsidP="00C96819">
      <w:pPr>
        <w:pStyle w:val="p22"/>
        <w:shd w:val="clear" w:color="auto" w:fill="FFFFFF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Данные обследования заносятся в Карту социальной реабилита</w:t>
      </w:r>
      <w:r w:rsidR="00FA4D5B">
        <w:rPr>
          <w:sz w:val="28"/>
          <w:szCs w:val="28"/>
        </w:rPr>
        <w:t>ции воспитанник</w:t>
      </w:r>
      <w:r>
        <w:rPr>
          <w:sz w:val="28"/>
          <w:szCs w:val="28"/>
        </w:rPr>
        <w:t>. На основе полученных данных разрабатывается индивидуальная программа реабилитации воспитанника, где определяются задачи коррекционно-реабилитационной работы, намечаются социально-реабилитационные мероприятия.  Также в коррекционно-развива</w:t>
      </w:r>
      <w:r w:rsidR="00FA4D5B">
        <w:rPr>
          <w:sz w:val="28"/>
          <w:szCs w:val="28"/>
        </w:rPr>
        <w:t xml:space="preserve">ющей работе я использую данные </w:t>
      </w:r>
      <w:r>
        <w:rPr>
          <w:sz w:val="28"/>
          <w:szCs w:val="28"/>
        </w:rPr>
        <w:t>Карты индивидуального разви</w:t>
      </w:r>
      <w:r w:rsidR="00FA4D5B">
        <w:rPr>
          <w:sz w:val="28"/>
          <w:szCs w:val="28"/>
        </w:rPr>
        <w:t xml:space="preserve">тия ребенка. В </w:t>
      </w:r>
      <w:r>
        <w:rPr>
          <w:sz w:val="28"/>
          <w:szCs w:val="28"/>
        </w:rPr>
        <w:t>этой карте дается краткая справка о состоянии здоровья ребенка, его общем физическом развитии, сформированности социально-бытовых навыков, его готовности к обучению в школе. Данные в эту карту заносятся воспитателем и специалистами центра на момент поступления ребенка и в конце периода реабилитации. Намечается зона его ближайшего развития. Такая методика соотносительного анализа дает возможность делать выводы об эффективности психолого-педагогического воздействия на каждого ребенка. Данную информацию я использую в организации индивидуальной работы с воспитанниками.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>
        <w:rPr>
          <w:sz w:val="28"/>
          <w:szCs w:val="28"/>
        </w:rPr>
        <w:t>У детей нашего центра наблюдается большой диапазон индивидуальных различий, характеризующих уровень психического, физического и интеллектуального развития, которые учитываются мною в индивидуальной коррекционно-развивающей работе.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 w:rsidRPr="006B2D3C">
        <w:rPr>
          <w:rStyle w:val="c6"/>
          <w:sz w:val="28"/>
          <w:szCs w:val="28"/>
        </w:rPr>
        <w:lastRenderedPageBreak/>
        <w:t>Не</w:t>
      </w:r>
      <w:r w:rsidR="00FA4D5B">
        <w:rPr>
          <w:rStyle w:val="c6"/>
          <w:sz w:val="28"/>
          <w:szCs w:val="28"/>
        </w:rPr>
        <w:t>которые дети моей группы «Орбита</w:t>
      </w:r>
      <w:r w:rsidRPr="006B2D3C">
        <w:rPr>
          <w:rStyle w:val="c6"/>
          <w:sz w:val="28"/>
          <w:szCs w:val="28"/>
        </w:rPr>
        <w:t>» испытывают к</w:t>
      </w:r>
      <w:r w:rsidR="00FA4D5B">
        <w:rPr>
          <w:rStyle w:val="c6"/>
          <w:sz w:val="28"/>
          <w:szCs w:val="28"/>
        </w:rPr>
        <w:t xml:space="preserve">оммуникативные затруднения: не </w:t>
      </w:r>
      <w:r w:rsidRPr="006B2D3C">
        <w:rPr>
          <w:rStyle w:val="c6"/>
          <w:sz w:val="28"/>
          <w:szCs w:val="28"/>
        </w:rPr>
        <w:t>умеют договариваться, предлагать альтернативу, компромисс, обнаружива</w:t>
      </w:r>
      <w:r>
        <w:rPr>
          <w:rStyle w:val="c6"/>
          <w:sz w:val="28"/>
          <w:szCs w:val="28"/>
        </w:rPr>
        <w:t>ют</w:t>
      </w:r>
      <w:r w:rsidRPr="006B2D3C">
        <w:rPr>
          <w:rStyle w:val="c6"/>
          <w:sz w:val="28"/>
          <w:szCs w:val="28"/>
        </w:rPr>
        <w:t xml:space="preserve"> тенденции к эгоцентрическому типу межличностных отношений, неуверенность в себе.</w:t>
      </w:r>
      <w:r w:rsidRPr="00291CA9">
        <w:rPr>
          <w:rStyle w:val="c6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 xml:space="preserve">Использование неэффективных приемов межличностного взаимодействия с окружающими является показателем неблагополучия в личностном развитии ребенка: неадекватной самооценки, особенностях характера, темперамента, воспитания в семье. Некоторые из них могут быть контактны, но не умеют выражать свои мысли при общении (теряются, замыкаются, стесняются). В своей индивидуальной работе с детьми, которые имеют коммуникативные проблемы, я полагаюсь на принципы комплексности, системности, которые обеспечиваются путем совместной разработки и планирования работы всеми специалистами учреждения. Суть своей коррекционно-развивающей деятельности я вижу в индивидуальной помощи ребенку для успешного преодоления его коммуникативных проблем. Для формирования адекватной самооценки использую упражнения «Имя мое», «Цветик – </w:t>
      </w:r>
      <w:proofErr w:type="spellStart"/>
      <w:r>
        <w:rPr>
          <w:rStyle w:val="c6"/>
          <w:color w:val="000000"/>
          <w:sz w:val="28"/>
          <w:szCs w:val="28"/>
        </w:rPr>
        <w:t>семицветик</w:t>
      </w:r>
      <w:proofErr w:type="spellEnd"/>
      <w:r>
        <w:rPr>
          <w:rStyle w:val="c6"/>
          <w:color w:val="000000"/>
          <w:sz w:val="28"/>
          <w:szCs w:val="28"/>
        </w:rPr>
        <w:t>». Для развития коммуникативных способностей использую ролевые игры с куклами, упражнения «Подойди ближе», «Подарок»</w:t>
      </w:r>
      <w:r w:rsidR="00FA4D5B">
        <w:rPr>
          <w:rStyle w:val="c6"/>
          <w:color w:val="000000"/>
          <w:sz w:val="28"/>
          <w:szCs w:val="28"/>
        </w:rPr>
        <w:t xml:space="preserve">. </w:t>
      </w:r>
      <w:r>
        <w:rPr>
          <w:rStyle w:val="c6"/>
          <w:color w:val="000000"/>
          <w:sz w:val="28"/>
          <w:szCs w:val="28"/>
        </w:rPr>
        <w:t xml:space="preserve">Это способствует развитию необходимых коммуникативных навыков и умений, осознанию ими значимости отношений с другими, установлению самостоятельных, стабильных отношений, облегчает процесс общения со сверстниками и окружающими. 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 w:rsidRPr="006B2D3C">
        <w:rPr>
          <w:rStyle w:val="c6"/>
          <w:color w:val="000000"/>
          <w:sz w:val="28"/>
          <w:szCs w:val="28"/>
        </w:rPr>
        <w:t xml:space="preserve">Большинство воспитанников моей группы испытывают трудности с </w:t>
      </w:r>
      <w:proofErr w:type="spellStart"/>
      <w:r w:rsidRPr="006B2D3C">
        <w:rPr>
          <w:rStyle w:val="c6"/>
          <w:color w:val="000000"/>
          <w:sz w:val="28"/>
          <w:szCs w:val="28"/>
        </w:rPr>
        <w:t>саморегуляцией</w:t>
      </w:r>
      <w:proofErr w:type="spellEnd"/>
      <w:r w:rsidRPr="006B2D3C">
        <w:rPr>
          <w:rStyle w:val="c6"/>
          <w:color w:val="000000"/>
          <w:sz w:val="28"/>
          <w:szCs w:val="28"/>
        </w:rPr>
        <w:t xml:space="preserve">, у них </w:t>
      </w:r>
      <w:r>
        <w:rPr>
          <w:rStyle w:val="c6"/>
          <w:color w:val="000000"/>
          <w:sz w:val="28"/>
          <w:szCs w:val="28"/>
        </w:rPr>
        <w:t>проявляются</w:t>
      </w:r>
      <w:r w:rsidRPr="006B2D3C">
        <w:rPr>
          <w:rStyle w:val="c6"/>
          <w:color w:val="000000"/>
          <w:sz w:val="28"/>
          <w:szCs w:val="28"/>
        </w:rPr>
        <w:t xml:space="preserve"> </w:t>
      </w:r>
      <w:r w:rsidRPr="006B2D3C">
        <w:rPr>
          <w:rStyle w:val="c6"/>
          <w:color w:val="444444"/>
          <w:sz w:val="28"/>
          <w:szCs w:val="28"/>
        </w:rPr>
        <w:t xml:space="preserve">негативизм, агрессивность, непослушание, неспособность соотносить </w:t>
      </w:r>
      <w:r>
        <w:rPr>
          <w:rStyle w:val="c6"/>
          <w:color w:val="444444"/>
          <w:sz w:val="28"/>
          <w:szCs w:val="28"/>
        </w:rPr>
        <w:t>свои желания с желаниями других;</w:t>
      </w:r>
      <w:r w:rsidRPr="006B2D3C">
        <w:rPr>
          <w:rStyle w:val="c6"/>
          <w:color w:val="444444"/>
          <w:sz w:val="28"/>
          <w:szCs w:val="28"/>
        </w:rPr>
        <w:t xml:space="preserve"> круг общения</w:t>
      </w:r>
      <w:r>
        <w:rPr>
          <w:rStyle w:val="c6"/>
          <w:color w:val="444444"/>
          <w:sz w:val="28"/>
          <w:szCs w:val="28"/>
        </w:rPr>
        <w:t xml:space="preserve"> их избирателен и узок, в связи</w:t>
      </w:r>
      <w:r w:rsidR="00FA4D5B">
        <w:rPr>
          <w:rStyle w:val="c6"/>
          <w:color w:val="444444"/>
          <w:sz w:val="28"/>
          <w:szCs w:val="28"/>
        </w:rPr>
        <w:t xml:space="preserve"> с чем часто возникают </w:t>
      </w:r>
      <w:r w:rsidRPr="006B2D3C">
        <w:rPr>
          <w:rStyle w:val="c6"/>
          <w:color w:val="444444"/>
          <w:sz w:val="28"/>
          <w:szCs w:val="28"/>
        </w:rPr>
        <w:t>конфликт</w:t>
      </w:r>
      <w:r>
        <w:rPr>
          <w:rStyle w:val="c6"/>
          <w:color w:val="444444"/>
          <w:sz w:val="28"/>
          <w:szCs w:val="28"/>
        </w:rPr>
        <w:t>ы.</w:t>
      </w:r>
      <w:r>
        <w:rPr>
          <w:rStyle w:val="c6"/>
          <w:color w:val="000000"/>
          <w:sz w:val="28"/>
          <w:szCs w:val="28"/>
        </w:rPr>
        <w:t xml:space="preserve"> Учитывая данные эмоционально-поведенческие проявления и личностные особенности детей, я строю свою коррекционную работу, применяя индивидуально-дифференцированный и личностно-ориентированный подходы. С данной категорией несовершеннолетних </w:t>
      </w:r>
      <w:r>
        <w:rPr>
          <w:rStyle w:val="c6"/>
          <w:color w:val="000000"/>
          <w:sz w:val="28"/>
          <w:szCs w:val="28"/>
        </w:rPr>
        <w:lastRenderedPageBreak/>
        <w:t xml:space="preserve">отрабатываю приемы саморегуляции как в игровой форме, так и в форме занятий с элементами тренинга. Например, использую игры: «Зоркий глаз», «Волшебное слово», «Царевна </w:t>
      </w:r>
      <w:proofErr w:type="spellStart"/>
      <w:r>
        <w:rPr>
          <w:rStyle w:val="c6"/>
          <w:color w:val="000000"/>
          <w:sz w:val="28"/>
          <w:szCs w:val="28"/>
        </w:rPr>
        <w:t>Несмеяна</w:t>
      </w:r>
      <w:proofErr w:type="spellEnd"/>
      <w:r>
        <w:rPr>
          <w:rStyle w:val="c6"/>
          <w:color w:val="000000"/>
          <w:sz w:val="28"/>
          <w:szCs w:val="28"/>
        </w:rPr>
        <w:t>», упражнения: «Я терпеливый ученик», «Минутка чистописания», «Задуй свечу», «Ленивая кошечка», «Рот на замочке», «Злюка успокои</w:t>
      </w:r>
      <w:r w:rsidR="00FA4D5B">
        <w:rPr>
          <w:rStyle w:val="c6"/>
          <w:color w:val="000000"/>
          <w:sz w:val="28"/>
          <w:szCs w:val="28"/>
        </w:rPr>
        <w:t>лась», «Хвалю себя за то, что…».</w:t>
      </w:r>
      <w:r>
        <w:rPr>
          <w:rStyle w:val="c6"/>
          <w:color w:val="000000"/>
          <w:sz w:val="28"/>
          <w:szCs w:val="28"/>
        </w:rPr>
        <w:t xml:space="preserve"> Использую приемы арт-терапии (рисование с закрытыми глазами, спиралеобразное рисование, лепка с пластилином и тестом), тем самым способствуя стабилизации эмоционального состояния и развитию саморегуляции поведения у данной категории детей.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Практически у всех детей моей группы очень низкий уровень познавательной активности. Им свойственны пассивность, нежелание сталкиваться с трудностями, незаинтересованность в деятельности, очень низкая школьная мотивация. В организации индивидуальной работы с такими детьми я опираюсь на интересы детей, </w:t>
      </w:r>
      <w:r w:rsidRPr="003157DC">
        <w:rPr>
          <w:rStyle w:val="c6"/>
          <w:color w:val="000000"/>
          <w:sz w:val="28"/>
          <w:szCs w:val="28"/>
        </w:rPr>
        <w:t xml:space="preserve">предоставляя им право </w:t>
      </w:r>
      <w:r>
        <w:rPr>
          <w:rStyle w:val="c6"/>
          <w:color w:val="000000"/>
          <w:sz w:val="28"/>
          <w:szCs w:val="28"/>
        </w:rPr>
        <w:t xml:space="preserve">свободного </w:t>
      </w:r>
      <w:r w:rsidRPr="003157DC">
        <w:rPr>
          <w:rStyle w:val="c6"/>
          <w:color w:val="000000"/>
          <w:sz w:val="28"/>
          <w:szCs w:val="28"/>
        </w:rPr>
        <w:t>выбора.</w:t>
      </w:r>
      <w:r>
        <w:rPr>
          <w:rStyle w:val="c6"/>
          <w:color w:val="000000"/>
          <w:sz w:val="28"/>
          <w:szCs w:val="28"/>
        </w:rPr>
        <w:t xml:space="preserve"> Кроме того, для развития произвольности и самоконтроля использую сюжетные игры «Фабрика игрушек», «Сделай также», «Лесенка»,</w:t>
      </w:r>
      <w:r w:rsidRPr="00773F99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«Пугови</w:t>
      </w:r>
      <w:r w:rsidR="00FA4D5B">
        <w:rPr>
          <w:rStyle w:val="c6"/>
          <w:color w:val="000000"/>
          <w:sz w:val="28"/>
          <w:szCs w:val="28"/>
        </w:rPr>
        <w:t xml:space="preserve">ца», «Хитрые картинки», «Муха». </w:t>
      </w:r>
      <w:r>
        <w:rPr>
          <w:rStyle w:val="c6"/>
          <w:color w:val="000000"/>
          <w:sz w:val="28"/>
          <w:szCs w:val="28"/>
        </w:rPr>
        <w:t xml:space="preserve"> Для формирования умения действовать по плану использую игры с правилами «Офицер - солдат», «Поиск клада». Для активи</w:t>
      </w:r>
      <w:r w:rsidR="00FA4D5B">
        <w:rPr>
          <w:rStyle w:val="c6"/>
          <w:color w:val="000000"/>
          <w:sz w:val="28"/>
          <w:szCs w:val="28"/>
        </w:rPr>
        <w:t xml:space="preserve">зации познавательного интереса </w:t>
      </w:r>
      <w:r>
        <w:rPr>
          <w:rStyle w:val="c6"/>
          <w:color w:val="000000"/>
          <w:sz w:val="28"/>
          <w:szCs w:val="28"/>
        </w:rPr>
        <w:t>использую упражнения-установки «Я хочу учиться», игры «</w:t>
      </w:r>
      <w:proofErr w:type="spellStart"/>
      <w:r>
        <w:rPr>
          <w:rStyle w:val="c6"/>
          <w:color w:val="000000"/>
          <w:sz w:val="28"/>
          <w:szCs w:val="28"/>
        </w:rPr>
        <w:t>Грамматей</w:t>
      </w:r>
      <w:proofErr w:type="spellEnd"/>
      <w:r>
        <w:rPr>
          <w:rStyle w:val="c6"/>
          <w:color w:val="000000"/>
          <w:sz w:val="28"/>
          <w:szCs w:val="28"/>
        </w:rPr>
        <w:t>», «В гостях у деда «Буквоеда». В результате такого подхода у детей отмечается повышение познавательной активности,</w:t>
      </w:r>
      <w:r w:rsidRPr="003157DC">
        <w:rPr>
          <w:rStyle w:val="c6"/>
          <w:color w:val="000000"/>
          <w:sz w:val="28"/>
          <w:szCs w:val="28"/>
        </w:rPr>
        <w:t xml:space="preserve"> интереса к внешнему миру</w:t>
      </w:r>
      <w:r>
        <w:rPr>
          <w:rStyle w:val="c6"/>
          <w:color w:val="000000"/>
          <w:sz w:val="28"/>
          <w:szCs w:val="28"/>
        </w:rPr>
        <w:t>, они учатс</w:t>
      </w:r>
      <w:r w:rsidR="00FA4D5B">
        <w:rPr>
          <w:rStyle w:val="c6"/>
          <w:color w:val="000000"/>
          <w:sz w:val="28"/>
          <w:szCs w:val="28"/>
        </w:rPr>
        <w:t xml:space="preserve">я планировать и организовывать </w:t>
      </w:r>
      <w:r>
        <w:rPr>
          <w:rStyle w:val="c6"/>
          <w:color w:val="000000"/>
          <w:sz w:val="28"/>
          <w:szCs w:val="28"/>
        </w:rPr>
        <w:t xml:space="preserve">самостоятельную деятельность, заполнять свое свободное время. 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Значительное место в социальном развитии детей занимает процесс усвоения ими морально-нравственных норм. Свою работу в данном направлении я реализую</w:t>
      </w:r>
      <w:r w:rsidR="00FA4D5B">
        <w:rPr>
          <w:color w:val="000000"/>
          <w:sz w:val="28"/>
          <w:szCs w:val="28"/>
        </w:rPr>
        <w:t>, используя следующие методы</w:t>
      </w:r>
      <w:r>
        <w:rPr>
          <w:color w:val="000000"/>
          <w:sz w:val="28"/>
          <w:szCs w:val="28"/>
        </w:rPr>
        <w:t>: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методы формирования социально - нравственного поведения: приучение, упражнение, руководство деятельностью; 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rStyle w:val="apple-converted-space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методы формирования нравственного сознания: убеждение, разъяснение, внушение, беседу;</w:t>
      </w:r>
      <w:r>
        <w:rPr>
          <w:rStyle w:val="apple-converted-space"/>
          <w:color w:val="000000"/>
          <w:sz w:val="28"/>
          <w:szCs w:val="28"/>
        </w:rPr>
        <w:t> 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методы стимулиро</w:t>
      </w:r>
      <w:r>
        <w:rPr>
          <w:color w:val="000000"/>
          <w:sz w:val="28"/>
          <w:szCs w:val="28"/>
        </w:rPr>
        <w:softHyphen/>
        <w:t>вания чувств и отношений: пример, поощрения;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этические беседы «Настоящий герой», «Когда мне бывает стыдно», «Будь вежливым» 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игры-инсценировки «Что такое хорошо и что такое плохо», игры - упражнения «Настоящий друг», 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художественные средства (фильмы, иллюстрации, литературу), </w:t>
      </w:r>
    </w:p>
    <w:p w:rsidR="00C96819" w:rsidRDefault="00C96819" w:rsidP="00C96819">
      <w:pPr>
        <w:pStyle w:val="p46"/>
        <w:numPr>
          <w:ilvl w:val="0"/>
          <w:numId w:val="1"/>
        </w:numPr>
        <w:shd w:val="clear" w:color="auto" w:fill="FFFFFF"/>
        <w:spacing w:before="0" w:after="0" w:line="360" w:lineRule="auto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проблемные ситуации «Как ты поступишь в случае…». 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Эти средства способствуют формированию у детей представлений о нравственной стороне поступка, способствуют усвоению им этических норм и требований, развитию саморегуляции поведения. </w:t>
      </w:r>
    </w:p>
    <w:p w:rsidR="00C96819" w:rsidRDefault="00C96819" w:rsidP="00C96819">
      <w:pPr>
        <w:pStyle w:val="p46"/>
        <w:shd w:val="clear" w:color="auto" w:fill="FFFFFF"/>
        <w:spacing w:before="0" w:after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Свои усилия я направляю на моделирование и построение такой системы взаимодействия с ребенком, которая обеспечивает оптимальную для него нагрузку и способствует сохранению его физического и психического здоровья, а также становлению его неповторимой индивидуальности.</w:t>
      </w:r>
    </w:p>
    <w:p w:rsidR="00D12012" w:rsidRDefault="00D12012"/>
    <w:sectPr w:rsidR="00D12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9699A"/>
    <w:multiLevelType w:val="hybridMultilevel"/>
    <w:tmpl w:val="2A4AE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819"/>
    <w:rsid w:val="00C96819"/>
    <w:rsid w:val="00D12012"/>
    <w:rsid w:val="00FA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D0FB"/>
  <w15:chartTrackingRefBased/>
  <w15:docId w15:val="{02F5E732-76CF-4305-B824-C301A5F7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6819"/>
  </w:style>
  <w:style w:type="character" w:customStyle="1" w:styleId="c6">
    <w:name w:val="c6"/>
    <w:basedOn w:val="a0"/>
    <w:rsid w:val="00C96819"/>
  </w:style>
  <w:style w:type="paragraph" w:customStyle="1" w:styleId="p22">
    <w:name w:val="p22"/>
    <w:basedOn w:val="a"/>
    <w:rsid w:val="00C9681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46">
    <w:name w:val="p46"/>
    <w:basedOn w:val="a"/>
    <w:rsid w:val="00C9681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960</Words>
  <Characters>5477</Characters>
  <Application>Microsoft Office Word</Application>
  <DocSecurity>0</DocSecurity>
  <Lines>45</Lines>
  <Paragraphs>12</Paragraphs>
  <ScaleCrop>false</ScaleCrop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2018-03-28T18:15:00Z</dcterms:created>
  <dcterms:modified xsi:type="dcterms:W3CDTF">2018-04-09T09:38:00Z</dcterms:modified>
</cp:coreProperties>
</file>