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CD7" w:rsidRPr="00B60CD7" w:rsidRDefault="00B60CD7" w:rsidP="00E9007F">
      <w:pPr>
        <w:pStyle w:val="2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B60CD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МБДОУ </w:t>
      </w:r>
      <w:proofErr w:type="spellStart"/>
      <w:r w:rsidRPr="00B60CD7">
        <w:rPr>
          <w:rFonts w:ascii="Times New Roman" w:hAnsi="Times New Roman" w:cs="Times New Roman"/>
          <w:b w:val="0"/>
          <w:color w:val="auto"/>
          <w:sz w:val="24"/>
          <w:szCs w:val="24"/>
        </w:rPr>
        <w:t>д</w:t>
      </w:r>
      <w:proofErr w:type="spellEnd"/>
      <w:r w:rsidRPr="00B60CD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/с "Золотой петушок" с. </w:t>
      </w:r>
      <w:proofErr w:type="spellStart"/>
      <w:r w:rsidRPr="00B60CD7">
        <w:rPr>
          <w:rFonts w:ascii="Times New Roman" w:hAnsi="Times New Roman" w:cs="Times New Roman"/>
          <w:b w:val="0"/>
          <w:color w:val="auto"/>
          <w:sz w:val="24"/>
          <w:szCs w:val="24"/>
        </w:rPr>
        <w:t>Бутырки</w:t>
      </w:r>
      <w:proofErr w:type="spellEnd"/>
    </w:p>
    <w:p w:rsidR="00B60CD7" w:rsidRPr="00B60CD7" w:rsidRDefault="00B60CD7" w:rsidP="00B60CD7"/>
    <w:p w:rsidR="00E9007F" w:rsidRPr="00B60CD7" w:rsidRDefault="00B60CD7" w:rsidP="00E9007F">
      <w:pPr>
        <w:pStyle w:val="2"/>
        <w:jc w:val="center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"</w:t>
      </w:r>
      <w:proofErr w:type="spellStart"/>
      <w:r w:rsidR="00E9007F" w:rsidRPr="00B60CD7">
        <w:rPr>
          <w:color w:val="auto"/>
          <w:sz w:val="32"/>
          <w:szCs w:val="32"/>
        </w:rPr>
        <w:t>Физкультурно-оздоровительнная</w:t>
      </w:r>
      <w:proofErr w:type="spellEnd"/>
      <w:r w:rsidR="00E9007F" w:rsidRPr="00B60CD7">
        <w:rPr>
          <w:color w:val="auto"/>
          <w:sz w:val="32"/>
          <w:szCs w:val="32"/>
        </w:rPr>
        <w:t xml:space="preserve"> работа</w:t>
      </w:r>
    </w:p>
    <w:p w:rsidR="00E9007F" w:rsidRDefault="00E9007F" w:rsidP="00E9007F">
      <w:pPr>
        <w:pStyle w:val="2"/>
        <w:jc w:val="center"/>
        <w:rPr>
          <w:color w:val="auto"/>
          <w:sz w:val="32"/>
          <w:szCs w:val="32"/>
        </w:rPr>
      </w:pPr>
      <w:r w:rsidRPr="00B60CD7">
        <w:rPr>
          <w:color w:val="auto"/>
          <w:sz w:val="32"/>
          <w:szCs w:val="32"/>
        </w:rPr>
        <w:t>в дошкольном учреждении</w:t>
      </w:r>
      <w:r w:rsidR="00B60CD7">
        <w:rPr>
          <w:color w:val="auto"/>
          <w:sz w:val="32"/>
          <w:szCs w:val="32"/>
        </w:rPr>
        <w:t>"</w:t>
      </w:r>
    </w:p>
    <w:p w:rsidR="00B60CD7" w:rsidRDefault="00B60CD7" w:rsidP="00B60CD7"/>
    <w:p w:rsidR="00B60CD7" w:rsidRPr="00B60CD7" w:rsidRDefault="00B60CD7" w:rsidP="00B60CD7">
      <w:pPr>
        <w:jc w:val="right"/>
      </w:pPr>
      <w:r>
        <w:t>Воспитатель Хлебникова И.А.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Физкультурно-оздоровительная работа в детском саду предполагает разные формы её проведения. Рассмотрим их.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Создание экологически благоприятных условий для игр и занятий детей.</w:t>
      </w:r>
    </w:p>
    <w:p w:rsidR="00E9007F" w:rsidRPr="00B60CD7" w:rsidRDefault="00E9007F" w:rsidP="00B60CD7">
      <w:pPr>
        <w:numPr>
          <w:ilvl w:val="0"/>
          <w:numId w:val="1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Строгое соблюдение правил приёма детей, поступающих в дошкольное учреждение и ежедневного утреннего приёма, правил личной гигиены детьми и обслуживающим персоналом, правил уборки территории и помещения, обработка оборудования, посуды, игрушек, смены постельного белья и т.д. Все эти мероприятия должны проводиться постоянно.</w:t>
      </w:r>
    </w:p>
    <w:p w:rsidR="00E9007F" w:rsidRPr="00B60CD7" w:rsidRDefault="00E9007F" w:rsidP="00B60CD7">
      <w:pPr>
        <w:numPr>
          <w:ilvl w:val="0"/>
          <w:numId w:val="1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Организация сквозного проветривания 3-5 раз в день /в отсутствии детей/ </w:t>
      </w:r>
    </w:p>
    <w:p w:rsidR="00E9007F" w:rsidRPr="00B60CD7" w:rsidRDefault="00E9007F" w:rsidP="00B60CD7">
      <w:pPr>
        <w:numPr>
          <w:ilvl w:val="0"/>
          <w:numId w:val="1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Специальный подбор комнатных растений, поглощающих вредные химические вещества и увлажняющих воздух /герань, </w:t>
      </w:r>
      <w:proofErr w:type="spellStart"/>
      <w:r w:rsidRPr="00B60CD7">
        <w:rPr>
          <w:sz w:val="28"/>
          <w:szCs w:val="28"/>
        </w:rPr>
        <w:t>хлорофитум</w:t>
      </w:r>
      <w:proofErr w:type="spellEnd"/>
      <w:r w:rsidRPr="00B60CD7">
        <w:rPr>
          <w:sz w:val="28"/>
          <w:szCs w:val="28"/>
        </w:rPr>
        <w:t>, алоэ, лимон/.</w:t>
      </w:r>
    </w:p>
    <w:p w:rsidR="00E9007F" w:rsidRPr="00B60CD7" w:rsidRDefault="00E9007F" w:rsidP="00B60CD7">
      <w:pPr>
        <w:numPr>
          <w:ilvl w:val="0"/>
          <w:numId w:val="1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Поддержание температуры воздуха в группе согласно </w:t>
      </w:r>
      <w:proofErr w:type="spellStart"/>
      <w:r w:rsidRPr="00B60CD7">
        <w:rPr>
          <w:sz w:val="28"/>
          <w:szCs w:val="28"/>
        </w:rPr>
        <w:t>СанПин</w:t>
      </w:r>
      <w:proofErr w:type="spellEnd"/>
      <w:r w:rsidRPr="00B60CD7">
        <w:rPr>
          <w:sz w:val="28"/>
          <w:szCs w:val="28"/>
        </w:rPr>
        <w:t xml:space="preserve"> +18-20 градусов. 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Обеспечение высокой культуры гигиенического обслуживания детей.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</w:rPr>
        <w:t>Создание психологического комфорта на протяжении всего времени пребывания в детском саду.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</w:rPr>
        <w:t xml:space="preserve">Использование индивидуализации и дифференциации режимных процессов и их воспитательной направленности с учётом здоровья и развития детей, условий и традиций семейного воспитания. 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</w:rPr>
        <w:t>Соблюдение оптимального двигательного режима /достаточный объём двигательной активности и продолжительности её/.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Все</w:t>
      </w:r>
      <w:r w:rsidRPr="00B60CD7">
        <w:rPr>
          <w:rStyle w:val="a4"/>
          <w:sz w:val="28"/>
          <w:szCs w:val="28"/>
        </w:rPr>
        <w:t xml:space="preserve"> </w:t>
      </w:r>
      <w:r w:rsidRPr="00B60CD7">
        <w:rPr>
          <w:sz w:val="28"/>
          <w:szCs w:val="28"/>
        </w:rPr>
        <w:t>формы работы по физическому воспитанию взаимосвязаны и дополняют друг друга. Например, упражнения, которым обучают на физкультурных занятиях, используются в утренней гимнастике,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lastRenderedPageBreak/>
        <w:t xml:space="preserve">физ. минутках и </w:t>
      </w:r>
      <w:proofErr w:type="spellStart"/>
      <w:r w:rsidRPr="00B60CD7">
        <w:rPr>
          <w:sz w:val="28"/>
          <w:szCs w:val="28"/>
        </w:rPr>
        <w:t>п</w:t>
      </w:r>
      <w:proofErr w:type="spellEnd"/>
      <w:r w:rsidRPr="00B60CD7">
        <w:rPr>
          <w:sz w:val="28"/>
          <w:szCs w:val="28"/>
        </w:rPr>
        <w:t>/играх, на праздниках и вечерах досугов, самостоятельных занятиях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 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Утренняя гигиеническая гимнастика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Утренняя гигиеническая гимнастика проводится ежедневно согласно расписанию и методики проведения в каждой возрастной группе. Проводится утренняя гимнастика с обязательным соблюдением санитарно – гигиенических требований /воспитатель и дети обязательно должны быть в спортивной форме/ и нести оздоровительную, закаливающую направленность /при температуре воздуха ниже оптимальной дети по коридорам и переходам идут в двухслойной одежде /кофты/ , которые снимают в спортивном зале/. При проведении утренней гигиенической гимнастики воспитатель должен выдержать все методические требования: длительность выполнения, количество упражнений, количество повторений каждого упражнения, достаточную моторную плотность.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Физкультурные занятия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Физкультурные занятия проводятся во всех возрастных группах. В яслях они проводятся по подгруппам /5-7чел/, от 3 до 7лет со всей подгруппой одновременно 3раза в неделю длительностью соответствующей каждому возрасту. Два занятия в неделю проводит инструктор по физическому воспитанию, третье занятие проводит воспитатель после консультации по проведению с инструктором по физическому воспитанию. Занятия – это основная форма организованного обучения детей движениям, которое осуществляется в определённой системе и последовательности. Наряду с формированием двигательных навыков и умений на занятиях развиваются физические качества. Кроме того в процессе занятий у детей воспитываются качества и способности, необходимые для успешного обучения в школе: умение слушать и понимать объяснения; воспринимать показ; выполнять упражнения согласованно всей группой и в соответствии с указаниями воспитателя; замечать ошибки у себя и у товарищей. Наряду с этим на физкультурном занятии решаются и другие оздоровительные, образовательные, развивающие и воспитательные задачи. С методикой организации и проведения занятий по физическому воспитанию можно ознакомиться в методическом пособии автора Д, В. </w:t>
      </w:r>
      <w:proofErr w:type="spellStart"/>
      <w:r w:rsidRPr="00B60CD7">
        <w:rPr>
          <w:sz w:val="28"/>
          <w:szCs w:val="28"/>
        </w:rPr>
        <w:t>Хухлаевой</w:t>
      </w:r>
      <w:proofErr w:type="spellEnd"/>
      <w:r w:rsidRPr="00B60CD7">
        <w:rPr>
          <w:sz w:val="28"/>
          <w:szCs w:val="28"/>
        </w:rPr>
        <w:t xml:space="preserve"> «Методика физического воспитания в дошкольных учреждениях».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В начале и в конце года инструктором по физическому воспитанию совместно с воспитателем проводится диагностика уровня физической подготовленности детей. С данными диагностики нужно знакомить родителей, что бы совместными усилиями добиваться наилучших результатов в физическом воспитании детей.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lastRenderedPageBreak/>
        <w:t>Подвижные игры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Подвижные игры широко используются в детском саду. Они проводятся со всеми детьми одновременно 3-4 раза в день: в утренние часы, в перерывах между занятиями, после занятий /на прогулке/, после полдника. Воспитатель планирует игры придерживаясь перспективного плана. Рекомендуется проводить игры, сюжет которых соответствует данному сезону. В холодную и сырую погоду не следует не следует планировать на участке игры с речитативом и пением /с целью охраны голосового аппарата/.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Что бы закреплять у детей двигательные навыки и развивать физические качества, полезно повторять игры в течение всего года и в определённой последовательности, варьируя их в соответствии с поставленными задачами: условия движения и правила игры, проводить её в различных условиях /участок, спортивная площадка, мини-стадион/. При подборе игр на каждый день нужно учитывать время их проведения и место в режиме дня. При этом нельзя забывать ни о предшествующей, ни о последующей деятельности детей. После спокойных занятий, требующих сосредоточенного внимания, рекомендуются игры более подвижного характера. Проводить их нужно со всей группой в начале прогулки. После физкультурных и музыкальных занятий рекомендуются игры.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Важно помнить, что игры более подвижного характера целесообразно проводить через 25-30 мин после принятия пищи и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Ни в коем случае перед едой. Если после дневного сна предусмотрены воздушные ванны, то проводимые в это время игры должны быть большой подвижности, причём такие, в которых все дети активно действуют.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Надо заранее ознакомить детей с теми образами, которые встречаются в игре, и разучить текст речитативов, подготовить физкультурные пособия и атрибуты.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При анализе подвижной игры главное внимание нужно уделить решению образовательных и воспитательных задач; закреплению двигательных навыков, развитию физических качеств, умению действовать в быстро меняющихся ситуациях, а так же воспитанию морально-волевых и эстетических качеств у детей, не забывая, конечно, и об укреплении здоровья. Дети должны владеть навыками организации подвижных игр со своими сверстниками. В плане воспитатель обязательно должен планировать разучивание </w:t>
      </w:r>
      <w:proofErr w:type="spellStart"/>
      <w:r w:rsidRPr="00B60CD7">
        <w:rPr>
          <w:sz w:val="28"/>
          <w:szCs w:val="28"/>
        </w:rPr>
        <w:t>п</w:t>
      </w:r>
      <w:proofErr w:type="spellEnd"/>
      <w:r w:rsidRPr="00B60CD7">
        <w:rPr>
          <w:sz w:val="28"/>
          <w:szCs w:val="28"/>
        </w:rPr>
        <w:t xml:space="preserve">/игр, которые будут использованы на </w:t>
      </w:r>
      <w:proofErr w:type="spellStart"/>
      <w:r w:rsidRPr="00B60CD7">
        <w:rPr>
          <w:sz w:val="28"/>
          <w:szCs w:val="28"/>
        </w:rPr>
        <w:t>физ</w:t>
      </w:r>
      <w:proofErr w:type="spellEnd"/>
      <w:r w:rsidRPr="00B60CD7">
        <w:rPr>
          <w:sz w:val="28"/>
          <w:szCs w:val="28"/>
        </w:rPr>
        <w:t>/занятиях.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Индивидуальная работа с детьми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Индивидуальная работа с детьми и занятия по подгруппам направлены на обучение детей отстающих в усвоении </w:t>
      </w:r>
      <w:proofErr w:type="spellStart"/>
      <w:r w:rsidRPr="00B60CD7">
        <w:rPr>
          <w:sz w:val="28"/>
          <w:szCs w:val="28"/>
        </w:rPr>
        <w:t>ф</w:t>
      </w:r>
      <w:proofErr w:type="spellEnd"/>
      <w:r w:rsidRPr="00B60CD7">
        <w:rPr>
          <w:sz w:val="28"/>
          <w:szCs w:val="28"/>
        </w:rPr>
        <w:t xml:space="preserve">/упражнений, активизацию </w:t>
      </w:r>
      <w:r w:rsidRPr="00B60CD7">
        <w:rPr>
          <w:sz w:val="28"/>
          <w:szCs w:val="28"/>
        </w:rPr>
        <w:lastRenderedPageBreak/>
        <w:t xml:space="preserve">малоподвижных детей, улучшение </w:t>
      </w:r>
      <w:proofErr w:type="spellStart"/>
      <w:r w:rsidRPr="00B60CD7">
        <w:rPr>
          <w:sz w:val="28"/>
          <w:szCs w:val="28"/>
        </w:rPr>
        <w:t>ф</w:t>
      </w:r>
      <w:proofErr w:type="spellEnd"/>
      <w:r w:rsidRPr="00B60CD7">
        <w:rPr>
          <w:sz w:val="28"/>
          <w:szCs w:val="28"/>
        </w:rPr>
        <w:t>/развития ослабленных детей, профилактику искривления осанки и плоскостопия. Эта работа проводится в течение дня в свободное от занятий время. Индивидуальные занятия организуются во всех возрастных группах на общих дидактических принципах, с применением тех же приёмов и методов обучения. Они проводятся по тем видам движений, которые требуют страховки /лазание по гимнастической стенке, стремянке, ходьба по бревну, лавочке/ или не оказывают большого физиологического влияния на организм /упражнения с мячом, метание в цель и др./ . С подгруппами в 8-10 чел проводятся упражнения, требующие особых условий /ямы с песком, большого пространства/ и индивидуальной страховки /прыжок в длину и высоту с разбега/.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Что бы подготовить организм детей к выполнению избранного вида движения вначале занятия даётся ходьба в чередовании с бегом, </w:t>
      </w:r>
      <w:proofErr w:type="spellStart"/>
      <w:r w:rsidRPr="00B60CD7">
        <w:rPr>
          <w:sz w:val="28"/>
          <w:szCs w:val="28"/>
        </w:rPr>
        <w:t>общеразвивающие</w:t>
      </w:r>
      <w:proofErr w:type="spellEnd"/>
      <w:r w:rsidRPr="00B60CD7">
        <w:rPr>
          <w:sz w:val="28"/>
          <w:szCs w:val="28"/>
        </w:rPr>
        <w:t xml:space="preserve"> упражнения для основных групп мышц, подготовительные упражнения для данного вида движений. Заканчивается занятие ходьбой.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Самостоятельные занятия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В самостоятельных занятиях удовлетворяется потребность детей в движениях, предоставляется возможность заниматься любимыми видами упражнений.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Самостоятельными занятиями надо руководить, но делать это надо не стесняя инициативы детей. Воспитатель помогает выбрать упражнения, рекомендует, как их выполнять. Он приучает детей оценивать качество своих движений и движений товарищей, развивает умение заниматься вместе с другими детьми. Стимулом для самостоятельных занятий является наличие необходимого оборудования /в помещении и на площадке и такое его размещение ,что бы оно побуждало детей к движению. Вынос и расстановку инвентаря на площадке следует использовать как приём, вызывающий интерес к движениям. Некоторым детям воспитатель подсказывает, какой инвентарь выбрать и какие упражнения можно с ним выполнить, помогает распределить роли в игре, в младшей группе играет вместе с детьми. Своим примером воспитатель может также вызвать интерес к какому либо упражнению. Если он, например, возьмёт скакалку и начнёт прыгать ч/</w:t>
      </w:r>
      <w:proofErr w:type="spellStart"/>
      <w:r w:rsidRPr="00B60CD7">
        <w:rPr>
          <w:sz w:val="28"/>
          <w:szCs w:val="28"/>
        </w:rPr>
        <w:t>з</w:t>
      </w:r>
      <w:proofErr w:type="spellEnd"/>
      <w:r w:rsidRPr="00B60CD7">
        <w:rPr>
          <w:sz w:val="28"/>
          <w:szCs w:val="28"/>
        </w:rPr>
        <w:t xml:space="preserve"> неё, то его тотчас же окружат дети и станут выполнять это упражнение. Тех. кто хорошо владеет каким-либо движением, воспитатель может попросить научить этому других детей. Воспитатель наблюдает за поведением детей, контролирует качество выполнения движений, а, если нужно, то и показывает, объясняет, как выполнять упражнения. Он следит за дозировкой упражнений, заботится об их чередовании.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lastRenderedPageBreak/>
        <w:t>Физкультурные досуги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Основным назначением </w:t>
      </w:r>
      <w:proofErr w:type="spellStart"/>
      <w:r w:rsidRPr="00B60CD7">
        <w:rPr>
          <w:sz w:val="28"/>
          <w:szCs w:val="28"/>
        </w:rPr>
        <w:t>ф</w:t>
      </w:r>
      <w:proofErr w:type="spellEnd"/>
      <w:r w:rsidRPr="00B60CD7">
        <w:rPr>
          <w:sz w:val="28"/>
          <w:szCs w:val="28"/>
        </w:rPr>
        <w:t xml:space="preserve">/досугов является организация активного отдыха. Он доставляет детям радость и наряду с этим способствует решению задач </w:t>
      </w:r>
      <w:proofErr w:type="spellStart"/>
      <w:r w:rsidRPr="00B60CD7">
        <w:rPr>
          <w:sz w:val="28"/>
          <w:szCs w:val="28"/>
        </w:rPr>
        <w:t>ф</w:t>
      </w:r>
      <w:proofErr w:type="spellEnd"/>
      <w:r w:rsidRPr="00B60CD7">
        <w:rPr>
          <w:sz w:val="28"/>
          <w:szCs w:val="28"/>
        </w:rPr>
        <w:t xml:space="preserve">/воспитания. Досуги проводятся 1-2 раза в месяц длительностью 15-25 мин в средней группе, 25-35 мин в старшей и подготовительной группах. Для досугов выбираются упражнения, освоенные детьми на </w:t>
      </w:r>
      <w:proofErr w:type="spellStart"/>
      <w:r w:rsidRPr="00B60CD7">
        <w:rPr>
          <w:sz w:val="28"/>
          <w:szCs w:val="28"/>
        </w:rPr>
        <w:t>ф</w:t>
      </w:r>
      <w:proofErr w:type="spellEnd"/>
      <w:r w:rsidRPr="00B60CD7">
        <w:rPr>
          <w:sz w:val="28"/>
          <w:szCs w:val="28"/>
        </w:rPr>
        <w:t xml:space="preserve">/занятиях, в которых можно состязаться в ловкости, быстроте, смекалке, находчивости. В развлечении могут быть включены </w:t>
      </w:r>
      <w:proofErr w:type="spellStart"/>
      <w:r w:rsidRPr="00B60CD7">
        <w:rPr>
          <w:sz w:val="28"/>
          <w:szCs w:val="28"/>
        </w:rPr>
        <w:t>п</w:t>
      </w:r>
      <w:proofErr w:type="spellEnd"/>
      <w:r w:rsidRPr="00B60CD7">
        <w:rPr>
          <w:sz w:val="28"/>
          <w:szCs w:val="28"/>
        </w:rPr>
        <w:t>/игры, аттракционы, эстафеты. Вечер может начаться с загадок, ходьбы, ОРУ, затем проводится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1-2 игры большой подвижности, после этого – 2-3 аттракциона. Завершается вечер спокойной игрой и ходьбой.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Закаливание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Каждая мама мечтает, чтобы её малыш рос здоровым, крепким и весёлым. А делают ли родители всё, чтобы дети не болели и радовали своими успехами каждый день? Закаливание – это повышение устойчивости организма к неблагоприятным воздействиям внешней среды. Закалённые дети не боятся переохлаждения, перепадов температуры и воздуха, влияния ветра. Они гораздо реже болеют, особенно, если сочетать процедуры закаливания с использованием </w:t>
      </w:r>
      <w:proofErr w:type="spellStart"/>
      <w:r w:rsidRPr="00B60CD7">
        <w:rPr>
          <w:sz w:val="28"/>
          <w:szCs w:val="28"/>
        </w:rPr>
        <w:t>иммуномодуляторов</w:t>
      </w:r>
      <w:proofErr w:type="spellEnd"/>
      <w:r w:rsidRPr="00B60CD7">
        <w:rPr>
          <w:sz w:val="28"/>
          <w:szCs w:val="28"/>
        </w:rPr>
        <w:t xml:space="preserve"> местного действия. Закаливание можно проводить различными способами, в том числе воздушными или водными процедурами.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Основные принципы закаливания детей:</w:t>
      </w:r>
    </w:p>
    <w:p w:rsidR="00E9007F" w:rsidRPr="00B60CD7" w:rsidRDefault="00E9007F" w:rsidP="00B60CD7">
      <w:pPr>
        <w:numPr>
          <w:ilvl w:val="0"/>
          <w:numId w:val="2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Проводить закаливающие процедуры систематически;</w:t>
      </w:r>
    </w:p>
    <w:p w:rsidR="00E9007F" w:rsidRPr="00B60CD7" w:rsidRDefault="00E9007F" w:rsidP="00B60CD7">
      <w:pPr>
        <w:numPr>
          <w:ilvl w:val="0"/>
          <w:numId w:val="2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Увеличить время воздействия закаливающего фактора постепенно;</w:t>
      </w:r>
    </w:p>
    <w:p w:rsidR="00E9007F" w:rsidRPr="00B60CD7" w:rsidRDefault="00E9007F" w:rsidP="00B60CD7">
      <w:pPr>
        <w:numPr>
          <w:ilvl w:val="0"/>
          <w:numId w:val="2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Учитывать настроение ребёнка и проводить процедуры в форме игры;</w:t>
      </w:r>
    </w:p>
    <w:p w:rsidR="00E9007F" w:rsidRPr="00B60CD7" w:rsidRDefault="00E9007F" w:rsidP="00B60CD7">
      <w:pPr>
        <w:numPr>
          <w:ilvl w:val="0"/>
          <w:numId w:val="2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Начинать закаливание в любом возрасте;</w:t>
      </w:r>
    </w:p>
    <w:p w:rsidR="00E9007F" w:rsidRPr="00B60CD7" w:rsidRDefault="00E9007F" w:rsidP="00B60CD7">
      <w:pPr>
        <w:numPr>
          <w:ilvl w:val="0"/>
          <w:numId w:val="2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Избегать продолжительного действия как низких температур, так и перегревания;</w:t>
      </w:r>
    </w:p>
    <w:p w:rsidR="00E9007F" w:rsidRPr="00B60CD7" w:rsidRDefault="00E9007F" w:rsidP="00B60CD7">
      <w:pPr>
        <w:numPr>
          <w:ilvl w:val="0"/>
          <w:numId w:val="2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Правильно подбирать одежду и обувь: они должны быть из натуральных тканей и материалов;</w:t>
      </w:r>
    </w:p>
    <w:p w:rsidR="00E9007F" w:rsidRPr="00B60CD7" w:rsidRDefault="00E9007F" w:rsidP="00B60CD7">
      <w:pPr>
        <w:numPr>
          <w:ilvl w:val="0"/>
          <w:numId w:val="2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Сочетать закаливающие процедуры с физическими упражнениями и массажем;</w:t>
      </w:r>
    </w:p>
    <w:p w:rsidR="00E9007F" w:rsidRPr="00B60CD7" w:rsidRDefault="00E9007F" w:rsidP="00B60CD7">
      <w:pPr>
        <w:numPr>
          <w:ilvl w:val="0"/>
          <w:numId w:val="2"/>
        </w:num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Никогда не курить в присутствии ребёнка.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Родители должны быть знакомы с этими принципами, так как закаливающие процедуры должны проводиться и дома. Этому вопросу следует уделить особое внимание, пригасить при необходимости врача </w:t>
      </w:r>
      <w:r w:rsidRPr="00B60CD7">
        <w:rPr>
          <w:sz w:val="28"/>
          <w:szCs w:val="28"/>
        </w:rPr>
        <w:lastRenderedPageBreak/>
        <w:t>детского сада. Их рекомендации помогут родителям учесть особенности их ребёнка при проведении закаливающих процедур дома.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В детском саду закаливание проводится двух видов: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* Общее закаливание;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* Специальное закаливание.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Рассмотрим их: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  <w:u w:val="single"/>
        </w:rPr>
        <w:t>К общему закаливанию относится: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- Ежедневный утренний приём детей на свежем воздухе, организация сквозного проветривания в отсутствии детей, мытьё рук до локтей и умывание лица прохладной водой /постепенно до +18 градусов/, нахождение детей в групповой комнате в облегчённой одежде при температуре, определённой </w:t>
      </w:r>
      <w:proofErr w:type="spellStart"/>
      <w:r w:rsidRPr="00B60CD7">
        <w:rPr>
          <w:sz w:val="28"/>
          <w:szCs w:val="28"/>
        </w:rPr>
        <w:t>СанПин</w:t>
      </w:r>
      <w:proofErr w:type="spellEnd"/>
      <w:r w:rsidRPr="00B60CD7">
        <w:rPr>
          <w:sz w:val="28"/>
          <w:szCs w:val="28"/>
        </w:rPr>
        <w:t xml:space="preserve"> , проведение занятий физическими упражнениями в спортивном зале в специальной одежде /спортивная форма/ при температуре, определённой </w:t>
      </w:r>
      <w:proofErr w:type="spellStart"/>
      <w:r w:rsidRPr="00B60CD7">
        <w:rPr>
          <w:sz w:val="28"/>
          <w:szCs w:val="28"/>
        </w:rPr>
        <w:t>СанПин</w:t>
      </w:r>
      <w:proofErr w:type="spellEnd"/>
      <w:r w:rsidRPr="00B60CD7">
        <w:rPr>
          <w:sz w:val="28"/>
          <w:szCs w:val="28"/>
        </w:rPr>
        <w:t xml:space="preserve">, сон в спальне при открытых фрамугах при температуре, определённой </w:t>
      </w:r>
      <w:proofErr w:type="spellStart"/>
      <w:r w:rsidRPr="00B60CD7">
        <w:rPr>
          <w:sz w:val="28"/>
          <w:szCs w:val="28"/>
        </w:rPr>
        <w:t>СанПин</w:t>
      </w:r>
      <w:proofErr w:type="spellEnd"/>
      <w:r w:rsidRPr="00B60CD7">
        <w:rPr>
          <w:sz w:val="28"/>
          <w:szCs w:val="28"/>
        </w:rPr>
        <w:t>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  <w:u w:val="single"/>
        </w:rPr>
        <w:t>Специальное закаливание детей: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- В детском саду проводится ступенчатое закаливание: в каждой возрастной группе свой вид закаливающих процедур: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* ясельные группы + вторые младшие группы – рефлексотерапия;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* средние группы – контрастное водное обливание стоп;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* старшие группы – контрастное воздушное закаливание;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* подготовительные группы – обтирание варежкой.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Методики разработаны и рецензированы </w:t>
      </w:r>
      <w:proofErr w:type="spellStart"/>
      <w:r w:rsidRPr="00B60CD7">
        <w:rPr>
          <w:sz w:val="28"/>
          <w:szCs w:val="28"/>
        </w:rPr>
        <w:t>канд.пед</w:t>
      </w:r>
      <w:proofErr w:type="spellEnd"/>
      <w:r w:rsidRPr="00B60CD7">
        <w:rPr>
          <w:sz w:val="28"/>
          <w:szCs w:val="28"/>
        </w:rPr>
        <w:t>. наук Е.Н Вавиловой.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К проведению закаливающих мероприятий детей в детском саду имеют отношение: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  <w:u w:val="single"/>
        </w:rPr>
        <w:t>Воспитатель -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Непосредственно отвечает за проведение закаливания детей в группе согласно </w:t>
      </w:r>
      <w:proofErr w:type="spellStart"/>
      <w:r w:rsidRPr="00B60CD7">
        <w:rPr>
          <w:sz w:val="28"/>
          <w:szCs w:val="28"/>
        </w:rPr>
        <w:t>СанПин</w:t>
      </w:r>
      <w:proofErr w:type="spellEnd"/>
      <w:r w:rsidRPr="00B60CD7">
        <w:rPr>
          <w:sz w:val="28"/>
          <w:szCs w:val="28"/>
        </w:rPr>
        <w:t xml:space="preserve"> и методики проведения, вместе с администрацией обеспечивает наличие инвентаря для закаливания. Проводит просветительскую, консультативную работу с родителями по вопросам </w:t>
      </w:r>
      <w:r w:rsidRPr="00B60CD7">
        <w:rPr>
          <w:sz w:val="28"/>
          <w:szCs w:val="28"/>
        </w:rPr>
        <w:lastRenderedPageBreak/>
        <w:t>закаливания, здоровому образу жизни. Несёт ответственность за нарушение режима закаливания.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  <w:u w:val="single"/>
        </w:rPr>
        <w:t>Помощник воспитателя –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Помогает проводить закаливающие мероприятия в группе, обеспечивает необходимым инвентарём, соблюдает все гигиенические нормы и требования </w:t>
      </w:r>
      <w:proofErr w:type="spellStart"/>
      <w:r w:rsidRPr="00B60CD7">
        <w:rPr>
          <w:sz w:val="28"/>
          <w:szCs w:val="28"/>
        </w:rPr>
        <w:t>СанПин</w:t>
      </w:r>
      <w:proofErr w:type="spellEnd"/>
      <w:r w:rsidRPr="00B60CD7">
        <w:rPr>
          <w:sz w:val="28"/>
          <w:szCs w:val="28"/>
        </w:rPr>
        <w:t>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  <w:u w:val="single"/>
        </w:rPr>
        <w:t>Инструктор по физической культуре-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Вместе с врачом детского сада определяет вид специального закаливания для каждой возрастной группы. Разрабатывает методику специального закаливания детей согласно требованиям </w:t>
      </w:r>
      <w:proofErr w:type="spellStart"/>
      <w:r w:rsidRPr="00B60CD7">
        <w:rPr>
          <w:sz w:val="28"/>
          <w:szCs w:val="28"/>
        </w:rPr>
        <w:t>СанПин</w:t>
      </w:r>
      <w:proofErr w:type="spellEnd"/>
      <w:r w:rsidRPr="00B60CD7">
        <w:rPr>
          <w:sz w:val="28"/>
          <w:szCs w:val="28"/>
        </w:rPr>
        <w:t xml:space="preserve"> и рекомендациям врача-педиатра; проводит с воспитателями и родителями просветительскую и консультативную работу, по вопросам закаливания детей и ведению здорового образа жизни.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  <w:u w:val="single"/>
        </w:rPr>
        <w:t>Медицинский персонал детского сада-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Полностью контролирует весь процесс закаливания детей в детском саду; Отслеживает процесс влияния закаливающих мероприятий на состояние здоровья детей; совместно с инструктором по физическому воспитанию разрабатывает наиболее эффективные формы закаливания детей; проводит просветительскую и консультативную работу среди родителей по вопросам закаливания детей и ведению здорового образа жизни.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МЕТОДИКА ПРОВЕДЕНИЯ МЕСТНЫХ ЗАКАЛИВАЮЩИХ ПРОЦЕДУР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Ходьба по мокрой дорожке</w:t>
      </w:r>
      <w:r w:rsidRPr="00B60CD7">
        <w:rPr>
          <w:sz w:val="28"/>
          <w:szCs w:val="28"/>
        </w:rPr>
        <w:t xml:space="preserve"> /рефлексотерапия/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Рекомендуется сочетать ходьбу по мокрой дорожке с ходьбой по дорожкам с различной поверхностью: рефлексотерапия, дорожка здоровья. Причём поверхности с разной структурой чередуются. Смачивать дорожку из ткани водой с морской солью / на 5 литров воды 1-2 ст. ложки соли/, температура воды 18-20 градусов. После неё стелется сухая дорожка из плотной ткани /1,5-2м/, далее ребристая дорожка, дорожка из </w:t>
      </w:r>
      <w:proofErr w:type="spellStart"/>
      <w:r w:rsidRPr="00B60CD7">
        <w:rPr>
          <w:sz w:val="28"/>
          <w:szCs w:val="28"/>
        </w:rPr>
        <w:t>паролона</w:t>
      </w:r>
      <w:proofErr w:type="spellEnd"/>
      <w:r w:rsidRPr="00B60CD7">
        <w:rPr>
          <w:sz w:val="28"/>
          <w:szCs w:val="28"/>
        </w:rPr>
        <w:t xml:space="preserve"> или мягкой ткани, дорожка из пуговиц и т.д.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Пройти дети должны 2-3 раза в облегчённой одежде, выполняя 2-3 упражнения руками. Создать определённую мотивацию, положительный эмоциональный фон.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Контрастное обливание стоп.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lastRenderedPageBreak/>
        <w:t>Дошкольников делят на 2 подгруппы: первая- здоровые и закалённые дети, вторая – остальные незакалённые, ослабленные, часто болеющие, имеющие хронические заболевания.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Первая группа получает обливание по схеме 38-18-38-18 градусов.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У второй -щадящая нагрузка 38-28-38 градусов, как по числу смен, так и по температурным перепадам воды.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Для ослабленных детей контрастные обливания ног можно проводить постепенно увеличивая разницу температур тёплой и холодной воды. Начальная температура тёплой воды 36-35 градусов постепенно увеличивается до 40-41 градуса; температура холодной воды с 24-25 градусов до 18 градусов. Обливание стоп лучше проводить после дневного сна. По окончании ноги насухо вытирают.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  <w:u w:val="single"/>
        </w:rPr>
        <w:t>Художественное слово к закаливанию: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«Лейся водичка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От колена вниз.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То теплом, то холодом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С болезнями борись!»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Обтирание влажной варежкой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Начинать обтирание следует сухой варежкой в течение 2-3 недель.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Растирание проводить до лёгкого покраснения кожи. После этого варежку смачиваем водой соответствующей температуры.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Вначале, слегка массируя, обтирают руки и ноги от пальцев к туловищу / по ходу движения лимфы и крови/ затем грудь, живот и спину. Начальная температура воды 34-35 градусов, через 3-4 дня снижается на 2 градуса и доводится для детей 5-7 лет до 22 градусов. Применительно к ослабленным детям и начальная, и конечная температура должны быть на 4 градуса выше, а темп снижения замедленным.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  <w:u w:val="single"/>
        </w:rPr>
        <w:t>Художественное слово: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«Сам себя растёр и вот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Стал красный как малинка.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Руки, плечи и живот,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lastRenderedPageBreak/>
        <w:t>А ты, потри мне спинку».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4"/>
          <w:sz w:val="28"/>
          <w:szCs w:val="28"/>
          <w:u w:val="single"/>
        </w:rPr>
        <w:t>Оздоровительный бег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 xml:space="preserve">Бег является важным средством закаливания. Скорость его у детей средней группы составляет 1-1,4 м/с, старшей – 1-1,5 м/с подготовительной – 1,4-1,6 м/с. В процессе бега улучшается и тренируется деятельность </w:t>
      </w:r>
      <w:proofErr w:type="spellStart"/>
      <w:r w:rsidRPr="00B60CD7">
        <w:rPr>
          <w:sz w:val="28"/>
          <w:szCs w:val="28"/>
        </w:rPr>
        <w:t>сердечно-сосудистой</w:t>
      </w:r>
      <w:proofErr w:type="spellEnd"/>
      <w:r w:rsidRPr="00B60CD7">
        <w:rPr>
          <w:sz w:val="28"/>
          <w:szCs w:val="28"/>
        </w:rPr>
        <w:t xml:space="preserve"> и дыхательной систем , как правило, полностью обеспечивается потребность организма в кислороде. Бегать на воздухе дети должны в облегчённой одежде, что обеспечивает хороший закаливающий эффект. С указанной скоростью дети могут бегать продолжительное время, таким образом достигается ещё и тренирующий эффект. Во время бега /медленного/ дети держат туловище прямо, плечи у них развёрнуты, голова поднята. Руки расслаблены. Ногу мягко ставят на всю ступню с небольшим опережением постановки её на носок, шаг короткий – всего 2-3 ступни. Во время бега обязательно создать детям определённую мотивацию и положительный фон.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Оздоровительный бег должен проводиться с небольшой подгруппой детей /5-7чел/, при этом учитывается уровень физической подготовленности детей. Как показало исследование, дети старшего дошкольного возраста способны пробегать в среднем темпе 2,4-2,7 м/с без остановок значительное расстояние – от 950м до 1600м – за промежуток времени от 5 до 11 мин.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Методика оздоровительного бега предполагает индивидуально-дифференцированный подход. Так, детям 5-6 лет с высоким и средним уровнями двигательной активности предлагают пробегать два круга / в среднем 500м/, малоподвижным детям – один круг. Дети 6-7 лет с высоким и средним уровнями двигательной активности пробегают в среднем 3-4 круга, а малоподвижные -2 круга.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Оздоровительный бег заканчивается постепенным замедлением темпа и переходом на обычную ходьбу с выполнением дыхательных упражнений., после этого предлагаются упражнения стоя на расслабление мышц /2-3 мин/. Во время бега воспитателю необходимо помнить: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= при выборе дистанции для бега учитывается состояние здоровья и уровень двигательной активности детей;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= все дистанции для бега должны быть размечены /длина полукруга и длина круга/.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= бег должен доставлять детям «мышечную» радость;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= нужно вырабатывать у детей чувство скорости в беге, определённый темп;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lastRenderedPageBreak/>
        <w:t>= после оздоровительного бега не забывать об упражнениях на расслабление мышц и восстановление дыхания;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= в зимнее время года желательно не прекращать пробежки,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sz w:val="28"/>
          <w:szCs w:val="28"/>
        </w:rPr>
        <w:t>Но при этом учитывать одежду детей и длину дистанции, которая значительно сокращается /от 250 до 500м/.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5"/>
          <w:sz w:val="28"/>
          <w:szCs w:val="28"/>
        </w:rPr>
        <w:t xml:space="preserve">Источник: </w:t>
      </w:r>
      <w:proofErr w:type="spellStart"/>
      <w:r w:rsidRPr="00B60CD7">
        <w:rPr>
          <w:rStyle w:val="a5"/>
          <w:sz w:val="28"/>
          <w:szCs w:val="28"/>
        </w:rPr>
        <w:t>Д.В.Хухлаева</w:t>
      </w:r>
      <w:proofErr w:type="spellEnd"/>
      <w:r w:rsidRPr="00B60CD7">
        <w:rPr>
          <w:rStyle w:val="a5"/>
          <w:sz w:val="28"/>
          <w:szCs w:val="28"/>
        </w:rPr>
        <w:t xml:space="preserve"> «Методика физического воспитания в дошкольных учреждениях», 3 издание, Москва 1984.;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proofErr w:type="spellStart"/>
      <w:r w:rsidRPr="00B60CD7">
        <w:rPr>
          <w:rStyle w:val="a5"/>
          <w:sz w:val="28"/>
          <w:szCs w:val="28"/>
        </w:rPr>
        <w:t>П.П.Буцинская</w:t>
      </w:r>
      <w:proofErr w:type="spellEnd"/>
      <w:r w:rsidRPr="00B60CD7">
        <w:rPr>
          <w:rStyle w:val="a5"/>
          <w:sz w:val="28"/>
          <w:szCs w:val="28"/>
        </w:rPr>
        <w:t>, В.И.Васюкова, Г.П.Лескова «</w:t>
      </w:r>
      <w:proofErr w:type="spellStart"/>
      <w:r w:rsidRPr="00B60CD7">
        <w:rPr>
          <w:rStyle w:val="a5"/>
          <w:sz w:val="28"/>
          <w:szCs w:val="28"/>
        </w:rPr>
        <w:t>Общеразвивающие</w:t>
      </w:r>
      <w:proofErr w:type="spellEnd"/>
      <w:r w:rsidRPr="00B60CD7">
        <w:rPr>
          <w:rStyle w:val="a5"/>
          <w:sz w:val="28"/>
          <w:szCs w:val="28"/>
        </w:rPr>
        <w:t xml:space="preserve"> упражнения в детском саду», 2 издание, Москва-1990;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proofErr w:type="spellStart"/>
      <w:r w:rsidRPr="00B60CD7">
        <w:rPr>
          <w:rStyle w:val="a5"/>
          <w:sz w:val="28"/>
          <w:szCs w:val="28"/>
        </w:rPr>
        <w:t>Г.Шитикова</w:t>
      </w:r>
      <w:proofErr w:type="spellEnd"/>
      <w:r w:rsidRPr="00B60CD7">
        <w:rPr>
          <w:rStyle w:val="a5"/>
          <w:sz w:val="28"/>
          <w:szCs w:val="28"/>
        </w:rPr>
        <w:t xml:space="preserve"> «Если хочешь быть здоровым», Л-1978;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5"/>
          <w:sz w:val="28"/>
          <w:szCs w:val="28"/>
        </w:rPr>
        <w:t>А.П.Лаптев «»Как закалять детей», Москва -1988;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proofErr w:type="spellStart"/>
      <w:r w:rsidRPr="00B60CD7">
        <w:rPr>
          <w:rStyle w:val="a5"/>
          <w:sz w:val="28"/>
          <w:szCs w:val="28"/>
        </w:rPr>
        <w:t>В.Л.Страковская</w:t>
      </w:r>
      <w:proofErr w:type="spellEnd"/>
      <w:r w:rsidRPr="00B60CD7">
        <w:rPr>
          <w:rStyle w:val="a5"/>
          <w:sz w:val="28"/>
          <w:szCs w:val="28"/>
        </w:rPr>
        <w:t xml:space="preserve"> «300 подвижных игр для оздоровления детей от 1 года до 14 лет», Москва-1994;</w:t>
      </w:r>
    </w:p>
    <w:p w:rsidR="00E9007F" w:rsidRPr="00B60CD7" w:rsidRDefault="00E9007F" w:rsidP="00B60CD7">
      <w:pPr>
        <w:pStyle w:val="a3"/>
        <w:ind w:firstLine="567"/>
        <w:jc w:val="both"/>
        <w:rPr>
          <w:sz w:val="28"/>
          <w:szCs w:val="28"/>
        </w:rPr>
      </w:pPr>
      <w:r w:rsidRPr="00B60CD7">
        <w:rPr>
          <w:rStyle w:val="a5"/>
          <w:sz w:val="28"/>
          <w:szCs w:val="28"/>
        </w:rPr>
        <w:t xml:space="preserve">З.Ф.Волкова, </w:t>
      </w:r>
      <w:proofErr w:type="spellStart"/>
      <w:r w:rsidRPr="00B60CD7">
        <w:rPr>
          <w:rStyle w:val="a5"/>
          <w:sz w:val="28"/>
          <w:szCs w:val="28"/>
        </w:rPr>
        <w:t>Т.Г.Белоненко</w:t>
      </w:r>
      <w:proofErr w:type="spellEnd"/>
      <w:r w:rsidRPr="00B60CD7">
        <w:rPr>
          <w:rStyle w:val="a5"/>
          <w:sz w:val="28"/>
          <w:szCs w:val="28"/>
        </w:rPr>
        <w:t xml:space="preserve"> «Развитие творческих способностей у детей дошкольного возраста в процессе физического воспитания» Краснодар-2004;</w:t>
      </w:r>
    </w:p>
    <w:p w:rsidR="00865A1A" w:rsidRDefault="00865A1A" w:rsidP="00E9007F"/>
    <w:sectPr w:rsidR="00865A1A" w:rsidSect="00865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03025"/>
    <w:multiLevelType w:val="multilevel"/>
    <w:tmpl w:val="5050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411BFB"/>
    <w:multiLevelType w:val="multilevel"/>
    <w:tmpl w:val="2FA0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9007F"/>
    <w:rsid w:val="00217AB5"/>
    <w:rsid w:val="00865A1A"/>
    <w:rsid w:val="00B60CD7"/>
    <w:rsid w:val="00E90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0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00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900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E9007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9007F"/>
    <w:rPr>
      <w:b/>
      <w:bCs/>
    </w:rPr>
  </w:style>
  <w:style w:type="character" w:styleId="a5">
    <w:name w:val="Emphasis"/>
    <w:basedOn w:val="a0"/>
    <w:uiPriority w:val="20"/>
    <w:qFormat/>
    <w:rsid w:val="00E9007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2769</Words>
  <Characters>15788</Characters>
  <Application>Microsoft Office Word</Application>
  <DocSecurity>0</DocSecurity>
  <Lines>131</Lines>
  <Paragraphs>37</Paragraphs>
  <ScaleCrop>false</ScaleCrop>
  <Company>Microsoft</Company>
  <LinksUpToDate>false</LinksUpToDate>
  <CharactersWithSpaces>18520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2012-06-08T13:11:00Z</dcterms:created>
  <dcterms:modified xsi:type="dcterms:W3CDTF">2017-03-19T14:03:00Z</dcterms:modified>
</cp:coreProperties>
</file>