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A4C" w:rsidRDefault="001D6A4C" w:rsidP="006B7941">
      <w:pPr>
        <w:pStyle w:val="a9"/>
      </w:pPr>
      <w:r w:rsidRPr="001D6A4C">
        <w:t>Инновационные формы работы с детьми</w:t>
      </w:r>
      <w:r w:rsidR="006B7941">
        <w:t xml:space="preserve"> раннего возраста</w:t>
      </w:r>
    </w:p>
    <w:p w:rsidR="001D6A4C" w:rsidRPr="001D6A4C" w:rsidRDefault="001D6A4C" w:rsidP="006B7941">
      <w:pPr>
        <w:pStyle w:val="a9"/>
      </w:pPr>
    </w:p>
    <w:p w:rsidR="00D454B7" w:rsidRDefault="002A58AC" w:rsidP="00284E29">
      <w:pPr>
        <w:pStyle w:val="a7"/>
        <w:rPr>
          <w:rFonts w:ascii="Times New Roman" w:hAnsi="Times New Roman" w:cs="Times New Roman"/>
          <w:sz w:val="28"/>
          <w:szCs w:val="28"/>
        </w:rPr>
      </w:pPr>
      <w:r w:rsidRPr="001D6A4C">
        <w:rPr>
          <w:rFonts w:ascii="Times New Roman" w:hAnsi="Times New Roman" w:cs="Times New Roman"/>
          <w:sz w:val="28"/>
          <w:szCs w:val="28"/>
        </w:rPr>
        <w:t>В соответствии с Федеральным законом «Об образовании», «Концепци</w:t>
      </w:r>
      <w:r w:rsidR="007D1313">
        <w:rPr>
          <w:rFonts w:ascii="Times New Roman" w:hAnsi="Times New Roman" w:cs="Times New Roman"/>
          <w:sz w:val="28"/>
          <w:szCs w:val="28"/>
        </w:rPr>
        <w:t xml:space="preserve">ей по дошкольному воспитанию», ФГОС </w:t>
      </w:r>
      <w:r w:rsidRPr="001D6A4C">
        <w:rPr>
          <w:rFonts w:ascii="Times New Roman" w:hAnsi="Times New Roman" w:cs="Times New Roman"/>
          <w:sz w:val="28"/>
          <w:szCs w:val="28"/>
        </w:rPr>
        <w:t xml:space="preserve">основным приоритетом образования сегодня выступает личностно-ориентированное взаимодействие педагога с ребенком: принятие и поддержка его индивидуальности, интересов и потребностей, развитие творческих способностей и забота о его эмоциональном благополучии. </w:t>
      </w:r>
    </w:p>
    <w:p w:rsidR="00AE73DD" w:rsidRDefault="002A58AC" w:rsidP="001D6A4C">
      <w:pPr>
        <w:pStyle w:val="a7"/>
        <w:rPr>
          <w:rFonts w:ascii="Times New Roman" w:hAnsi="Times New Roman" w:cs="Times New Roman"/>
          <w:sz w:val="28"/>
          <w:szCs w:val="28"/>
        </w:rPr>
      </w:pPr>
      <w:r w:rsidRPr="001D6A4C">
        <w:rPr>
          <w:rFonts w:ascii="Times New Roman" w:hAnsi="Times New Roman" w:cs="Times New Roman"/>
          <w:sz w:val="28"/>
          <w:szCs w:val="28"/>
        </w:rPr>
        <w:t xml:space="preserve">Метод проектов дает ребенку возможность экспериментировать, синтезировать полученные знания, развивать творческие способности и коммуникативные навыки, что позволяет ему успешно адаптироваться к изменившейся ситуации школьного обучения. </w:t>
      </w:r>
    </w:p>
    <w:p w:rsidR="002A58AC" w:rsidRPr="001D6A4C" w:rsidRDefault="00284E29" w:rsidP="001D6A4C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Познание </w:t>
      </w:r>
      <w:r w:rsidR="002A58AC" w:rsidRPr="001D6A4C">
        <w:rPr>
          <w:rFonts w:ascii="Times New Roman" w:hAnsi="Times New Roman" w:cs="Times New Roman"/>
          <w:sz w:val="28"/>
          <w:szCs w:val="28"/>
        </w:rPr>
        <w:t xml:space="preserve"> мира ребенком на втором и третьем году жизни идет через чувства и ощущения. Эти дети доверчивы и непосредственны, легко включаются в совместную с взрослыми практическую деятельность, с удовольствием манипулируют различными предметами. Как показывает практика, если ребенка в раннем возрасте не научить обследовательским действиям, умению наблюдать, то в дальнейшем он не всегда проявляет устойчивый интерес к деятельности, испытывает чувство страха при ознакомлении с новым предметом.</w:t>
      </w:r>
    </w:p>
    <w:p w:rsidR="002B26CD" w:rsidRPr="002A496F" w:rsidRDefault="002B26CD" w:rsidP="001D6A4C">
      <w:pPr>
        <w:pStyle w:val="a7"/>
        <w:rPr>
          <w:rFonts w:ascii="Times New Roman" w:hAnsi="Times New Roman" w:cs="Times New Roman"/>
          <w:sz w:val="28"/>
          <w:szCs w:val="28"/>
        </w:rPr>
      </w:pPr>
      <w:r w:rsidRPr="002A496F">
        <w:rPr>
          <w:rFonts w:ascii="Times New Roman" w:hAnsi="Times New Roman" w:cs="Times New Roman"/>
          <w:sz w:val="28"/>
          <w:szCs w:val="28"/>
        </w:rPr>
        <w:t>В рамках</w:t>
      </w:r>
      <w:r w:rsidRPr="002A496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496F">
        <w:rPr>
          <w:rFonts w:ascii="Times New Roman" w:hAnsi="Times New Roman" w:cs="Times New Roman"/>
          <w:b/>
          <w:bCs/>
          <w:sz w:val="28"/>
          <w:szCs w:val="28"/>
        </w:rPr>
        <w:t>познавательно – речев</w:t>
      </w:r>
      <w:r w:rsidR="00284E29">
        <w:rPr>
          <w:rFonts w:ascii="Times New Roman" w:hAnsi="Times New Roman" w:cs="Times New Roman"/>
          <w:b/>
          <w:bCs/>
          <w:sz w:val="28"/>
          <w:szCs w:val="28"/>
        </w:rPr>
        <w:t>ых проектов у</w:t>
      </w:r>
      <w:r w:rsidRPr="002A496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496F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2A496F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2A496F">
        <w:rPr>
          <w:rFonts w:ascii="Times New Roman" w:hAnsi="Times New Roman" w:cs="Times New Roman"/>
          <w:sz w:val="28"/>
          <w:szCs w:val="28"/>
        </w:rPr>
        <w:t>формируются действия с предметами (дидактическими игрушками, природным и многофункциональным материалом). Идет знакомство с названием и назначением предметов и объектов, их основными свойствами (цвет, форма, величина) и качествами (мягкий, блестящий, теплый).</w:t>
      </w:r>
    </w:p>
    <w:p w:rsidR="002B26CD" w:rsidRPr="002A496F" w:rsidRDefault="002B26CD" w:rsidP="001D6A4C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2A496F">
        <w:rPr>
          <w:rFonts w:ascii="Times New Roman" w:hAnsi="Times New Roman" w:cs="Times New Roman"/>
          <w:sz w:val="28"/>
          <w:szCs w:val="28"/>
        </w:rPr>
        <w:t>Использование слов типа “покажи”, “принеси”, “сделай то-то” способствует развитию понимания речи, при создании необходимых условий – развивается понимание ребенком слов, обозначающих количество (много-мало, один-два, пустой-полный), размер (большой-маленький), пространственные отношения (в, над, под, за и пр.)</w:t>
      </w:r>
      <w:proofErr w:type="gramEnd"/>
      <w:r w:rsidR="00BB29E2">
        <w:rPr>
          <w:rFonts w:ascii="Times New Roman" w:hAnsi="Times New Roman" w:cs="Times New Roman"/>
          <w:sz w:val="28"/>
          <w:szCs w:val="28"/>
        </w:rPr>
        <w:t xml:space="preserve"> </w:t>
      </w:r>
      <w:r w:rsidRPr="002A496F">
        <w:rPr>
          <w:rFonts w:ascii="Times New Roman" w:hAnsi="Times New Roman" w:cs="Times New Roman"/>
          <w:sz w:val="28"/>
          <w:szCs w:val="28"/>
        </w:rPr>
        <w:t xml:space="preserve">Развивается диалогическая речь, дети упражняются в правильном произношении </w:t>
      </w:r>
      <w:proofErr w:type="spellStart"/>
      <w:r w:rsidRPr="002A496F">
        <w:rPr>
          <w:rFonts w:ascii="Times New Roman" w:hAnsi="Times New Roman" w:cs="Times New Roman"/>
          <w:sz w:val="28"/>
          <w:szCs w:val="28"/>
        </w:rPr>
        <w:t>звуков</w:t>
      </w:r>
      <w:proofErr w:type="gramStart"/>
      <w:r w:rsidRPr="002A496F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2A496F">
        <w:rPr>
          <w:rFonts w:ascii="Times New Roman" w:hAnsi="Times New Roman" w:cs="Times New Roman"/>
          <w:sz w:val="28"/>
          <w:szCs w:val="28"/>
        </w:rPr>
        <w:t>ормируются</w:t>
      </w:r>
      <w:proofErr w:type="spellEnd"/>
      <w:r w:rsidRPr="002A496F">
        <w:rPr>
          <w:rFonts w:ascii="Times New Roman" w:hAnsi="Times New Roman" w:cs="Times New Roman"/>
          <w:sz w:val="28"/>
          <w:szCs w:val="28"/>
        </w:rPr>
        <w:t xml:space="preserve"> элементарные представления о природе, животных, живущих рядом, растениях, природных явлениях (солнышко, дождик и пр.).</w:t>
      </w:r>
    </w:p>
    <w:p w:rsidR="002B26CD" w:rsidRPr="002A496F" w:rsidRDefault="002B26CD" w:rsidP="001D6A4C">
      <w:pPr>
        <w:pStyle w:val="a7"/>
        <w:rPr>
          <w:rFonts w:ascii="Times New Roman" w:hAnsi="Times New Roman" w:cs="Times New Roman"/>
          <w:sz w:val="28"/>
          <w:szCs w:val="28"/>
        </w:rPr>
      </w:pPr>
      <w:r w:rsidRPr="002A496F">
        <w:rPr>
          <w:rFonts w:ascii="Times New Roman" w:hAnsi="Times New Roman" w:cs="Times New Roman"/>
          <w:sz w:val="28"/>
          <w:szCs w:val="28"/>
        </w:rPr>
        <w:t>В рамках</w:t>
      </w:r>
      <w:r w:rsidRPr="002A496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496F">
        <w:rPr>
          <w:rFonts w:ascii="Times New Roman" w:hAnsi="Times New Roman" w:cs="Times New Roman"/>
          <w:b/>
          <w:bCs/>
          <w:sz w:val="28"/>
          <w:szCs w:val="28"/>
        </w:rPr>
        <w:t>социально-эмоциональн</w:t>
      </w:r>
      <w:r w:rsidR="00284E29">
        <w:rPr>
          <w:rFonts w:ascii="Times New Roman" w:hAnsi="Times New Roman" w:cs="Times New Roman"/>
          <w:b/>
          <w:bCs/>
          <w:sz w:val="28"/>
          <w:szCs w:val="28"/>
        </w:rPr>
        <w:t xml:space="preserve">ых </w:t>
      </w:r>
      <w:r w:rsidRPr="002A496F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2A496F">
        <w:rPr>
          <w:rFonts w:ascii="Times New Roman" w:hAnsi="Times New Roman" w:cs="Times New Roman"/>
          <w:sz w:val="28"/>
          <w:szCs w:val="28"/>
        </w:rPr>
        <w:t xml:space="preserve">у детей формируется потребность ребенка в общении и сотрудничестве </w:t>
      </w:r>
      <w:proofErr w:type="gramStart"/>
      <w:r w:rsidRPr="002A496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A496F">
        <w:rPr>
          <w:rFonts w:ascii="Times New Roman" w:hAnsi="Times New Roman" w:cs="Times New Roman"/>
          <w:sz w:val="28"/>
          <w:szCs w:val="28"/>
        </w:rPr>
        <w:t xml:space="preserve"> взрослыми по поводу предметов, игрушек, слушать и слышать взрослого, выполнять его просьбы.</w:t>
      </w:r>
    </w:p>
    <w:p w:rsidR="002B26CD" w:rsidRPr="002A496F" w:rsidRDefault="002B26CD" w:rsidP="001D6A4C">
      <w:pPr>
        <w:pStyle w:val="a7"/>
        <w:rPr>
          <w:rFonts w:ascii="Times New Roman" w:hAnsi="Times New Roman" w:cs="Times New Roman"/>
          <w:sz w:val="28"/>
          <w:szCs w:val="28"/>
        </w:rPr>
      </w:pPr>
      <w:r w:rsidRPr="002A496F">
        <w:rPr>
          <w:rFonts w:ascii="Times New Roman" w:hAnsi="Times New Roman" w:cs="Times New Roman"/>
          <w:sz w:val="28"/>
          <w:szCs w:val="28"/>
        </w:rPr>
        <w:t>Дети обучаются способам установления положительных контактов со сверстниками. Педагоги знакомят детей друг с другом, организуют несложные совместные игры, эмоциональные контакты, сближающие друг друга.</w:t>
      </w:r>
    </w:p>
    <w:p w:rsidR="002B26CD" w:rsidRPr="002A496F" w:rsidRDefault="002B26CD" w:rsidP="001D6A4C">
      <w:pPr>
        <w:pStyle w:val="a7"/>
        <w:rPr>
          <w:rFonts w:ascii="Times New Roman" w:hAnsi="Times New Roman" w:cs="Times New Roman"/>
          <w:sz w:val="28"/>
          <w:szCs w:val="28"/>
        </w:rPr>
      </w:pPr>
      <w:r w:rsidRPr="002A496F">
        <w:rPr>
          <w:rFonts w:ascii="Times New Roman" w:hAnsi="Times New Roman" w:cs="Times New Roman"/>
          <w:sz w:val="28"/>
          <w:szCs w:val="28"/>
        </w:rPr>
        <w:lastRenderedPageBreak/>
        <w:t>У детей формируется положительная самооценка, связанная со стремлением ребенка быть хорошим, развивается потребность в самостоятельности, уверенности в своих силах.</w:t>
      </w:r>
    </w:p>
    <w:p w:rsidR="002B26CD" w:rsidRPr="002A496F" w:rsidRDefault="002B26CD" w:rsidP="001D6A4C">
      <w:pPr>
        <w:pStyle w:val="a7"/>
        <w:rPr>
          <w:rFonts w:ascii="Times New Roman" w:hAnsi="Times New Roman" w:cs="Times New Roman"/>
          <w:sz w:val="28"/>
          <w:szCs w:val="28"/>
        </w:rPr>
      </w:pPr>
      <w:r w:rsidRPr="002A496F">
        <w:rPr>
          <w:rFonts w:ascii="Times New Roman" w:hAnsi="Times New Roman" w:cs="Times New Roman"/>
          <w:sz w:val="28"/>
          <w:szCs w:val="28"/>
        </w:rPr>
        <w:t>Осуществляется</w:t>
      </w:r>
      <w:r w:rsidRPr="002A496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A496F">
        <w:rPr>
          <w:rFonts w:ascii="Times New Roman" w:hAnsi="Times New Roman" w:cs="Times New Roman"/>
          <w:b/>
          <w:bCs/>
          <w:sz w:val="28"/>
          <w:szCs w:val="28"/>
        </w:rPr>
        <w:t>эстетическое развитие детей</w:t>
      </w:r>
      <w:r w:rsidRPr="002A496F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2A496F">
        <w:rPr>
          <w:rFonts w:ascii="Times New Roman" w:hAnsi="Times New Roman" w:cs="Times New Roman"/>
          <w:sz w:val="28"/>
          <w:szCs w:val="28"/>
        </w:rPr>
        <w:t>в умении обращать внимание на красоту природы, картин, предметов интерьера, созерцание прекрасного, обогащение яркими эмоционально-эстетическими впечатлениями от красоты окружающего мира.</w:t>
      </w:r>
    </w:p>
    <w:p w:rsidR="002B26CD" w:rsidRPr="002A496F" w:rsidRDefault="002B26CD" w:rsidP="001D6A4C">
      <w:pPr>
        <w:pStyle w:val="a7"/>
        <w:rPr>
          <w:rFonts w:ascii="Times New Roman" w:hAnsi="Times New Roman" w:cs="Times New Roman"/>
          <w:sz w:val="28"/>
          <w:szCs w:val="28"/>
        </w:rPr>
      </w:pPr>
      <w:r w:rsidRPr="002A496F">
        <w:rPr>
          <w:rFonts w:ascii="Times New Roman" w:hAnsi="Times New Roman" w:cs="Times New Roman"/>
          <w:sz w:val="28"/>
          <w:szCs w:val="28"/>
        </w:rPr>
        <w:t>Проектный метод в социализации ребенка, в формировании у детей грамматической структуры предложений, усвоения частей речи, звуковой стороны языка способствует обеспечению каждому ребенку своевременного формирования ведущих умений, характерных для ясельного периода жизни малыша, и зоны его ближайшего развития.</w:t>
      </w:r>
    </w:p>
    <w:p w:rsidR="002B26CD" w:rsidRPr="002A496F" w:rsidRDefault="002B26CD" w:rsidP="001D6A4C">
      <w:pPr>
        <w:pStyle w:val="a7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E5A57" w:rsidRPr="002A496F" w:rsidRDefault="001E5A57" w:rsidP="001D6A4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96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условия, необходим</w:t>
      </w:r>
      <w:r w:rsidR="00284E29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для организации проектной</w:t>
      </w:r>
      <w:r w:rsidRPr="002A4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деятельности:</w:t>
      </w:r>
    </w:p>
    <w:p w:rsidR="001E5A57" w:rsidRPr="002A496F" w:rsidRDefault="001E5A57" w:rsidP="001D6A4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96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Организационно-педагогические, связанные с деятельностью по созданию развивающей среды;</w:t>
      </w:r>
    </w:p>
    <w:p w:rsidR="001E5A57" w:rsidRPr="002A496F" w:rsidRDefault="001E5A57" w:rsidP="001D6A4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496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Психологические</w:t>
      </w:r>
      <w:proofErr w:type="gramEnd"/>
      <w:r w:rsidRPr="002A496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направленные на создание благоприятного климата в коллективе;</w:t>
      </w:r>
    </w:p>
    <w:p w:rsidR="001E5A57" w:rsidRPr="002A496F" w:rsidRDefault="001E5A57" w:rsidP="001D6A4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9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развития детей;</w:t>
      </w:r>
    </w:p>
    <w:p w:rsidR="001E5A57" w:rsidRPr="002A496F" w:rsidRDefault="001E5A57" w:rsidP="001D6A4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96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содержательных связей с родителями воспитанников.</w:t>
      </w:r>
    </w:p>
    <w:p w:rsidR="002B26CD" w:rsidRPr="002A496F" w:rsidRDefault="002B26CD" w:rsidP="001D6A4C">
      <w:pPr>
        <w:pStyle w:val="a7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84E29" w:rsidRDefault="002B26CD" w:rsidP="001D6A4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9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по природе своей исследователи. Исследовательская, поисковая активность – естественное состояние ребенка, он настроен на познание окружающего мира, он хочет его познавать: рвет бумагу и смотрит, что получится; наблюдает за рыбками в аквариуме, изучает поведение синицы за окном, проводит опыты с разными предметами; разбирает игрушки, изучая их устройство. Все это – объекты исследования. </w:t>
      </w:r>
    </w:p>
    <w:p w:rsidR="00833135" w:rsidRPr="002A496F" w:rsidRDefault="00D454B7" w:rsidP="001D6A4C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496F">
        <w:rPr>
          <w:rFonts w:ascii="Times New Roman" w:hAnsi="Times New Roman" w:cs="Times New Roman"/>
          <w:sz w:val="28"/>
          <w:szCs w:val="28"/>
          <w:shd w:val="clear" w:color="auto" w:fill="FFFFFF"/>
        </w:rPr>
        <w:t>Элементарное</w:t>
      </w:r>
      <w:r w:rsidR="002B26CD" w:rsidRPr="002A49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экспериментирование доступно уже детям</w:t>
      </w:r>
      <w:r w:rsidR="002B26CD" w:rsidRPr="002A496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84E2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раннего</w:t>
      </w:r>
      <w:r w:rsidR="002B26CD" w:rsidRPr="002A496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возраста</w:t>
      </w:r>
      <w:r w:rsidR="002B26CD" w:rsidRPr="002A496F">
        <w:rPr>
          <w:rFonts w:ascii="Times New Roman" w:hAnsi="Times New Roman" w:cs="Times New Roman"/>
          <w:sz w:val="28"/>
          <w:szCs w:val="28"/>
          <w:shd w:val="clear" w:color="auto" w:fill="FFFFFF"/>
        </w:rPr>
        <w:t>. Они с удовольствием обследуют песок и глину, познавая их свойства; плещутся в воде, открывая ее тайны; отправляют в плавание кораблики, ловят ветерок, запускают самолетики; пробуют делать пену, превращать снег в воду, а воду в разные цветные льдинки; надувают мыльне пузыри.</w:t>
      </w:r>
    </w:p>
    <w:p w:rsidR="002B26CD" w:rsidRPr="002A496F" w:rsidRDefault="002B26CD" w:rsidP="001D6A4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454B7" w:rsidRPr="00BE176B" w:rsidRDefault="00D454B7" w:rsidP="00D454B7">
      <w:pPr>
        <w:rPr>
          <w:sz w:val="28"/>
          <w:szCs w:val="32"/>
        </w:rPr>
      </w:pPr>
      <w:r w:rsidRPr="00BE176B">
        <w:rPr>
          <w:sz w:val="28"/>
          <w:szCs w:val="32"/>
        </w:rPr>
        <w:t xml:space="preserve">Проблемы здоровья можно решить за счет более широкого включения в воспитательно-образовательный процесс </w:t>
      </w:r>
      <w:proofErr w:type="spellStart"/>
      <w:r w:rsidRPr="00BE176B">
        <w:rPr>
          <w:sz w:val="28"/>
          <w:szCs w:val="32"/>
        </w:rPr>
        <w:t>здоровьесберегающих</w:t>
      </w:r>
      <w:proofErr w:type="spellEnd"/>
      <w:r w:rsidRPr="00BE176B">
        <w:rPr>
          <w:sz w:val="28"/>
          <w:szCs w:val="32"/>
        </w:rPr>
        <w:t xml:space="preserve"> технологий. </w:t>
      </w:r>
    </w:p>
    <w:p w:rsidR="00D454B7" w:rsidRPr="00BE176B" w:rsidRDefault="00D454B7" w:rsidP="00D454B7">
      <w:pPr>
        <w:rPr>
          <w:sz w:val="28"/>
          <w:szCs w:val="32"/>
        </w:rPr>
      </w:pPr>
      <w:r w:rsidRPr="00BE176B">
        <w:rPr>
          <w:sz w:val="28"/>
          <w:szCs w:val="32"/>
        </w:rPr>
        <w:t>Инновационной ф</w:t>
      </w:r>
      <w:bookmarkStart w:id="0" w:name="_GoBack"/>
      <w:bookmarkEnd w:id="0"/>
      <w:r w:rsidRPr="00BE176B">
        <w:rPr>
          <w:sz w:val="28"/>
          <w:szCs w:val="32"/>
        </w:rPr>
        <w:t>ормой в работе с детьми раннего возраста является «Оздоровительно-иг</w:t>
      </w:r>
      <w:r>
        <w:rPr>
          <w:sz w:val="28"/>
          <w:szCs w:val="32"/>
        </w:rPr>
        <w:t xml:space="preserve">ровой час»,  </w:t>
      </w:r>
      <w:r w:rsidRPr="00BE176B">
        <w:rPr>
          <w:sz w:val="28"/>
          <w:szCs w:val="32"/>
        </w:rPr>
        <w:t>состоит из 2 блоков.</w:t>
      </w:r>
    </w:p>
    <w:p w:rsidR="00D454B7" w:rsidRPr="00BE176B" w:rsidRDefault="00D454B7" w:rsidP="00D454B7">
      <w:pPr>
        <w:ind w:firstLine="709"/>
        <w:rPr>
          <w:sz w:val="28"/>
          <w:szCs w:val="32"/>
        </w:rPr>
      </w:pPr>
      <w:r w:rsidRPr="00BE176B">
        <w:rPr>
          <w:b/>
          <w:i/>
          <w:sz w:val="28"/>
          <w:szCs w:val="32"/>
        </w:rPr>
        <w:t>I блок: «</w:t>
      </w:r>
      <w:proofErr w:type="spellStart"/>
      <w:r w:rsidRPr="00BE176B">
        <w:rPr>
          <w:b/>
          <w:i/>
          <w:sz w:val="28"/>
          <w:szCs w:val="32"/>
        </w:rPr>
        <w:t>Здоровячок</w:t>
      </w:r>
      <w:proofErr w:type="spellEnd"/>
      <w:r w:rsidRPr="00BE176B">
        <w:rPr>
          <w:b/>
          <w:i/>
          <w:sz w:val="28"/>
          <w:szCs w:val="32"/>
        </w:rPr>
        <w:t>»</w:t>
      </w:r>
      <w:r w:rsidRPr="00BE176B">
        <w:rPr>
          <w:sz w:val="28"/>
          <w:szCs w:val="32"/>
        </w:rPr>
        <w:t xml:space="preserve"> имеет следующую  структуру</w:t>
      </w:r>
    </w:p>
    <w:p w:rsidR="00D454B7" w:rsidRPr="00BE176B" w:rsidRDefault="00BB29E2" w:rsidP="00BB29E2">
      <w:pPr>
        <w:pStyle w:val="a8"/>
        <w:ind w:left="0"/>
        <w:rPr>
          <w:sz w:val="28"/>
          <w:szCs w:val="32"/>
        </w:rPr>
      </w:pPr>
      <w:r>
        <w:rPr>
          <w:sz w:val="28"/>
          <w:szCs w:val="32"/>
          <w:u w:val="single"/>
        </w:rPr>
        <w:t>1.</w:t>
      </w:r>
      <w:r w:rsidR="00D454B7" w:rsidRPr="00BE176B">
        <w:rPr>
          <w:sz w:val="28"/>
          <w:szCs w:val="32"/>
          <w:u w:val="single"/>
        </w:rPr>
        <w:t>Гимнастика пробуждения или «</w:t>
      </w:r>
      <w:proofErr w:type="spellStart"/>
      <w:r w:rsidR="00D454B7" w:rsidRPr="00BE176B">
        <w:rPr>
          <w:sz w:val="28"/>
          <w:szCs w:val="32"/>
          <w:u w:val="single"/>
        </w:rPr>
        <w:t>Потягушки</w:t>
      </w:r>
      <w:proofErr w:type="spellEnd"/>
      <w:r w:rsidR="00D454B7" w:rsidRPr="00BE176B">
        <w:rPr>
          <w:sz w:val="28"/>
          <w:szCs w:val="32"/>
          <w:u w:val="single"/>
        </w:rPr>
        <w:t>»</w:t>
      </w:r>
      <w:r w:rsidR="00D454B7" w:rsidRPr="00BE176B">
        <w:rPr>
          <w:sz w:val="28"/>
          <w:szCs w:val="32"/>
        </w:rPr>
        <w:t xml:space="preserve"> </w:t>
      </w:r>
    </w:p>
    <w:p w:rsidR="001B4F79" w:rsidRDefault="00D454B7" w:rsidP="00D454B7">
      <w:pPr>
        <w:rPr>
          <w:sz w:val="28"/>
          <w:szCs w:val="32"/>
        </w:rPr>
      </w:pPr>
      <w:r w:rsidRPr="00BE176B">
        <w:rPr>
          <w:sz w:val="28"/>
          <w:szCs w:val="32"/>
          <w:u w:val="single"/>
        </w:rPr>
        <w:t>2. Ходьба по дорожкам здоровья</w:t>
      </w:r>
      <w:r w:rsidRPr="00BE176B">
        <w:rPr>
          <w:sz w:val="28"/>
          <w:szCs w:val="32"/>
        </w:rPr>
        <w:t xml:space="preserve"> </w:t>
      </w:r>
    </w:p>
    <w:p w:rsidR="00D454B7" w:rsidRPr="00BE176B" w:rsidRDefault="00D454B7" w:rsidP="00D454B7">
      <w:pPr>
        <w:rPr>
          <w:sz w:val="28"/>
          <w:szCs w:val="32"/>
        </w:rPr>
      </w:pPr>
      <w:r w:rsidRPr="00BE176B">
        <w:rPr>
          <w:sz w:val="28"/>
          <w:szCs w:val="32"/>
          <w:u w:val="single"/>
        </w:rPr>
        <w:t>3. Игры малой подвижности</w:t>
      </w:r>
      <w:r w:rsidRPr="00BE176B">
        <w:rPr>
          <w:sz w:val="28"/>
          <w:szCs w:val="32"/>
        </w:rPr>
        <w:t xml:space="preserve">, </w:t>
      </w:r>
    </w:p>
    <w:p w:rsidR="00D454B7" w:rsidRPr="00BE176B" w:rsidRDefault="00D454B7" w:rsidP="00D454B7">
      <w:pPr>
        <w:ind w:firstLine="709"/>
        <w:rPr>
          <w:sz w:val="28"/>
          <w:szCs w:val="32"/>
        </w:rPr>
      </w:pPr>
      <w:r w:rsidRPr="00BE176B">
        <w:rPr>
          <w:b/>
          <w:i/>
          <w:sz w:val="28"/>
          <w:szCs w:val="32"/>
        </w:rPr>
        <w:t>II блок «Закаляемся в игре</w:t>
      </w:r>
      <w:r w:rsidRPr="00BE176B">
        <w:rPr>
          <w:b/>
          <w:sz w:val="28"/>
          <w:szCs w:val="32"/>
        </w:rPr>
        <w:t>»</w:t>
      </w:r>
      <w:r w:rsidR="001B4F79">
        <w:rPr>
          <w:sz w:val="28"/>
          <w:szCs w:val="32"/>
        </w:rPr>
        <w:t xml:space="preserve"> </w:t>
      </w:r>
    </w:p>
    <w:p w:rsidR="00D454B7" w:rsidRPr="00BE176B" w:rsidRDefault="00D454B7" w:rsidP="00BB29E2">
      <w:pPr>
        <w:pStyle w:val="a8"/>
        <w:numPr>
          <w:ilvl w:val="0"/>
          <w:numId w:val="5"/>
        </w:numPr>
        <w:rPr>
          <w:sz w:val="28"/>
          <w:szCs w:val="32"/>
        </w:rPr>
      </w:pPr>
      <w:r w:rsidRPr="00BE176B">
        <w:rPr>
          <w:sz w:val="28"/>
          <w:szCs w:val="32"/>
          <w:u w:val="single"/>
        </w:rPr>
        <w:t>Гигиенические процедуры в туалетной комнате</w:t>
      </w:r>
      <w:r w:rsidRPr="00BE176B">
        <w:rPr>
          <w:sz w:val="28"/>
          <w:szCs w:val="32"/>
        </w:rPr>
        <w:t xml:space="preserve"> </w:t>
      </w:r>
    </w:p>
    <w:p w:rsidR="00D454B7" w:rsidRPr="00BE176B" w:rsidRDefault="00D454B7" w:rsidP="00BB29E2">
      <w:pPr>
        <w:pStyle w:val="a8"/>
        <w:numPr>
          <w:ilvl w:val="0"/>
          <w:numId w:val="5"/>
        </w:numPr>
        <w:rPr>
          <w:sz w:val="28"/>
          <w:szCs w:val="32"/>
        </w:rPr>
      </w:pPr>
      <w:r w:rsidRPr="00BE176B">
        <w:rPr>
          <w:sz w:val="28"/>
          <w:szCs w:val="32"/>
          <w:u w:val="single"/>
        </w:rPr>
        <w:t>Игровой массаж с предметами</w:t>
      </w:r>
      <w:r w:rsidRPr="00BE176B">
        <w:rPr>
          <w:sz w:val="28"/>
          <w:szCs w:val="32"/>
        </w:rPr>
        <w:t xml:space="preserve"> (тактильные планшеты, панно, мех, мягкая щетка, ворсистая щетка, карандаши,</w:t>
      </w:r>
      <w:proofErr w:type="gramStart"/>
      <w:r w:rsidRPr="00BE176B">
        <w:rPr>
          <w:sz w:val="28"/>
          <w:szCs w:val="32"/>
        </w:rPr>
        <w:t xml:space="preserve"> ,</w:t>
      </w:r>
      <w:proofErr w:type="gramEnd"/>
      <w:r w:rsidRPr="00BE176B">
        <w:rPr>
          <w:sz w:val="28"/>
          <w:szCs w:val="32"/>
        </w:rPr>
        <w:t xml:space="preserve"> игры с прищепками)</w:t>
      </w:r>
    </w:p>
    <w:p w:rsidR="001B4F79" w:rsidRDefault="001B4F79" w:rsidP="00D454B7">
      <w:pPr>
        <w:rPr>
          <w:sz w:val="28"/>
          <w:szCs w:val="32"/>
        </w:rPr>
      </w:pPr>
    </w:p>
    <w:p w:rsidR="00D454B7" w:rsidRPr="00BE176B" w:rsidRDefault="00D454B7" w:rsidP="00D454B7">
      <w:pPr>
        <w:rPr>
          <w:sz w:val="28"/>
          <w:szCs w:val="32"/>
        </w:rPr>
      </w:pPr>
      <w:r w:rsidRPr="00BE176B">
        <w:rPr>
          <w:sz w:val="28"/>
          <w:szCs w:val="32"/>
        </w:rPr>
        <w:t>Для наиболее эффекти</w:t>
      </w:r>
      <w:r w:rsidR="001B4F79">
        <w:rPr>
          <w:sz w:val="28"/>
          <w:szCs w:val="32"/>
        </w:rPr>
        <w:t xml:space="preserve">вного внедрения в жизнь группы инновационных технологий </w:t>
      </w:r>
      <w:r w:rsidRPr="00BE176B">
        <w:rPr>
          <w:sz w:val="28"/>
          <w:szCs w:val="32"/>
        </w:rPr>
        <w:t xml:space="preserve">  необходима разнообразная  предметно-развивающая  среда.</w:t>
      </w:r>
    </w:p>
    <w:p w:rsidR="001B4F79" w:rsidRDefault="001B4F79" w:rsidP="001B4F79">
      <w:pPr>
        <w:ind w:firstLine="709"/>
        <w:rPr>
          <w:sz w:val="28"/>
          <w:szCs w:val="32"/>
        </w:rPr>
      </w:pP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b/>
          <w:sz w:val="28"/>
          <w:szCs w:val="28"/>
          <w:u w:val="single"/>
        </w:rPr>
        <w:t>Развивающая предметно-пространственная среда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B4F79">
        <w:rPr>
          <w:rFonts w:ascii="Times New Roman" w:hAnsi="Times New Roman" w:cs="Times New Roman"/>
          <w:sz w:val="28"/>
          <w:szCs w:val="28"/>
        </w:rPr>
        <w:t xml:space="preserve"> должна быть содержательно насыщенной, трансформируемой, полифункциональной, вариативной, доступной и безопасной.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1) Насыщенность среды должна соответствовать возрастным возможностям детей и содержанию </w:t>
      </w:r>
      <w:proofErr w:type="spellStart"/>
      <w:r w:rsidRPr="001B4F79">
        <w:rPr>
          <w:rFonts w:ascii="Times New Roman" w:hAnsi="Times New Roman" w:cs="Times New Roman"/>
          <w:sz w:val="28"/>
          <w:szCs w:val="28"/>
        </w:rPr>
        <w:t>Программы</w:t>
      </w:r>
      <w:proofErr w:type="gramStart"/>
      <w:r w:rsidRPr="001B4F79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1B4F79">
        <w:rPr>
          <w:rFonts w:ascii="Times New Roman" w:hAnsi="Times New Roman" w:cs="Times New Roman"/>
          <w:sz w:val="28"/>
          <w:szCs w:val="28"/>
        </w:rPr>
        <w:t>бразовательное</w:t>
      </w:r>
      <w:proofErr w:type="spellEnd"/>
      <w:r w:rsidRPr="001B4F79">
        <w:rPr>
          <w:rFonts w:ascii="Times New Roman" w:hAnsi="Times New Roman" w:cs="Times New Roman"/>
          <w:sz w:val="28"/>
          <w:szCs w:val="28"/>
        </w:rPr>
        <w:t xml:space="preserve"> пространство Организации (группы, участка) должно быть оснащено средствами обучения (в том числе техническими), соответствующими материалами, в том числе расходными, игровым, спортивным, оздоровительным оборудованием, инвентарём (в соответствии со спецификой Программы).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Организация образовательного пространства и разнообразие материалов должны обеспечивать: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● игровую, познавательную, исследовательскую и творческую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активность всех категорий воспитанников, экспериментирование </w:t>
      </w:r>
      <w:proofErr w:type="gramStart"/>
      <w:r w:rsidRPr="001B4F7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B4F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доступными детям материалами (в том числе с песком и водой);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● двигательную активность, в том числе развитие </w:t>
      </w:r>
      <w:proofErr w:type="gramStart"/>
      <w:r w:rsidRPr="001B4F79">
        <w:rPr>
          <w:rFonts w:ascii="Times New Roman" w:hAnsi="Times New Roman" w:cs="Times New Roman"/>
          <w:sz w:val="28"/>
          <w:szCs w:val="28"/>
        </w:rPr>
        <w:t>крупной</w:t>
      </w:r>
      <w:proofErr w:type="gramEnd"/>
      <w:r w:rsidRPr="001B4F79">
        <w:rPr>
          <w:rFonts w:ascii="Times New Roman" w:hAnsi="Times New Roman" w:cs="Times New Roman"/>
          <w:sz w:val="28"/>
          <w:szCs w:val="28"/>
        </w:rPr>
        <w:t xml:space="preserve"> и мелкой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моторики, участие в подвижных играх и соревнованиях;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● эмоциональное благополучие детей во взаимодействии </w:t>
      </w:r>
      <w:proofErr w:type="gramStart"/>
      <w:r w:rsidRPr="001B4F7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B4F79">
        <w:rPr>
          <w:rFonts w:ascii="Times New Roman" w:hAnsi="Times New Roman" w:cs="Times New Roman"/>
          <w:sz w:val="28"/>
          <w:szCs w:val="28"/>
        </w:rPr>
        <w:t xml:space="preserve"> предметно-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пространственным окружением;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● возможность самовыражения детей.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1B4F79">
        <w:rPr>
          <w:rFonts w:ascii="Times New Roman" w:hAnsi="Times New Roman" w:cs="Times New Roman"/>
          <w:sz w:val="28"/>
          <w:szCs w:val="28"/>
        </w:rPr>
        <w:t>Трансформируемость</w:t>
      </w:r>
      <w:proofErr w:type="spellEnd"/>
      <w:r w:rsidRPr="001B4F79">
        <w:rPr>
          <w:rFonts w:ascii="Times New Roman" w:hAnsi="Times New Roman" w:cs="Times New Roman"/>
          <w:sz w:val="28"/>
          <w:szCs w:val="28"/>
        </w:rPr>
        <w:t xml:space="preserve"> 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детей.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1B4F79">
        <w:rPr>
          <w:rFonts w:ascii="Times New Roman" w:hAnsi="Times New Roman" w:cs="Times New Roman"/>
          <w:sz w:val="28"/>
          <w:szCs w:val="28"/>
        </w:rPr>
        <w:t>Полифункциональность</w:t>
      </w:r>
      <w:proofErr w:type="spellEnd"/>
      <w:r w:rsidRPr="001B4F79">
        <w:rPr>
          <w:rFonts w:ascii="Times New Roman" w:hAnsi="Times New Roman" w:cs="Times New Roman"/>
          <w:sz w:val="28"/>
          <w:szCs w:val="28"/>
        </w:rPr>
        <w:t xml:space="preserve"> материалов предполагает: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● возможность разнообразного использования различных составляющих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предметной среды, например детской мебели, матов, мягких модулей, ширм и т. д.;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наличие группе</w:t>
      </w:r>
      <w:r w:rsidRPr="001B4F79">
        <w:rPr>
          <w:rFonts w:ascii="Times New Roman" w:hAnsi="Times New Roman" w:cs="Times New Roman"/>
          <w:sz w:val="28"/>
          <w:szCs w:val="28"/>
        </w:rPr>
        <w:t xml:space="preserve"> полифункцион</w:t>
      </w:r>
      <w:r>
        <w:rPr>
          <w:rFonts w:ascii="Times New Roman" w:hAnsi="Times New Roman" w:cs="Times New Roman"/>
          <w:sz w:val="28"/>
          <w:szCs w:val="28"/>
        </w:rPr>
        <w:t>альных</w:t>
      </w:r>
      <w:r w:rsidRPr="001B4F79">
        <w:rPr>
          <w:rFonts w:ascii="Times New Roman" w:hAnsi="Times New Roman" w:cs="Times New Roman"/>
          <w:sz w:val="28"/>
          <w:szCs w:val="28"/>
        </w:rPr>
        <w:t xml:space="preserve"> предметов, в том числе природных материалов, пригодных для использования в разных видах детской активности, в том числе в качестве предметов-заместителей в детской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игре.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4) Вариативность среды предполагает: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● наличие в группе</w:t>
      </w:r>
      <w:r w:rsidRPr="001B4F79">
        <w:rPr>
          <w:rFonts w:ascii="Times New Roman" w:hAnsi="Times New Roman" w:cs="Times New Roman"/>
          <w:sz w:val="28"/>
          <w:szCs w:val="28"/>
        </w:rPr>
        <w:t xml:space="preserve"> различных пространств (для игры, </w:t>
      </w:r>
      <w:proofErr w:type="gramEnd"/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конструирования, уединения и пр.), а также разнообразных материалов, игр,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игрушек и оборудования, обеспечивающих свободный выбор детей;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● периодическую сменяемость игрового материала, появление новых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F79">
        <w:rPr>
          <w:rFonts w:ascii="Times New Roman" w:hAnsi="Times New Roman" w:cs="Times New Roman"/>
          <w:sz w:val="28"/>
          <w:szCs w:val="28"/>
        </w:rPr>
        <w:t xml:space="preserve">предметов, стимулирующих игровую, двигательную, познавательную и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исследовательскую активность детей.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5) Доступность среды предполагает: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● доступность для воспитанников,</w:t>
      </w:r>
      <w:r w:rsidR="0098742D">
        <w:rPr>
          <w:rFonts w:ascii="Times New Roman" w:hAnsi="Times New Roman" w:cs="Times New Roman"/>
          <w:sz w:val="28"/>
          <w:szCs w:val="28"/>
        </w:rPr>
        <w:t xml:space="preserve"> всех помещений</w:t>
      </w:r>
      <w:r w:rsidRPr="001B4F79">
        <w:rPr>
          <w:rFonts w:ascii="Times New Roman" w:hAnsi="Times New Roman" w:cs="Times New Roman"/>
          <w:sz w:val="28"/>
          <w:szCs w:val="28"/>
        </w:rPr>
        <w:t xml:space="preserve">, где осуществляется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образовательный процесс;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lastRenderedPageBreak/>
        <w:t>● свободный доступ воспитаннико</w:t>
      </w:r>
      <w:r w:rsidR="0098742D">
        <w:rPr>
          <w:rFonts w:ascii="Times New Roman" w:hAnsi="Times New Roman" w:cs="Times New Roman"/>
          <w:sz w:val="28"/>
          <w:szCs w:val="28"/>
        </w:rPr>
        <w:t>в</w:t>
      </w:r>
      <w:r w:rsidRPr="001B4F79">
        <w:rPr>
          <w:rFonts w:ascii="Times New Roman" w:hAnsi="Times New Roman" w:cs="Times New Roman"/>
          <w:sz w:val="28"/>
          <w:szCs w:val="28"/>
        </w:rPr>
        <w:t xml:space="preserve"> к играм, игрушкам, материалам, пособиям, обеспечивающим все основные виды детской активности.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6) Безопасность предметно-пространственной среды предполагает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 xml:space="preserve">соответствие всех её элементов требованиям по обеспечению надёжности и </w:t>
      </w:r>
    </w:p>
    <w:p w:rsidR="001B4F79" w:rsidRPr="001B4F79" w:rsidRDefault="001B4F79" w:rsidP="001B4F79">
      <w:pPr>
        <w:pStyle w:val="a7"/>
        <w:rPr>
          <w:rFonts w:ascii="Times New Roman" w:hAnsi="Times New Roman" w:cs="Times New Roman"/>
          <w:sz w:val="28"/>
          <w:szCs w:val="28"/>
        </w:rPr>
      </w:pPr>
      <w:r w:rsidRPr="001B4F79">
        <w:rPr>
          <w:rFonts w:ascii="Times New Roman" w:hAnsi="Times New Roman" w:cs="Times New Roman"/>
          <w:sz w:val="28"/>
          <w:szCs w:val="28"/>
        </w:rPr>
        <w:t>безопасности их использования</w:t>
      </w:r>
    </w:p>
    <w:p w:rsidR="002B26CD" w:rsidRPr="00AE73DD" w:rsidRDefault="00E5151C" w:rsidP="00D454B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н</w:t>
      </w:r>
      <w:r w:rsidR="00D454B7" w:rsidRPr="00AE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аша с вами цель: создать </w:t>
      </w:r>
      <w:r w:rsidR="002B26CD" w:rsidRPr="00AE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г</w:t>
      </w:r>
      <w:r w:rsidR="00D454B7" w:rsidRPr="00AE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руппе такую предметную </w:t>
      </w:r>
      <w:r w:rsidR="002B26CD" w:rsidRPr="00AE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среду, которая могла бы обеспечить воспитаннику во</w:t>
      </w:r>
      <w:r w:rsidR="00D454B7" w:rsidRPr="00AE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зможность сохранения здоровья, а </w:t>
      </w:r>
      <w:r w:rsidR="002B26CD" w:rsidRPr="00AE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также использование в раб</w:t>
      </w:r>
      <w:r w:rsidR="00D454B7" w:rsidRPr="00AE73DD">
        <w:rPr>
          <w:rFonts w:ascii="Times New Roman" w:hAnsi="Times New Roman" w:cs="Times New Roman"/>
          <w:sz w:val="28"/>
          <w:szCs w:val="28"/>
          <w:shd w:val="clear" w:color="auto" w:fill="FFFFFF"/>
        </w:rPr>
        <w:t>оте с детьми инновационных  технологий. Что поможет</w:t>
      </w:r>
      <w:r w:rsidR="002B26CD" w:rsidRPr="00AE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создании благоприятных условий для полноценного проживания ребенком дошкольного детства, формирования основы базовой культуры личности, лучшему усвоению знаний детей и будут способствовать их гармоничному и всестороннему развитию. </w:t>
      </w:r>
    </w:p>
    <w:p w:rsidR="002B26CD" w:rsidRPr="00AE73DD" w:rsidRDefault="002B26CD" w:rsidP="001D6A4C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2B26CD" w:rsidRPr="00AE73DD" w:rsidSect="00833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C5E3F"/>
    <w:multiLevelType w:val="hybridMultilevel"/>
    <w:tmpl w:val="AB8A6D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457D3"/>
    <w:multiLevelType w:val="multilevel"/>
    <w:tmpl w:val="F3F23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461E13"/>
    <w:multiLevelType w:val="multilevel"/>
    <w:tmpl w:val="D4960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75340B"/>
    <w:multiLevelType w:val="hybridMultilevel"/>
    <w:tmpl w:val="8E5A978C"/>
    <w:lvl w:ilvl="0" w:tplc="DB34191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6D1FC4"/>
    <w:multiLevelType w:val="hybridMultilevel"/>
    <w:tmpl w:val="489E48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6CD"/>
    <w:rsid w:val="001B4F79"/>
    <w:rsid w:val="001D6A4C"/>
    <w:rsid w:val="001E5A57"/>
    <w:rsid w:val="00284E29"/>
    <w:rsid w:val="002A496F"/>
    <w:rsid w:val="002A58AC"/>
    <w:rsid w:val="002B26CD"/>
    <w:rsid w:val="005B3C29"/>
    <w:rsid w:val="006303D4"/>
    <w:rsid w:val="006B7941"/>
    <w:rsid w:val="007D1313"/>
    <w:rsid w:val="00827BD8"/>
    <w:rsid w:val="00833135"/>
    <w:rsid w:val="0098742D"/>
    <w:rsid w:val="00AE73DD"/>
    <w:rsid w:val="00BB29E2"/>
    <w:rsid w:val="00D454B7"/>
    <w:rsid w:val="00E5151C"/>
    <w:rsid w:val="00F57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4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B26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B26C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26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26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B26CD"/>
    <w:rPr>
      <w:color w:val="0000FF"/>
      <w:u w:val="single"/>
    </w:rPr>
  </w:style>
  <w:style w:type="character" w:customStyle="1" w:styleId="apple-converted-space">
    <w:name w:val="apple-converted-space"/>
    <w:basedOn w:val="a0"/>
    <w:rsid w:val="002B26CD"/>
  </w:style>
  <w:style w:type="character" w:styleId="a4">
    <w:name w:val="Emphasis"/>
    <w:basedOn w:val="a0"/>
    <w:uiPriority w:val="20"/>
    <w:qFormat/>
    <w:rsid w:val="002B26CD"/>
    <w:rPr>
      <w:i/>
      <w:iCs/>
    </w:rPr>
  </w:style>
  <w:style w:type="paragraph" w:styleId="a5">
    <w:name w:val="Normal (Web)"/>
    <w:basedOn w:val="a"/>
    <w:uiPriority w:val="99"/>
    <w:semiHidden/>
    <w:unhideWhenUsed/>
    <w:rsid w:val="002B26C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2B26CD"/>
    <w:rPr>
      <w:b/>
      <w:bCs/>
    </w:rPr>
  </w:style>
  <w:style w:type="paragraph" w:styleId="a7">
    <w:name w:val="No Spacing"/>
    <w:uiPriority w:val="1"/>
    <w:qFormat/>
    <w:rsid w:val="001D6A4C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D454B7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6B794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6B79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9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4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6</cp:revision>
  <cp:lastPrinted>2013-10-29T15:50:00Z</cp:lastPrinted>
  <dcterms:created xsi:type="dcterms:W3CDTF">2013-10-14T05:30:00Z</dcterms:created>
  <dcterms:modified xsi:type="dcterms:W3CDTF">2013-10-29T15:50:00Z</dcterms:modified>
</cp:coreProperties>
</file>