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545" w:rsidRDefault="00F44DC8">
      <w:pPr>
        <w:rPr>
          <w:rFonts w:ascii="Times New Roman" w:hAnsi="Times New Roman" w:cs="Times New Roman"/>
          <w:b/>
          <w:sz w:val="36"/>
          <w:szCs w:val="36"/>
        </w:rPr>
      </w:pPr>
      <w:r w:rsidRPr="00E967AA">
        <w:rPr>
          <w:rFonts w:ascii="Times New Roman" w:hAnsi="Times New Roman" w:cs="Times New Roman"/>
          <w:b/>
          <w:sz w:val="36"/>
          <w:szCs w:val="36"/>
        </w:rPr>
        <w:t>Тема пособия: « Геометрический коврик: развивающее и обучающее многофункциональное пособие».</w:t>
      </w:r>
      <w:r w:rsidR="00E967AA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E967AA" w:rsidRDefault="00E967AA">
      <w:pPr>
        <w:rPr>
          <w:rFonts w:ascii="Times New Roman" w:hAnsi="Times New Roman" w:cs="Times New Roman"/>
          <w:sz w:val="36"/>
          <w:szCs w:val="36"/>
        </w:rPr>
      </w:pPr>
      <w:r w:rsidRPr="00E967AA">
        <w:rPr>
          <w:rFonts w:ascii="Times New Roman" w:hAnsi="Times New Roman" w:cs="Times New Roman"/>
          <w:sz w:val="36"/>
          <w:szCs w:val="36"/>
        </w:rPr>
        <w:t>Наи</w:t>
      </w:r>
      <w:r>
        <w:rPr>
          <w:rFonts w:ascii="Times New Roman" w:hAnsi="Times New Roman" w:cs="Times New Roman"/>
          <w:sz w:val="36"/>
          <w:szCs w:val="36"/>
        </w:rPr>
        <w:t>более эффективное развитие логического мышления в среднем возрасте происходит в процессе освоения детьми элементарных математических представлений. В этом возрасте дети становятся более развитыми, они называют форму, на ко</w:t>
      </w:r>
      <w:r w:rsidR="00423533">
        <w:rPr>
          <w:rFonts w:ascii="Times New Roman" w:hAnsi="Times New Roman" w:cs="Times New Roman"/>
          <w:sz w:val="36"/>
          <w:szCs w:val="36"/>
        </w:rPr>
        <w:t xml:space="preserve">торую похож тот или иной предмет. </w:t>
      </w:r>
      <w:bookmarkStart w:id="0" w:name="_GoBack"/>
      <w:bookmarkEnd w:id="0"/>
      <w:r>
        <w:rPr>
          <w:rFonts w:ascii="Times New Roman" w:hAnsi="Times New Roman" w:cs="Times New Roman"/>
          <w:sz w:val="36"/>
          <w:szCs w:val="36"/>
        </w:rPr>
        <w:t>Могут вычленять в сложных объектах простые формы и из простых форм воссоздавать сложные объекты.</w:t>
      </w:r>
      <w:r w:rsidR="00762ACE">
        <w:rPr>
          <w:rFonts w:ascii="Times New Roman" w:hAnsi="Times New Roman" w:cs="Times New Roman"/>
          <w:sz w:val="36"/>
          <w:szCs w:val="36"/>
        </w:rPr>
        <w:t xml:space="preserve"> Учитывая возрастные характеристики среднего возраста, я использую многофункциональное пособие «Геометрический коврик».</w:t>
      </w:r>
    </w:p>
    <w:p w:rsidR="00762ACE" w:rsidRDefault="00762ACE">
      <w:pPr>
        <w:rPr>
          <w:rFonts w:ascii="Times New Roman" w:hAnsi="Times New Roman" w:cs="Times New Roman"/>
          <w:sz w:val="36"/>
          <w:szCs w:val="36"/>
        </w:rPr>
      </w:pPr>
      <w:r w:rsidRPr="00762ACE">
        <w:rPr>
          <w:rFonts w:ascii="Times New Roman" w:hAnsi="Times New Roman" w:cs="Times New Roman"/>
          <w:b/>
          <w:sz w:val="36"/>
          <w:szCs w:val="36"/>
        </w:rPr>
        <w:t>Цель</w:t>
      </w:r>
      <w:r w:rsidRPr="00762ACE">
        <w:rPr>
          <w:rFonts w:ascii="Times New Roman" w:hAnsi="Times New Roman" w:cs="Times New Roman"/>
          <w:sz w:val="36"/>
          <w:szCs w:val="36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Способствовать развитию логического мышления по средствам игровой деятельности.</w:t>
      </w:r>
    </w:p>
    <w:p w:rsidR="00762ACE" w:rsidRPr="00762ACE" w:rsidRDefault="00762AC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Дидактическая игра «Составь узор».</w:t>
      </w:r>
    </w:p>
    <w:p w:rsidR="00762ACE" w:rsidRDefault="00B54DC7">
      <w:pPr>
        <w:rPr>
          <w:rFonts w:ascii="Times New Roman" w:hAnsi="Times New Roman" w:cs="Times New Roman"/>
          <w:sz w:val="36"/>
          <w:szCs w:val="36"/>
        </w:rPr>
      </w:pPr>
      <w:r w:rsidRPr="00295D5A">
        <w:rPr>
          <w:rFonts w:ascii="Times New Roman" w:hAnsi="Times New Roman" w:cs="Times New Roman"/>
          <w:b/>
          <w:sz w:val="36"/>
          <w:szCs w:val="36"/>
        </w:rPr>
        <w:t>Цель</w:t>
      </w:r>
      <w:r w:rsidRPr="00762ACE">
        <w:rPr>
          <w:rFonts w:ascii="Times New Roman" w:hAnsi="Times New Roman" w:cs="Times New Roman"/>
          <w:sz w:val="36"/>
          <w:szCs w:val="36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Соотнести распределение геометрических фигур с образцом и составить узор.</w:t>
      </w:r>
    </w:p>
    <w:p w:rsidR="00B54DC7" w:rsidRPr="00B54DC7" w:rsidRDefault="00B54DC7">
      <w:pPr>
        <w:rPr>
          <w:rFonts w:ascii="Times New Roman" w:hAnsi="Times New Roman" w:cs="Times New Roman"/>
          <w:sz w:val="36"/>
          <w:szCs w:val="36"/>
        </w:rPr>
      </w:pPr>
      <w:r w:rsidRPr="00295D5A">
        <w:rPr>
          <w:rFonts w:ascii="Times New Roman" w:hAnsi="Times New Roman" w:cs="Times New Roman"/>
          <w:b/>
          <w:sz w:val="36"/>
          <w:szCs w:val="36"/>
        </w:rPr>
        <w:t>Ход игры</w:t>
      </w:r>
      <w:r w:rsidRPr="00B54DC7">
        <w:rPr>
          <w:rFonts w:ascii="Times New Roman" w:hAnsi="Times New Roman" w:cs="Times New Roman"/>
          <w:sz w:val="36"/>
          <w:szCs w:val="36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Ведущий предъявляет игрокам один из геометрических ковриков. Игроки выкладывают на своем игровом поле точно такой же по образцу узор. Игрок, первым справившийся с заданием, получает фишку.</w:t>
      </w:r>
    </w:p>
    <w:p w:rsidR="00762ACE" w:rsidRDefault="00B54DC7">
      <w:pPr>
        <w:rPr>
          <w:rFonts w:ascii="Times New Roman" w:hAnsi="Times New Roman" w:cs="Times New Roman"/>
          <w:b/>
          <w:sz w:val="36"/>
          <w:szCs w:val="36"/>
        </w:rPr>
      </w:pPr>
      <w:r w:rsidRPr="00B54DC7">
        <w:rPr>
          <w:rFonts w:ascii="Times New Roman" w:hAnsi="Times New Roman" w:cs="Times New Roman"/>
          <w:b/>
          <w:sz w:val="36"/>
          <w:szCs w:val="36"/>
        </w:rPr>
        <w:t>Дидактическая игра</w:t>
      </w:r>
      <w:r>
        <w:rPr>
          <w:rFonts w:ascii="Times New Roman" w:hAnsi="Times New Roman" w:cs="Times New Roman"/>
          <w:b/>
          <w:sz w:val="36"/>
          <w:szCs w:val="36"/>
        </w:rPr>
        <w:t xml:space="preserve"> «Магазин игрушек».</w:t>
      </w:r>
    </w:p>
    <w:p w:rsidR="00B54DC7" w:rsidRPr="00E70AF2" w:rsidRDefault="00E70AF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Цель</w:t>
      </w:r>
      <w:r w:rsidRPr="00B54DC7">
        <w:rPr>
          <w:rFonts w:ascii="Times New Roman" w:hAnsi="Times New Roman" w:cs="Times New Roman"/>
          <w:b/>
          <w:sz w:val="36"/>
          <w:szCs w:val="36"/>
        </w:rPr>
        <w:t>: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E70AF2">
        <w:rPr>
          <w:rFonts w:ascii="Times New Roman" w:hAnsi="Times New Roman" w:cs="Times New Roman"/>
          <w:sz w:val="36"/>
          <w:szCs w:val="36"/>
        </w:rPr>
        <w:t>Развивать</w:t>
      </w:r>
      <w:r w:rsidR="00B54DC7" w:rsidRPr="00E70AF2">
        <w:rPr>
          <w:rFonts w:ascii="Times New Roman" w:hAnsi="Times New Roman" w:cs="Times New Roman"/>
          <w:sz w:val="36"/>
          <w:szCs w:val="36"/>
        </w:rPr>
        <w:t xml:space="preserve"> умение ориентировать</w:t>
      </w:r>
      <w:r>
        <w:rPr>
          <w:rFonts w:ascii="Times New Roman" w:hAnsi="Times New Roman" w:cs="Times New Roman"/>
          <w:sz w:val="36"/>
          <w:szCs w:val="36"/>
        </w:rPr>
        <w:t>ся на ограниченной поверхности,</w:t>
      </w:r>
      <w:r w:rsidR="00B54DC7" w:rsidRPr="00E70AF2">
        <w:rPr>
          <w:rFonts w:ascii="Times New Roman" w:hAnsi="Times New Roman" w:cs="Times New Roman"/>
          <w:sz w:val="36"/>
          <w:szCs w:val="36"/>
        </w:rPr>
        <w:t xml:space="preserve"> </w:t>
      </w:r>
      <w:r w:rsidRPr="00E70AF2">
        <w:rPr>
          <w:rFonts w:ascii="Times New Roman" w:hAnsi="Times New Roman" w:cs="Times New Roman"/>
          <w:sz w:val="36"/>
          <w:szCs w:val="36"/>
        </w:rPr>
        <w:t>и закрепить порядковый счет.</w:t>
      </w:r>
    </w:p>
    <w:p w:rsidR="00B54DC7" w:rsidRPr="00E70AF2" w:rsidRDefault="00B54DC7">
      <w:pPr>
        <w:rPr>
          <w:rFonts w:ascii="Times New Roman" w:hAnsi="Times New Roman" w:cs="Times New Roman"/>
          <w:sz w:val="36"/>
          <w:szCs w:val="36"/>
        </w:rPr>
      </w:pPr>
      <w:r w:rsidRPr="00295D5A">
        <w:rPr>
          <w:rFonts w:ascii="Times New Roman" w:hAnsi="Times New Roman" w:cs="Times New Roman"/>
          <w:b/>
          <w:sz w:val="36"/>
          <w:szCs w:val="36"/>
        </w:rPr>
        <w:t xml:space="preserve">Ход </w:t>
      </w:r>
      <w:r w:rsidR="00E70AF2" w:rsidRPr="00295D5A">
        <w:rPr>
          <w:rFonts w:ascii="Times New Roman" w:hAnsi="Times New Roman" w:cs="Times New Roman"/>
          <w:b/>
          <w:sz w:val="36"/>
          <w:szCs w:val="36"/>
        </w:rPr>
        <w:t>игры</w:t>
      </w:r>
      <w:r w:rsidR="00E70AF2" w:rsidRPr="00E70AF2">
        <w:rPr>
          <w:rFonts w:ascii="Times New Roman" w:hAnsi="Times New Roman" w:cs="Times New Roman"/>
          <w:sz w:val="36"/>
          <w:szCs w:val="36"/>
        </w:rPr>
        <w:t>:</w:t>
      </w:r>
      <w:r w:rsidR="00E70AF2">
        <w:rPr>
          <w:rFonts w:ascii="Times New Roman" w:hAnsi="Times New Roman" w:cs="Times New Roman"/>
          <w:sz w:val="36"/>
          <w:szCs w:val="36"/>
        </w:rPr>
        <w:t xml:space="preserve"> Воспитатель предлагает детям расставить карточки с изображением игрушек на полки. На среднюю полку расставить неваляшку, мяч, юлу с условием</w:t>
      </w:r>
      <w:r w:rsidR="000E7398">
        <w:rPr>
          <w:rFonts w:ascii="Times New Roman" w:hAnsi="Times New Roman" w:cs="Times New Roman"/>
          <w:sz w:val="36"/>
          <w:szCs w:val="36"/>
        </w:rPr>
        <w:t xml:space="preserve">, что бы мяч был между неваляшкой и юлой. На верхнюю полку </w:t>
      </w:r>
      <w:r w:rsidR="000E7398">
        <w:rPr>
          <w:rFonts w:ascii="Times New Roman" w:hAnsi="Times New Roman" w:cs="Times New Roman"/>
          <w:sz w:val="36"/>
          <w:szCs w:val="36"/>
        </w:rPr>
        <w:lastRenderedPageBreak/>
        <w:t xml:space="preserve">металлофон, </w:t>
      </w:r>
      <w:r w:rsidR="00295D5A">
        <w:rPr>
          <w:rFonts w:ascii="Times New Roman" w:hAnsi="Times New Roman" w:cs="Times New Roman"/>
          <w:sz w:val="36"/>
          <w:szCs w:val="36"/>
        </w:rPr>
        <w:t xml:space="preserve">машинку, кубики, с условием, </w:t>
      </w:r>
      <w:r w:rsidR="000E7398">
        <w:rPr>
          <w:rFonts w:ascii="Times New Roman" w:hAnsi="Times New Roman" w:cs="Times New Roman"/>
          <w:sz w:val="36"/>
          <w:szCs w:val="36"/>
        </w:rPr>
        <w:t xml:space="preserve"> что бы кубики были справа от машинки</w:t>
      </w:r>
      <w:r w:rsidR="00295D5A">
        <w:rPr>
          <w:rFonts w:ascii="Times New Roman" w:hAnsi="Times New Roman" w:cs="Times New Roman"/>
          <w:sz w:val="36"/>
          <w:szCs w:val="36"/>
        </w:rPr>
        <w:t xml:space="preserve">, </w:t>
      </w:r>
      <w:r w:rsidR="000E7398">
        <w:rPr>
          <w:rFonts w:ascii="Times New Roman" w:hAnsi="Times New Roman" w:cs="Times New Roman"/>
          <w:sz w:val="36"/>
          <w:szCs w:val="36"/>
        </w:rPr>
        <w:t xml:space="preserve"> а металлофон слева от машинки. А</w:t>
      </w:r>
      <w:r w:rsidR="00295D5A">
        <w:rPr>
          <w:rFonts w:ascii="Times New Roman" w:hAnsi="Times New Roman" w:cs="Times New Roman"/>
          <w:sz w:val="36"/>
          <w:szCs w:val="36"/>
        </w:rPr>
        <w:t xml:space="preserve"> на нижней </w:t>
      </w:r>
      <w:r w:rsidR="000E7398">
        <w:rPr>
          <w:rFonts w:ascii="Times New Roman" w:hAnsi="Times New Roman" w:cs="Times New Roman"/>
          <w:sz w:val="36"/>
          <w:szCs w:val="36"/>
        </w:rPr>
        <w:t xml:space="preserve"> полке расставить матрешку, пирамидку, мишку, но что бы матрешка стояла первой, а</w:t>
      </w:r>
      <w:r w:rsidR="00295D5A">
        <w:rPr>
          <w:rFonts w:ascii="Times New Roman" w:hAnsi="Times New Roman" w:cs="Times New Roman"/>
          <w:sz w:val="36"/>
          <w:szCs w:val="36"/>
        </w:rPr>
        <w:t xml:space="preserve"> </w:t>
      </w:r>
      <w:r w:rsidR="000E7398">
        <w:rPr>
          <w:rFonts w:ascii="Times New Roman" w:hAnsi="Times New Roman" w:cs="Times New Roman"/>
          <w:sz w:val="36"/>
          <w:szCs w:val="36"/>
        </w:rPr>
        <w:t>за ней</w:t>
      </w:r>
      <w:r w:rsidR="00295D5A">
        <w:rPr>
          <w:rFonts w:ascii="Times New Roman" w:hAnsi="Times New Roman" w:cs="Times New Roman"/>
          <w:sz w:val="36"/>
          <w:szCs w:val="36"/>
        </w:rPr>
        <w:t xml:space="preserve"> стояла </w:t>
      </w:r>
      <w:r w:rsidR="000E7398">
        <w:rPr>
          <w:rFonts w:ascii="Times New Roman" w:hAnsi="Times New Roman" w:cs="Times New Roman"/>
          <w:sz w:val="36"/>
          <w:szCs w:val="36"/>
        </w:rPr>
        <w:t xml:space="preserve"> пирамидка, за пирамидкой </w:t>
      </w:r>
      <w:r w:rsidR="00295D5A">
        <w:rPr>
          <w:rFonts w:ascii="Times New Roman" w:hAnsi="Times New Roman" w:cs="Times New Roman"/>
          <w:sz w:val="36"/>
          <w:szCs w:val="36"/>
        </w:rPr>
        <w:t>мишка. Эту игру я использую в индивидуальной работе с ребенком.</w:t>
      </w:r>
    </w:p>
    <w:p w:rsidR="00762ACE" w:rsidRDefault="00295D5A">
      <w:pPr>
        <w:rPr>
          <w:rFonts w:ascii="Times New Roman" w:hAnsi="Times New Roman" w:cs="Times New Roman"/>
          <w:b/>
          <w:sz w:val="36"/>
          <w:szCs w:val="36"/>
        </w:rPr>
      </w:pPr>
      <w:r w:rsidRPr="00295D5A">
        <w:rPr>
          <w:rFonts w:ascii="Times New Roman" w:hAnsi="Times New Roman" w:cs="Times New Roman"/>
          <w:b/>
          <w:sz w:val="36"/>
          <w:szCs w:val="36"/>
        </w:rPr>
        <w:t>Дидактическая игра</w:t>
      </w:r>
      <w:r>
        <w:rPr>
          <w:rFonts w:ascii="Times New Roman" w:hAnsi="Times New Roman" w:cs="Times New Roman"/>
          <w:b/>
          <w:sz w:val="36"/>
          <w:szCs w:val="36"/>
        </w:rPr>
        <w:t xml:space="preserve"> «Логическая таблица».</w:t>
      </w:r>
    </w:p>
    <w:p w:rsidR="00295D5A" w:rsidRDefault="00295D5A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Цель</w:t>
      </w:r>
      <w:r w:rsidRPr="00295D5A">
        <w:rPr>
          <w:rFonts w:ascii="Times New Roman" w:hAnsi="Times New Roman" w:cs="Times New Roman"/>
          <w:sz w:val="36"/>
          <w:szCs w:val="36"/>
        </w:rPr>
        <w:t>: Развивать умение соотносить предметы по форме и по цвету.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295D5A" w:rsidRDefault="00295D5A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Ход игры</w:t>
      </w:r>
      <w:r w:rsidRPr="00295D5A">
        <w:rPr>
          <w:rFonts w:ascii="Times New Roman" w:hAnsi="Times New Roman" w:cs="Times New Roman"/>
          <w:b/>
          <w:sz w:val="36"/>
          <w:szCs w:val="36"/>
        </w:rPr>
        <w:t>: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295D5A">
        <w:rPr>
          <w:rFonts w:ascii="Times New Roman" w:hAnsi="Times New Roman" w:cs="Times New Roman"/>
          <w:sz w:val="36"/>
          <w:szCs w:val="36"/>
        </w:rPr>
        <w:t>Ведущий раздает таблицы, и просит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AB686A">
        <w:rPr>
          <w:rFonts w:ascii="Times New Roman" w:hAnsi="Times New Roman" w:cs="Times New Roman"/>
          <w:sz w:val="36"/>
          <w:szCs w:val="36"/>
        </w:rPr>
        <w:t xml:space="preserve">детей </w:t>
      </w:r>
      <w:r w:rsidR="00AB686A">
        <w:rPr>
          <w:rFonts w:ascii="Times New Roman" w:hAnsi="Times New Roman" w:cs="Times New Roman"/>
          <w:sz w:val="36"/>
          <w:szCs w:val="36"/>
        </w:rPr>
        <w:t>подобрать предметы по форме и по  цвету. Игрок первым справивший с заданием получает фишку. После того как все игроки сбавятся с заданием воспитатель проводит беседу  по вопросам.</w:t>
      </w:r>
    </w:p>
    <w:p w:rsidR="00AB686A" w:rsidRDefault="00AB686A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-Почему выбрал этот предмет</w:t>
      </w:r>
      <w:r w:rsidRPr="00423533">
        <w:rPr>
          <w:rFonts w:ascii="Times New Roman" w:hAnsi="Times New Roman" w:cs="Times New Roman"/>
          <w:sz w:val="36"/>
          <w:szCs w:val="36"/>
        </w:rPr>
        <w:t>?</w:t>
      </w:r>
    </w:p>
    <w:p w:rsidR="00AB686A" w:rsidRPr="00AB686A" w:rsidRDefault="00AB686A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-Почему выбрал предмет такого цвета или такой формы</w:t>
      </w:r>
      <w:r w:rsidRPr="00AB686A">
        <w:rPr>
          <w:rFonts w:ascii="Times New Roman" w:hAnsi="Times New Roman" w:cs="Times New Roman"/>
          <w:sz w:val="36"/>
          <w:szCs w:val="36"/>
        </w:rPr>
        <w:t>?</w:t>
      </w:r>
    </w:p>
    <w:p w:rsidR="00E967AA" w:rsidRDefault="00AB686A">
      <w:pPr>
        <w:rPr>
          <w:rFonts w:ascii="Times New Roman" w:hAnsi="Times New Roman" w:cs="Times New Roman"/>
          <w:sz w:val="36"/>
          <w:szCs w:val="36"/>
        </w:rPr>
      </w:pPr>
      <w:r w:rsidRPr="00AB686A">
        <w:rPr>
          <w:rFonts w:ascii="Times New Roman" w:hAnsi="Times New Roman" w:cs="Times New Roman"/>
          <w:b/>
          <w:sz w:val="36"/>
          <w:szCs w:val="36"/>
        </w:rPr>
        <w:t>Дидактическая игра</w:t>
      </w:r>
      <w:r>
        <w:rPr>
          <w:rFonts w:ascii="Times New Roman" w:hAnsi="Times New Roman" w:cs="Times New Roman"/>
          <w:b/>
          <w:sz w:val="36"/>
          <w:szCs w:val="36"/>
        </w:rPr>
        <w:t xml:space="preserve"> «Подбери фигуру».</w:t>
      </w:r>
    </w:p>
    <w:p w:rsidR="00AB686A" w:rsidRDefault="00D1481F">
      <w:pPr>
        <w:rPr>
          <w:rFonts w:ascii="Times New Roman" w:hAnsi="Times New Roman" w:cs="Times New Roman"/>
          <w:sz w:val="36"/>
          <w:szCs w:val="36"/>
        </w:rPr>
      </w:pPr>
      <w:r w:rsidRPr="00AB686A">
        <w:rPr>
          <w:rFonts w:ascii="Times New Roman" w:hAnsi="Times New Roman" w:cs="Times New Roman"/>
          <w:b/>
          <w:sz w:val="36"/>
          <w:szCs w:val="36"/>
        </w:rPr>
        <w:t>Цель</w:t>
      </w:r>
      <w:r w:rsidRPr="00D1481F">
        <w:rPr>
          <w:rFonts w:ascii="Times New Roman" w:hAnsi="Times New Roman" w:cs="Times New Roman"/>
          <w:b/>
          <w:sz w:val="36"/>
          <w:szCs w:val="36"/>
        </w:rPr>
        <w:t>: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D1481F">
        <w:rPr>
          <w:rFonts w:ascii="Times New Roman" w:hAnsi="Times New Roman" w:cs="Times New Roman"/>
          <w:sz w:val="36"/>
          <w:szCs w:val="36"/>
        </w:rPr>
        <w:t>Закрепить умение подбирать геометрические фигуры по цвету и по форме с учетом последовательности  расположения геометрических фигур.</w:t>
      </w:r>
    </w:p>
    <w:p w:rsidR="00D1481F" w:rsidRDefault="00D1481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Эта игра имеет два варианта.</w:t>
      </w:r>
    </w:p>
    <w:p w:rsidR="00D1481F" w:rsidRPr="00FD20A3" w:rsidRDefault="00D1481F">
      <w:pPr>
        <w:rPr>
          <w:rFonts w:ascii="Times New Roman" w:hAnsi="Times New Roman" w:cs="Times New Roman"/>
          <w:sz w:val="36"/>
          <w:szCs w:val="36"/>
        </w:rPr>
      </w:pPr>
      <w:r w:rsidRPr="00FD20A3">
        <w:rPr>
          <w:rFonts w:ascii="Times New Roman" w:hAnsi="Times New Roman" w:cs="Times New Roman"/>
          <w:sz w:val="36"/>
          <w:szCs w:val="36"/>
        </w:rPr>
        <w:t>Первый вариант.</w:t>
      </w:r>
    </w:p>
    <w:p w:rsidR="00D1481F" w:rsidRDefault="00D1481F">
      <w:pPr>
        <w:rPr>
          <w:rFonts w:ascii="Times New Roman" w:hAnsi="Times New Roman" w:cs="Times New Roman"/>
          <w:sz w:val="36"/>
          <w:szCs w:val="36"/>
        </w:rPr>
      </w:pPr>
      <w:r w:rsidRPr="00D1481F">
        <w:rPr>
          <w:rFonts w:ascii="Times New Roman" w:hAnsi="Times New Roman" w:cs="Times New Roman"/>
          <w:b/>
          <w:sz w:val="36"/>
          <w:szCs w:val="36"/>
        </w:rPr>
        <w:t>Ход игры:</w:t>
      </w:r>
      <w:r>
        <w:rPr>
          <w:rFonts w:ascii="Times New Roman" w:hAnsi="Times New Roman" w:cs="Times New Roman"/>
          <w:sz w:val="36"/>
          <w:szCs w:val="36"/>
        </w:rPr>
        <w:t xml:space="preserve"> Ведущий раздает игровые поля игрокам. Затем ведущий показывает детям карточки с изображением геометрической фигур.</w:t>
      </w:r>
      <w:r w:rsidR="00FD20A3">
        <w:rPr>
          <w:rFonts w:ascii="Times New Roman" w:hAnsi="Times New Roman" w:cs="Times New Roman"/>
          <w:sz w:val="36"/>
          <w:szCs w:val="36"/>
        </w:rPr>
        <w:t xml:space="preserve"> Игрок,  который считает,</w:t>
      </w:r>
      <w:r>
        <w:rPr>
          <w:rFonts w:ascii="Times New Roman" w:hAnsi="Times New Roman" w:cs="Times New Roman"/>
          <w:sz w:val="36"/>
          <w:szCs w:val="36"/>
        </w:rPr>
        <w:t xml:space="preserve"> что среди карточек есть фигура, которая является логическим </w:t>
      </w:r>
      <w:r>
        <w:rPr>
          <w:rFonts w:ascii="Times New Roman" w:hAnsi="Times New Roman" w:cs="Times New Roman"/>
          <w:sz w:val="36"/>
          <w:szCs w:val="36"/>
        </w:rPr>
        <w:lastRenderedPageBreak/>
        <w:t>продолжением и подходит для размещения в свободной клетке, берет</w:t>
      </w:r>
      <w:r w:rsidR="00FD20A3">
        <w:rPr>
          <w:rFonts w:ascii="Times New Roman" w:hAnsi="Times New Roman" w:cs="Times New Roman"/>
          <w:sz w:val="36"/>
          <w:szCs w:val="36"/>
        </w:rPr>
        <w:t xml:space="preserve"> эту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FD20A3">
        <w:rPr>
          <w:rFonts w:ascii="Times New Roman" w:hAnsi="Times New Roman" w:cs="Times New Roman"/>
          <w:sz w:val="36"/>
          <w:szCs w:val="36"/>
        </w:rPr>
        <w:t>фигуру, соответствующую изображённой на карточке и кладет на свободную клетку. Игра заканчивается,  когда все игроки заполнят пустые клетки. Затем воспитатель, совместно с игроками подводит итоги. Победителем считается тот, кто без ошибок подобрал геометрические фигуры.</w:t>
      </w:r>
    </w:p>
    <w:p w:rsidR="00FD20A3" w:rsidRDefault="00FD20A3">
      <w:pPr>
        <w:rPr>
          <w:rFonts w:ascii="Times New Roman" w:hAnsi="Times New Roman" w:cs="Times New Roman"/>
          <w:sz w:val="36"/>
          <w:szCs w:val="36"/>
        </w:rPr>
      </w:pPr>
      <w:r w:rsidRPr="00FD20A3">
        <w:rPr>
          <w:rFonts w:ascii="Times New Roman" w:hAnsi="Times New Roman" w:cs="Times New Roman"/>
          <w:sz w:val="36"/>
          <w:szCs w:val="36"/>
        </w:rPr>
        <w:t>Второй вариант игры идет с усложнением</w:t>
      </w:r>
      <w:r>
        <w:rPr>
          <w:rFonts w:ascii="Times New Roman" w:hAnsi="Times New Roman" w:cs="Times New Roman"/>
          <w:sz w:val="36"/>
          <w:szCs w:val="36"/>
        </w:rPr>
        <w:t>. Где в одной геометрической фигуре находится другая геометрическая фигура меньшего размера</w:t>
      </w:r>
      <w:r w:rsidR="00B02E8F">
        <w:rPr>
          <w:rFonts w:ascii="Times New Roman" w:hAnsi="Times New Roman" w:cs="Times New Roman"/>
          <w:sz w:val="36"/>
          <w:szCs w:val="36"/>
        </w:rPr>
        <w:t xml:space="preserve"> другого цвета. Игра проводится по тому же принципу,  как   и первый вариант.</w:t>
      </w:r>
    </w:p>
    <w:p w:rsidR="00B02E8F" w:rsidRPr="00B02E8F" w:rsidRDefault="00B02E8F">
      <w:pPr>
        <w:rPr>
          <w:rFonts w:ascii="Times New Roman" w:hAnsi="Times New Roman" w:cs="Times New Roman"/>
          <w:b/>
          <w:sz w:val="36"/>
          <w:szCs w:val="36"/>
        </w:rPr>
      </w:pPr>
      <w:r w:rsidRPr="00B02E8F">
        <w:rPr>
          <w:rFonts w:ascii="Times New Roman" w:hAnsi="Times New Roman" w:cs="Times New Roman"/>
          <w:b/>
          <w:sz w:val="36"/>
          <w:szCs w:val="36"/>
        </w:rPr>
        <w:t>Дидактическая игра «Когда это бывает».</w:t>
      </w:r>
    </w:p>
    <w:p w:rsidR="00FD20A3" w:rsidRDefault="00B02E8F">
      <w:pPr>
        <w:rPr>
          <w:rFonts w:ascii="Times New Roman" w:hAnsi="Times New Roman" w:cs="Times New Roman"/>
          <w:sz w:val="36"/>
          <w:szCs w:val="36"/>
        </w:rPr>
      </w:pPr>
      <w:r w:rsidRPr="00B02E8F">
        <w:rPr>
          <w:rFonts w:ascii="Times New Roman" w:hAnsi="Times New Roman" w:cs="Times New Roman"/>
          <w:b/>
          <w:sz w:val="36"/>
          <w:szCs w:val="36"/>
        </w:rPr>
        <w:t>Цель:</w:t>
      </w:r>
      <w:r>
        <w:rPr>
          <w:rFonts w:ascii="Times New Roman" w:hAnsi="Times New Roman" w:cs="Times New Roman"/>
          <w:sz w:val="36"/>
          <w:szCs w:val="36"/>
        </w:rPr>
        <w:t xml:space="preserve"> Закреплять представления о последовательности частей суток (утро, день, вечер, ночь).</w:t>
      </w:r>
    </w:p>
    <w:p w:rsidR="00B02E8F" w:rsidRDefault="00B02E8F">
      <w:pPr>
        <w:rPr>
          <w:rFonts w:ascii="Times New Roman" w:hAnsi="Times New Roman" w:cs="Times New Roman"/>
          <w:sz w:val="36"/>
          <w:szCs w:val="36"/>
        </w:rPr>
      </w:pPr>
      <w:r w:rsidRPr="00B02E8F">
        <w:rPr>
          <w:rFonts w:ascii="Times New Roman" w:hAnsi="Times New Roman" w:cs="Times New Roman"/>
          <w:b/>
          <w:sz w:val="36"/>
          <w:szCs w:val="36"/>
        </w:rPr>
        <w:t>Ход игры:</w:t>
      </w:r>
      <w:r>
        <w:rPr>
          <w:rFonts w:ascii="Times New Roman" w:hAnsi="Times New Roman" w:cs="Times New Roman"/>
          <w:sz w:val="36"/>
          <w:szCs w:val="36"/>
        </w:rPr>
        <w:t xml:space="preserve"> Воспитатель дает ребенку картинку с изображением части суток, и просит выбрать картинки с действиями в этот отрезок времени. Кто первым справиться с заданием воспитатель проводит  беседу по вопросам</w:t>
      </w:r>
      <w:r w:rsidRPr="00B02E8F">
        <w:rPr>
          <w:rFonts w:ascii="Times New Roman" w:hAnsi="Times New Roman" w:cs="Times New Roman"/>
          <w:sz w:val="36"/>
          <w:szCs w:val="36"/>
        </w:rPr>
        <w:t>:</w:t>
      </w:r>
    </w:p>
    <w:p w:rsidR="0009650E" w:rsidRDefault="0009650E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-Какое это время суток</w:t>
      </w:r>
      <w:r w:rsidRPr="00423533">
        <w:rPr>
          <w:rFonts w:ascii="Times New Roman" w:hAnsi="Times New Roman" w:cs="Times New Roman"/>
          <w:sz w:val="36"/>
          <w:szCs w:val="36"/>
        </w:rPr>
        <w:t>?</w:t>
      </w:r>
    </w:p>
    <w:p w:rsidR="0009650E" w:rsidRDefault="0009650E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-Что мы делаем в это время суток</w:t>
      </w:r>
      <w:r w:rsidRPr="0009650E">
        <w:rPr>
          <w:rFonts w:ascii="Times New Roman" w:hAnsi="Times New Roman" w:cs="Times New Roman"/>
          <w:sz w:val="36"/>
          <w:szCs w:val="36"/>
        </w:rPr>
        <w:t>?</w:t>
      </w:r>
    </w:p>
    <w:p w:rsidR="0009650E" w:rsidRDefault="0009650E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-Почему ты выбрал эту картинку</w:t>
      </w:r>
      <w:r w:rsidRPr="0009650E">
        <w:rPr>
          <w:rFonts w:ascii="Times New Roman" w:hAnsi="Times New Roman" w:cs="Times New Roman"/>
          <w:sz w:val="36"/>
          <w:szCs w:val="36"/>
        </w:rPr>
        <w:t>?</w:t>
      </w:r>
    </w:p>
    <w:p w:rsidR="0009650E" w:rsidRDefault="0009650E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Победителем считается тот, кто правильно подобрал картинки, и правильно ответил на вопросы.</w:t>
      </w:r>
    </w:p>
    <w:p w:rsidR="0009650E" w:rsidRPr="0009650E" w:rsidRDefault="0009650E">
      <w:pPr>
        <w:rPr>
          <w:rFonts w:ascii="Times New Roman" w:hAnsi="Times New Roman" w:cs="Times New Roman"/>
          <w:b/>
          <w:sz w:val="36"/>
          <w:szCs w:val="36"/>
        </w:rPr>
      </w:pPr>
      <w:r w:rsidRPr="0009650E">
        <w:rPr>
          <w:rFonts w:ascii="Times New Roman" w:hAnsi="Times New Roman" w:cs="Times New Roman"/>
          <w:b/>
          <w:sz w:val="36"/>
          <w:szCs w:val="36"/>
        </w:rPr>
        <w:t xml:space="preserve">   Спасибо за внимание!</w:t>
      </w:r>
    </w:p>
    <w:p w:rsidR="00B02E8F" w:rsidRPr="00B02E8F" w:rsidRDefault="00B02E8F">
      <w:pPr>
        <w:rPr>
          <w:rFonts w:ascii="Times New Roman" w:hAnsi="Times New Roman" w:cs="Times New Roman"/>
          <w:sz w:val="36"/>
          <w:szCs w:val="36"/>
        </w:rPr>
      </w:pPr>
    </w:p>
    <w:sectPr w:rsidR="00B02E8F" w:rsidRPr="00B02E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DC8"/>
    <w:rsid w:val="0009650E"/>
    <w:rsid w:val="000E7398"/>
    <w:rsid w:val="00295D5A"/>
    <w:rsid w:val="002B6545"/>
    <w:rsid w:val="00423533"/>
    <w:rsid w:val="00762ACE"/>
    <w:rsid w:val="00AB686A"/>
    <w:rsid w:val="00B02E8F"/>
    <w:rsid w:val="00B54DC7"/>
    <w:rsid w:val="00D1481F"/>
    <w:rsid w:val="00E70AF2"/>
    <w:rsid w:val="00E967AA"/>
    <w:rsid w:val="00F44DC8"/>
    <w:rsid w:val="00FD2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dcterms:created xsi:type="dcterms:W3CDTF">2018-01-23T04:39:00Z</dcterms:created>
  <dcterms:modified xsi:type="dcterms:W3CDTF">2018-06-19T08:57:00Z</dcterms:modified>
</cp:coreProperties>
</file>