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222" w:rsidRDefault="00526222" w:rsidP="00526222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222" w:rsidRDefault="00526222" w:rsidP="0052622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СИСТЕМЫ МОНИТОРИНГОВОЙ ДЕЯТЕЛЬНОСТИ ПО ОЦЕНКЕ КАЧЕСТВА ОБРАЗОВАНИЯ В ДОШКОЛЬНОМ ОБРАЗОВАТЕЛЬНОМ УЧРЕЖДЕНИИ ДЛЯ ОБУЧАЮЩИХСЯ С ОБЩИМ НЕДОРАЗВИТИЕМ РЕЧИ И ЗАДЕРЖКОЙ ПСИХИЧЕСКОГО РАЗВИТИЯ </w:t>
      </w:r>
    </w:p>
    <w:p w:rsidR="00526222" w:rsidRDefault="00526222" w:rsidP="005262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повышения качества образования является одной из приоритетных задач современности.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Начатые в рамках реализации Концепции модернизации российского образования на период до 2010 г. работы по созданию независимой оценки качества образования фактически впервые стали предоставлять информацию о реальном поло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жении дел в системе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задачей, для обеспечения доступности, качества и эффективности образования, становится создание системы мониторинга. Лишь применение мониторинга, учитывающего специфику той образовательной среды, в которой он осуществляется, может позволить решить целый ряд вопросов: проблему информационного обеспечения управленческих решений, некоторых проблем стандартизации, содействовать сохранению единого образовательного пространства России (В.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Руководитель Федеральной службы по надзору в сфере образования и науки), в частности обеспечит объективность, своевременность и надежность получаемых данных, что в свою очередь позволит адекватно реагировать на те или иные изменения качества образования.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этого, создание общенациональной государственно-общественной системы оценки качества образования, будет способствовать эффективности и повышению ответственности образовательных учреждений. Государство и граждане смогут получать объективную информацию о достоинствах и недостатках конкретных зве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ньев образовательной системы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Проблемой, посвященной разработке систем мониторинга качества образования в Российской Федерации, занимались С. Е. Шишов, В.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Кальней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(«Мониторинг качества образования в школе») [15]; Майоров А. Н. («Мониторинг в образовании») и другие. </w:t>
      </w:r>
      <w:r>
        <w:rPr>
          <w:rFonts w:ascii="Times New Roman" w:hAnsi="Times New Roman" w:cs="Times New Roman"/>
          <w:sz w:val="28"/>
          <w:szCs w:val="28"/>
        </w:rPr>
        <w:t xml:space="preserve">На Западе мониторинг достаточно давно используется в образовании (П.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Графманс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Мортимор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Сковронский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К. Стоу</w:t>
      </w:r>
      <w:r>
        <w:rPr>
          <w:rFonts w:ascii="Times New Roman" w:hAnsi="Times New Roman" w:cs="Times New Roman"/>
          <w:sz w:val="28"/>
          <w:szCs w:val="28"/>
        </w:rPr>
        <w:t xml:space="preserve">н,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Тэмир</w:t>
      </w:r>
      <w:proofErr w:type="spellEnd"/>
      <w:r>
        <w:rPr>
          <w:rFonts w:ascii="Times New Roman" w:hAnsi="Times New Roman" w:cs="Times New Roman"/>
          <w:sz w:val="28"/>
          <w:szCs w:val="28"/>
        </w:rPr>
        <w:t>, В. Урбан и др.)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мониторинга, например, в сфере дошкольного образования детей с ограниченными возможностями здоровья (ОВЗ) имеет определенную специфику, связанную с некоторыми противоречиями.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Модернизация образовательного процесса современной дошкольной образовательной организации (ДОУ), в условиях введения Федерального государственного образовательного стандарта дошкольного образования (далее ФГОС ДО), характеризуется направленностью на индивидуализацию образования. (п. 1.4. ФГОС ДО). Это говорит о том, что необходим, прежде всего, мониторинг качества образования на уровне ДОУ для детей с ОВЗ (мониторинг динамики развития дошкольников с ОВЗ, отслеживание эффективности педагогической деятельности и т.д.). Внутренний мониторинг является первичным и основополагающим звеном во всей системе мониторинговой деятельности, по оценке качества образования.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свою очередь, мы часто наблюдаем недоработанную систему, а иногда и отсутствие самой системы внутреннего мониторинга качества образования ДОУ.  Всё дело в том, что в большинстве работ делаются попытки определения тематики сбора информации, но очень редко рассказывается, каким образом это можно сделать, и практически никогда не говорится о том, как это оценить.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одной проблемой является то, что, с одной стороны, выросло новое поколение педаго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гов и управленцев, которые обладают необходимыми компетенциями для разработки и реализации мониторинговой деятельности по оценки качества образования в ДОУ для детей с ОВЗ, с другой стороны, мониторингом качества образования занимаются достаточно широкие слои работников образования, практически зачастую не имея для этого ни достаточной квалификации, ни ресурсов.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можем сделать вывод, что существуют проблемы как в понимании определения, систематизации подходов, знании типичных ошибок проведения мониторинга, обозначении требований к технологии мониторинговых исследований, с теоретической и практической точки зрения, так и в планировании, разработке и, главным образом, реализации мониторинговой деятельности на первоначальном уровне, т.е. уровне образовательной организации.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актуальность нашего исследования, обусловлена противоречиями, возникающими между требованиями, которые предъявляются со стороны государства к мониторинговой деятельности на уровне ДОУ и отсутствием ресурсов (теоретических и практических) для полноценной реализации этих требований на первоначальном (внутри образовательного учреждения) уровне системы образования.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На основе теоретического анализа литературы по проблеме понимания специфики осуществления мониторинговой деятельности в системе дошкольного образования детей с ОВЗ провести экспериментальное исследование, направленное на анализ уровня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мониторинговой деятельности по оценке качества образования в ДОУ для обучающихся с ОНР и ЗПР.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исследования: Мониторинговая деятельность по оценке качества образования в ДОУ для детей с ОВЗ.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исследований: система мониторинговой деятельности по оценке качества образования в ДОУ для обучающихся с ОНР и ЗПР.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Гипотеза: Система мониторинговой деятельности по оценке качества образования в ДОУ для обучающихся с ОНР и ЗПР недостаточно разработана и не способна полноценно решать проблему информационного обеспечения управленческих решений и соответствовать требованиям и запросам, предъявляемым со стороны государства и общества.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поставленной целью и выдвинутой гипотезой нами были выделены следующие задачи:</w:t>
      </w:r>
    </w:p>
    <w:p w:rsidR="00526222" w:rsidRDefault="00526222" w:rsidP="0052622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теоретический анализ литературы по проблеме понимания специфики осуществления мониторинговой деятельности в системе дошкольного образования обучающихся с ОВЗ и определить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мониторинговой деятельности; нормативно-правовые основы мониторинговой деятельности по оценке качества образования; систему организации мониторинговой деятельности в ДОУ для обучающихся с ОВЗ; провести обзор моделей мониторинга качества образования в ДОУ России; специфику организации мониторинговой деятельности в ДОУ для обучающихся с ОНР и ЗПР.</w:t>
      </w:r>
    </w:p>
    <w:p w:rsidR="00526222" w:rsidRDefault="00526222" w:rsidP="0052622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методику экспериментального исследования </w:t>
      </w:r>
    </w:p>
    <w:p w:rsidR="00526222" w:rsidRDefault="00526222" w:rsidP="0052622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экспериментальное исследование, направленное на анализ уровня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мониторинговой деятельности по оценке качества образования в ДОУ для обучающихся с ОНР и ЗПР.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Методы исследования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Эмпирические методы: контент-анализ, эксперимент, сравнение, описание, анкетирование;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теоретического познания: дедуктивный метод, формализация;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Общеметодологические методы: анализ, синтез, обобщение, аналогия.</w:t>
      </w:r>
    </w:p>
    <w:p w:rsidR="00526222" w:rsidRDefault="00526222" w:rsidP="0052622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Проведя анализ понятийного аппарата, мы пришли к выводу, 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мониторинговая деятельность – это процесс сбора, обработки, хранения и распространения информации о состоянии   образовательной системы или её отдельных элементов, с целью выявления актуальных проблем развития этой системы, позволяющих информационно обеспечить дальнейшие управленческие решения по контролю за деятельностью образовательной системы,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дающая возможность прогнозирования ее развития, а также возможность обратной связи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Мониторинговая деятельность представлена в виде системы взаимосвязанных между собой элементов (объекта, предмета, субъектов,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инструментария и инструментов, самого процесса мониторинга), представляющих единый цикл. Выпадение любого из элементов делает мониторинг малоценным и некачественным. </w:t>
      </w:r>
      <w:r>
        <w:rPr>
          <w:rFonts w:ascii="Times New Roman" w:hAnsi="Times New Roman" w:cs="Times New Roman"/>
          <w:sz w:val="28"/>
          <w:szCs w:val="28"/>
        </w:rPr>
        <w:t>Каждая конкретная система мониторинга ориентирована на определенного потребителя. В зависимости от разного количества показателей мониторинг качества образования можно классифицир</w:t>
      </w:r>
      <w:r>
        <w:rPr>
          <w:rFonts w:ascii="Times New Roman" w:hAnsi="Times New Roman" w:cs="Times New Roman"/>
          <w:sz w:val="28"/>
          <w:szCs w:val="28"/>
        </w:rPr>
        <w:t>овать с разных точек зрения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знать, что мониторинговая деятельность по оценке качества образования является основополагающей, базовой составляющей независимой оценки качества образования (НОКО). Поэтому нормативно-правовые основы данного процесса опираются на лока</w:t>
      </w:r>
      <w:r>
        <w:rPr>
          <w:rFonts w:ascii="Times New Roman" w:hAnsi="Times New Roman" w:cs="Times New Roman"/>
          <w:sz w:val="28"/>
          <w:szCs w:val="28"/>
        </w:rPr>
        <w:t>льные акты, посвященные НОКО.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Существует ряд моделей мониторинговой деятельности по оценке качества образования, но они не всегда полноценно отражают специфику и не соответствуют континген</w:t>
      </w:r>
      <w:r>
        <w:rPr>
          <w:rFonts w:ascii="Times New Roman" w:hAnsi="Times New Roman" w:cs="Times New Roman"/>
          <w:color w:val="000000"/>
          <w:sz w:val="28"/>
          <w:szCs w:val="28"/>
        </w:rPr>
        <w:t>ту детей, обучающихся в ДОУ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Организация мониторинговой деятельности по оценке качества образования в ДОУ должна проводиться комплексно, в связи с наличием детей с ОНР и ЗПР, у которых согласно требованиям ФГОС ДО, может быть оценена динамика развития, а не результаты, что не будет противоречить индивидуализации образования.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Организация мониторинговой деятельности по оценке качества образования в дошкольном образовательном учреждении для детей с ОНР и ЗПР должна проводиться в соответствии с показателями, указанными в Российском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законодательстве и призвана обеспечить доступность и открытость информации о деятельности организации.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основе полученной информации, в ходе изучения специальной литературы, было принято решение провести экспериментальное исследование с целью глубокого анализа уровня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системы мониторинговой деятельности по оценке качества образования проводимой в условиях ДОУ для обучающихся с ОНР и ЗПР.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Цель эксперимента: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Изучить особенности системы мониторинговой деятельности по оценке качества образования в дошкольном образовательном учреждении для детей с общим недоразвитием речи и задержкой психического развития.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Задачи эксперимента:</w:t>
      </w:r>
    </w:p>
    <w:p w:rsidR="00526222" w:rsidRDefault="00526222" w:rsidP="00526222">
      <w:pPr>
        <w:pStyle w:val="a4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Разработать методику диагностики системы мониторинговой деятельности по оценке качества образования в дошкольном образовательном учреждении для обучающихся с общим недоразвитием речи и задержкой психического развития.</w:t>
      </w:r>
    </w:p>
    <w:p w:rsidR="00526222" w:rsidRDefault="00526222" w:rsidP="00526222">
      <w:pPr>
        <w:pStyle w:val="a4"/>
        <w:numPr>
          <w:ilvl w:val="1"/>
          <w:numId w:val="2"/>
        </w:numPr>
        <w:spacing w:after="0" w:line="240" w:lineRule="auto"/>
        <w:ind w:left="0" w:firstLine="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Изучить особенности системы мониторинговой деятельности по оценке качества образования в дошкольном образовательном учреждении для обучающихся с общим недоразвитием речи и задержкой психического развития;</w:t>
      </w:r>
    </w:p>
    <w:p w:rsidR="00526222" w:rsidRDefault="00526222" w:rsidP="00526222">
      <w:pPr>
        <w:numPr>
          <w:ilvl w:val="1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Сравнить полученные результаты, характеризующие показатели состояния системы мониторинговой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по оценке качества образования в дошкольном образовательном учреждении для обучающихся с общим недоразвитием речи и задержкой психического развития, с показателями мониторинговой деятельности принятыми в Российской Федерации;</w:t>
      </w:r>
    </w:p>
    <w:p w:rsidR="00526222" w:rsidRDefault="00526222" w:rsidP="00526222">
      <w:pPr>
        <w:numPr>
          <w:ilvl w:val="1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Проанализировать результаты констатирующего эксперимента, сделать выводы.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основу методики исследования легли данные, полученные доктором педагогических наук, Майоровым Алексеем Николаевичем и изложенные в рамках книги «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Мониторинг в образовании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 / 3-е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изд..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М.: Интеллект-Центр, 2005.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Разработанная нами методика диагностики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ориентирована на определение уровня соответствия и полноты изложения сведений и показателей, отраженных в системе мониторинговой деятельности, проводимой дошкольным образовательным учреждением для обучающихся с ОНР и ЗПР с общепринятыми в Российском законодательстве показателями, указанными в следующих нормативно-правовых актах: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222" w:rsidRDefault="00526222" w:rsidP="0052622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15.01.2014 № 14 «Об утверждении показателей монит</w:t>
      </w:r>
      <w:r>
        <w:rPr>
          <w:rFonts w:ascii="Times New Roman" w:hAnsi="Times New Roman" w:cs="Times New Roman"/>
          <w:sz w:val="28"/>
          <w:szCs w:val="28"/>
        </w:rPr>
        <w:t>оринга системы образования»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26222" w:rsidRDefault="00526222" w:rsidP="0052622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05.12.2014 № 1547 «Об утверждении показателей, характеризующих общие критерии оценки качества образовательной деятельности организаций, осуществляющих </w:t>
      </w:r>
      <w:r>
        <w:rPr>
          <w:rFonts w:ascii="Times New Roman" w:hAnsi="Times New Roman" w:cs="Times New Roman"/>
          <w:sz w:val="28"/>
          <w:szCs w:val="28"/>
        </w:rPr>
        <w:t>образовательную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26222" w:rsidRDefault="00526222" w:rsidP="0052622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Минобранауки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10.12.2013 № 1324 «Об утверждении показателей деятельности образовательной организаци</w:t>
      </w:r>
      <w:r>
        <w:rPr>
          <w:rFonts w:ascii="Times New Roman" w:hAnsi="Times New Roman" w:cs="Times New Roman"/>
          <w:sz w:val="28"/>
          <w:szCs w:val="28"/>
        </w:rPr>
        <w:t xml:space="preserve">и, подлежащей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Основными методами, используемыми нами при проведении исследования, являлись контент-анализ, т.е. анализ документации, измерение,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сравнение  и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др.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Методика подразумевала оценивание показателей качества образования, реализуемого в ДОУ для детей с ОНР и ЗПР с позиций количественной и качественной оценки.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Оценка уровня отражения показателей в системе мониторинговой деятельности, проводимой ДОУ для детей с ОНР и ЗПР проводилась по 5-бальной шкале. Каждые баллы соответствуют определенному уровню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отдельного показателя:</w:t>
      </w:r>
    </w:p>
    <w:p w:rsidR="00526222" w:rsidRDefault="00526222" w:rsidP="00526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26222">
          <w:pgSz w:w="11906" w:h="16838"/>
          <w:pgMar w:top="1134" w:right="1134" w:bottom="1134" w:left="1134" w:header="709" w:footer="709" w:gutter="0"/>
          <w:cols w:space="720"/>
        </w:sectPr>
      </w:pP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 – критический уровень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балл – низкий уровень 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 – недостаточный уровень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 – удовлетворительный уровень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балла – достаточный уровень</w:t>
      </w:r>
    </w:p>
    <w:p w:rsidR="00526222" w:rsidRDefault="00526222" w:rsidP="005262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балла – оптимальный уровень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Информация изучалась по следующим блокам: 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Оценка наличия, структуры и формы модели мониторинговой деятельности, представленной в ДОУ для детей с ОНР и ЗПР (при её наличии).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Общая характеристика ДОУ для детей с ОНР и ЗПР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блок  «</w:t>
      </w:r>
      <w:proofErr w:type="gramEnd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Открытость и доступность информации об образовательной организации»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блок «Комфортность условий, в которых осуществляется образовательная деятельность»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блок «Доброжелательность, вежливость, компетентность работников»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IV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блок «Удовлетворённость качеством образовательной деятельности организации»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блок «Восприятие образовательной организации обществом»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  <w:lang w:val="en-US"/>
        </w:rPr>
        <w:t>VI</w:t>
      </w: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блок «Оценка показателей по </w:t>
      </w:r>
      <w:proofErr w:type="spellStart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самообследованию</w:t>
      </w:r>
      <w:proofErr w:type="spellEnd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ДОУ для детей с ОНР и ЗПР».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Все баллы суммировались и выводилось общее значение, которое соотносится с таблицей различных уровней, определяющих </w:t>
      </w:r>
      <w:proofErr w:type="spellStart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сформированность</w:t>
      </w:r>
      <w:proofErr w:type="spellEnd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системы мониторинговой деятельности по оценки качества образования в ДОУ для детей с ОНР и ЗПР. 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Экспериментальной базой стало Государственного бюджетное общеобразовательное учреждение Самарской области, средняя общеобразовательная школа №9 Городского округа Чапаевск Самарской области, Структурное подразделение - Детский сад №23 «Улыбка». 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Экспериментальное исследование было осуществлено с согласия руководства данного учреждения, а также с письменного разрешения администрации Юго-Западного управления министерства образования и науки по Самарской области.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Нами изучалась информация, которая отражала систему проведения мониторинговой деятельности в ДОУ для детей с ОНР и ЗПР за </w:t>
      </w:r>
      <w:proofErr w:type="gramStart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период  2016</w:t>
      </w:r>
      <w:proofErr w:type="gramEnd"/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/ 2017 учебного года. Исследование проводилось в период с 1.11.2017г. до 22.12.2017 г.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lastRenderedPageBreak/>
        <w:t>Входе тщательного изучения показателей, отражённых в системе мониторинговой деятельности мы сделали следующие выводы: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 Общая характеристика ДОУ для обучающихся с ОНР и ЗПР, предоставленная администрацией учреждения соответствовала действительности, была полно изложена и доступна для пользователей;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Оценка показателей из первого блока, полученная нами при анализе документации у администрации ДОУ и официального сайта учреждения, показала, что открытость и доступность информации об образовательной организации обеспечивается неполноценно. Большое количество информации отсутствует или же недоступно пользователям образовательных услуг данного учреждения;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Показатели комфортности условий, в которых осуществляется образовательная деятельность дошкольников с ОНР и ЗПР, отражены на недостаточном уровне. Помимо этого, большая часть информации получена со слов администрации, так как описание специальных условий и среды не всегда отражено в документативном виде;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Анализ показателей по выявлению доли получателей образовательных услуг, которых удовлетворяет качество работы и личностные характеристики педагогического состава и других работников (доброжелательность, вежливость, компетентность), качество образования в ДОУ, а также доли получателей, которые бы рекомендовали данное образовательное учреждение, показал, что у администрации отсутствует достоверная информация, а также отсутствует система выявления и оценки подобной информации.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У данного образовательного учреждения присутствует множество свидетельств, отражающих степень признания ДОУ для детей с ОНР и ЗПР обществом на разных уровнях, мы выявили, что организация имеет целый ряд наград (благодарственные письма, дипломы, кубки). Однако, информация о этих наградах никак не отражена в системе мониторинговой деятельности дошкольной образовательной организации.  </w:t>
      </w:r>
    </w:p>
    <w:p w:rsidR="00526222" w:rsidRDefault="00526222" w:rsidP="00526222">
      <w:pPr>
        <w:pStyle w:val="a4"/>
        <w:numPr>
          <w:ilvl w:val="0"/>
          <w:numId w:val="4"/>
        </w:num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>Образовательная организация работает над повышением удовлетворенности общества качеством образовательных услуг, однако не раскрывает для пользователей информацию о том, какие мероприятия проводились и проводятся, и как они влияют на повышение эффективности работы ДОУ.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Таким образом, общая сумма баллов, набранных данным образовательным учреждением, составила шестьдесят девять баллов. Это означает, что система мониторинговой деятельности по оценке качества образования в ДОУ для обучающихся с ОНР и ЗПР сформирована на низком уровне. Данная система отражает минимальный набор показателей, соответствующих требованиям ФГОС ДО и другим нормативно-правовым актам, принятым в Российском законодательстве. Отсутствует группа специалистов, ответственных за осуществление мониторинга качества образования в ДОУ для детей с ОНР и ЗПР. 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  <w:t xml:space="preserve">Всё это говорит о необходимости создания целостной, систематизированной модели мониторинговой деятельности в ДОУ для детей с ОНР и ЗПР, которая позволит специалистам данного образовательного учреждения давать объективную и своевременную оценку состояния качества образования, предоставляемого обучающимся с проблемами в развитии, а также </w:t>
      </w:r>
      <w:r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обеспечит решение проблемы </w:t>
      </w:r>
      <w:r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lastRenderedPageBreak/>
        <w:t>информационного обеспечения предстоящих управленческих решений, повышение доступности, качества и эффективности дошкольного образования.</w:t>
      </w:r>
    </w:p>
    <w:p w:rsidR="00526222" w:rsidRDefault="00526222" w:rsidP="00526222">
      <w:pPr>
        <w:suppressAutoHyphens/>
        <w:autoSpaceDN w:val="0"/>
        <w:spacing w:after="0" w:line="240" w:lineRule="auto"/>
        <w:ind w:left="-567" w:firstLine="709"/>
        <w:jc w:val="both"/>
        <w:textAlignment w:val="baseline"/>
        <w:rPr>
          <w:rFonts w:ascii="Times New Roman" w:eastAsia="Calibri" w:hAnsi="Times New Roman" w:cs="Times New Roman"/>
          <w:color w:val="00000A"/>
          <w:kern w:val="3"/>
          <w:sz w:val="28"/>
          <w:szCs w:val="28"/>
        </w:rPr>
      </w:pPr>
    </w:p>
    <w:p w:rsidR="00526222" w:rsidRDefault="00526222" w:rsidP="00526222">
      <w:pPr>
        <w:shd w:val="clear" w:color="auto" w:fill="FFFFFF"/>
        <w:spacing w:after="0" w:line="240" w:lineRule="auto"/>
        <w:ind w:left="-567"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Литература 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Боровкова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А. Мониторинг развития системы образования. Часть 1. Теоретические аспекты: Учебное пособие. –– Владивосток: Изд-во Дальневосточного университета, 2004. – 150 с.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Майоров А. Н. Мониторинг в образовании «Интеллект-Центр» 2005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04.02.2013 №АП-113-02 «О реализации мероприятий по независимой системе оценки качества образования».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14.09.2016 N 02-860 "О направлении Методических рекомендаций" (вместе с "Методическими рекомендациями по расчету показателей независимой оценки качества образовательной деятельности организаций, осуществляющих образовательную деятельность", утв.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15.09.2016 N АП-87/02вн);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Правительства РФ от 30.03.2013 N 286 "О формировании независимой системы оценки качества работы организаций, оказывающих социальные услуги" (вместе с "Правилами формирования независимой системы оценки качества работы организаций, оказывающих социальные услуги");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Минобранауки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10.12.2013 № 1324 «Об утверждении показателей деятельности образовательной организации, подлежащей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05.12.2014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деятельность.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14.07.2013 № 462 «Об утверждении порядка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организацией»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15.01.2014 № 14 «Об утверждении показателей мониторинга системы образования»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 в редакции от 29.12.2017 года;</w:t>
      </w:r>
    </w:p>
    <w:p w:rsidR="00526222" w:rsidRDefault="00526222" w:rsidP="00526222">
      <w:pPr>
        <w:pStyle w:val="a4"/>
        <w:numPr>
          <w:ilvl w:val="0"/>
          <w:numId w:val="5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Шишов С. 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А. Школа: мониторинг качества образования. - М.: Педагогическое общество России, 2000. 320 с.</w:t>
      </w:r>
    </w:p>
    <w:p w:rsidR="003D4D58" w:rsidRDefault="003D4D58">
      <w:bookmarkStart w:id="0" w:name="_GoBack"/>
      <w:bookmarkEnd w:id="0"/>
    </w:p>
    <w:sectPr w:rsidR="003D4D58" w:rsidSect="0052622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6351F"/>
    <w:multiLevelType w:val="hybridMultilevel"/>
    <w:tmpl w:val="4B8A3EBE"/>
    <w:lvl w:ilvl="0" w:tplc="900A54A8">
      <w:start w:val="1"/>
      <w:numFmt w:val="decimal"/>
      <w:lvlText w:val="%1."/>
      <w:lvlJc w:val="left"/>
      <w:pPr>
        <w:ind w:left="943" w:hanging="37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A7D41"/>
    <w:multiLevelType w:val="multilevel"/>
    <w:tmpl w:val="0EB6A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85" w:hanging="705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940414"/>
    <w:multiLevelType w:val="hybridMultilevel"/>
    <w:tmpl w:val="F39EA40A"/>
    <w:lvl w:ilvl="0" w:tplc="8A9CE66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50D4C43"/>
    <w:multiLevelType w:val="hybridMultilevel"/>
    <w:tmpl w:val="D37CC77E"/>
    <w:lvl w:ilvl="0" w:tplc="D512A190">
      <w:start w:val="1"/>
      <w:numFmt w:val="decimal"/>
      <w:lvlText w:val="%1."/>
      <w:lvlJc w:val="left"/>
      <w:pPr>
        <w:ind w:left="780" w:hanging="42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35BB5"/>
    <w:multiLevelType w:val="multilevel"/>
    <w:tmpl w:val="157EC6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D9"/>
    <w:rsid w:val="003A1FD9"/>
    <w:rsid w:val="003D4D58"/>
    <w:rsid w:val="0052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F9E41-FE67-4711-BFAD-E26CAB97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22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622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26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7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ublications.hse.ru/view/822377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2728</Words>
  <Characters>15554</Characters>
  <Application>Microsoft Office Word</Application>
  <DocSecurity>0</DocSecurity>
  <Lines>129</Lines>
  <Paragraphs>36</Paragraphs>
  <ScaleCrop>false</ScaleCrop>
  <Company>diakov.net</Company>
  <LinksUpToDate>false</LinksUpToDate>
  <CharactersWithSpaces>18246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Теплова</dc:creator>
  <cp:keywords/>
  <dc:description/>
  <cp:lastModifiedBy>Юлия Теплова</cp:lastModifiedBy>
  <cp:revision>3</cp:revision>
  <dcterms:created xsi:type="dcterms:W3CDTF">2018-08-31T16:08:00Z</dcterms:created>
  <dcterms:modified xsi:type="dcterms:W3CDTF">2018-08-31T16:11:00Z</dcterms:modified>
</cp:coreProperties>
</file>