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3EE" w:rsidRDefault="000C43EE" w:rsidP="000C43EE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МАОУ ДО Дворец творчества детей и молодёжи г</w:t>
      </w:r>
      <w:proofErr w:type="gramStart"/>
      <w:r>
        <w:rPr>
          <w:b/>
          <w:color w:val="000000"/>
          <w:sz w:val="22"/>
          <w:szCs w:val="22"/>
        </w:rPr>
        <w:t>.Т</w:t>
      </w:r>
      <w:proofErr w:type="gramEnd"/>
      <w:r>
        <w:rPr>
          <w:b/>
          <w:color w:val="000000"/>
          <w:sz w:val="22"/>
          <w:szCs w:val="22"/>
        </w:rPr>
        <w:t>омска</w:t>
      </w: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0C43EE" w:rsidRDefault="000C43EE" w:rsidP="002E31BA">
      <w:pPr>
        <w:pStyle w:val="a5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A63B6A" w:rsidRPr="00473DF7" w:rsidRDefault="000C43EE" w:rsidP="002E31BA">
      <w:pPr>
        <w:pStyle w:val="a5"/>
        <w:spacing w:before="0" w:beforeAutospacing="0" w:after="0" w:afterAutospacing="0"/>
        <w:jc w:val="center"/>
        <w:rPr>
          <w:color w:val="000000"/>
        </w:rPr>
      </w:pPr>
      <w:r>
        <w:rPr>
          <w:b/>
          <w:color w:val="000000"/>
          <w:sz w:val="22"/>
          <w:szCs w:val="22"/>
        </w:rPr>
        <w:t>МЕТОДИЧЕСКАЯ РАЗРАБОТКА</w:t>
      </w:r>
    </w:p>
    <w:p w:rsidR="00867312" w:rsidRPr="00473DF7" w:rsidRDefault="008673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BD7" w:rsidRPr="00473DF7" w:rsidRDefault="00C32BD7" w:rsidP="00C32B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A5D" w:rsidRPr="00473DF7" w:rsidRDefault="00DE0346" w:rsidP="00C32BD7">
      <w:pPr>
        <w:jc w:val="center"/>
        <w:rPr>
          <w:rFonts w:ascii="Times New Roman" w:hAnsi="Times New Roman" w:cs="Times New Roman"/>
          <w:sz w:val="24"/>
          <w:szCs w:val="24"/>
        </w:rPr>
      </w:pPr>
      <w:r w:rsidRPr="00473DF7">
        <w:rPr>
          <w:rFonts w:ascii="Times New Roman" w:hAnsi="Times New Roman" w:cs="Times New Roman"/>
          <w:b/>
          <w:sz w:val="24"/>
          <w:szCs w:val="24"/>
        </w:rPr>
        <w:t>Тема:</w:t>
      </w:r>
      <w:r w:rsidRPr="00473DF7">
        <w:rPr>
          <w:rFonts w:ascii="Times New Roman" w:hAnsi="Times New Roman" w:cs="Times New Roman"/>
          <w:sz w:val="24"/>
          <w:szCs w:val="24"/>
        </w:rPr>
        <w:t xml:space="preserve"> Формирование вокально-хоровых навыков и умений. Умение координированных движений с музыкой, темпом, ритмом.</w:t>
      </w:r>
    </w:p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d"/>
        <w:tblW w:w="0" w:type="auto"/>
        <w:tblInd w:w="5637" w:type="dxa"/>
        <w:tblLook w:val="04A0"/>
      </w:tblPr>
      <w:tblGrid>
        <w:gridCol w:w="3934"/>
      </w:tblGrid>
      <w:tr w:rsidR="00C32BD7" w:rsidTr="00C32BD7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C32BD7" w:rsidRPr="00C32BD7" w:rsidRDefault="000C43EE" w:rsidP="00491A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</w:t>
            </w:r>
            <w:r w:rsidR="00C32BD7" w:rsidRPr="00C32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="00C32BD7" w:rsidRPr="00C32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Алымова</w:t>
            </w:r>
            <w:proofErr w:type="spellEnd"/>
            <w:r w:rsidR="00C32BD7" w:rsidRPr="00C32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Е.Г.</w:t>
            </w:r>
          </w:p>
          <w:p w:rsidR="00C32BD7" w:rsidRPr="00473DF7" w:rsidRDefault="00C32BD7" w:rsidP="00473D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дополнительного образования МАОУ ДО Дворец творчества детей и молодёжи г</w:t>
            </w:r>
            <w:proofErr w:type="gramStart"/>
            <w:r w:rsidRPr="00C32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C32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омска</w:t>
            </w:r>
          </w:p>
        </w:tc>
      </w:tr>
    </w:tbl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BD7" w:rsidRDefault="00C32BD7" w:rsidP="00491AB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3DF7" w:rsidRDefault="00473DF7" w:rsidP="00D834D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2BD7" w:rsidRPr="00D834DB" w:rsidRDefault="00C32BD7" w:rsidP="00D834D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DB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г.Томск-2018</w:t>
      </w:r>
    </w:p>
    <w:p w:rsidR="00D834DB" w:rsidRPr="00473DF7" w:rsidRDefault="00D834DB" w:rsidP="00D834DB">
      <w:pPr>
        <w:jc w:val="center"/>
        <w:rPr>
          <w:rFonts w:ascii="Times New Roman" w:hAnsi="Times New Roman" w:cs="Times New Roman"/>
          <w:sz w:val="24"/>
          <w:szCs w:val="24"/>
        </w:rPr>
      </w:pPr>
      <w:r w:rsidRPr="00473DF7">
        <w:rPr>
          <w:rFonts w:ascii="Times New Roman" w:hAnsi="Times New Roman" w:cs="Times New Roman"/>
          <w:sz w:val="24"/>
          <w:szCs w:val="24"/>
        </w:rPr>
        <w:lastRenderedPageBreak/>
        <w:t>Формирование вокально-хоровых навыков и умений. Умение координированных движений с музыкой, темпом, ритмом.</w:t>
      </w:r>
    </w:p>
    <w:p w:rsidR="00C8446C" w:rsidRPr="00473DF7" w:rsidRDefault="00C8446C" w:rsidP="00CE19A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473DF7">
        <w:rPr>
          <w:color w:val="000000"/>
          <w:shd w:val="clear" w:color="auto" w:fill="FFFFFF"/>
        </w:rPr>
        <w:t>Каждый ребенок с самого раннего возраста обладает волшебным инструментом - голосом. Это самый доступный инструмент, владение которым развивается постоянно. Петь любят все дети. Пение существует постоянно в окружающем мире ребенка, заполняя и скрашивая досуг.</w:t>
      </w:r>
      <w:r w:rsidRPr="00473DF7">
        <w:rPr>
          <w:rFonts w:ascii="Arial" w:hAnsi="Arial" w:cs="Arial"/>
          <w:color w:val="000000"/>
        </w:rPr>
        <w:t xml:space="preserve"> </w:t>
      </w:r>
    </w:p>
    <w:p w:rsidR="00D834DB" w:rsidRPr="00473DF7" w:rsidRDefault="00C8446C" w:rsidP="00CE19A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 xml:space="preserve">Почему же </w:t>
      </w:r>
      <w:r w:rsidR="002171BF" w:rsidRPr="00473DF7">
        <w:rPr>
          <w:color w:val="000000"/>
        </w:rPr>
        <w:t xml:space="preserve">нам </w:t>
      </w:r>
      <w:r w:rsidRPr="00473DF7">
        <w:rPr>
          <w:color w:val="000000"/>
        </w:rPr>
        <w:t xml:space="preserve">так важно заинтересовать ребенка в пении? </w:t>
      </w:r>
      <w:r w:rsidRPr="00473DF7">
        <w:rPr>
          <w:color w:val="000000"/>
          <w:shd w:val="clear" w:color="auto" w:fill="FFFFFF"/>
        </w:rPr>
        <w:t xml:space="preserve">Хотелось бы начать с того, что большинство детей последнего поколения, к сожалению, часто являются детьми с особенностями в развитии: недоразвитие речи, </w:t>
      </w:r>
      <w:proofErr w:type="spellStart"/>
      <w:r w:rsidRPr="00473DF7">
        <w:rPr>
          <w:color w:val="000000"/>
          <w:shd w:val="clear" w:color="auto" w:fill="FFFFFF"/>
        </w:rPr>
        <w:t>гиперактивность</w:t>
      </w:r>
      <w:proofErr w:type="spellEnd"/>
      <w:r w:rsidRPr="00473DF7">
        <w:rPr>
          <w:color w:val="000000"/>
          <w:shd w:val="clear" w:color="auto" w:fill="FFFFFF"/>
        </w:rPr>
        <w:t>, некоторая расторможенность и т.д. </w:t>
      </w:r>
    </w:p>
    <w:p w:rsidR="00C8446C" w:rsidRPr="00473DF7" w:rsidRDefault="002171BF" w:rsidP="00CE19A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Всем известно, что п</w:t>
      </w:r>
      <w:r w:rsidR="00C8446C" w:rsidRPr="00473DF7">
        <w:rPr>
          <w:color w:val="000000"/>
        </w:rPr>
        <w:t>ение благотворно влияет на нервную систему ребенка, хорошо развива</w:t>
      </w:r>
      <w:r w:rsidR="007E12CD" w:rsidRPr="00473DF7">
        <w:rPr>
          <w:color w:val="000000"/>
        </w:rPr>
        <w:t>ет внимание, речь, память, ну и</w:t>
      </w:r>
      <w:r w:rsidR="00C8446C" w:rsidRPr="00473DF7">
        <w:rPr>
          <w:color w:val="000000"/>
        </w:rPr>
        <w:t xml:space="preserve">, конечно же, развивает и укрепляет голосовой аппарат. </w:t>
      </w:r>
      <w:r w:rsidRPr="00473DF7">
        <w:rPr>
          <w:color w:val="000000"/>
        </w:rPr>
        <w:t xml:space="preserve">Пение для ребенка - это яркие положительные эмоции. </w:t>
      </w:r>
      <w:r w:rsidR="00C8446C" w:rsidRPr="00473DF7">
        <w:rPr>
          <w:color w:val="000000"/>
        </w:rPr>
        <w:t xml:space="preserve">Главное, чтобы все песни, которые исполнял </w:t>
      </w:r>
      <w:proofErr w:type="gramStart"/>
      <w:r w:rsidR="007E12CD" w:rsidRPr="00473DF7">
        <w:rPr>
          <w:color w:val="000000"/>
        </w:rPr>
        <w:t>ребёнок</w:t>
      </w:r>
      <w:proofErr w:type="gramEnd"/>
      <w:r w:rsidR="00C8446C" w:rsidRPr="00473DF7">
        <w:rPr>
          <w:color w:val="000000"/>
        </w:rPr>
        <w:t xml:space="preserve"> несли добро, развивали и воспитывали личность.</w:t>
      </w:r>
    </w:p>
    <w:p w:rsidR="00C8446C" w:rsidRPr="00473DF7" w:rsidRDefault="00C8446C" w:rsidP="00CE19A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 xml:space="preserve">Пение является самым массовым и доступным видом исполнительства. В пении успешно формируется весь комплекс музыкальных способностей: эмоциональная отзывчивость на музыку, ладовое чувство, музыкально-слуховые представления, чувство ритма. Кроме того, дети получают различные сведения о музыке, приобретают певческие умения и навыки. </w:t>
      </w:r>
    </w:p>
    <w:p w:rsidR="00785AC7" w:rsidRPr="00473DF7" w:rsidRDefault="00851611" w:rsidP="00F46B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Обучение детей певческим умениям связано с задачей очень осторожного развития детского голоса и сохранения его естественного звучания. Поэтому следует постоянно обращать внимание на основы физиологии детского голоса, чтобы исключить ошибки.</w:t>
      </w:r>
    </w:p>
    <w:p w:rsidR="00710D92" w:rsidRPr="00473DF7" w:rsidRDefault="00710D92" w:rsidP="00D834DB">
      <w:pPr>
        <w:pStyle w:val="a5"/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b/>
          <w:bCs/>
          <w:color w:val="000000"/>
        </w:rPr>
        <w:t>Основная цель</w:t>
      </w:r>
      <w:r w:rsidRPr="00473DF7">
        <w:rPr>
          <w:color w:val="000000"/>
        </w:rPr>
        <w:t> певческой деятельности – воспитание у детей певческой культуры, приобщение их к музыке.</w:t>
      </w:r>
    </w:p>
    <w:p w:rsidR="00710D92" w:rsidRPr="00473DF7" w:rsidRDefault="00710D92" w:rsidP="00D834DB">
      <w:pPr>
        <w:pStyle w:val="a5"/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b/>
          <w:bCs/>
          <w:color w:val="000000"/>
        </w:rPr>
        <w:t>Задачи</w:t>
      </w:r>
      <w:r w:rsidRPr="00473DF7">
        <w:rPr>
          <w:color w:val="000000"/>
        </w:rPr>
        <w:t> певческой деятельности вытекают из общих задач музыкального воспитания и неразрывно с ними связаны.</w:t>
      </w:r>
    </w:p>
    <w:p w:rsidR="00710D92" w:rsidRPr="00473DF7" w:rsidRDefault="00710D92" w:rsidP="00D834DB">
      <w:pPr>
        <w:pStyle w:val="a5"/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color w:val="000000"/>
        </w:rPr>
        <w:t>Они заключаются в следующем:</w:t>
      </w:r>
    </w:p>
    <w:p w:rsidR="00710D92" w:rsidRPr="00473DF7" w:rsidRDefault="00710D92" w:rsidP="00D834DB">
      <w:pPr>
        <w:pStyle w:val="a5"/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color w:val="000000"/>
        </w:rPr>
        <w:t>1. Развивать музыкальные способности:</w:t>
      </w:r>
    </w:p>
    <w:p w:rsidR="00710D92" w:rsidRPr="00473DF7" w:rsidRDefault="00710D92" w:rsidP="00D834DB">
      <w:pPr>
        <w:pStyle w:val="a5"/>
        <w:numPr>
          <w:ilvl w:val="0"/>
          <w:numId w:val="3"/>
        </w:numPr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color w:val="000000"/>
        </w:rPr>
        <w:t>эмоциональную отзывчивость на музыку;</w:t>
      </w:r>
    </w:p>
    <w:p w:rsidR="00710D92" w:rsidRPr="00473DF7" w:rsidRDefault="00710D92" w:rsidP="00D834DB">
      <w:pPr>
        <w:pStyle w:val="a5"/>
        <w:numPr>
          <w:ilvl w:val="0"/>
          <w:numId w:val="3"/>
        </w:numPr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color w:val="000000"/>
        </w:rPr>
        <w:t>ладовое чувство;</w:t>
      </w:r>
    </w:p>
    <w:p w:rsidR="00710D92" w:rsidRPr="00473DF7" w:rsidRDefault="00710D92" w:rsidP="00D834DB">
      <w:pPr>
        <w:pStyle w:val="a5"/>
        <w:numPr>
          <w:ilvl w:val="0"/>
          <w:numId w:val="4"/>
        </w:numPr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color w:val="000000"/>
        </w:rPr>
        <w:t>музыкально – слуховые представления</w:t>
      </w:r>
      <w:r w:rsidR="000C43EE">
        <w:rPr>
          <w:color w:val="000000"/>
        </w:rPr>
        <w:t>;</w:t>
      </w:r>
    </w:p>
    <w:p w:rsidR="00710D92" w:rsidRPr="00473DF7" w:rsidRDefault="00710D92" w:rsidP="00D834DB">
      <w:pPr>
        <w:pStyle w:val="a5"/>
        <w:numPr>
          <w:ilvl w:val="0"/>
          <w:numId w:val="4"/>
        </w:numPr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color w:val="000000"/>
        </w:rPr>
        <w:t>чувство ритма</w:t>
      </w:r>
      <w:r w:rsidR="000C43EE">
        <w:rPr>
          <w:color w:val="000000"/>
        </w:rPr>
        <w:t>.</w:t>
      </w:r>
    </w:p>
    <w:p w:rsidR="00710D92" w:rsidRPr="00473DF7" w:rsidRDefault="00710D92" w:rsidP="00D834DB">
      <w:pPr>
        <w:pStyle w:val="a5"/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color w:val="000000"/>
        </w:rPr>
        <w:t>2. Формировать основы певческой и общественной культуры:</w:t>
      </w:r>
    </w:p>
    <w:p w:rsidR="00710D92" w:rsidRPr="00473DF7" w:rsidRDefault="00710D92" w:rsidP="00D834DB">
      <w:pPr>
        <w:pStyle w:val="a5"/>
        <w:numPr>
          <w:ilvl w:val="0"/>
          <w:numId w:val="5"/>
        </w:numPr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color w:val="000000"/>
        </w:rPr>
        <w:t>эстетические эмоции;</w:t>
      </w:r>
    </w:p>
    <w:p w:rsidR="00710D92" w:rsidRPr="00473DF7" w:rsidRDefault="00710D92" w:rsidP="00D834DB">
      <w:pPr>
        <w:pStyle w:val="a5"/>
        <w:numPr>
          <w:ilvl w:val="0"/>
          <w:numId w:val="5"/>
        </w:numPr>
        <w:shd w:val="clear" w:color="auto" w:fill="FFFFFF"/>
        <w:spacing w:before="0" w:beforeAutospacing="0" w:after="86" w:afterAutospacing="0"/>
        <w:jc w:val="both"/>
        <w:rPr>
          <w:color w:val="000000"/>
        </w:rPr>
      </w:pPr>
      <w:r w:rsidRPr="00473DF7">
        <w:rPr>
          <w:color w:val="000000"/>
          <w:shd w:val="clear" w:color="auto" w:fill="FFFFFF"/>
        </w:rPr>
        <w:t>вокально-певческие умения и навыки.</w:t>
      </w:r>
    </w:p>
    <w:p w:rsidR="00C8446C" w:rsidRPr="00473DF7" w:rsidRDefault="00C8446C" w:rsidP="00D83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0D92" w:rsidRPr="00473DF7" w:rsidRDefault="00710D92" w:rsidP="00D83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Формирование певческих навыков – один из наиболее сложных и важных разделов музыкального воспитания детей дошкольного возраста. Обучая </w:t>
      </w:r>
      <w:r w:rsidR="00EC3609"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детей пению</w:t>
      </w:r>
      <w:r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нужно учитывать, что голосовой аппарат ребёнка хрупкий, нежный, непрерывно растёт в соответствии с развитием всего организма ребёнка. Поэтому необходимо не только владеть методикой обучения пению, но и беречь голос ребёнка, подбираются такие приёмы вокальной техники, которые наиболее эффективно способствовали развитию детского голоса. </w:t>
      </w:r>
    </w:p>
    <w:p w:rsidR="00710D92" w:rsidRPr="00473DF7" w:rsidRDefault="00710D92" w:rsidP="004864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начать обучение пению необходимо определить диапазон звучания, тип и особенности голоса ребенка, и систематически его укреплять, создавая благоприятную «звуковую атмосферу», способствующую развитию голоса и слуха. А координация голоса и слуха – важнейшее условие развития певческих способностей детей.</w:t>
      </w:r>
    </w:p>
    <w:p w:rsidR="00710D92" w:rsidRPr="00473DF7" w:rsidRDefault="004864C7" w:rsidP="004864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 первую очередь, детям напоминаются </w:t>
      </w:r>
      <w:r w:rsidRPr="00473DF7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правила певческой установки</w:t>
      </w:r>
      <w:r w:rsidR="008E4A36" w:rsidRPr="00473DF7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(это певческая </w:t>
      </w:r>
      <w:proofErr w:type="gramStart"/>
      <w:r w:rsidR="008E4A36" w:rsidRPr="00473DF7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установка</w:t>
      </w:r>
      <w:proofErr w:type="gramEnd"/>
      <w:r w:rsidR="008E4A36" w:rsidRPr="00473DF7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сидя, певческая установка стоя)</w:t>
      </w:r>
      <w:r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постоянно контролируется их выполнение, ведь от того, насколько свободно и, в то же время, активно чувствует себя поющий, зависит соответствующее физическое состояние, верное дыхание, необходимый характер звука, эмоциональность.</w:t>
      </w:r>
    </w:p>
    <w:p w:rsidR="004864C7" w:rsidRPr="00473DF7" w:rsidRDefault="004864C7" w:rsidP="00D834D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Вначале идет работа над выработкой напевности звучания на основе элементарного овладения </w:t>
      </w:r>
      <w:r w:rsidRPr="00473DF7">
        <w:rPr>
          <w:rStyle w:val="a4"/>
          <w:b w:val="0"/>
          <w:color w:val="000000"/>
        </w:rPr>
        <w:t>певческим дыханием</w:t>
      </w:r>
      <w:r w:rsidRPr="00473DF7">
        <w:rPr>
          <w:color w:val="000000"/>
        </w:rPr>
        <w:t xml:space="preserve">, которое существенно влияет на чистоту и красоту звука, выразительность исполнения. </w:t>
      </w:r>
      <w:r w:rsidR="008E4A36" w:rsidRPr="00473DF7">
        <w:rPr>
          <w:color w:val="000000"/>
        </w:rPr>
        <w:t>Работа над дыханием - э</w:t>
      </w:r>
      <w:r w:rsidRPr="00473DF7">
        <w:rPr>
          <w:color w:val="000000"/>
        </w:rPr>
        <w:t>то сложный и длительный процесс, поэтому на начальном этапе обучения он сводится к овладению плавным и равномерным вдохом и выдохом, не прерывающим музыкальную фразу. Такой выдох во многом зависит от верно взятого дыхания. </w:t>
      </w:r>
      <w:r w:rsidRPr="00473DF7">
        <w:rPr>
          <w:rStyle w:val="a6"/>
          <w:i w:val="0"/>
          <w:color w:val="000000"/>
        </w:rPr>
        <w:t>Очень важно научить ребенка правильно и в нужном месте брать дыхание. Необходимо, чтобы ребенок понял, что от него хотят.</w:t>
      </w:r>
    </w:p>
    <w:p w:rsidR="004864C7" w:rsidRPr="00473DF7" w:rsidRDefault="004864C7" w:rsidP="00E1691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Научить детей спокойному вдоху, не перегруженному воздухом, без участия плеч помогают упражнения из дыхательной гимнастики</w:t>
      </w:r>
      <w:r w:rsidR="008E4A36" w:rsidRPr="00473DF7">
        <w:rPr>
          <w:color w:val="000000"/>
        </w:rPr>
        <w:t xml:space="preserve"> </w:t>
      </w:r>
      <w:r w:rsidRPr="00473DF7">
        <w:rPr>
          <w:color w:val="000000"/>
        </w:rPr>
        <w:t xml:space="preserve">А.Н. </w:t>
      </w:r>
      <w:proofErr w:type="spellStart"/>
      <w:r w:rsidRPr="00473DF7">
        <w:rPr>
          <w:color w:val="000000"/>
        </w:rPr>
        <w:t>Стрельниковой</w:t>
      </w:r>
      <w:proofErr w:type="spellEnd"/>
      <w:r w:rsidRPr="00473DF7">
        <w:rPr>
          <w:color w:val="000000"/>
        </w:rPr>
        <w:t xml:space="preserve"> («Ладошки», «Погонщики», «Насос», «Кошечка» и другие) и системе </w:t>
      </w:r>
      <w:proofErr w:type="spellStart"/>
      <w:r w:rsidRPr="00473DF7">
        <w:rPr>
          <w:color w:val="000000"/>
        </w:rPr>
        <w:t>Д.Огороднова</w:t>
      </w:r>
      <w:proofErr w:type="spellEnd"/>
      <w:r w:rsidRPr="00473DF7">
        <w:rPr>
          <w:color w:val="000000"/>
        </w:rPr>
        <w:t xml:space="preserve"> («Понюхать цветок»), «Задуть свечу».</w:t>
      </w:r>
      <w:r w:rsidR="001D429F" w:rsidRPr="00473DF7">
        <w:rPr>
          <w:color w:val="000000"/>
        </w:rPr>
        <w:t xml:space="preserve"> </w:t>
      </w:r>
    </w:p>
    <w:p w:rsidR="004864C7" w:rsidRPr="00473DF7" w:rsidRDefault="004864C7" w:rsidP="00E1691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В дальнейшем задача усложняется – дети учатся быстрому спокойному вдоху в подвижных песнях и между фразами.</w:t>
      </w:r>
    </w:p>
    <w:p w:rsidR="004864C7" w:rsidRPr="00473DF7" w:rsidRDefault="004864C7" w:rsidP="00E1691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Работа над певческим дыханием связана со </w:t>
      </w:r>
      <w:r w:rsidRPr="00473DF7">
        <w:rPr>
          <w:bCs/>
          <w:color w:val="000000"/>
        </w:rPr>
        <w:t>звукообразованием.</w:t>
      </w:r>
      <w:r w:rsidRPr="00473DF7">
        <w:rPr>
          <w:color w:val="000000"/>
        </w:rPr>
        <w:t xml:space="preserve"> И здесь, конечно, необходима система – певческие упражнения и постепенные напоминания. Используется показ жестом, помогающим вовремя взять дыхание. Предлагается после вступления к песне </w:t>
      </w:r>
      <w:r w:rsidR="00D834DB" w:rsidRPr="00473DF7">
        <w:rPr>
          <w:color w:val="000000"/>
        </w:rPr>
        <w:t xml:space="preserve">как </w:t>
      </w:r>
      <w:r w:rsidR="00E16913" w:rsidRPr="00473DF7">
        <w:rPr>
          <w:color w:val="000000"/>
        </w:rPr>
        <w:t xml:space="preserve">будто бы </w:t>
      </w:r>
      <w:r w:rsidRPr="00473DF7">
        <w:rPr>
          <w:color w:val="000000"/>
        </w:rPr>
        <w:t>«понюхать цвето</w:t>
      </w:r>
      <w:r w:rsidR="00E16913" w:rsidRPr="00473DF7">
        <w:rPr>
          <w:color w:val="000000"/>
        </w:rPr>
        <w:t>че</w:t>
      </w:r>
      <w:r w:rsidRPr="00473DF7">
        <w:rPr>
          <w:color w:val="000000"/>
        </w:rPr>
        <w:t xml:space="preserve">к» и сразу начать петь. Чтобы дети не разрывали слово, показывается правильное и неправильное исполнение. Затем правильно исполняется упражнения. </w:t>
      </w:r>
      <w:proofErr w:type="gramStart"/>
      <w:r w:rsidRPr="00473DF7">
        <w:rPr>
          <w:color w:val="000000"/>
        </w:rPr>
        <w:t>Для развития дыхания можно пропеть на выдохе гласные звуки, открытые слоги (например: да, та, ля), фразы, начиная с коротких и постепенно переходя к более длинным (например:</w:t>
      </w:r>
      <w:proofErr w:type="gramEnd"/>
      <w:r w:rsidRPr="00473DF7">
        <w:rPr>
          <w:color w:val="000000"/>
        </w:rPr>
        <w:t xml:space="preserve"> </w:t>
      </w:r>
      <w:proofErr w:type="gramStart"/>
      <w:r w:rsidRPr="00473DF7">
        <w:rPr>
          <w:color w:val="000000"/>
        </w:rPr>
        <w:t>«Я иду и пою»).</w:t>
      </w:r>
      <w:proofErr w:type="gramEnd"/>
    </w:p>
    <w:p w:rsidR="004864C7" w:rsidRPr="00473DF7" w:rsidRDefault="004864C7" w:rsidP="00E1691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rStyle w:val="a4"/>
          <w:b w:val="0"/>
          <w:color w:val="000000"/>
        </w:rPr>
        <w:t>Звукообразование</w:t>
      </w:r>
      <w:r w:rsidRPr="00473DF7">
        <w:rPr>
          <w:color w:val="000000"/>
        </w:rPr>
        <w:t xml:space="preserve"> при правильной постановке голоса должно быть естественным, звонким и лёгким, дети должны петь без крика и напряжения. Для правильного звукообразования большое значение имеет чёткая работа голосового аппарата (нижней челюсти, губ, мягкого нёба с маленьким язычком). Во время пения, раскрывая рот, нужно опускать нижнюю челюсть. Правильному извлечению звука помогает и мягкое нёбо с маленьким язычком, которое очень подвижно и может подниматься, чему способствует произнесение гласных у, о, согласных к, г, </w:t>
      </w:r>
      <w:proofErr w:type="gramStart"/>
      <w:r w:rsidRPr="00473DF7">
        <w:rPr>
          <w:color w:val="000000"/>
        </w:rPr>
        <w:t>х</w:t>
      </w:r>
      <w:proofErr w:type="gramEnd"/>
      <w:r w:rsidRPr="00473DF7">
        <w:rPr>
          <w:color w:val="000000"/>
        </w:rPr>
        <w:t>. Благодаря им звук свободно направляется к отверстию рта.</w:t>
      </w:r>
    </w:p>
    <w:p w:rsidR="004864C7" w:rsidRPr="00473DF7" w:rsidRDefault="004864C7" w:rsidP="00E1691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  <w:shd w:val="clear" w:color="auto" w:fill="FFFFFF"/>
        </w:rPr>
        <w:t>Работа над </w:t>
      </w:r>
      <w:r w:rsidRPr="00473DF7">
        <w:rPr>
          <w:rStyle w:val="a4"/>
          <w:b w:val="0"/>
          <w:color w:val="000000"/>
          <w:shd w:val="clear" w:color="auto" w:fill="FFFFFF"/>
        </w:rPr>
        <w:t>дикцией</w:t>
      </w:r>
      <w:r w:rsidRPr="00473DF7">
        <w:rPr>
          <w:color w:val="000000"/>
          <w:shd w:val="clear" w:color="auto" w:fill="FFFFFF"/>
        </w:rPr>
        <w:t> </w:t>
      </w:r>
      <w:r w:rsidR="005D4E33" w:rsidRPr="00473DF7">
        <w:rPr>
          <w:color w:val="000000"/>
          <w:shd w:val="clear" w:color="auto" w:fill="FFFFFF"/>
        </w:rPr>
        <w:t xml:space="preserve">и артикуляцией </w:t>
      </w:r>
      <w:r w:rsidRPr="00473DF7">
        <w:rPr>
          <w:color w:val="000000"/>
          <w:shd w:val="clear" w:color="auto" w:fill="FFFFFF"/>
        </w:rPr>
        <w:t>начинается с формирования округлых гласных и отчётливое произношение согласных</w:t>
      </w:r>
      <w:r w:rsidR="005D4E33" w:rsidRPr="00473DF7">
        <w:rPr>
          <w:color w:val="000000"/>
          <w:shd w:val="clear" w:color="auto" w:fill="FFFFFF"/>
        </w:rPr>
        <w:t xml:space="preserve">. Здесь в качестве упражнения на одном звуке </w:t>
      </w:r>
      <w:proofErr w:type="spellStart"/>
      <w:r w:rsidR="005D4E33" w:rsidRPr="00473DF7">
        <w:rPr>
          <w:color w:val="000000"/>
          <w:shd w:val="clear" w:color="auto" w:fill="FFFFFF"/>
        </w:rPr>
        <w:t>пропеваются</w:t>
      </w:r>
      <w:proofErr w:type="spellEnd"/>
      <w:r w:rsidR="005D4E33" w:rsidRPr="00473DF7">
        <w:rPr>
          <w:color w:val="000000"/>
          <w:shd w:val="clear" w:color="auto" w:fill="FFFFFF"/>
        </w:rPr>
        <w:t xml:space="preserve"> скороговорки. </w:t>
      </w:r>
      <w:r w:rsidRPr="00473DF7">
        <w:rPr>
          <w:color w:val="000000"/>
          <w:shd w:val="clear" w:color="auto" w:fill="FFFFFF"/>
        </w:rPr>
        <w:t>Обучая детей певческой ди</w:t>
      </w:r>
      <w:r w:rsidR="005D4E33" w:rsidRPr="00473DF7">
        <w:rPr>
          <w:color w:val="000000"/>
          <w:shd w:val="clear" w:color="auto" w:fill="FFFFFF"/>
        </w:rPr>
        <w:t>кции, объясняется</w:t>
      </w:r>
      <w:r w:rsidRPr="00473DF7">
        <w:rPr>
          <w:color w:val="000000"/>
          <w:shd w:val="clear" w:color="auto" w:fill="FFFFFF"/>
        </w:rPr>
        <w:t>, что надо петь песню так, чтобы слушатели могли понять, о чем в ней поется, показываю, как произносятся отдельные фразы и слова. Условием хорошей дикции и выразительного пения являются понимание детьми смысла слов, музыкального образа песни. Фразировка в песне определяется содержанием в его словесном и мелодическом выражении.</w:t>
      </w:r>
    </w:p>
    <w:p w:rsidR="004864C7" w:rsidRPr="00473DF7" w:rsidRDefault="004864C7" w:rsidP="00E1691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Поэтому сначала определяется содержание песни, расшифровываются непонятные слова, находится кульминация.</w:t>
      </w:r>
    </w:p>
    <w:p w:rsidR="00A57E47" w:rsidRPr="00473DF7" w:rsidRDefault="004864C7" w:rsidP="00A57E4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 xml:space="preserve">Для выработки навыка выразительной дикции </w:t>
      </w:r>
      <w:r w:rsidR="005D4E33" w:rsidRPr="00473DF7">
        <w:rPr>
          <w:color w:val="000000"/>
        </w:rPr>
        <w:t xml:space="preserve">в работе используются </w:t>
      </w:r>
      <w:r w:rsidRPr="00473DF7">
        <w:rPr>
          <w:color w:val="000000"/>
        </w:rPr>
        <w:t xml:space="preserve">упражнения артикуляционной гимнастики, скороговорки, </w:t>
      </w:r>
      <w:proofErr w:type="spellStart"/>
      <w:r w:rsidRPr="00473DF7">
        <w:rPr>
          <w:color w:val="000000"/>
        </w:rPr>
        <w:t>чистоговорки</w:t>
      </w:r>
      <w:proofErr w:type="spellEnd"/>
      <w:r w:rsidRPr="00473DF7">
        <w:rPr>
          <w:color w:val="000000"/>
        </w:rPr>
        <w:t xml:space="preserve">, речевые зарядки, </w:t>
      </w:r>
      <w:proofErr w:type="spellStart"/>
      <w:r w:rsidRPr="00473DF7">
        <w:rPr>
          <w:color w:val="000000"/>
        </w:rPr>
        <w:t>ритмодекламации</w:t>
      </w:r>
      <w:proofErr w:type="spellEnd"/>
      <w:r w:rsidRPr="00473DF7">
        <w:rPr>
          <w:color w:val="000000"/>
        </w:rPr>
        <w:t>.</w:t>
      </w:r>
    </w:p>
    <w:p w:rsidR="004864C7" w:rsidRPr="00473DF7" w:rsidRDefault="004864C7" w:rsidP="00A57E4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rStyle w:val="a4"/>
          <w:color w:val="000000"/>
        </w:rPr>
        <w:t>Артикуляционная гимнастика</w:t>
      </w:r>
      <w:r w:rsidR="00D834DB" w:rsidRPr="00473DF7">
        <w:rPr>
          <w:rStyle w:val="a4"/>
          <w:color w:val="000000"/>
        </w:rPr>
        <w:t>.</w:t>
      </w:r>
    </w:p>
    <w:p w:rsidR="004864C7" w:rsidRPr="00473DF7" w:rsidRDefault="004864C7" w:rsidP="005D4E3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Основная цель артикуляционной гимнастики – выработка качественных, полноценных движений органов артикуляции, подготовка к правильному произнесению фонем. В результате этой работы у наших детей повышаются показатели уровня развития речи детей, певческих навыков, улучшаются музыкальная память, внимание.</w:t>
      </w:r>
      <w:r w:rsidR="00A57E47" w:rsidRPr="00473DF7">
        <w:rPr>
          <w:color w:val="000000"/>
        </w:rPr>
        <w:t xml:space="preserve"> </w:t>
      </w:r>
    </w:p>
    <w:p w:rsidR="004864C7" w:rsidRPr="00473DF7" w:rsidRDefault="004864C7" w:rsidP="005D4E3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rStyle w:val="a6"/>
          <w:bCs/>
          <w:i w:val="0"/>
          <w:color w:val="000000"/>
        </w:rPr>
        <w:t>Например,</w:t>
      </w:r>
      <w:r w:rsidRPr="00473DF7">
        <w:rPr>
          <w:rStyle w:val="a4"/>
          <w:b w:val="0"/>
          <w:color w:val="000000"/>
        </w:rPr>
        <w:t> игра «Язычок»</w:t>
      </w:r>
    </w:p>
    <w:p w:rsidR="004864C7" w:rsidRPr="00473DF7" w:rsidRDefault="004864C7" w:rsidP="005D4E3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lastRenderedPageBreak/>
        <w:t xml:space="preserve">Игра заключается в том, что язычок «путешествует» по рту ребенка и тем самым разогревает все необходимые мышцы. </w:t>
      </w:r>
      <w:proofErr w:type="gramStart"/>
      <w:r w:rsidRPr="00473DF7">
        <w:rPr>
          <w:color w:val="000000"/>
        </w:rPr>
        <w:t xml:space="preserve">Во время </w:t>
      </w:r>
      <w:r w:rsidR="003007A9" w:rsidRPr="00473DF7">
        <w:rPr>
          <w:color w:val="000000"/>
        </w:rPr>
        <w:t>игры детям рассказывается сказка</w:t>
      </w:r>
      <w:r w:rsidRPr="00473DF7">
        <w:rPr>
          <w:color w:val="000000"/>
        </w:rPr>
        <w:t xml:space="preserve"> и они должны повторять за ведущим все движения).</w:t>
      </w:r>
      <w:proofErr w:type="gramEnd"/>
    </w:p>
    <w:p w:rsidR="00D94BFC" w:rsidRPr="00473DF7" w:rsidRDefault="004864C7" w:rsidP="00A57E4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Работу над </w:t>
      </w:r>
      <w:r w:rsidRPr="00473DF7">
        <w:rPr>
          <w:rStyle w:val="a4"/>
          <w:b w:val="0"/>
          <w:color w:val="000000"/>
        </w:rPr>
        <w:t>интонированием (</w:t>
      </w:r>
      <w:r w:rsidRPr="00473DF7">
        <w:rPr>
          <w:rStyle w:val="a6"/>
          <w:i w:val="0"/>
          <w:color w:val="000000"/>
        </w:rPr>
        <w:t>точное воспроизведение мелодии</w:t>
      </w:r>
      <w:r w:rsidRPr="00473DF7">
        <w:rPr>
          <w:color w:val="000000"/>
        </w:rPr>
        <w:t xml:space="preserve">) начинается с понятия высоты звука. Чистота интонации зависит от музыкального окружения ребенка. Чистота интонации в пении требует постоянной работы над совершенствованием </w:t>
      </w:r>
      <w:r w:rsidR="00A57E47" w:rsidRPr="00473DF7">
        <w:rPr>
          <w:color w:val="000000"/>
        </w:rPr>
        <w:t xml:space="preserve">музыкального </w:t>
      </w:r>
      <w:r w:rsidRPr="00473DF7">
        <w:rPr>
          <w:color w:val="000000"/>
        </w:rPr>
        <w:t xml:space="preserve">слуха. Одна из причин неверной интонации – не умение пользоваться средним и верхним регистром. В этом </w:t>
      </w:r>
      <w:r w:rsidR="00A57E47" w:rsidRPr="00473DF7">
        <w:rPr>
          <w:color w:val="000000"/>
        </w:rPr>
        <w:t xml:space="preserve">случае </w:t>
      </w:r>
      <w:r w:rsidRPr="00473DF7">
        <w:rPr>
          <w:color w:val="000000"/>
        </w:rPr>
        <w:t>используется транспонирование мелодии в удобную ребенку тональность. Сначала предлагается детям выполнить упражнения на звукоподражания, затем петь прибаутки</w:t>
      </w:r>
      <w:r w:rsidR="00A57E47" w:rsidRPr="00473DF7">
        <w:rPr>
          <w:color w:val="000000"/>
        </w:rPr>
        <w:t xml:space="preserve">, </w:t>
      </w:r>
      <w:proofErr w:type="spellStart"/>
      <w:r w:rsidR="00A57E47" w:rsidRPr="00473DF7">
        <w:rPr>
          <w:color w:val="000000"/>
        </w:rPr>
        <w:t>попевки</w:t>
      </w:r>
      <w:proofErr w:type="spellEnd"/>
      <w:r w:rsidRPr="00473DF7">
        <w:rPr>
          <w:color w:val="000000"/>
        </w:rPr>
        <w:t xml:space="preserve">. </w:t>
      </w:r>
    </w:p>
    <w:p w:rsidR="00D94BFC" w:rsidRPr="00473DF7" w:rsidRDefault="00D94BFC" w:rsidP="00D94BF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 век современных технологий, на самом деле очень трудно завлечь и вовлечь ребёнка дошкольного и младшего школьного возраста в мир музыки, в вокально-хоровую работу без наглядного видеоматериала</w:t>
      </w:r>
      <w:r w:rsidR="00D834DB"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864C7" w:rsidRPr="00473DF7" w:rsidRDefault="00A57E47" w:rsidP="00D834D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 xml:space="preserve">В связи с тем, что наши занятия носят ещё и теоретический характер по предмету «Основы музыки», то  на уроках </w:t>
      </w:r>
      <w:r w:rsidR="00D94BFC" w:rsidRPr="00473DF7">
        <w:rPr>
          <w:color w:val="000000"/>
        </w:rPr>
        <w:t xml:space="preserve">активно </w:t>
      </w:r>
      <w:r w:rsidRPr="00473DF7">
        <w:rPr>
          <w:color w:val="000000"/>
        </w:rPr>
        <w:t>используется видеоматериал</w:t>
      </w:r>
      <w:r w:rsidR="00D834DB" w:rsidRPr="00473DF7">
        <w:rPr>
          <w:color w:val="000000"/>
        </w:rPr>
        <w:t>,</w:t>
      </w:r>
      <w:r w:rsidR="00D94BFC" w:rsidRPr="00473DF7">
        <w:rPr>
          <w:color w:val="000000"/>
        </w:rPr>
        <w:t xml:space="preserve"> здесь детки </w:t>
      </w:r>
      <w:r w:rsidR="0082102E" w:rsidRPr="00473DF7">
        <w:rPr>
          <w:color w:val="000000"/>
        </w:rPr>
        <w:t xml:space="preserve">с удовольствием </w:t>
      </w:r>
      <w:r w:rsidR="00D94BFC" w:rsidRPr="00473DF7">
        <w:rPr>
          <w:color w:val="000000"/>
        </w:rPr>
        <w:t xml:space="preserve">поют </w:t>
      </w:r>
      <w:proofErr w:type="spellStart"/>
      <w:r w:rsidR="00D94BFC" w:rsidRPr="00473DF7">
        <w:rPr>
          <w:color w:val="000000"/>
        </w:rPr>
        <w:t>попевки</w:t>
      </w:r>
      <w:proofErr w:type="spellEnd"/>
      <w:r w:rsidR="00D94BFC" w:rsidRPr="00473DF7">
        <w:rPr>
          <w:color w:val="000000"/>
        </w:rPr>
        <w:t xml:space="preserve"> и затем </w:t>
      </w:r>
      <w:proofErr w:type="spellStart"/>
      <w:r w:rsidR="00D94BFC" w:rsidRPr="00473DF7">
        <w:rPr>
          <w:color w:val="000000"/>
        </w:rPr>
        <w:t>сольфеджирую</w:t>
      </w:r>
      <w:r w:rsidR="00D834DB" w:rsidRPr="00473DF7">
        <w:rPr>
          <w:color w:val="000000"/>
        </w:rPr>
        <w:t>т</w:t>
      </w:r>
      <w:proofErr w:type="spellEnd"/>
      <w:r w:rsidR="00D834DB" w:rsidRPr="00473DF7">
        <w:rPr>
          <w:color w:val="000000"/>
        </w:rPr>
        <w:t xml:space="preserve">, </w:t>
      </w:r>
      <w:proofErr w:type="spellStart"/>
      <w:r w:rsidR="00D834DB" w:rsidRPr="00473DF7">
        <w:rPr>
          <w:color w:val="000000"/>
        </w:rPr>
        <w:t>пропевают</w:t>
      </w:r>
      <w:proofErr w:type="spellEnd"/>
      <w:r w:rsidR="00D834DB" w:rsidRPr="00473DF7">
        <w:rPr>
          <w:color w:val="000000"/>
        </w:rPr>
        <w:t xml:space="preserve"> эти же </w:t>
      </w:r>
      <w:proofErr w:type="spellStart"/>
      <w:r w:rsidR="00D834DB" w:rsidRPr="00473DF7">
        <w:rPr>
          <w:color w:val="000000"/>
        </w:rPr>
        <w:t>попевки</w:t>
      </w:r>
      <w:proofErr w:type="spellEnd"/>
      <w:r w:rsidR="00D834DB" w:rsidRPr="00473DF7">
        <w:rPr>
          <w:color w:val="000000"/>
        </w:rPr>
        <w:t xml:space="preserve"> нот</w:t>
      </w:r>
      <w:r w:rsidR="00D94BFC" w:rsidRPr="00473DF7">
        <w:rPr>
          <w:color w:val="000000"/>
        </w:rPr>
        <w:t>ами, сольфеджио.</w:t>
      </w:r>
    </w:p>
    <w:p w:rsidR="001F2A76" w:rsidRPr="00473DF7" w:rsidRDefault="00491AB3" w:rsidP="00F46B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DF7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На опыте работы с детьми</w:t>
      </w:r>
      <w:r w:rsidR="001F2A76"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 формировании вокально-хоровых навыков и умений в том числе, </w:t>
      </w:r>
      <w:r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убедилась в эффективности музыкального развития с </w:t>
      </w:r>
      <w:r w:rsidR="001F2A76"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применением</w:t>
      </w:r>
      <w:r w:rsidR="00594BD1" w:rsidRPr="0047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F2A76" w:rsidRPr="00473DF7">
        <w:rPr>
          <w:rFonts w:ascii="Times New Roman" w:hAnsi="Times New Roman" w:cs="Times New Roman"/>
          <w:sz w:val="24"/>
          <w:szCs w:val="24"/>
        </w:rPr>
        <w:t>современных технических средств на занятии, с помощью огромного количества яркого, интересного видеоматериала.</w:t>
      </w:r>
    </w:p>
    <w:p w:rsidR="001F2A76" w:rsidRPr="00473DF7" w:rsidRDefault="001F2A76" w:rsidP="00F46B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DF7">
        <w:rPr>
          <w:rFonts w:ascii="Times New Roman" w:hAnsi="Times New Roman" w:cs="Times New Roman"/>
          <w:sz w:val="24"/>
          <w:szCs w:val="24"/>
        </w:rPr>
        <w:t xml:space="preserve">Одним из таких является рисование голосом. </w:t>
      </w:r>
    </w:p>
    <w:p w:rsidR="00D94BFC" w:rsidRPr="00473DF7" w:rsidRDefault="00D94BFC" w:rsidP="00F46B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73DF7">
        <w:rPr>
          <w:rFonts w:ascii="Times New Roman" w:hAnsi="Times New Roman" w:cs="Times New Roman"/>
          <w:b/>
          <w:sz w:val="24"/>
          <w:szCs w:val="24"/>
        </w:rPr>
        <w:t>Рисование голосом</w:t>
      </w:r>
      <w:r w:rsidR="0082102E" w:rsidRPr="00473DF7">
        <w:rPr>
          <w:rFonts w:ascii="Times New Roman" w:hAnsi="Times New Roman" w:cs="Times New Roman"/>
          <w:b/>
          <w:sz w:val="24"/>
          <w:szCs w:val="24"/>
        </w:rPr>
        <w:t>.</w:t>
      </w:r>
    </w:p>
    <w:p w:rsidR="001F2A76" w:rsidRPr="00473DF7" w:rsidRDefault="00491AB3" w:rsidP="00D16C6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Этот вид деятельности представляет собой свободное скольжение голосом по нарисованным линиям. Прежде чем начать работать с нарисованными моделями, дети пробуют изображать голосом завывание вьюг</w:t>
      </w:r>
      <w:r w:rsidR="001F2A76" w:rsidRPr="00473DF7">
        <w:rPr>
          <w:color w:val="000000"/>
        </w:rPr>
        <w:t xml:space="preserve">и, ветра, полет жука или птицы. </w:t>
      </w:r>
      <w:r w:rsidRPr="00473DF7">
        <w:rPr>
          <w:color w:val="000000"/>
        </w:rPr>
        <w:t xml:space="preserve">С точки зрения методики, это одна из самых необычных и оригинальных форм, когда ребенок не чувствует себя плохо поющим. Это способ, который учит ребенка самостоятельно управлять линией движения голоса, направляя ее так, как он может. </w:t>
      </w:r>
      <w:r w:rsidR="001F2A76" w:rsidRPr="00473DF7">
        <w:rPr>
          <w:color w:val="000000"/>
        </w:rPr>
        <w:t xml:space="preserve">В этом же упражнении формируется </w:t>
      </w:r>
      <w:proofErr w:type="spellStart"/>
      <w:r w:rsidR="001F2A76" w:rsidRPr="00473DF7">
        <w:rPr>
          <w:color w:val="000000"/>
        </w:rPr>
        <w:t>звуковысотный</w:t>
      </w:r>
      <w:proofErr w:type="spellEnd"/>
      <w:r w:rsidR="001F2A76" w:rsidRPr="00473DF7">
        <w:rPr>
          <w:color w:val="000000"/>
        </w:rPr>
        <w:t xml:space="preserve"> слух. Ребёнок наблюдает за линией рисунка и </w:t>
      </w:r>
      <w:proofErr w:type="gramStart"/>
      <w:r w:rsidR="001F2A76" w:rsidRPr="00473DF7">
        <w:rPr>
          <w:color w:val="000000"/>
        </w:rPr>
        <w:t>понимает</w:t>
      </w:r>
      <w:proofErr w:type="gramEnd"/>
      <w:r w:rsidR="001F2A76" w:rsidRPr="00473DF7">
        <w:rPr>
          <w:color w:val="000000"/>
        </w:rPr>
        <w:t xml:space="preserve"> в каком направлении нужно вести </w:t>
      </w:r>
      <w:r w:rsidR="00F506DF" w:rsidRPr="00473DF7">
        <w:rPr>
          <w:color w:val="000000"/>
        </w:rPr>
        <w:t xml:space="preserve">свой </w:t>
      </w:r>
      <w:r w:rsidR="001F2A76" w:rsidRPr="00473DF7">
        <w:rPr>
          <w:color w:val="000000"/>
        </w:rPr>
        <w:t>голос.</w:t>
      </w:r>
    </w:p>
    <w:p w:rsidR="00F46B9E" w:rsidRPr="00473DF7" w:rsidRDefault="00491AB3" w:rsidP="0082102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Исполнение должно быть спокойным и неторопливым, без резких выкриков, с мягким вдохом и выдохом. Восходящие, нисходящие, кружащиеся линии должны повисать в пространстве, таять.</w:t>
      </w:r>
    </w:p>
    <w:p w:rsidR="001A36B0" w:rsidRPr="00473DF7" w:rsidRDefault="001A36B0" w:rsidP="00D16C6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Стройное, чистое пение в унисон закладывает </w:t>
      </w:r>
      <w:r w:rsidRPr="00473DF7">
        <w:rPr>
          <w:rStyle w:val="a4"/>
          <w:b w:val="0"/>
          <w:color w:val="000000"/>
        </w:rPr>
        <w:t>основы ансамбля</w:t>
      </w:r>
      <w:r w:rsidRPr="00473DF7">
        <w:rPr>
          <w:color w:val="000000"/>
        </w:rPr>
        <w:t xml:space="preserve"> – целостности, слитности звучания. В пении хором я стараюсь приучить детей слушать себя и других, сливаться с общим пением, следить, чтобы ни один голос не выделялся. Этого можно достичь, акцентируя внимание детей на одновременном вступлении, выдерживании общего темпа, одновременном начал и окончании пения фраз. Следует стремиться не только к одновременности пения, но и его выразительности, мягкие окончания фраз, динамические оттенки, смысловые акценты, качество </w:t>
      </w:r>
      <w:proofErr w:type="spellStart"/>
      <w:r w:rsidRPr="00473DF7">
        <w:rPr>
          <w:color w:val="000000"/>
        </w:rPr>
        <w:t>звуковедения</w:t>
      </w:r>
      <w:proofErr w:type="spellEnd"/>
      <w:r w:rsidRPr="00473DF7">
        <w:rPr>
          <w:color w:val="000000"/>
        </w:rPr>
        <w:t xml:space="preserve"> соответствующего характеру музыки.</w:t>
      </w:r>
      <w:r w:rsidR="00D16C68" w:rsidRPr="00473DF7">
        <w:rPr>
          <w:color w:val="000000"/>
        </w:rPr>
        <w:t xml:space="preserve"> </w:t>
      </w:r>
    </w:p>
    <w:p w:rsidR="008169D7" w:rsidRPr="00473DF7" w:rsidRDefault="00FE2704" w:rsidP="008169D7">
      <w:pPr>
        <w:pStyle w:val="a5"/>
        <w:shd w:val="clear" w:color="auto" w:fill="FFFFFF"/>
        <w:spacing w:before="0" w:beforeAutospacing="0" w:after="86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 </w:t>
      </w:r>
      <w:r w:rsidR="008169D7" w:rsidRPr="00473DF7">
        <w:rPr>
          <w:color w:val="000000"/>
        </w:rPr>
        <w:t>Важнейший навык –</w:t>
      </w:r>
      <w:r w:rsidR="008169D7" w:rsidRPr="00473DF7">
        <w:rPr>
          <w:bCs/>
          <w:color w:val="000000"/>
        </w:rPr>
        <w:t xml:space="preserve"> чистота </w:t>
      </w:r>
      <w:proofErr w:type="spellStart"/>
      <w:r w:rsidR="008169D7" w:rsidRPr="00473DF7">
        <w:rPr>
          <w:bCs/>
          <w:color w:val="000000"/>
        </w:rPr>
        <w:t>интонтрования</w:t>
      </w:r>
      <w:proofErr w:type="spellEnd"/>
      <w:r w:rsidR="008169D7" w:rsidRPr="00473DF7">
        <w:rPr>
          <w:color w:val="000000"/>
        </w:rPr>
        <w:t> мелодии в хоровом пении (строй). Все приёмы развития этого навыка тесно связаны с формирование</w:t>
      </w:r>
      <w:r w:rsidR="0082102E" w:rsidRPr="00473DF7">
        <w:rPr>
          <w:color w:val="000000"/>
        </w:rPr>
        <w:t>м</w:t>
      </w:r>
      <w:r w:rsidR="008169D7" w:rsidRPr="00473DF7">
        <w:rPr>
          <w:color w:val="000000"/>
        </w:rPr>
        <w:t xml:space="preserve"> музыкально – слуховых представлений, слухового самоконтроля: вслушиваться и повторять так, как спел взрослый, сыграл инструмент.</w:t>
      </w:r>
    </w:p>
    <w:p w:rsidR="008169D7" w:rsidRPr="00473DF7" w:rsidRDefault="008169D7" w:rsidP="008169D7">
      <w:pPr>
        <w:pStyle w:val="a5"/>
        <w:shd w:val="clear" w:color="auto" w:fill="FFFFFF"/>
        <w:spacing w:before="0" w:beforeAutospacing="0" w:after="86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Используются следующие приёмы: «настроиться» перед началом пения, педагог поёт, тянет первый звук, а дети его повторяют.</w:t>
      </w:r>
    </w:p>
    <w:p w:rsidR="008169D7" w:rsidRPr="00473DF7" w:rsidRDefault="008169D7" w:rsidP="008169D7">
      <w:pPr>
        <w:pStyle w:val="a5"/>
        <w:shd w:val="clear" w:color="auto" w:fill="FFFFFF"/>
        <w:spacing w:before="0" w:beforeAutospacing="0" w:after="86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 xml:space="preserve">-«задерживаться» на отдельном (чаще последнем звуке песни) звуке мелодии по указанию педагога и </w:t>
      </w:r>
      <w:proofErr w:type="gramStart"/>
      <w:r w:rsidRPr="00473DF7">
        <w:rPr>
          <w:color w:val="000000"/>
        </w:rPr>
        <w:t>прислушаться</w:t>
      </w:r>
      <w:proofErr w:type="gramEnd"/>
      <w:r w:rsidRPr="00473DF7">
        <w:rPr>
          <w:color w:val="000000"/>
        </w:rPr>
        <w:t xml:space="preserve"> как он звучит.</w:t>
      </w:r>
    </w:p>
    <w:p w:rsidR="008169D7" w:rsidRPr="00473DF7" w:rsidRDefault="008169D7" w:rsidP="008169D7">
      <w:pPr>
        <w:pStyle w:val="a5"/>
        <w:shd w:val="clear" w:color="auto" w:fill="FFFFFF"/>
        <w:spacing w:before="0" w:beforeAutospacing="0" w:after="86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lastRenderedPageBreak/>
        <w:t>Желательно петь песни не только всей группой, но и небольшими подгруппами (по трое, пятеро), и индивидуально. При таком пении дети лучше слышат себя. Большое значение имеет осознание детьми своего исполнения.</w:t>
      </w:r>
    </w:p>
    <w:p w:rsidR="001F6B64" w:rsidRPr="00473DF7" w:rsidRDefault="008169D7" w:rsidP="0082102E">
      <w:pPr>
        <w:pStyle w:val="a5"/>
        <w:shd w:val="clear" w:color="auto" w:fill="FFFFFF"/>
        <w:spacing w:before="0" w:beforeAutospacing="0" w:after="86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Навык слаженного пения - </w:t>
      </w:r>
      <w:r w:rsidRPr="00473DF7">
        <w:rPr>
          <w:bCs/>
          <w:color w:val="000000"/>
        </w:rPr>
        <w:t>ансамбля </w:t>
      </w:r>
      <w:r w:rsidRPr="00473DF7">
        <w:rPr>
          <w:color w:val="000000"/>
        </w:rPr>
        <w:t xml:space="preserve">формируется путём постоянного упражнения в коллективном пении. При этом важно подчёркивать значение всех музыкальных оттенков. Если дети понимают смысл, чувствуют настроение, они </w:t>
      </w:r>
      <w:proofErr w:type="gramStart"/>
      <w:r w:rsidRPr="00473DF7">
        <w:rPr>
          <w:color w:val="000000"/>
        </w:rPr>
        <w:t>знают</w:t>
      </w:r>
      <w:proofErr w:type="gramEnd"/>
      <w:r w:rsidRPr="00473DF7">
        <w:rPr>
          <w:color w:val="000000"/>
        </w:rPr>
        <w:t xml:space="preserve"> почему нужно торжественно и радостно спеть праздничную песню, спокойно и ласково колыбельную. Главное, чтобы действия ребят были объединены, чтобы каждый чувствовал себя участником поющего коллектива и «подравнивал» свой голос по силе, темпу, тембру и общему звучанию.</w:t>
      </w:r>
    </w:p>
    <w:p w:rsidR="00FE2704" w:rsidRPr="00473DF7" w:rsidRDefault="00FE2704" w:rsidP="008169D7">
      <w:pPr>
        <w:pStyle w:val="a5"/>
        <w:shd w:val="clear" w:color="auto" w:fill="FFFFFF"/>
        <w:spacing w:before="0" w:beforeAutospacing="0" w:after="86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Все вышеперечисленные вокальные навыки (звукообразование, дикция, дыхание, чистота интонации, стройное, слитное пение) тесно связаны между собой. Работа над ними ведется одновременно, а навыки развиваются постепенно.</w:t>
      </w:r>
    </w:p>
    <w:p w:rsidR="008169D7" w:rsidRPr="00473DF7" w:rsidRDefault="008169D7" w:rsidP="008169D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73DF7">
        <w:rPr>
          <w:b/>
          <w:color w:val="000000"/>
        </w:rPr>
        <w:t> </w:t>
      </w:r>
      <w:r w:rsidRPr="00473DF7">
        <w:rPr>
          <w:b/>
          <w:bCs/>
          <w:color w:val="000000"/>
        </w:rPr>
        <w:t>Результаты. Итоговый контроль.</w:t>
      </w:r>
    </w:p>
    <w:p w:rsidR="008169D7" w:rsidRPr="00473DF7" w:rsidRDefault="008169D7" w:rsidP="008169D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Анализируя конечный результат опыта работы можно увидеть уверенный рост уровня развития певческих навыков.</w:t>
      </w:r>
    </w:p>
    <w:p w:rsidR="008169D7" w:rsidRPr="00473DF7" w:rsidRDefault="008169D7" w:rsidP="008169D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 xml:space="preserve">Успехи детей объясняются дифференцированным подходом при организации </w:t>
      </w:r>
      <w:proofErr w:type="spellStart"/>
      <w:r w:rsidRPr="00473DF7">
        <w:rPr>
          <w:color w:val="000000"/>
        </w:rPr>
        <w:t>воспитательно</w:t>
      </w:r>
      <w:proofErr w:type="spellEnd"/>
      <w:r w:rsidRPr="00473DF7">
        <w:rPr>
          <w:color w:val="000000"/>
        </w:rPr>
        <w:t xml:space="preserve"> – образовательного процесса на музыкальных занятиях, организация индивидуальной работы способствует достижению положительных результатов в развитии певческих навыков у детей.</w:t>
      </w:r>
    </w:p>
    <w:p w:rsidR="008169D7" w:rsidRPr="00473DF7" w:rsidRDefault="008169D7" w:rsidP="008169D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3DF7">
        <w:rPr>
          <w:color w:val="000000"/>
        </w:rPr>
        <w:t>Проведенная работа позволяет проверить и систематизировать ряд методических приемов, развивающих певческие навыки у детей младшего и старшего дошкольного возраста. Эффективность применения этих приемов подтверждается показателями качества пения детей уже в середине года.</w:t>
      </w:r>
    </w:p>
    <w:p w:rsidR="008169D7" w:rsidRPr="00AE22AB" w:rsidRDefault="008169D7" w:rsidP="008169D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D49C5" w:rsidRDefault="004D49C5" w:rsidP="004D49C5">
      <w:pPr>
        <w:pStyle w:val="a5"/>
        <w:shd w:val="clear" w:color="auto" w:fill="FFFFFF"/>
        <w:spacing w:before="0" w:beforeAutospacing="0" w:after="86" w:afterAutospacing="0"/>
        <w:jc w:val="center"/>
        <w:rPr>
          <w:color w:val="000000"/>
          <w:sz w:val="28"/>
          <w:szCs w:val="28"/>
        </w:rPr>
      </w:pPr>
    </w:p>
    <w:p w:rsidR="004D49C5" w:rsidRDefault="004D49C5" w:rsidP="004D49C5">
      <w:pPr>
        <w:pStyle w:val="a5"/>
        <w:shd w:val="clear" w:color="auto" w:fill="FFFFFF"/>
        <w:spacing w:before="0" w:beforeAutospacing="0" w:after="86" w:afterAutospacing="0"/>
        <w:jc w:val="center"/>
        <w:rPr>
          <w:color w:val="000000"/>
          <w:sz w:val="28"/>
          <w:szCs w:val="28"/>
        </w:rPr>
      </w:pPr>
    </w:p>
    <w:p w:rsidR="00D54174" w:rsidRPr="00D54174" w:rsidRDefault="00D54174">
      <w:pPr>
        <w:rPr>
          <w:rFonts w:ascii="Times New Roman" w:hAnsi="Times New Roman" w:cs="Times New Roman"/>
          <w:sz w:val="28"/>
          <w:szCs w:val="28"/>
        </w:rPr>
      </w:pPr>
    </w:p>
    <w:sectPr w:rsidR="00D54174" w:rsidRPr="00D54174" w:rsidSect="00423F6B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AAF" w:rsidRDefault="00E46AAF" w:rsidP="001F6B64">
      <w:pPr>
        <w:spacing w:after="0" w:line="240" w:lineRule="auto"/>
      </w:pPr>
      <w:r>
        <w:separator/>
      </w:r>
    </w:p>
  </w:endnote>
  <w:endnote w:type="continuationSeparator" w:id="0">
    <w:p w:rsidR="00E46AAF" w:rsidRDefault="00E46AAF" w:rsidP="001F6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257501"/>
      <w:docPartObj>
        <w:docPartGallery w:val="Page Numbers (Bottom of Page)"/>
        <w:docPartUnique/>
      </w:docPartObj>
    </w:sdtPr>
    <w:sdtContent>
      <w:p w:rsidR="001F6B64" w:rsidRDefault="006D7375">
        <w:pPr>
          <w:pStyle w:val="ab"/>
          <w:jc w:val="center"/>
        </w:pPr>
        <w:fldSimple w:instr=" PAGE   \* MERGEFORMAT ">
          <w:r w:rsidR="001C105E">
            <w:rPr>
              <w:noProof/>
            </w:rPr>
            <w:t>2</w:t>
          </w:r>
        </w:fldSimple>
      </w:p>
    </w:sdtContent>
  </w:sdt>
  <w:p w:rsidR="001F6B64" w:rsidRDefault="001F6B6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AAF" w:rsidRDefault="00E46AAF" w:rsidP="001F6B64">
      <w:pPr>
        <w:spacing w:after="0" w:line="240" w:lineRule="auto"/>
      </w:pPr>
      <w:r>
        <w:separator/>
      </w:r>
    </w:p>
  </w:footnote>
  <w:footnote w:type="continuationSeparator" w:id="0">
    <w:p w:rsidR="00E46AAF" w:rsidRDefault="00E46AAF" w:rsidP="001F6B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77570"/>
    <w:multiLevelType w:val="multilevel"/>
    <w:tmpl w:val="46CC5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1B6371"/>
    <w:multiLevelType w:val="hybridMultilevel"/>
    <w:tmpl w:val="55DEB1A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D570F"/>
    <w:multiLevelType w:val="multilevel"/>
    <w:tmpl w:val="3B0A4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527A4C"/>
    <w:multiLevelType w:val="multilevel"/>
    <w:tmpl w:val="02921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920FDA"/>
    <w:multiLevelType w:val="multilevel"/>
    <w:tmpl w:val="BACCB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515B4A"/>
    <w:multiLevelType w:val="multilevel"/>
    <w:tmpl w:val="C7A2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237C"/>
    <w:rsid w:val="000551AF"/>
    <w:rsid w:val="00065887"/>
    <w:rsid w:val="000C43EE"/>
    <w:rsid w:val="00122F47"/>
    <w:rsid w:val="001A36B0"/>
    <w:rsid w:val="001C105E"/>
    <w:rsid w:val="001D429F"/>
    <w:rsid w:val="001F2A76"/>
    <w:rsid w:val="001F6B64"/>
    <w:rsid w:val="002171BF"/>
    <w:rsid w:val="002845DC"/>
    <w:rsid w:val="002E31BA"/>
    <w:rsid w:val="003007A9"/>
    <w:rsid w:val="003D2A5D"/>
    <w:rsid w:val="00423F6B"/>
    <w:rsid w:val="00473DF7"/>
    <w:rsid w:val="004864C7"/>
    <w:rsid w:val="00491AB3"/>
    <w:rsid w:val="004D49C5"/>
    <w:rsid w:val="0057063A"/>
    <w:rsid w:val="00594BD1"/>
    <w:rsid w:val="005D4E33"/>
    <w:rsid w:val="005F55A7"/>
    <w:rsid w:val="006D7375"/>
    <w:rsid w:val="00710D92"/>
    <w:rsid w:val="00730E2D"/>
    <w:rsid w:val="00785AC7"/>
    <w:rsid w:val="007E12CD"/>
    <w:rsid w:val="008169D7"/>
    <w:rsid w:val="0082102E"/>
    <w:rsid w:val="00851611"/>
    <w:rsid w:val="00867312"/>
    <w:rsid w:val="0087237C"/>
    <w:rsid w:val="008E4A36"/>
    <w:rsid w:val="00A23DB6"/>
    <w:rsid w:val="00A57E47"/>
    <w:rsid w:val="00A63B6A"/>
    <w:rsid w:val="00A66BA6"/>
    <w:rsid w:val="00AE22AB"/>
    <w:rsid w:val="00C32BD7"/>
    <w:rsid w:val="00C53F0A"/>
    <w:rsid w:val="00C8446C"/>
    <w:rsid w:val="00CE19A9"/>
    <w:rsid w:val="00D16C68"/>
    <w:rsid w:val="00D54174"/>
    <w:rsid w:val="00D834DB"/>
    <w:rsid w:val="00D94BFC"/>
    <w:rsid w:val="00DE0346"/>
    <w:rsid w:val="00E16913"/>
    <w:rsid w:val="00E46AAF"/>
    <w:rsid w:val="00E651F8"/>
    <w:rsid w:val="00EC3609"/>
    <w:rsid w:val="00EE4CD2"/>
    <w:rsid w:val="00F46B9E"/>
    <w:rsid w:val="00F506DF"/>
    <w:rsid w:val="00FE2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AB3"/>
    <w:pPr>
      <w:ind w:left="720"/>
      <w:contextualSpacing/>
    </w:pPr>
  </w:style>
  <w:style w:type="character" w:styleId="a4">
    <w:name w:val="Strong"/>
    <w:basedOn w:val="a0"/>
    <w:uiPriority w:val="22"/>
    <w:qFormat/>
    <w:rsid w:val="00491AB3"/>
    <w:rPr>
      <w:b/>
      <w:bCs/>
    </w:rPr>
  </w:style>
  <w:style w:type="paragraph" w:styleId="a5">
    <w:name w:val="Normal (Web)"/>
    <w:basedOn w:val="a"/>
    <w:uiPriority w:val="99"/>
    <w:unhideWhenUsed/>
    <w:rsid w:val="0049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91AB3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A3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36B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1F6B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F6B64"/>
  </w:style>
  <w:style w:type="paragraph" w:styleId="ab">
    <w:name w:val="footer"/>
    <w:basedOn w:val="a"/>
    <w:link w:val="ac"/>
    <w:uiPriority w:val="99"/>
    <w:unhideWhenUsed/>
    <w:rsid w:val="001F6B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F6B64"/>
  </w:style>
  <w:style w:type="table" w:styleId="ad">
    <w:name w:val="Table Grid"/>
    <w:basedOn w:val="a1"/>
    <w:uiPriority w:val="59"/>
    <w:rsid w:val="00C32B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1756</Words>
  <Characters>10012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МХШС "Мелодия"</Company>
  <LinksUpToDate>false</LinksUpToDate>
  <CharactersWithSpaces>11745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Melody</dc:creator>
  <cp:lastModifiedBy>1</cp:lastModifiedBy>
  <cp:revision>2</cp:revision>
  <dcterms:created xsi:type="dcterms:W3CDTF">2018-10-23T17:55:00Z</dcterms:created>
  <dcterms:modified xsi:type="dcterms:W3CDTF">2018-10-23T17:55:00Z</dcterms:modified>
</cp:coreProperties>
</file>