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F" w:rsidRDefault="002A74FF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A74FF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бюджетное о</w:t>
      </w:r>
      <w:r w:rsidR="00A45C6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бщеобразовательное учреждение </w:t>
      </w:r>
    </w:p>
    <w:p w:rsidR="00B0456D" w:rsidRDefault="00A45C65" w:rsidP="00A45C65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1F497D" w:themeColor="text2"/>
          <w:sz w:val="28"/>
          <w:szCs w:val="28"/>
        </w:rPr>
        <w:t>«Ахтырская основная общеобразовательная школа»</w:t>
      </w:r>
    </w:p>
    <w:p w:rsidR="002A74FF" w:rsidRDefault="002A74FF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A74FF" w:rsidRDefault="002A74FF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A74FF" w:rsidRDefault="00461981" w:rsidP="00461981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Оборнева Нина Николаевна -  преподаватель </w:t>
      </w:r>
      <w:r w:rsidR="002A74FF">
        <w:rPr>
          <w:rFonts w:ascii="Times New Roman" w:hAnsi="Times New Roman" w:cs="Times New Roman"/>
          <w:color w:val="1F497D" w:themeColor="text2"/>
          <w:sz w:val="28"/>
          <w:szCs w:val="28"/>
        </w:rPr>
        <w:t>ОБЖ</w:t>
      </w:r>
    </w:p>
    <w:p w:rsidR="002A74FF" w:rsidRDefault="002A74FF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D79D8" w:rsidRDefault="007D79D8" w:rsidP="002A74FF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A74FF" w:rsidRDefault="007D79D8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Урок</w:t>
      </w:r>
      <w:r w:rsidR="002A74F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</w:p>
    <w:p w:rsidR="002A74FF" w:rsidRDefault="002A74FF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Класс – </w:t>
      </w:r>
      <w:r w:rsidRPr="007D79D8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</w:p>
    <w:p w:rsidR="002A74FF" w:rsidRDefault="002A74FF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Тема: </w:t>
      </w:r>
      <w:r w:rsidRPr="002A74FF">
        <w:rPr>
          <w:rFonts w:ascii="Times New Roman" w:hAnsi="Times New Roman" w:cs="Times New Roman"/>
          <w:color w:val="FF0000"/>
          <w:sz w:val="28"/>
          <w:szCs w:val="28"/>
        </w:rPr>
        <w:t>«Пожарная безопасность»</w:t>
      </w:r>
      <w:r w:rsidRPr="002A74FF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2A74FF" w:rsidRDefault="002A74FF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Время – 45 минут.</w:t>
      </w:r>
    </w:p>
    <w:p w:rsidR="008731BC" w:rsidRDefault="007D79D8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r w:rsidR="008731BC">
        <w:rPr>
          <w:rFonts w:ascii="Times New Roman" w:hAnsi="Times New Roman" w:cs="Times New Roman"/>
          <w:color w:val="1F497D" w:themeColor="text2"/>
          <w:sz w:val="28"/>
          <w:szCs w:val="28"/>
        </w:rPr>
        <w:t>сновани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е:</w:t>
      </w:r>
      <w:r w:rsidR="008731B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ая</w:t>
      </w:r>
      <w:r w:rsidR="008731B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а</w:t>
      </w:r>
      <w:r w:rsidR="008731B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учебник для </w:t>
      </w:r>
      <w:r w:rsidR="008731BC" w:rsidRPr="007D79D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731B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класса под редакцией А.Т. Смирнова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(ФГОС)</w:t>
      </w:r>
      <w:r w:rsidR="008731B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Default="008731BC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731BC" w:rsidRPr="007D79D8" w:rsidRDefault="008731BC" w:rsidP="0087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9D8">
        <w:rPr>
          <w:rFonts w:ascii="Times New Roman" w:hAnsi="Times New Roman" w:cs="Times New Roman"/>
          <w:b/>
          <w:sz w:val="28"/>
          <w:szCs w:val="28"/>
        </w:rPr>
        <w:t>Содержательная  часть урока:</w:t>
      </w:r>
    </w:p>
    <w:p w:rsidR="00A0056A" w:rsidRDefault="00A0056A" w:rsidP="0087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D13" w:rsidRDefault="004E7C88" w:rsidP="00A00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7C8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При разработке урок</w:t>
      </w:r>
      <w:r w:rsidR="00A00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использовались</w:t>
      </w:r>
      <w:r w:rsidR="00624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A00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24D13" w:rsidRPr="007078E4" w:rsidRDefault="00624D13" w:rsidP="00624D1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A02723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И</w:t>
      </w:r>
      <w:r w:rsidR="00A0056A" w:rsidRPr="00A02723">
        <w:rPr>
          <w:rFonts w:ascii="Times New Roman" w:eastAsia="Times New Roman" w:hAnsi="Times New Roman" w:cs="Times New Roman"/>
          <w:i/>
          <w:color w:val="FF0000"/>
          <w:sz w:val="28"/>
          <w:lang w:eastAsia="ru-RU"/>
        </w:rPr>
        <w:t>нформационно-коммуникационные технологии (ИКТ)</w:t>
      </w:r>
      <w:r w:rsidRPr="00A02723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624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обучение с помощью</w:t>
      </w:r>
      <w:r w:rsidR="004E7C88" w:rsidRPr="00624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24D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аудиовизуальных технических средств:</w:t>
      </w:r>
    </w:p>
    <w:p w:rsidR="00624D13" w:rsidRDefault="007078E4" w:rsidP="00A00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</w:t>
      </w:r>
      <w:r w:rsidR="00624D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- во время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формулирования </w:t>
      </w:r>
      <w:r w:rsidR="00624D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темы,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актуализации знаний,</w:t>
      </w:r>
      <w:r w:rsidR="00624D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целей урока самими учащимися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7078E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(смотри этапы урока 2,3,4)</w:t>
      </w:r>
      <w:r w:rsidR="00624D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576CDA" w:rsidRDefault="007078E4" w:rsidP="00A00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- </w:t>
      </w:r>
      <w:r w:rsidR="006D60F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рассмотрени</w:t>
      </w:r>
      <w:r w:rsidR="006D60F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 усвоени</w:t>
      </w:r>
      <w:r w:rsidR="006D60F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основных вопросов урока</w:t>
      </w:r>
      <w:r w:rsidR="00576CD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–</w:t>
      </w:r>
      <w:r w:rsidR="006D60F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причин</w:t>
      </w:r>
      <w:r w:rsidR="00576CD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пожаров, </w:t>
      </w:r>
    </w:p>
    <w:p w:rsidR="007078E4" w:rsidRDefault="00576CDA" w:rsidP="00A00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правил безопасного обращения с огнем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(смотри этап</w:t>
      </w:r>
      <w:r w:rsidRPr="007078E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5 вопросы 1,2</w:t>
      </w:r>
      <w:r w:rsidRPr="007078E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146FB1" w:rsidRDefault="00146FB1" w:rsidP="00A005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576CDA" w:rsidRPr="00146FB1" w:rsidRDefault="00576CDA" w:rsidP="00576CD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02723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Обучение с помощью учебной книги</w:t>
      </w:r>
      <w:r w:rsidRPr="00A02723">
        <w:rPr>
          <w:rFonts w:ascii="Times New Roman" w:eastAsia="Times New Roman" w:hAnsi="Times New Roman" w:cs="Times New Roman"/>
          <w:iCs/>
          <w:color w:val="FF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Учащиеся</w:t>
      </w:r>
      <w:r w:rsidRPr="00576CD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6CDA">
        <w:rPr>
          <w:rFonts w:ascii="Times New Roman" w:eastAsia="Times New Roman" w:hAnsi="Times New Roman"/>
          <w:sz w:val="28"/>
          <w:szCs w:val="28"/>
          <w:lang w:eastAsia="ru-RU"/>
        </w:rPr>
        <w:t>аботают с тетрадью и учебником (поисковая деятельность)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определения понятия «Пожар»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(смотри этап</w:t>
      </w:r>
      <w:r w:rsidRPr="007078E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5 вопрос 1</w:t>
      </w:r>
      <w:r w:rsidRPr="007078E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)</w:t>
      </w:r>
      <w:r w:rsidR="00A0272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;</w:t>
      </w:r>
      <w:r w:rsidR="00DC1ED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</w:p>
    <w:p w:rsidR="00146FB1" w:rsidRPr="00576CDA" w:rsidRDefault="00146FB1" w:rsidP="00146FB1">
      <w:pPr>
        <w:pStyle w:val="a4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02723" w:rsidRDefault="00A02723" w:rsidP="00A027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</w:pPr>
      <w:r w:rsidRPr="00A02723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Здоровьесберегающие технологии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:</w:t>
      </w:r>
    </w:p>
    <w:p w:rsidR="00A02723" w:rsidRDefault="00A02723" w:rsidP="00A02723">
      <w:pPr>
        <w:pStyle w:val="a4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lang w:eastAsia="ru-RU"/>
        </w:rPr>
        <w:t>- в ходе урока, при проведении физкультминутки, для снятия нервного и физического напряжения у учащихся, активизации их дальнейшей деятельности;</w:t>
      </w:r>
    </w:p>
    <w:p w:rsidR="00146FB1" w:rsidRPr="00A02723" w:rsidRDefault="00146FB1" w:rsidP="00A02723">
      <w:pPr>
        <w:pStyle w:val="a4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A02723" w:rsidRPr="00A02723" w:rsidRDefault="00A02723" w:rsidP="00A027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lang w:eastAsia="ru-RU"/>
        </w:rPr>
      </w:pPr>
      <w:r w:rsidRPr="00A02723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Система «малых групп»</w:t>
      </w:r>
      <w:r w:rsidRPr="00A02723">
        <w:rPr>
          <w:rFonts w:ascii="Times New Roman" w:eastAsia="Times New Roman" w:hAnsi="Times New Roman" w:cs="Times New Roman"/>
          <w:iCs/>
          <w:color w:val="FF0000"/>
          <w:sz w:val="28"/>
          <w:lang w:eastAsia="ru-RU"/>
        </w:rPr>
        <w:t>:</w:t>
      </w:r>
    </w:p>
    <w:p w:rsidR="00A02723" w:rsidRPr="00A02723" w:rsidRDefault="00A02723" w:rsidP="00A02723">
      <w:pPr>
        <w:pStyle w:val="a4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- при практической отработке ситуационных задач – звонок очевидца пожара, </w:t>
      </w:r>
    </w:p>
    <w:p w:rsidR="00A02723" w:rsidRPr="00A02723" w:rsidRDefault="00A02723" w:rsidP="00A02723">
      <w:pPr>
        <w:pStyle w:val="a4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ответ диспечера пожарной охраны; обсуждение действий в реальной </w:t>
      </w:r>
    </w:p>
    <w:p w:rsidR="00A02723" w:rsidRPr="00A02723" w:rsidRDefault="00A02723" w:rsidP="00A02723">
      <w:pPr>
        <w:pStyle w:val="a4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обстановке при возникновении пожара и быстрых и правильных действий при </w:t>
      </w:r>
    </w:p>
    <w:p w:rsidR="00A02723" w:rsidRDefault="00A02723" w:rsidP="00A02723">
      <w:pPr>
        <w:pStyle w:val="a4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этом </w:t>
      </w:r>
      <w:r w:rsidRPr="00A0272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этап</w:t>
      </w:r>
      <w:r w:rsidRPr="007078E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урока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5 вопросы 2,3</w:t>
      </w:r>
      <w:r w:rsidRPr="007078E4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;</w:t>
      </w:r>
    </w:p>
    <w:p w:rsidR="00146FB1" w:rsidRDefault="00146FB1" w:rsidP="00A02723">
      <w:pPr>
        <w:pStyle w:val="a4"/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</w:p>
    <w:p w:rsidR="00A0056A" w:rsidRDefault="00A02723" w:rsidP="00A005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DC1EDC">
        <w:rPr>
          <w:rFonts w:ascii="Times New Roman" w:eastAsia="Times New Roman" w:hAnsi="Times New Roman" w:cs="Times New Roman"/>
          <w:iCs/>
          <w:color w:val="FF0000"/>
          <w:sz w:val="28"/>
          <w:lang w:eastAsia="ru-RU"/>
        </w:rPr>
        <w:t>Самооценка (рифлексия)</w:t>
      </w:r>
      <w:r w:rsidR="00DC1EDC">
        <w:rPr>
          <w:rFonts w:ascii="Times New Roman" w:eastAsia="Times New Roman" w:hAnsi="Times New Roman" w:cs="Times New Roman"/>
          <w:iCs/>
          <w:color w:val="FF0000"/>
          <w:sz w:val="28"/>
          <w:lang w:eastAsia="ru-RU"/>
        </w:rPr>
        <w:t xml:space="preserve"> </w:t>
      </w:r>
      <w:r w:rsidR="00DC1EDC" w:rsidRPr="00DC1EDC">
        <w:rPr>
          <w:rFonts w:ascii="Times New Roman" w:eastAsia="Times New Roman" w:hAnsi="Times New Roman" w:cs="Times New Roman"/>
          <w:b/>
          <w:iCs/>
          <w:sz w:val="28"/>
          <w:lang w:eastAsia="ru-RU"/>
        </w:rPr>
        <w:t>(этап урока 6)</w:t>
      </w:r>
      <w:r w:rsidR="00DC1EDC">
        <w:rPr>
          <w:rFonts w:ascii="Times New Roman" w:eastAsia="Times New Roman" w:hAnsi="Times New Roman" w:cs="Times New Roman"/>
          <w:b/>
          <w:iCs/>
          <w:sz w:val="28"/>
          <w:lang w:eastAsia="ru-RU"/>
        </w:rPr>
        <w:t>;</w:t>
      </w:r>
    </w:p>
    <w:p w:rsidR="00146FB1" w:rsidRDefault="00146FB1" w:rsidP="00146FB1">
      <w:pPr>
        <w:pStyle w:val="a4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</w:p>
    <w:p w:rsidR="00A0056A" w:rsidRPr="00146FB1" w:rsidRDefault="00DC1EDC" w:rsidP="00A0056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6FB1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Проектная деятельность</w:t>
      </w:r>
      <w:r w:rsidRPr="00146FB1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 (этап урока 7) – </w:t>
      </w:r>
      <w:r w:rsidRPr="00146FB1">
        <w:rPr>
          <w:rFonts w:ascii="Times New Roman" w:eastAsia="Times New Roman" w:hAnsi="Times New Roman" w:cs="Times New Roman"/>
          <w:iCs/>
          <w:sz w:val="28"/>
          <w:lang w:eastAsia="ru-RU"/>
        </w:rPr>
        <w:t>задание на дом: сформулировать правила безопасного поведения при пожаре</w:t>
      </w:r>
      <w:r w:rsidR="00146FB1" w:rsidRPr="00146FB1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146FB1">
        <w:rPr>
          <w:rFonts w:ascii="Times New Roman" w:eastAsia="Times New Roman" w:hAnsi="Times New Roman" w:cs="Times New Roman"/>
          <w:iCs/>
          <w:sz w:val="28"/>
          <w:lang w:eastAsia="ru-RU"/>
        </w:rPr>
        <w:t>в своем жилище</w:t>
      </w:r>
      <w:r w:rsidR="00146FB1"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</w:p>
    <w:p w:rsidR="00146FB1" w:rsidRPr="00146FB1" w:rsidRDefault="00146FB1" w:rsidP="00146FB1">
      <w:pPr>
        <w:pStyle w:val="a4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4D13" w:rsidRPr="00146FB1" w:rsidRDefault="00624D13" w:rsidP="00146FB1">
      <w:pPr>
        <w:pStyle w:val="a4"/>
        <w:spacing w:after="0" w:line="240" w:lineRule="auto"/>
        <w:ind w:left="12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данных технологий приводит к  следующим </w:t>
      </w:r>
      <w:r w:rsidR="00146FB1" w:rsidRPr="0014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результатам</w:t>
      </w:r>
      <w:r w:rsidRPr="00146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46FB1" w:rsidRPr="00624D13" w:rsidRDefault="00146FB1" w:rsidP="00146FB1">
      <w:pPr>
        <w:pStyle w:val="a4"/>
        <w:spacing w:after="0" w:line="240" w:lineRule="auto"/>
        <w:ind w:left="126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24D13" w:rsidRPr="00146FB1" w:rsidRDefault="00624D13" w:rsidP="00146FB1">
      <w:pPr>
        <w:spacing w:after="0" w:line="240" w:lineRule="auto"/>
        <w:ind w:left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начинают лучше понимать текст и выделять стержневые мысли, ведущие идеи;</w:t>
      </w:r>
    </w:p>
    <w:p w:rsidR="00624D13" w:rsidRPr="00146FB1" w:rsidRDefault="00624D13" w:rsidP="00146FB1">
      <w:pPr>
        <w:spacing w:after="0" w:line="240" w:lineRule="auto"/>
        <w:ind w:left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происходит лучшее усвоение правил и алгоритмов деятельности в чрезвычайных ситуациях;</w:t>
      </w:r>
    </w:p>
    <w:p w:rsidR="00624D13" w:rsidRPr="00146FB1" w:rsidRDefault="00624D13" w:rsidP="00146FB1">
      <w:pPr>
        <w:spacing w:after="0" w:line="240" w:lineRule="auto"/>
        <w:ind w:left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развиваются коммуникативные умения: умение слушать, объяснять, задавать вопросы, аргументировать свою точку зрения;</w:t>
      </w:r>
    </w:p>
    <w:p w:rsidR="00624D13" w:rsidRPr="00146FB1" w:rsidRDefault="00624D13" w:rsidP="00146FB1">
      <w:pPr>
        <w:spacing w:after="0" w:line="240" w:lineRule="auto"/>
        <w:ind w:left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обучаются навыкам сотрудничества, совместной деятельности;</w:t>
      </w:r>
    </w:p>
    <w:p w:rsidR="00624D13" w:rsidRPr="00146FB1" w:rsidRDefault="00624D13" w:rsidP="00146FB1">
      <w:pPr>
        <w:spacing w:after="0" w:line="240" w:lineRule="auto"/>
        <w:ind w:left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воспитывается  уверенность в своих способностях;</w:t>
      </w:r>
    </w:p>
    <w:p w:rsidR="00624D13" w:rsidRPr="00146FB1" w:rsidRDefault="00624D13" w:rsidP="00146FB1">
      <w:pPr>
        <w:spacing w:after="0" w:line="240" w:lineRule="auto"/>
        <w:ind w:left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учащимся предоставляются психологические средства и педагогические условия, позволяющие им личностно само</w:t>
      </w:r>
      <w:r w:rsid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развиваться, осознавать и </w:t>
      </w:r>
      <w:r w:rsidRPr="0014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понимать себя и других людей.</w:t>
      </w:r>
    </w:p>
    <w:p w:rsidR="008731BC" w:rsidRPr="008731BC" w:rsidRDefault="008731BC" w:rsidP="00146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4FF" w:rsidRDefault="002A74FF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1679" w:rsidRDefault="00721679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1679" w:rsidRDefault="00721679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1679" w:rsidRDefault="00721679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1679" w:rsidRDefault="00721679" w:rsidP="00721679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Технологическая карта урока.</w:t>
      </w:r>
    </w:p>
    <w:p w:rsidR="00721679" w:rsidRPr="00146FB1" w:rsidRDefault="00721679" w:rsidP="00721679">
      <w:pPr>
        <w:pStyle w:val="a5"/>
        <w:rPr>
          <w:rFonts w:ascii="Times New Roman" w:hAnsi="Times New Roman"/>
          <w:b/>
          <w:sz w:val="28"/>
          <w:szCs w:val="28"/>
        </w:rPr>
      </w:pPr>
      <w:r w:rsidRPr="00146FB1">
        <w:rPr>
          <w:rFonts w:ascii="Times New Roman" w:hAnsi="Times New Roman"/>
          <w:b/>
          <w:sz w:val="28"/>
          <w:szCs w:val="28"/>
        </w:rPr>
        <w:t xml:space="preserve">Предмет – </w:t>
      </w:r>
      <w:r w:rsidRPr="00146FB1">
        <w:rPr>
          <w:rFonts w:ascii="Times New Roman" w:hAnsi="Times New Roman"/>
          <w:sz w:val="28"/>
          <w:szCs w:val="28"/>
        </w:rPr>
        <w:t>ОБЖ.</w:t>
      </w:r>
    </w:p>
    <w:p w:rsidR="00721679" w:rsidRPr="00146FB1" w:rsidRDefault="00721679" w:rsidP="00721679">
      <w:pPr>
        <w:pStyle w:val="a5"/>
        <w:rPr>
          <w:rFonts w:ascii="Times New Roman" w:hAnsi="Times New Roman"/>
          <w:b/>
          <w:sz w:val="28"/>
          <w:szCs w:val="28"/>
        </w:rPr>
      </w:pPr>
      <w:r w:rsidRPr="00146FB1">
        <w:rPr>
          <w:rFonts w:ascii="Times New Roman" w:hAnsi="Times New Roman"/>
          <w:b/>
          <w:sz w:val="28"/>
          <w:szCs w:val="28"/>
        </w:rPr>
        <w:lastRenderedPageBreak/>
        <w:t xml:space="preserve">Класс – </w:t>
      </w:r>
      <w:r w:rsidRPr="00146FB1">
        <w:rPr>
          <w:rFonts w:ascii="Times New Roman" w:hAnsi="Times New Roman"/>
          <w:sz w:val="28"/>
          <w:szCs w:val="28"/>
        </w:rPr>
        <w:t>5</w:t>
      </w:r>
      <w:r w:rsidRPr="00146FB1">
        <w:rPr>
          <w:rFonts w:ascii="Times New Roman" w:hAnsi="Times New Roman"/>
          <w:b/>
          <w:sz w:val="28"/>
          <w:szCs w:val="28"/>
        </w:rPr>
        <w:t>.</w:t>
      </w:r>
    </w:p>
    <w:p w:rsidR="00721679" w:rsidRDefault="00721679" w:rsidP="00D15B92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146FB1">
        <w:rPr>
          <w:rFonts w:ascii="Times New Roman" w:hAnsi="Times New Roman"/>
          <w:b/>
          <w:sz w:val="28"/>
          <w:szCs w:val="28"/>
        </w:rPr>
        <w:t xml:space="preserve">Тема: </w:t>
      </w:r>
      <w:r w:rsidRPr="00146FB1">
        <w:rPr>
          <w:rFonts w:ascii="Times New Roman" w:hAnsi="Times New Roman"/>
          <w:color w:val="FF0000"/>
          <w:sz w:val="28"/>
          <w:szCs w:val="28"/>
        </w:rPr>
        <w:t>«Пожарная безопасность».</w:t>
      </w:r>
    </w:p>
    <w:p w:rsidR="00D15B92" w:rsidRPr="007C44B7" w:rsidRDefault="00D15B92" w:rsidP="00D15B92">
      <w:pPr>
        <w:pStyle w:val="a5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C44B7">
        <w:rPr>
          <w:rFonts w:ascii="Times New Roman" w:hAnsi="Times New Roman"/>
          <w:b/>
          <w:sz w:val="28"/>
          <w:szCs w:val="28"/>
        </w:rPr>
        <w:t>Задачи урока:</w:t>
      </w:r>
    </w:p>
    <w:p w:rsidR="00D15B92" w:rsidRDefault="00D15B92" w:rsidP="00D15B92">
      <w:pPr>
        <w:pStyle w:val="a5"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0D0E6E">
        <w:rPr>
          <w:rFonts w:ascii="Times New Roman" w:hAnsi="Times New Roman"/>
          <w:sz w:val="28"/>
          <w:szCs w:val="28"/>
        </w:rPr>
        <w:t xml:space="preserve">Познакомить обучающихся с </w:t>
      </w:r>
      <w:r>
        <w:rPr>
          <w:rFonts w:ascii="Times New Roman" w:hAnsi="Times New Roman"/>
          <w:sz w:val="28"/>
          <w:szCs w:val="28"/>
        </w:rPr>
        <w:t>основными причинами пожаров;</w:t>
      </w:r>
    </w:p>
    <w:p w:rsidR="00D15B92" w:rsidRDefault="00D15B92" w:rsidP="00D15B92">
      <w:pPr>
        <w:pStyle w:val="a5"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0D0E6E">
        <w:rPr>
          <w:rFonts w:ascii="Times New Roman" w:hAnsi="Times New Roman"/>
          <w:sz w:val="28"/>
          <w:szCs w:val="28"/>
        </w:rPr>
        <w:t xml:space="preserve">Познакомить с </w:t>
      </w:r>
      <w:r>
        <w:rPr>
          <w:rFonts w:ascii="Times New Roman" w:hAnsi="Times New Roman"/>
          <w:sz w:val="28"/>
          <w:szCs w:val="28"/>
        </w:rPr>
        <w:t>правилами пожарной безопасности;</w:t>
      </w:r>
    </w:p>
    <w:p w:rsidR="00D15B92" w:rsidRDefault="00D15B92" w:rsidP="00D15B92">
      <w:pPr>
        <w:pStyle w:val="a5"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подручными  средствами пожаротушения;</w:t>
      </w:r>
    </w:p>
    <w:p w:rsidR="00D15B92" w:rsidRPr="002A771D" w:rsidRDefault="00D15B92" w:rsidP="00D15B92">
      <w:pPr>
        <w:pStyle w:val="a5"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обучающихся правильно действовать в случае обнаружения пожара.</w:t>
      </w:r>
    </w:p>
    <w:p w:rsidR="00D15B92" w:rsidRPr="00146FB1" w:rsidRDefault="00D15B92" w:rsidP="00D15B9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721679" w:rsidRPr="00146FB1" w:rsidRDefault="00721679" w:rsidP="007216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46FB1">
        <w:rPr>
          <w:rFonts w:ascii="Times New Roman" w:hAnsi="Times New Roman"/>
          <w:b/>
          <w:sz w:val="28"/>
          <w:szCs w:val="28"/>
        </w:rPr>
        <w:t xml:space="preserve">Планируемые образовательные результаты: </w:t>
      </w:r>
    </w:p>
    <w:p w:rsidR="00D15B92" w:rsidRPr="00146FB1" w:rsidRDefault="00D15B92" w:rsidP="00D15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Личностные:</w:t>
      </w:r>
    </w:p>
    <w:p w:rsidR="00D15B92" w:rsidRPr="00146FB1" w:rsidRDefault="00D15B92" w:rsidP="00D15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усвоить правила безопасного поведения при возникновении пожара</w:t>
      </w: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5B92" w:rsidRPr="00D15B92" w:rsidRDefault="00D15B92" w:rsidP="0072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готовность и способность вести диалог с другими людьми и достигать в нем взаимопонимания.</w:t>
      </w:r>
    </w:p>
    <w:p w:rsidR="00721679" w:rsidRPr="00146FB1" w:rsidRDefault="00721679" w:rsidP="0072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Метапредметные:</w:t>
      </w:r>
    </w:p>
    <w:p w:rsidR="00721679" w:rsidRDefault="00721679" w:rsidP="0072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>• понимать учебную задачу урока, стремиться её вы</w:t>
      </w: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полнить;</w:t>
      </w:r>
    </w:p>
    <w:p w:rsidR="00D15B92" w:rsidRPr="00D15B92" w:rsidRDefault="00D15B92" w:rsidP="00D15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="005B1900">
        <w:rPr>
          <w:rFonts w:ascii="Times New Roman" w:hAnsi="Times New Roman"/>
          <w:color w:val="000000"/>
          <w:sz w:val="28"/>
          <w:szCs w:val="28"/>
          <w:lang w:eastAsia="ru-RU"/>
        </w:rPr>
        <w:t>уметь взаимодействовать с окружающими, выполнять различные социальные роли при ликвидации ЧС</w:t>
      </w: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21679" w:rsidRPr="00146FB1" w:rsidRDefault="00721679" w:rsidP="0072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="005B1900">
        <w:rPr>
          <w:rFonts w:ascii="Times New Roman" w:hAnsi="Times New Roman"/>
          <w:color w:val="000000"/>
          <w:sz w:val="28"/>
          <w:szCs w:val="28"/>
          <w:lang w:eastAsia="ru-RU"/>
        </w:rPr>
        <w:t>овладеть основами самооценки.</w:t>
      </w:r>
    </w:p>
    <w:p w:rsidR="005B1900" w:rsidRPr="00146FB1" w:rsidRDefault="005B1900" w:rsidP="005B19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Предметные:</w:t>
      </w:r>
    </w:p>
    <w:p w:rsidR="005B1900" w:rsidRPr="00146FB1" w:rsidRDefault="005B1900" w:rsidP="005B19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формировать культуру безопасности жизнедеятельности </w:t>
      </w: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обращении с огнем и электроприборами; </w:t>
      </w:r>
    </w:p>
    <w:p w:rsidR="005B1900" w:rsidRPr="00146FB1" w:rsidRDefault="005B1900" w:rsidP="005B19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уметь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принимать обоснованные решения в </w:t>
      </w: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>случае обнаружения пожара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складывающейся обстановки и индивидуальных возможностей</w:t>
      </w:r>
      <w:r w:rsidRPr="00146FB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21679" w:rsidRPr="00146FB1" w:rsidRDefault="00721679" w:rsidP="007216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21679" w:rsidRPr="00146FB1" w:rsidRDefault="00721679" w:rsidP="00721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146FB1">
        <w:rPr>
          <w:rFonts w:ascii="Times New Roman" w:hAnsi="Times New Roman"/>
          <w:b/>
          <w:i/>
          <w:sz w:val="28"/>
          <w:szCs w:val="28"/>
          <w:lang w:eastAsia="ru-RU"/>
        </w:rPr>
        <w:t>Словарь урока:</w:t>
      </w:r>
    </w:p>
    <w:p w:rsidR="00721679" w:rsidRPr="00146FB1" w:rsidRDefault="00721679" w:rsidP="00721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6FB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Пожар -</w:t>
      </w:r>
      <w:r w:rsidRPr="00146FB1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неконтролируемый процесс горения, уничтожающий материальные ценности и создающий опасность для жизни людей.</w:t>
      </w:r>
    </w:p>
    <w:p w:rsidR="00721679" w:rsidRPr="00146FB1" w:rsidRDefault="00721679" w:rsidP="00721679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6FB1">
        <w:rPr>
          <w:rFonts w:ascii="Times New Roman" w:hAnsi="Times New Roman"/>
          <w:b/>
          <w:bCs/>
          <w:color w:val="FF0000"/>
          <w:sz w:val="28"/>
          <w:szCs w:val="28"/>
        </w:rPr>
        <w:t>Пожарная безопасность</w:t>
      </w:r>
      <w:r w:rsidRPr="00146FB1">
        <w:rPr>
          <w:rFonts w:ascii="Times New Roman" w:hAnsi="Times New Roman"/>
          <w:bCs/>
          <w:sz w:val="28"/>
          <w:szCs w:val="28"/>
        </w:rPr>
        <w:t xml:space="preserve"> – действия людей по недопущению и тушению пожара.</w:t>
      </w:r>
    </w:p>
    <w:p w:rsidR="00721679" w:rsidRPr="00146FB1" w:rsidRDefault="00721679" w:rsidP="0072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FB1">
        <w:rPr>
          <w:rFonts w:ascii="Times New Roman" w:hAnsi="Times New Roman"/>
          <w:b/>
          <w:i/>
          <w:sz w:val="28"/>
          <w:szCs w:val="28"/>
          <w:lang w:eastAsia="ru-RU"/>
        </w:rPr>
        <w:t>Ресурсы урока:</w:t>
      </w:r>
    </w:p>
    <w:p w:rsidR="00721679" w:rsidRDefault="00721679" w:rsidP="00721679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146FB1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презентация Microsoft Office Power Point; карточки с заданиями; стационарный телефон; мобильный телефон; телевизор; одеяло; цветочный горшок с землей; утюг; розетка, бутылка с водой.</w:t>
      </w:r>
    </w:p>
    <w:p w:rsidR="00146FB1" w:rsidRPr="00146FB1" w:rsidRDefault="00146FB1" w:rsidP="0072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679" w:rsidRDefault="00721679" w:rsidP="0072167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7"/>
        <w:gridCol w:w="4108"/>
        <w:gridCol w:w="3401"/>
        <w:gridCol w:w="1144"/>
      </w:tblGrid>
      <w:tr w:rsidR="00721679" w:rsidTr="0072167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721679" w:rsidTr="0072167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этап 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Орг. момент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приветствует учащихся, проверяет отсутствующих, делит класс на команды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Занимают учебные места, готовятся к уроку.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1 мин.</w:t>
            </w:r>
          </w:p>
        </w:tc>
      </w:tr>
      <w:tr w:rsidR="00721679" w:rsidTr="0072167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этап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. Проверка пройденного материала.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 xml:space="preserve">- Организует работу со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</w:rPr>
              <w:t>Слайдом №2</w:t>
            </w:r>
            <w:r w:rsidRPr="00146FB1">
              <w:rPr>
                <w:rFonts w:ascii="Times New Roman" w:hAnsi="Times New Roman"/>
                <w:sz w:val="28"/>
                <w:szCs w:val="28"/>
              </w:rPr>
              <w:t xml:space="preserve"> Называет определения из Правил дорожного движения. </w:t>
            </w:r>
            <w:r w:rsidRPr="00A2163D">
              <w:rPr>
                <w:rFonts w:ascii="Times New Roman" w:hAnsi="Times New Roman"/>
                <w:color w:val="00B050"/>
                <w:sz w:val="28"/>
                <w:szCs w:val="28"/>
              </w:rPr>
              <w:t>Приложение 1.</w:t>
            </w:r>
            <w:r w:rsidRPr="00146F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Формулирование темы урока: как вы думаете какой проблеме будет посвящен наш урок?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lastRenderedPageBreak/>
              <w:t>Слайд №3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находят правильные ответы на определения;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формулируют предполагаемую тему урока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3 мин.</w:t>
            </w:r>
          </w:p>
        </w:tc>
      </w:tr>
      <w:tr w:rsidR="00721679" w:rsidTr="0072167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 этап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Актуализация знаний.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задает вопросы для выяснения объема знаний, имеющегося у учащихся по данной теме (проблеме)</w:t>
            </w:r>
          </w:p>
          <w:p w:rsidR="00721679" w:rsidRPr="00146FB1" w:rsidRDefault="007216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Огонь – друг и помощник человека! Назовите примеры? </w:t>
            </w:r>
            <w:r w:rsidRPr="00146F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Слайд №4</w:t>
            </w:r>
          </w:p>
          <w:p w:rsidR="00721679" w:rsidRPr="00146FB1" w:rsidRDefault="007216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Огонь – враг. В каких случаях? В чем состоит опасность для человека? </w:t>
            </w:r>
          </w:p>
          <w:p w:rsidR="00721679" w:rsidRPr="00146FB1" w:rsidRDefault="007216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Слайд №5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вспоминают нужную информацию;</w:t>
            </w:r>
          </w:p>
          <w:p w:rsidR="00721679" w:rsidRPr="00146FB1" w:rsidRDefault="007216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вспоминают, изученный ранее материал (понятия, факты), которые связаны с формулировкой проблемы.</w:t>
            </w:r>
          </w:p>
          <w:p w:rsidR="00721679" w:rsidRPr="00146FB1" w:rsidRDefault="007216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2 мин.</w:t>
            </w:r>
          </w:p>
        </w:tc>
      </w:tr>
      <w:tr w:rsidR="00721679" w:rsidTr="00721679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этап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. Целепола-</w:t>
            </w:r>
          </w:p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гание и п</w:t>
            </w:r>
            <w:r w:rsidRPr="00146FB1">
              <w:rPr>
                <w:rFonts w:ascii="Times New Roman" w:hAnsi="Times New Roman"/>
                <w:sz w:val="28"/>
                <w:szCs w:val="28"/>
              </w:rPr>
              <w:t xml:space="preserve">ланирование 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Формулирование целей урока через виды деятельности учащихся (планируемые результаты).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Цели урока</w:t>
            </w: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 урока вы сможете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дать определение понятию «пожар» «пожарная безопасность»;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перечислить основные причины пожаров;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перечислить основные правила пожарной безопасности;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научиться правильным действиям в случае возникновения пожара.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отвечают на вопросы 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«Какие знания вам нужны, чтобы понять тему урока»,</w:t>
            </w:r>
          </w:p>
          <w:p w:rsidR="00721679" w:rsidRPr="00146FB1" w:rsidRDefault="00721679" w:rsidP="000406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«Как</w:t>
            </w:r>
            <w:r w:rsidR="00040676">
              <w:rPr>
                <w:rFonts w:ascii="Times New Roman" w:hAnsi="Times New Roman"/>
                <w:sz w:val="28"/>
                <w:szCs w:val="28"/>
                <w:lang w:eastAsia="ru-RU"/>
              </w:rPr>
              <w:t>овы цели урока и соответственно план урока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1 мин.</w:t>
            </w:r>
          </w:p>
        </w:tc>
      </w:tr>
      <w:tr w:rsidR="00721679" w:rsidTr="00721679">
        <w:tc>
          <w:tcPr>
            <w:tcW w:w="9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План. (распечатки находятся на столах команд)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Слайд №6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 xml:space="preserve">1. </w:t>
            </w:r>
            <w:r w:rsidR="00040676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Что такое п</w:t>
            </w:r>
            <w:r w:rsidRPr="00146FB1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ожар, причины его возникновения и возможные последствия;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 xml:space="preserve">2. Государственная противопожарная служба и ее задачи;               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46FB1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3. Безопасные действия  при пожаре</w:t>
            </w:r>
            <w:r w:rsidR="00B62365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, подручные средства пожаротушения</w:t>
            </w:r>
            <w:r w:rsidRPr="00146FB1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721679" w:rsidRPr="00A2163D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B050"/>
                <w:sz w:val="28"/>
                <w:szCs w:val="28"/>
                <w:lang w:eastAsia="ru-RU"/>
              </w:rPr>
            </w:pPr>
            <w:r w:rsidRPr="00A2163D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>Приложение 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задают уточняющие вопросы;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узнают последовательность учебных действий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146FB1" w:rsidRDefault="007216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Tr="00721679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этап. «Открытие» нового знания (изучение новой темы)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146FB1" w:rsidRDefault="007216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Tr="00721679">
        <w:trPr>
          <w:trHeight w:val="3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721679" w:rsidTr="00721679">
        <w:trPr>
          <w:trHeight w:val="18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1 вопрос. 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Пожар, причины его возникновения, правила пожарной безопасности.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1.Пожар</w:t>
            </w: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Найдите в учебнике определение пожара и запишите в тетради на стр.27. </w:t>
            </w:r>
            <w:r w:rsidRPr="00146F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Слайд №7.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2.Назовите каковы причины пожаров. Поочередно показывает </w:t>
            </w:r>
            <w:r w:rsidRPr="00146F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Слайды №8,9,10,11,12,13.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Зная причины пожаров, давайте назовем основные правила пожарной безопасности. </w:t>
            </w:r>
            <w:r w:rsidRPr="00146F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Слайды №14,15.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 пометки в тетради: задания №2,3 стр. 28 выполнить дома.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Работают с тетрадью и учебником (поисковая деятельность);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Участвуют в обсуждении, называют причины пожара на </w:t>
            </w:r>
            <w:r w:rsidRPr="00146FB1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Слайдах №8,9,10,11,12,13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сравнивают варианты ответов, делают выводы;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выбирают важные для себя компоненты знания и оформляют записи в тетрадях.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Называют основные правила пожарной безопасности.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2 мин.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3 мин.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3 мин.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Tr="00721679">
        <w:trPr>
          <w:trHeight w:val="16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вопрос.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 xml:space="preserve">Государственная противопожарная служба, ее задачи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 xml:space="preserve">1. – Если же пожар произошел, мы в первую очередь должны позвать помощь. В нашей стране создана специальная система по борьбе с пожарами –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</w:rPr>
              <w:t>ПОЖАРНАЯ ОХРАНА.</w:t>
            </w:r>
            <w:r w:rsidRPr="00146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</w:rPr>
              <w:t>Слайд №16.</w:t>
            </w:r>
            <w:r w:rsidRPr="00146FB1">
              <w:rPr>
                <w:rFonts w:ascii="Times New Roman" w:hAnsi="Times New Roman"/>
                <w:sz w:val="28"/>
                <w:szCs w:val="28"/>
              </w:rPr>
              <w:t>Объясняет структуру ПО.</w:t>
            </w:r>
          </w:p>
          <w:p w:rsidR="00721679" w:rsidRPr="00146FB1" w:rsidRDefault="007216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 xml:space="preserve">- ГПС охраняет нас от пожаров и организует их тушение.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</w:rPr>
              <w:t>Главная задача – недопущение пожаров.</w:t>
            </w: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 xml:space="preserve">2. Многие знают по какому телефону вызвать ПО, но не все знают что при этом сообщить диспечеру. Такую памятку я вам подготовил, а сейчас давайте проиграем вызов ПО. </w:t>
            </w:r>
          </w:p>
          <w:p w:rsidR="00721679" w:rsidRPr="00A2163D" w:rsidRDefault="00721679">
            <w:pPr>
              <w:pStyle w:val="a5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A2163D">
              <w:rPr>
                <w:rFonts w:ascii="Times New Roman" w:hAnsi="Times New Roman"/>
                <w:color w:val="00B050"/>
                <w:sz w:val="28"/>
                <w:szCs w:val="28"/>
              </w:rPr>
              <w:t>Приложение 3.</w:t>
            </w: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>Организация самостоятельной работы в парах. Один человек – очевидец пожара, другой диспечер. (главные условия – правильность и быстрота вызова).</w:t>
            </w: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46FB1">
              <w:rPr>
                <w:rFonts w:ascii="Times New Roman" w:hAnsi="Times New Roman"/>
                <w:color w:val="FF0000"/>
                <w:sz w:val="28"/>
                <w:szCs w:val="28"/>
              </w:rPr>
              <w:t>Слайды №17,18.</w:t>
            </w: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 xml:space="preserve">- Если проезд к месту пожара затруднен, указать наилучший маршрут, по возможности </w:t>
            </w:r>
            <w:r w:rsidRPr="00146F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встретить пожарную машину и проводить пожарных к горящему объекту. </w:t>
            </w: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46FB1">
              <w:rPr>
                <w:rFonts w:ascii="Times New Roman" w:hAnsi="Times New Roman"/>
                <w:color w:val="FF0000"/>
                <w:sz w:val="28"/>
                <w:szCs w:val="28"/>
              </w:rPr>
              <w:t>А теперь давайте немного разомнемся. Физминутка:</w:t>
            </w:r>
          </w:p>
          <w:p w:rsidR="00721679" w:rsidRPr="00146FB1" w:rsidRDefault="00721679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Стоя, ноги на ширине плеч:</w:t>
            </w:r>
          </w:p>
          <w:p w:rsidR="00721679" w:rsidRPr="00146FB1" w:rsidRDefault="00721679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1.Поднялись на носки и подняли руки через стороны вверх и опустили вниз с вдохами и выдохами (3 раза);</w:t>
            </w:r>
          </w:p>
          <w:p w:rsidR="00721679" w:rsidRPr="00146FB1" w:rsidRDefault="00721679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2.Совершаем вращательные движения головой, наклоняя ее вправо и влево, вперед и назад, к плечам (2-5 раз);</w:t>
            </w:r>
          </w:p>
          <w:p w:rsidR="00721679" w:rsidRPr="00146FB1" w:rsidRDefault="00721679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3.Наклонились вправо, влево (2-5 раз в каждую сторону);</w:t>
            </w:r>
          </w:p>
          <w:p w:rsidR="00721679" w:rsidRPr="00146FB1" w:rsidRDefault="00721679">
            <w:pPr>
              <w:shd w:val="clear" w:color="auto" w:fill="FFFFFF"/>
              <w:suppressAutoHyphens/>
              <w:spacing w:after="109" w:line="21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4.Поднялись на носки и подняли руки через стороны вверх и опустили вниз с вдохами и выдохами (3 раза);</w:t>
            </w:r>
            <w:r w:rsidRPr="00146FB1">
              <w:rPr>
                <w:rFonts w:ascii="Times New Roman" w:eastAsia="Times New Roman" w:hAnsi="Times New Roman"/>
                <w:b/>
                <w:bCs/>
                <w:iCs/>
                <w:color w:val="F79646"/>
                <w:sz w:val="28"/>
                <w:szCs w:val="28"/>
                <w:lang w:eastAsia="ru-RU"/>
              </w:rPr>
              <w:t xml:space="preserve"> </w:t>
            </w:r>
            <w:r w:rsidRPr="00146FB1">
              <w:rPr>
                <w:rFonts w:ascii="Times New Roman" w:eastAsia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>Продолжаем урок.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выполняют самостоятельно задание №4 в тетради, задают возможные вопросы.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6FB1" w:rsidRPr="00146FB1" w:rsidRDefault="0014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работа в парах (один-диспечер, второй-очевидец) и оценивают  результаты;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оформление записей в тетрадях (задание №5)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6FB1" w:rsidRDefault="0014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выполняют физические упражнения.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 более 1 мин.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6FB1" w:rsidRPr="00146FB1" w:rsidRDefault="00146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5 мин.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2 мин.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Tr="00B62365">
        <w:trPr>
          <w:trHeight w:val="5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 вопрос.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Безопасные действия при пожаре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Итак, мы научились вызывать пожарную охрану. Но если очаг возгорания небольшой правильным решением будет попытаться потушить его самостоятельно, но при этом действовать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правильно и безопасно.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Слайд №19.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Задает вопросы учащимся по пунктам слайда, почему нужно поступить так, </w:t>
            </w: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 не иначе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Теперь давайте проиграем наши знания на практике. Каждая команда получает карточку </w:t>
            </w:r>
            <w:r w:rsidRPr="00146FB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с ситуационной задачей.</w:t>
            </w:r>
          </w:p>
          <w:p w:rsidR="00721679" w:rsidRPr="00A2163D" w:rsidRDefault="0072167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A2163D"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>Приложение 4.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- Работают в малых группах-командах (работой руководят капитаны команд), рассуждают, отвечают на вопросы.</w:t>
            </w: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-Команды в течении 30 сек. обсуждает свои действия и за 30 сек. имитируют их на учебных пособиях.  </w:t>
            </w:r>
          </w:p>
          <w:p w:rsidR="00721679" w:rsidRPr="00146FB1" w:rsidRDefault="0072167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color w:val="000000"/>
                <w:sz w:val="28"/>
                <w:szCs w:val="28"/>
              </w:rPr>
              <w:t>проводят презентацию результатов работы групп, фиксируют итоги работы других групп, задают вопросы.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2 мин.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по 1 мин. на одно выступление.</w:t>
            </w:r>
          </w:p>
        </w:tc>
      </w:tr>
      <w:tr w:rsidR="00721679" w:rsidTr="0072167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 этап.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Самооценка и рефлексия.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Оцените свою работу на </w:t>
            </w:r>
            <w:r w:rsidRPr="00146FB1">
              <w:rPr>
                <w:rFonts w:ascii="Times New Roman" w:hAnsi="Times New Roman"/>
                <w:sz w:val="28"/>
                <w:szCs w:val="28"/>
              </w:rPr>
              <w:lastRenderedPageBreak/>
              <w:t>уроке, для этого заполните оценочные таблицы. По окончании урока подойдите к учителю с заполненными таблицами для выставления оценки в журнал и дневник.</w:t>
            </w:r>
          </w:p>
          <w:p w:rsidR="00721679" w:rsidRPr="00A2163D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B050"/>
                <w:sz w:val="28"/>
                <w:szCs w:val="28"/>
                <w:lang w:eastAsia="ru-RU"/>
              </w:rPr>
            </w:pPr>
            <w:r w:rsidRPr="00A2163D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Приложение 5.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заполняют оценочные 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таблицы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более 3 мин.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Tr="0072167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zh-CN"/>
              </w:rPr>
            </w:pPr>
            <w:r w:rsidRPr="00146F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7 этап.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46FB1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  <w:p w:rsidR="00721679" w:rsidRPr="00146FB1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FB1">
              <w:rPr>
                <w:rFonts w:ascii="Times New Roman" w:eastAsia="Times New Roman" w:hAnsi="Times New Roman"/>
                <w:bCs/>
                <w:iCs/>
                <w:color w:val="666666"/>
                <w:sz w:val="28"/>
                <w:szCs w:val="28"/>
                <w:lang w:eastAsia="ru-RU"/>
              </w:rPr>
              <w:t xml:space="preserve">Учебник п. 2.5. В тетради выполнить задания 2,3. Кратко сформулируйте правила безопасного поведения при пожаре у себя в квартире, в подъезде. Запишите их в дневник безопасности. </w:t>
            </w:r>
            <w:r w:rsidRPr="00146FB1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  <w:lang w:eastAsia="ru-RU"/>
              </w:rPr>
              <w:t>Слайд №20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146FB1" w:rsidRDefault="007216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 домашнее задание в дневники.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2 мин.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721679" w:rsidRDefault="00721679" w:rsidP="007216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721679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1679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1679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B623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FB1" w:rsidRDefault="00146FB1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1679" w:rsidRDefault="00721679" w:rsidP="000406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1679" w:rsidRPr="00146FB1" w:rsidRDefault="00721679" w:rsidP="00721679">
      <w:pPr>
        <w:tabs>
          <w:tab w:val="center" w:pos="5244"/>
          <w:tab w:val="left" w:pos="7668"/>
        </w:tabs>
        <w:spacing w:after="0" w:line="24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ab/>
      </w:r>
      <w:r w:rsidRPr="00146FB1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ОПОРНЫЙ </w:t>
      </w:r>
      <w:r w:rsidR="00B62365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</w:t>
      </w:r>
      <w:r w:rsidRPr="00146FB1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КОНСПЕКТ </w:t>
      </w:r>
      <w:r w:rsidRPr="00146FB1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</w:p>
    <w:p w:rsidR="00721679" w:rsidRPr="00146FB1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FB1">
        <w:rPr>
          <w:rFonts w:ascii="Times New Roman" w:hAnsi="Times New Roman"/>
          <w:b/>
          <w:sz w:val="28"/>
          <w:szCs w:val="28"/>
          <w:lang w:eastAsia="ru-RU"/>
        </w:rPr>
        <w:t>(необходим для удобства работы учителя на уроке)</w:t>
      </w:r>
    </w:p>
    <w:p w:rsidR="00721679" w:rsidRPr="00146FB1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ПРИВЕТСТВИЕ,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ОТСУТСТВУЮЩИХ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 пройденного материала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темы урока. Слайд №2,3. Приложение 1.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Огонь – друг.</w:t>
            </w:r>
          </w:p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Огонь – враг. Слайды №4,5.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цели урока. </w:t>
            </w:r>
          </w:p>
          <w:p w:rsidR="00721679" w:rsidRDefault="007216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План урока. Слайд №6. Приложение 2</w:t>
            </w:r>
          </w:p>
          <w:p w:rsidR="00040676" w:rsidRPr="00040676" w:rsidRDefault="000406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0406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Выполнение плана урока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Вопрос №1 Пожар (работа с учебником и тетрадью. Слайд №7.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Причины пожаров. Обсуждение. Слайды №8,9,10,11,12,13.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Правила пожарной безопасности. Обсуждение. Слайды №14,15.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Вопрос №2 ГПС и ее задачи Слайд №16.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Вызов ПО – работа в парах. Слайды №17,18. Приложение 3.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eastAsia="ru-RU"/>
        </w:rPr>
      </w:pPr>
    </w:p>
    <w:p w:rsidR="00721679" w:rsidRPr="00146FB1" w:rsidRDefault="00A45C65" w:rsidP="0072167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zh-CN"/>
        </w:rPr>
        <w:pict>
          <v:oval id="_x0000_s1026" style="position:absolute;left:0;text-align:left;margin-left:124.5pt;margin-top:6.9pt;width:245.4pt;height:42pt;z-index:251658240">
            <v:textbox>
              <w:txbxContent>
                <w:p w:rsidR="00721679" w:rsidRDefault="00721679" w:rsidP="0072167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Физминутка</w:t>
                  </w:r>
                </w:p>
              </w:txbxContent>
            </v:textbox>
          </v:oval>
        </w:pict>
      </w:r>
    </w:p>
    <w:p w:rsidR="00721679" w:rsidRPr="00146FB1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1679" w:rsidRPr="00146FB1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1679" w:rsidRPr="00146FB1" w:rsidRDefault="00721679" w:rsidP="007216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679" w:rsidRPr="00146FB1" w:rsidRDefault="00721679" w:rsidP="0072167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Вопрос №3 Безопасное поведение и действия при пожаре</w:t>
            </w:r>
          </w:p>
          <w:p w:rsidR="00721679" w:rsidRPr="00146FB1" w:rsidRDefault="00721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Слайд №19. (почему «так, а не иначе?»)</w:t>
            </w:r>
          </w:p>
          <w:p w:rsidR="00721679" w:rsidRPr="00146FB1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Практическая отработка ситуаций №1-4. Приложение 4.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Самооценка и рефлексия. Приложение 5.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721679" w:rsidRPr="00146FB1" w:rsidTr="00721679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146FB1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6FB1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задание. Слайд №20.</w:t>
            </w:r>
          </w:p>
        </w:tc>
      </w:tr>
    </w:tbl>
    <w:p w:rsidR="00721679" w:rsidRPr="00146FB1" w:rsidRDefault="00721679" w:rsidP="0072167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21679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1679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1679" w:rsidRPr="00A2163D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A2163D">
        <w:rPr>
          <w:rFonts w:ascii="Times New Roman" w:hAnsi="Times New Roman"/>
          <w:b/>
          <w:color w:val="00B050"/>
          <w:sz w:val="28"/>
          <w:szCs w:val="28"/>
          <w:lang w:eastAsia="ru-RU"/>
        </w:rPr>
        <w:t>ПРИЛОЖЕНИЯ</w:t>
      </w:r>
    </w:p>
    <w:p w:rsidR="00721679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</w:p>
    <w:p w:rsidR="00721679" w:rsidRPr="00A2163D" w:rsidRDefault="00721679" w:rsidP="00721679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A2163D">
        <w:rPr>
          <w:rFonts w:ascii="Times New Roman" w:hAnsi="Times New Roman"/>
          <w:color w:val="00B050"/>
          <w:sz w:val="28"/>
          <w:szCs w:val="28"/>
          <w:lang w:eastAsia="ru-RU"/>
        </w:rPr>
        <w:t>ПРИЛОЖЕНИЕ 1.</w:t>
      </w:r>
    </w:p>
    <w:p w:rsidR="00721679" w:rsidRDefault="00721679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79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Как называется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него)? </w:t>
      </w:r>
      <w:r w:rsidRPr="00A216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(ПАССАЖИР)</w:t>
      </w:r>
    </w:p>
    <w:p w:rsidR="00721679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Как называют человека, который управляет каким – либо транспортным средством? </w:t>
      </w:r>
      <w:r w:rsidRPr="00A216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(ВОДИТЕЛЬ)</w:t>
      </w:r>
    </w:p>
    <w:p w:rsidR="00721679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Лицо, находящееся вне транспортного средства на дороге и не производящее на ней работу. </w:t>
      </w:r>
      <w:r w:rsidRPr="00A216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(ПЕШЕХОД)</w:t>
      </w:r>
    </w:p>
    <w:p w:rsidR="00721679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Кто должен двигаться по загородной дороге навстречу транспортным средствам? </w:t>
      </w:r>
      <w:r w:rsidRPr="00A216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(ПЕШЕХОД)</w:t>
      </w:r>
    </w:p>
    <w:p w:rsidR="00721679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На нем можно ездить, не имея водительского удостоверения, но соблюдая правила дорожного движения.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A216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(ВЕЛОСИПЕД)</w:t>
      </w:r>
    </w:p>
    <w:p w:rsidR="00721679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Как можно назвать автомобиль, автобус, трамвай, троллейбус? </w:t>
      </w:r>
      <w:r w:rsidRPr="00A216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(ТРАНСПОРТНОЕ СРЕДСТВО)</w:t>
      </w:r>
    </w:p>
    <w:p w:rsidR="007D79D8" w:rsidRPr="00B62365" w:rsidRDefault="00721679" w:rsidP="00B62365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Кому первому необходимо сообщить о возникновении пожара в автобусе, трамвае, троллейбусе? </w:t>
      </w:r>
      <w:r w:rsidRPr="00A216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(ВОДИТЕЛЬ</w:t>
      </w:r>
      <w:r w:rsidR="00B623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365" w:rsidRDefault="00B62365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79" w:rsidRPr="00A2163D" w:rsidRDefault="00721679" w:rsidP="00721679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A2163D">
        <w:rPr>
          <w:rFonts w:ascii="Times New Roman" w:hAnsi="Times New Roman"/>
          <w:color w:val="00B050"/>
          <w:sz w:val="28"/>
          <w:szCs w:val="28"/>
          <w:lang w:eastAsia="ru-RU"/>
        </w:rPr>
        <w:t>ПРИЛОЖЕНИЕ 2.</w:t>
      </w:r>
    </w:p>
    <w:p w:rsidR="00721679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21679" w:rsidRPr="007D79D8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79D8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 работы на уроке</w:t>
      </w:r>
    </w:p>
    <w:p w:rsidR="00721679" w:rsidRPr="007D79D8" w:rsidRDefault="00721679" w:rsidP="007216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1679" w:rsidRPr="007D79D8" w:rsidRDefault="00040676" w:rsidP="0072167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Что такое п</w:t>
      </w:r>
      <w:r w:rsidR="00721679" w:rsidRPr="007D79D8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ожар, причины его возникновения и возможные последствия;</w:t>
      </w:r>
    </w:p>
    <w:p w:rsidR="00721679" w:rsidRPr="007D79D8" w:rsidRDefault="00721679" w:rsidP="0072167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7D79D8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Государственная противопожарная служба и ее задачи;               </w:t>
      </w:r>
    </w:p>
    <w:p w:rsidR="00721679" w:rsidRPr="007D79D8" w:rsidRDefault="00721679" w:rsidP="007D79D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7D79D8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Безопасные действия  при пожаре</w:t>
      </w:r>
      <w:r w:rsidR="00B62365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, подручные средства пожаротушения</w:t>
      </w:r>
      <w:r w:rsidRPr="007D79D8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.</w:t>
      </w:r>
    </w:p>
    <w:p w:rsidR="00721679" w:rsidRDefault="00721679" w:rsidP="00721679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679" w:rsidRPr="00A2163D" w:rsidRDefault="00721679" w:rsidP="00721679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A2163D">
        <w:rPr>
          <w:rFonts w:ascii="Times New Roman" w:hAnsi="Times New Roman"/>
          <w:color w:val="00B050"/>
          <w:sz w:val="28"/>
          <w:szCs w:val="28"/>
          <w:lang w:eastAsia="ru-RU"/>
        </w:rPr>
        <w:t>ПРИЛОЖЕНИЕ 3.</w:t>
      </w:r>
    </w:p>
    <w:p w:rsidR="00721679" w:rsidRDefault="00721679" w:rsidP="00721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79" w:rsidRPr="007D79D8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b/>
          <w:bCs/>
          <w:i/>
          <w:iCs/>
          <w:color w:val="666666"/>
          <w:sz w:val="28"/>
          <w:szCs w:val="28"/>
          <w:lang w:eastAsia="ru-RU"/>
        </w:rPr>
      </w:pPr>
      <w:r w:rsidRPr="007D79D8">
        <w:rPr>
          <w:rFonts w:ascii="Times New Roman" w:eastAsia="Times New Roman" w:hAnsi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Когда вы звоните диспетчеру, сообщите ему следующие данные: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643"/>
      </w:tblGrid>
      <w:tr w:rsidR="00721679" w:rsidRPr="007D79D8" w:rsidTr="0072167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№ телефона</w:t>
            </w:r>
          </w:p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Пожарной охраны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Причина вызова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21679" w:rsidRPr="007D79D8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Ваш адрес, фамилия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21679" w:rsidRPr="007D79D8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Номер телефона, с которого вы звоните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21679" w:rsidRPr="007D79D8" w:rsidRDefault="00721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 номер диспечера, принявшего вызов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721679" w:rsidRPr="007D79D8" w:rsidRDefault="00721679" w:rsidP="00721679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b/>
          <w:bCs/>
          <w:i/>
          <w:iCs/>
          <w:color w:val="666666"/>
          <w:sz w:val="28"/>
          <w:szCs w:val="28"/>
          <w:lang w:eastAsia="ru-RU"/>
        </w:rPr>
      </w:pPr>
      <w:r w:rsidRPr="007D79D8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Если проезд к месту пожара затруднен, указать наилучший маршрут, по возможности встретить пожарную машину и проводить пожарных к горящему объекту.</w:t>
      </w:r>
    </w:p>
    <w:p w:rsidR="00721679" w:rsidRPr="007D79D8" w:rsidRDefault="00721679" w:rsidP="007216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21679" w:rsidRPr="00A2163D" w:rsidRDefault="00721679" w:rsidP="00721679">
      <w:pPr>
        <w:spacing w:after="0" w:line="240" w:lineRule="auto"/>
        <w:ind w:firstLine="567"/>
        <w:jc w:val="both"/>
        <w:rPr>
          <w:rFonts w:ascii="Calibri" w:hAnsi="Calibri"/>
          <w:color w:val="00B050"/>
          <w:sz w:val="28"/>
          <w:szCs w:val="28"/>
          <w:lang w:eastAsia="zh-CN"/>
        </w:rPr>
      </w:pPr>
      <w:r w:rsidRPr="00A2163D">
        <w:rPr>
          <w:rFonts w:ascii="Times New Roman" w:hAnsi="Times New Roman"/>
          <w:color w:val="00B050"/>
          <w:sz w:val="28"/>
          <w:szCs w:val="28"/>
          <w:lang w:eastAsia="ru-RU"/>
        </w:rPr>
        <w:t xml:space="preserve">ПРИЛОЖЕНИЕ 4. </w:t>
      </w:r>
    </w:p>
    <w:p w:rsidR="00721679" w:rsidRDefault="00721679" w:rsidP="00721679">
      <w:pPr>
        <w:pStyle w:val="a5"/>
        <w:ind w:firstLine="567"/>
        <w:jc w:val="both"/>
      </w:pPr>
    </w:p>
    <w:p w:rsidR="00721679" w:rsidRDefault="00721679" w:rsidP="00721679">
      <w:pPr>
        <w:pStyle w:val="a5"/>
        <w:ind w:firstLine="567"/>
        <w:jc w:val="both"/>
      </w:pP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79D8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Ситуация №1 </w:t>
      </w: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79D8">
        <w:rPr>
          <w:rFonts w:ascii="Times New Roman" w:hAnsi="Times New Roman"/>
          <w:b/>
          <w:sz w:val="28"/>
          <w:szCs w:val="28"/>
        </w:rPr>
        <w:t>Мама гладила вещи, ушла на работу и забыла выключить утюг. Вы обнаружили, что загорелось одеяло и начал гореть стол. Ваши действия?</w:t>
      </w: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8"/>
          <w:szCs w:val="28"/>
        </w:rPr>
      </w:pPr>
    </w:p>
    <w:p w:rsidR="00721679" w:rsidRPr="007D79D8" w:rsidRDefault="00721679" w:rsidP="00721679">
      <w:pPr>
        <w:pStyle w:val="a5"/>
        <w:jc w:val="both"/>
        <w:rPr>
          <w:sz w:val="28"/>
          <w:szCs w:val="28"/>
        </w:rPr>
      </w:pPr>
    </w:p>
    <w:p w:rsidR="00721679" w:rsidRPr="007D79D8" w:rsidRDefault="00721679" w:rsidP="00721679">
      <w:pPr>
        <w:pStyle w:val="a5"/>
        <w:jc w:val="both"/>
        <w:rPr>
          <w:sz w:val="28"/>
          <w:szCs w:val="28"/>
        </w:rPr>
      </w:pPr>
    </w:p>
    <w:p w:rsidR="00721679" w:rsidRPr="007D79D8" w:rsidRDefault="00721679" w:rsidP="00721679">
      <w:pPr>
        <w:pStyle w:val="a5"/>
        <w:jc w:val="both"/>
        <w:rPr>
          <w:sz w:val="28"/>
          <w:szCs w:val="28"/>
        </w:rPr>
      </w:pP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79D8">
        <w:rPr>
          <w:rFonts w:ascii="Times New Roman" w:hAnsi="Times New Roman"/>
          <w:b/>
          <w:color w:val="FF0000"/>
          <w:sz w:val="28"/>
          <w:szCs w:val="28"/>
        </w:rPr>
        <w:t xml:space="preserve">Ситуация №2 </w:t>
      </w: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79D8">
        <w:rPr>
          <w:rFonts w:ascii="Times New Roman" w:hAnsi="Times New Roman"/>
          <w:b/>
          <w:sz w:val="28"/>
          <w:szCs w:val="28"/>
        </w:rPr>
        <w:t>Вы смотрели телевизор, пропало изображение и из него пошел дым. Ваши действия?</w:t>
      </w: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8"/>
          <w:szCs w:val="28"/>
        </w:rPr>
      </w:pP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679" w:rsidRDefault="00721679" w:rsidP="007216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79D8" w:rsidRDefault="007D79D8" w:rsidP="007216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79D8" w:rsidRPr="007D79D8" w:rsidRDefault="007D79D8" w:rsidP="007216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79D8">
        <w:rPr>
          <w:rFonts w:ascii="Times New Roman" w:hAnsi="Times New Roman"/>
          <w:b/>
          <w:color w:val="FF0000"/>
          <w:sz w:val="28"/>
          <w:szCs w:val="28"/>
        </w:rPr>
        <w:t xml:space="preserve">Ситуация №3 </w:t>
      </w: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79D8">
        <w:rPr>
          <w:rFonts w:ascii="Times New Roman" w:hAnsi="Times New Roman"/>
          <w:b/>
          <w:sz w:val="28"/>
          <w:szCs w:val="28"/>
        </w:rPr>
        <w:t>Бабушка разжигала печь с помощью солярки, оставила бутылку с зажигательной смесью возле печи. Искра от пламени упала возле жидкости, и произошло возгорание. Ваши действия?</w:t>
      </w: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679" w:rsidRPr="007D79D8" w:rsidRDefault="00721679" w:rsidP="007216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679" w:rsidRPr="007D79D8" w:rsidRDefault="00721679" w:rsidP="007216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679" w:rsidRPr="007D79D8" w:rsidRDefault="00721679" w:rsidP="0072167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679" w:rsidRPr="007D79D8" w:rsidRDefault="00721679" w:rsidP="00721679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79D8">
        <w:rPr>
          <w:rFonts w:ascii="Times New Roman" w:hAnsi="Times New Roman"/>
          <w:b/>
          <w:color w:val="FF0000"/>
          <w:sz w:val="28"/>
          <w:szCs w:val="28"/>
        </w:rPr>
        <w:t xml:space="preserve">Ситуация №4 </w:t>
      </w:r>
    </w:p>
    <w:p w:rsidR="007D79D8" w:rsidRPr="007D79D8" w:rsidRDefault="00721679" w:rsidP="007D79D8">
      <w:pPr>
        <w:pStyle w:val="a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79D8">
        <w:rPr>
          <w:rFonts w:ascii="Times New Roman" w:hAnsi="Times New Roman"/>
          <w:b/>
          <w:sz w:val="28"/>
          <w:szCs w:val="28"/>
        </w:rPr>
        <w:t>Что вы будете делать, если от горящей конфорки газовой плиты загорелось полотенце?</w:t>
      </w: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Default="007D79D8" w:rsidP="00721679">
      <w:pPr>
        <w:pStyle w:val="a5"/>
        <w:ind w:firstLine="567"/>
        <w:jc w:val="both"/>
        <w:rPr>
          <w:rFonts w:ascii="Times New Roman" w:hAnsi="Times New Roman"/>
          <w:lang w:eastAsia="ru-RU"/>
        </w:rPr>
      </w:pPr>
    </w:p>
    <w:p w:rsidR="007D79D8" w:rsidRPr="00A2163D" w:rsidRDefault="007D79D8" w:rsidP="00721679">
      <w:pPr>
        <w:pStyle w:val="a5"/>
        <w:ind w:firstLine="567"/>
        <w:jc w:val="both"/>
        <w:rPr>
          <w:rFonts w:ascii="Times New Roman" w:hAnsi="Times New Roman"/>
          <w:color w:val="00B050"/>
          <w:lang w:eastAsia="ru-RU"/>
        </w:rPr>
      </w:pPr>
    </w:p>
    <w:p w:rsidR="00721679" w:rsidRPr="00A2163D" w:rsidRDefault="00721679" w:rsidP="00721679">
      <w:pPr>
        <w:spacing w:after="0" w:line="240" w:lineRule="auto"/>
        <w:ind w:firstLine="567"/>
        <w:jc w:val="both"/>
        <w:rPr>
          <w:rFonts w:ascii="Calibri" w:hAnsi="Calibri"/>
          <w:color w:val="00B050"/>
          <w:sz w:val="28"/>
          <w:szCs w:val="28"/>
          <w:lang w:eastAsia="zh-CN"/>
        </w:rPr>
      </w:pPr>
      <w:r w:rsidRPr="00A2163D">
        <w:rPr>
          <w:rFonts w:ascii="Times New Roman" w:hAnsi="Times New Roman"/>
          <w:color w:val="00B050"/>
          <w:sz w:val="28"/>
          <w:szCs w:val="28"/>
          <w:lang w:eastAsia="ru-RU"/>
        </w:rPr>
        <w:t xml:space="preserve">ПРИЛОЖЕНИЕ 5. </w:t>
      </w:r>
    </w:p>
    <w:p w:rsidR="00721679" w:rsidRPr="007D79D8" w:rsidRDefault="00721679" w:rsidP="007216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1679" w:rsidRPr="007D79D8" w:rsidRDefault="00721679" w:rsidP="0072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679" w:rsidRPr="007D79D8" w:rsidRDefault="00721679" w:rsidP="00721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79D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Лист самооценки и рефлексии.</w:t>
      </w:r>
    </w:p>
    <w:p w:rsidR="00721679" w:rsidRPr="007D79D8" w:rsidRDefault="00721679" w:rsidP="007216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8"/>
        <w:gridCol w:w="5174"/>
        <w:gridCol w:w="2036"/>
      </w:tblGrid>
      <w:tr w:rsidR="00721679" w:rsidRPr="007D79D8" w:rsidTr="00721679">
        <w:tc>
          <w:tcPr>
            <w:tcW w:w="7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Имя:</w:t>
            </w:r>
          </w:p>
        </w:tc>
      </w:tr>
      <w:tr w:rsidR="00721679" w:rsidRPr="007D79D8" w:rsidTr="007216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79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выполнение</w:t>
            </w:r>
          </w:p>
        </w:tc>
      </w:tr>
      <w:tr w:rsidR="00721679" w:rsidRPr="007D79D8" w:rsidTr="007216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Отвечал на поставленный вопрос (или вопросы)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Оформлял записи в рабочей тетради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Формулировал аргументы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Участвовал в практической части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sz w:val="28"/>
                <w:szCs w:val="28"/>
                <w:lang w:eastAsia="ru-RU"/>
              </w:rPr>
              <w:t>Участвовал в обсуждении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79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721679" w:rsidRPr="007D79D8" w:rsidRDefault="00721679" w:rsidP="007216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D79D8">
        <w:rPr>
          <w:rFonts w:ascii="Times New Roman" w:hAnsi="Times New Roman"/>
          <w:sz w:val="28"/>
          <w:szCs w:val="28"/>
          <w:lang w:eastAsia="ru-RU"/>
        </w:rPr>
        <w:t>Шкала оценки:</w:t>
      </w:r>
    </w:p>
    <w:p w:rsidR="00721679" w:rsidRPr="007D79D8" w:rsidRDefault="00721679" w:rsidP="0072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9D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7D79D8">
        <w:rPr>
          <w:rFonts w:ascii="Times New Roman" w:hAnsi="Times New Roman"/>
          <w:color w:val="FF0000"/>
          <w:sz w:val="28"/>
          <w:szCs w:val="28"/>
          <w:lang w:eastAsia="ru-RU"/>
        </w:rPr>
        <w:t>0 - 3</w:t>
      </w:r>
      <w:r w:rsidRPr="007D79D8">
        <w:rPr>
          <w:rFonts w:ascii="Times New Roman" w:hAnsi="Times New Roman"/>
          <w:sz w:val="28"/>
          <w:szCs w:val="28"/>
          <w:lang w:eastAsia="ru-RU"/>
        </w:rPr>
        <w:t xml:space="preserve"> баллов – «3»;</w:t>
      </w:r>
    </w:p>
    <w:p w:rsidR="00721679" w:rsidRPr="007D79D8" w:rsidRDefault="00721679" w:rsidP="0072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9D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7D79D8">
        <w:rPr>
          <w:rFonts w:ascii="Times New Roman" w:hAnsi="Times New Roman"/>
          <w:color w:val="FF0000"/>
          <w:sz w:val="28"/>
          <w:szCs w:val="28"/>
          <w:lang w:eastAsia="ru-RU"/>
        </w:rPr>
        <w:t>4 до 6 баллов</w:t>
      </w:r>
      <w:r w:rsidRPr="007D79D8">
        <w:rPr>
          <w:rFonts w:ascii="Times New Roman" w:hAnsi="Times New Roman"/>
          <w:sz w:val="28"/>
          <w:szCs w:val="28"/>
          <w:lang w:eastAsia="ru-RU"/>
        </w:rPr>
        <w:t xml:space="preserve"> – «4»</w:t>
      </w:r>
    </w:p>
    <w:p w:rsidR="00721679" w:rsidRPr="007D79D8" w:rsidRDefault="00721679" w:rsidP="007216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9D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7D79D8">
        <w:rPr>
          <w:rFonts w:ascii="Times New Roman" w:hAnsi="Times New Roman"/>
          <w:color w:val="FF0000"/>
          <w:sz w:val="28"/>
          <w:szCs w:val="28"/>
          <w:lang w:eastAsia="ru-RU"/>
        </w:rPr>
        <w:t>7 и более баллов</w:t>
      </w:r>
      <w:r w:rsidRPr="007D79D8">
        <w:rPr>
          <w:rFonts w:ascii="Times New Roman" w:hAnsi="Times New Roman"/>
          <w:sz w:val="28"/>
          <w:szCs w:val="28"/>
          <w:lang w:eastAsia="ru-RU"/>
        </w:rPr>
        <w:t xml:space="preserve"> – «5»</w:t>
      </w:r>
    </w:p>
    <w:p w:rsidR="00721679" w:rsidRPr="007D79D8" w:rsidRDefault="00721679" w:rsidP="007216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21679" w:rsidRPr="007D79D8" w:rsidRDefault="00721679" w:rsidP="007216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79D8">
        <w:rPr>
          <w:rFonts w:ascii="Times New Roman" w:hAnsi="Times New Roman"/>
          <w:b/>
          <w:i/>
          <w:sz w:val="28"/>
          <w:szCs w:val="28"/>
          <w:lang w:eastAsia="ru-RU"/>
        </w:rPr>
        <w:t>Напротив своего отношения к уроку поставьте +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984"/>
      </w:tblGrid>
      <w:tr w:rsidR="00721679" w:rsidRPr="007D79D8" w:rsidTr="007216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ru-RU"/>
              </w:rPr>
            </w:pPr>
            <w:r w:rsidRPr="007D79D8">
              <w:rPr>
                <w:rStyle w:val="c3"/>
                <w:rFonts w:ascii="Times New Roman" w:hAnsi="Times New Roman"/>
                <w:color w:val="FF0000"/>
                <w:sz w:val="28"/>
                <w:szCs w:val="28"/>
              </w:rPr>
              <w:t>Я доволен уроком, он полезен для меня, я все понял.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6D60F3" w:rsidRDefault="00721679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6D60F3">
              <w:rPr>
                <w:rStyle w:val="c3"/>
                <w:color w:val="00B050"/>
                <w:sz w:val="28"/>
                <w:szCs w:val="28"/>
              </w:rPr>
              <w:t>Мне было интересно, но пользы от урока не много.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21679" w:rsidRPr="007D79D8" w:rsidTr="007216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79" w:rsidRPr="006D60F3" w:rsidRDefault="00721679">
            <w:pPr>
              <w:pStyle w:val="c0"/>
              <w:spacing w:before="0" w:beforeAutospacing="0" w:after="0" w:afterAutospacing="0"/>
              <w:jc w:val="both"/>
              <w:rPr>
                <w:color w:val="792D2B"/>
                <w:sz w:val="28"/>
                <w:szCs w:val="28"/>
              </w:rPr>
            </w:pPr>
            <w:r w:rsidRPr="006D60F3">
              <w:rPr>
                <w:rStyle w:val="c3"/>
                <w:color w:val="792D2B"/>
                <w:sz w:val="28"/>
                <w:szCs w:val="28"/>
              </w:rPr>
              <w:t xml:space="preserve">Пользы от урока я получил мало. Я не очень понимал, о чем идет речь.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79" w:rsidRPr="007D79D8" w:rsidRDefault="007216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721679" w:rsidRPr="007D79D8" w:rsidRDefault="00721679" w:rsidP="00721679">
      <w:pPr>
        <w:rPr>
          <w:rFonts w:ascii="Calibri" w:eastAsia="Calibri" w:hAnsi="Calibri"/>
          <w:sz w:val="28"/>
          <w:szCs w:val="28"/>
          <w:lang w:eastAsia="zh-CN"/>
        </w:rPr>
      </w:pPr>
    </w:p>
    <w:p w:rsidR="00721679" w:rsidRPr="007D79D8" w:rsidRDefault="00721679" w:rsidP="002A74F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721679" w:rsidRPr="007D79D8" w:rsidSect="00A024DA">
      <w:pgSz w:w="11906" w:h="16838"/>
      <w:pgMar w:top="720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CCD"/>
    <w:multiLevelType w:val="hybridMultilevel"/>
    <w:tmpl w:val="42B2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72BB"/>
    <w:multiLevelType w:val="hybridMultilevel"/>
    <w:tmpl w:val="8D80F71C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37FE4CDB"/>
    <w:multiLevelType w:val="hybridMultilevel"/>
    <w:tmpl w:val="824C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4FE5"/>
    <w:multiLevelType w:val="hybridMultilevel"/>
    <w:tmpl w:val="CC5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93776"/>
    <w:multiLevelType w:val="hybridMultilevel"/>
    <w:tmpl w:val="F056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B4779"/>
    <w:multiLevelType w:val="hybridMultilevel"/>
    <w:tmpl w:val="2092DDB4"/>
    <w:lvl w:ilvl="0" w:tplc="55F61C8A">
      <w:start w:val="1"/>
      <w:numFmt w:val="decimal"/>
      <w:lvlText w:val="%1."/>
      <w:lvlJc w:val="left"/>
      <w:pPr>
        <w:ind w:left="680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2100"/>
    <w:multiLevelType w:val="multilevel"/>
    <w:tmpl w:val="530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93D54"/>
    <w:multiLevelType w:val="hybridMultilevel"/>
    <w:tmpl w:val="0E66A89E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791C66B7"/>
    <w:multiLevelType w:val="hybridMultilevel"/>
    <w:tmpl w:val="A6C0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C29B3"/>
    <w:multiLevelType w:val="hybridMultilevel"/>
    <w:tmpl w:val="F7AC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74FF"/>
    <w:rsid w:val="00040676"/>
    <w:rsid w:val="000B574B"/>
    <w:rsid w:val="00146FB1"/>
    <w:rsid w:val="002A74FF"/>
    <w:rsid w:val="00351806"/>
    <w:rsid w:val="00461981"/>
    <w:rsid w:val="004E7C88"/>
    <w:rsid w:val="004F6211"/>
    <w:rsid w:val="00576CDA"/>
    <w:rsid w:val="005B1900"/>
    <w:rsid w:val="00624D13"/>
    <w:rsid w:val="0065446B"/>
    <w:rsid w:val="0066624F"/>
    <w:rsid w:val="006C716B"/>
    <w:rsid w:val="006D60F3"/>
    <w:rsid w:val="007078E4"/>
    <w:rsid w:val="00721679"/>
    <w:rsid w:val="007D79D8"/>
    <w:rsid w:val="008731BC"/>
    <w:rsid w:val="009C187C"/>
    <w:rsid w:val="00A0056A"/>
    <w:rsid w:val="00A024DA"/>
    <w:rsid w:val="00A02723"/>
    <w:rsid w:val="00A2163D"/>
    <w:rsid w:val="00A26D33"/>
    <w:rsid w:val="00A44833"/>
    <w:rsid w:val="00A45C65"/>
    <w:rsid w:val="00B0456D"/>
    <w:rsid w:val="00B515FA"/>
    <w:rsid w:val="00B62365"/>
    <w:rsid w:val="00D15B92"/>
    <w:rsid w:val="00D45DF4"/>
    <w:rsid w:val="00DC1EDC"/>
    <w:rsid w:val="00DF380C"/>
    <w:rsid w:val="00E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1DC244"/>
  <w15:docId w15:val="{41F85254-296A-4D51-9E02-5A841764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6B"/>
  </w:style>
  <w:style w:type="paragraph" w:styleId="1">
    <w:name w:val="heading 1"/>
    <w:basedOn w:val="a"/>
    <w:link w:val="10"/>
    <w:uiPriority w:val="9"/>
    <w:qFormat/>
    <w:rsid w:val="00654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446B"/>
    <w:rPr>
      <w:b/>
      <w:bCs/>
    </w:rPr>
  </w:style>
  <w:style w:type="paragraph" w:styleId="a4">
    <w:name w:val="List Paragraph"/>
    <w:basedOn w:val="a"/>
    <w:uiPriority w:val="34"/>
    <w:qFormat/>
    <w:rsid w:val="008731BC"/>
    <w:pPr>
      <w:ind w:left="720"/>
      <w:contextualSpacing/>
    </w:pPr>
  </w:style>
  <w:style w:type="paragraph" w:customStyle="1" w:styleId="c7">
    <w:name w:val="c7"/>
    <w:basedOn w:val="a"/>
    <w:rsid w:val="004E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C88"/>
  </w:style>
  <w:style w:type="character" w:customStyle="1" w:styleId="apple-converted-space">
    <w:name w:val="apple-converted-space"/>
    <w:basedOn w:val="a0"/>
    <w:rsid w:val="004E7C88"/>
  </w:style>
  <w:style w:type="paragraph" w:styleId="a5">
    <w:name w:val="No Spacing"/>
    <w:uiPriority w:val="1"/>
    <w:qFormat/>
    <w:rsid w:val="0072167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c0">
    <w:name w:val="c0"/>
    <w:basedOn w:val="a"/>
    <w:rsid w:val="0072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679"/>
  </w:style>
  <w:style w:type="paragraph" w:customStyle="1" w:styleId="c9">
    <w:name w:val="c9"/>
    <w:basedOn w:val="a"/>
    <w:rsid w:val="006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4694-2FBC-4909-8A4E-E35B7838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Оборнева Н.Н</cp:lastModifiedBy>
  <cp:revision>11</cp:revision>
  <cp:lastPrinted>2014-12-10T19:05:00Z</cp:lastPrinted>
  <dcterms:created xsi:type="dcterms:W3CDTF">2014-12-07T18:22:00Z</dcterms:created>
  <dcterms:modified xsi:type="dcterms:W3CDTF">2017-02-11T14:09:00Z</dcterms:modified>
</cp:coreProperties>
</file>