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F3" w:rsidRPr="002370F3" w:rsidRDefault="00BF23BE" w:rsidP="002370F3">
      <w:pPr>
        <w:shd w:val="clear" w:color="auto" w:fill="FFFFFF"/>
        <w:spacing w:after="0" w:line="240" w:lineRule="auto"/>
        <w:jc w:val="center"/>
        <w:rPr>
          <w:rFonts w:ascii="Calibri" w:eastAsia="Times New Roman" w:hAnsi="Calibri" w:cs="Arial"/>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9251950" cy="6541450"/>
            <wp:effectExtent l="0" t="0" r="6350" b="0"/>
            <wp:docPr id="1" name="Рисунок 1" descr="C:\Users\Юлия\Desktop\папка для н.п\раб.пр.овз вар.6.4. 5 класс\титул пдф овз  5 кл\Scan12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папка для н.п\раб.пр.овз вар.6.4. 5 класс\титул пдф овз  5 кл\Scan121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541450"/>
                    </a:xfrm>
                    <a:prstGeom prst="rect">
                      <a:avLst/>
                    </a:prstGeom>
                    <a:noFill/>
                    <a:ln>
                      <a:noFill/>
                    </a:ln>
                  </pic:spPr>
                </pic:pic>
              </a:graphicData>
            </a:graphic>
          </wp:inline>
        </w:drawing>
      </w:r>
      <w:r w:rsidR="002370F3" w:rsidRPr="002370F3">
        <w:rPr>
          <w:rFonts w:ascii="Times New Roman" w:eastAsia="Times New Roman" w:hAnsi="Times New Roman" w:cs="Times New Roman"/>
          <w:b/>
          <w:bCs/>
          <w:color w:val="000000"/>
          <w:sz w:val="24"/>
          <w:szCs w:val="24"/>
          <w:lang w:eastAsia="ru-RU"/>
        </w:rPr>
        <w:lastRenderedPageBreak/>
        <w:t>Содержание</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Пояснительная записка                                                                        </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 xml:space="preserve">Планируемые результаты  освоения </w:t>
      </w:r>
      <w:proofErr w:type="gramStart"/>
      <w:r w:rsidRPr="002370F3">
        <w:rPr>
          <w:rFonts w:ascii="Times New Roman" w:eastAsia="Times New Roman" w:hAnsi="Times New Roman" w:cs="Times New Roman"/>
          <w:color w:val="000000"/>
          <w:sz w:val="24"/>
          <w:szCs w:val="24"/>
          <w:lang w:eastAsia="ru-RU"/>
        </w:rPr>
        <w:t>обучающимися</w:t>
      </w:r>
      <w:proofErr w:type="gramEnd"/>
      <w:r w:rsidRPr="002370F3">
        <w:rPr>
          <w:rFonts w:ascii="Times New Roman" w:eastAsia="Times New Roman" w:hAnsi="Times New Roman" w:cs="Times New Roman"/>
          <w:color w:val="000000"/>
          <w:sz w:val="24"/>
          <w:szCs w:val="24"/>
          <w:lang w:eastAsia="ru-RU"/>
        </w:rPr>
        <w:t xml:space="preserve"> программы коррекционного курса</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Содержание программы.</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Учебно – тематический план</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Учебно-методическое и материально-техническое обеспечение</w:t>
      </w:r>
    </w:p>
    <w:p w:rsidR="002370F3" w:rsidRPr="002370F3" w:rsidRDefault="002370F3" w:rsidP="002370F3">
      <w:pPr>
        <w:shd w:val="clear" w:color="auto" w:fill="FFFFFF"/>
        <w:spacing w:after="0" w:line="240" w:lineRule="auto"/>
        <w:jc w:val="center"/>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1.Пояснительная записка</w:t>
      </w:r>
    </w:p>
    <w:p w:rsidR="002370F3" w:rsidRPr="002370F3" w:rsidRDefault="002370F3" w:rsidP="002370F3">
      <w:pPr>
        <w:shd w:val="clear" w:color="auto" w:fill="FFFFFF"/>
        <w:spacing w:after="0" w:line="240" w:lineRule="auto"/>
        <w:ind w:firstLine="850"/>
        <w:jc w:val="both"/>
        <w:rPr>
          <w:rFonts w:ascii="Calibri" w:eastAsia="Times New Roman" w:hAnsi="Calibri" w:cs="Arial"/>
          <w:color w:val="000000"/>
          <w:lang w:eastAsia="ru-RU"/>
        </w:rPr>
      </w:pPr>
      <w:proofErr w:type="gramStart"/>
      <w:r w:rsidRPr="002370F3">
        <w:rPr>
          <w:rFonts w:ascii="Times New Roman" w:eastAsia="Times New Roman" w:hAnsi="Times New Roman" w:cs="Times New Roman"/>
          <w:color w:val="000000"/>
          <w:sz w:val="24"/>
          <w:szCs w:val="24"/>
          <w:lang w:eastAsia="ru-RU"/>
        </w:rPr>
        <w:t>Данная программа коррекционного курса составлена на основе программы для специальных (коррекционных) общеобразовательных учреждений VIII вида </w:t>
      </w:r>
      <w:r w:rsidRPr="002370F3">
        <w:rPr>
          <w:rFonts w:ascii="Times New Roman" w:eastAsia="Times New Roman" w:hAnsi="Times New Roman" w:cs="Times New Roman"/>
          <w:color w:val="000000"/>
          <w:sz w:val="24"/>
          <w:szCs w:val="24"/>
          <w:shd w:val="clear" w:color="auto" w:fill="FFFFFF"/>
          <w:lang w:eastAsia="ru-RU"/>
        </w:rPr>
        <w:t>под редакцией В.В. Воронковой М.:ВЛАДОС, 20013г, и в соответствии </w:t>
      </w:r>
      <w:r w:rsidRPr="002370F3">
        <w:rPr>
          <w:rFonts w:ascii="Times New Roman" w:eastAsia="Times New Roman" w:hAnsi="Times New Roman" w:cs="Times New Roman"/>
          <w:color w:val="000000"/>
          <w:sz w:val="24"/>
          <w:szCs w:val="24"/>
          <w:lang w:eastAsia="ru-RU"/>
        </w:rPr>
        <w:t xml:space="preserve"> с требованиями Федерального государственного образовательного стандарта образования обучающихся с умственной отсталостью, а также  Программы для специальных (коррекционных) учреждений для «Обучение детей с выраженным недоразвитием интеллекта: программно-методические материалы» / под ред. М. </w:t>
      </w:r>
      <w:proofErr w:type="spellStart"/>
      <w:r w:rsidRPr="002370F3">
        <w:rPr>
          <w:rFonts w:ascii="Times New Roman" w:eastAsia="Times New Roman" w:hAnsi="Times New Roman" w:cs="Times New Roman"/>
          <w:color w:val="000000"/>
          <w:sz w:val="24"/>
          <w:szCs w:val="24"/>
          <w:lang w:eastAsia="ru-RU"/>
        </w:rPr>
        <w:t>Бгажноковой</w:t>
      </w:r>
      <w:proofErr w:type="spellEnd"/>
      <w:r w:rsidRPr="002370F3">
        <w:rPr>
          <w:rFonts w:ascii="Times New Roman" w:eastAsia="Times New Roman" w:hAnsi="Times New Roman" w:cs="Times New Roman"/>
          <w:color w:val="000000"/>
          <w:sz w:val="24"/>
          <w:szCs w:val="24"/>
          <w:lang w:eastAsia="ru-RU"/>
        </w:rPr>
        <w:t>.</w:t>
      </w:r>
      <w:proofErr w:type="gramEnd"/>
      <w:r w:rsidRPr="002370F3">
        <w:rPr>
          <w:rFonts w:ascii="Times New Roman" w:eastAsia="Times New Roman" w:hAnsi="Times New Roman" w:cs="Times New Roman"/>
          <w:color w:val="000000"/>
          <w:sz w:val="24"/>
          <w:szCs w:val="24"/>
          <w:lang w:eastAsia="ru-RU"/>
        </w:rPr>
        <w:t xml:space="preserve"> – М.: </w:t>
      </w:r>
      <w:proofErr w:type="spellStart"/>
      <w:r w:rsidRPr="002370F3">
        <w:rPr>
          <w:rFonts w:ascii="Times New Roman" w:eastAsia="Times New Roman" w:hAnsi="Times New Roman" w:cs="Times New Roman"/>
          <w:color w:val="000000"/>
          <w:sz w:val="24"/>
          <w:szCs w:val="24"/>
          <w:lang w:eastAsia="ru-RU"/>
        </w:rPr>
        <w:t>Гуманитар</w:t>
      </w:r>
      <w:proofErr w:type="spellEnd"/>
      <w:r w:rsidRPr="002370F3">
        <w:rPr>
          <w:rFonts w:ascii="Times New Roman" w:eastAsia="Times New Roman" w:hAnsi="Times New Roman" w:cs="Times New Roman"/>
          <w:color w:val="000000"/>
          <w:sz w:val="24"/>
          <w:szCs w:val="24"/>
          <w:lang w:eastAsia="ru-RU"/>
        </w:rPr>
        <w:t>. изд. центр ВЛАДОС, 2007,  пособия для учителей специальных (коррекционных) образовательных учреждений VIII вида. «Развитие сенсорной сферы детей». Под редакцией Л. А. </w:t>
      </w:r>
      <w:proofErr w:type="spellStart"/>
      <w:r w:rsidRPr="002370F3">
        <w:rPr>
          <w:rFonts w:ascii="Times New Roman" w:eastAsia="Times New Roman" w:hAnsi="Times New Roman" w:cs="Times New Roman"/>
          <w:color w:val="000000"/>
          <w:sz w:val="24"/>
          <w:szCs w:val="24"/>
          <w:lang w:eastAsia="ru-RU"/>
        </w:rPr>
        <w:t>Метиевой</w:t>
      </w:r>
      <w:proofErr w:type="spellEnd"/>
      <w:r w:rsidRPr="002370F3">
        <w:rPr>
          <w:rFonts w:ascii="Times New Roman" w:eastAsia="Times New Roman" w:hAnsi="Times New Roman" w:cs="Times New Roman"/>
          <w:color w:val="000000"/>
          <w:sz w:val="24"/>
          <w:szCs w:val="24"/>
          <w:lang w:eastAsia="ru-RU"/>
        </w:rPr>
        <w:t>, Э. Я. Удаловой. Москва, Просвещение 2009 год.</w:t>
      </w:r>
    </w:p>
    <w:p w:rsidR="002370F3" w:rsidRPr="002370F3" w:rsidRDefault="002370F3" w:rsidP="002370F3">
      <w:pPr>
        <w:shd w:val="clear" w:color="auto" w:fill="FFFFFF"/>
        <w:spacing w:after="0" w:line="240" w:lineRule="auto"/>
        <w:ind w:left="20" w:firstLine="568"/>
        <w:jc w:val="both"/>
        <w:rPr>
          <w:rFonts w:ascii="Calibri" w:eastAsia="Times New Roman" w:hAnsi="Calibri" w:cs="Arial"/>
          <w:color w:val="000000"/>
          <w:lang w:eastAsia="ru-RU"/>
        </w:rPr>
      </w:pPr>
      <w:r w:rsidRPr="002370F3">
        <w:rPr>
          <w:rFonts w:ascii="Calibri" w:eastAsia="Times New Roman" w:hAnsi="Calibri" w:cs="Arial"/>
          <w:b/>
          <w:bCs/>
          <w:color w:val="000000"/>
          <w:sz w:val="24"/>
          <w:szCs w:val="24"/>
          <w:lang w:eastAsia="ru-RU"/>
        </w:rPr>
        <w:t>Рабочая программа разработана с учетом нормативно-правовых документов:</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Федерального закона от 29.12.2012 №273-ФЗ  «Об образовании в Российской Федерации»,</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Приказа Министерства образования и науки Российской Федерации от 19.12.2014 № 1599 «Об утверждении и введении в действие федерального государственного образовательного стандарта  образования обучающихся с умственной отсталость</w:t>
      </w:r>
      <w:proofErr w:type="gramStart"/>
      <w:r w:rsidRPr="002370F3">
        <w:rPr>
          <w:rFonts w:ascii="Times New Roman" w:eastAsia="Times New Roman" w:hAnsi="Times New Roman" w:cs="Times New Roman"/>
          <w:color w:val="000000"/>
          <w:sz w:val="24"/>
          <w:szCs w:val="24"/>
          <w:lang w:eastAsia="ru-RU"/>
        </w:rPr>
        <w:t>ю(</w:t>
      </w:r>
      <w:proofErr w:type="gramEnd"/>
      <w:r w:rsidRPr="002370F3">
        <w:rPr>
          <w:rFonts w:ascii="Times New Roman" w:eastAsia="Times New Roman" w:hAnsi="Times New Roman" w:cs="Times New Roman"/>
          <w:color w:val="000000"/>
          <w:sz w:val="24"/>
          <w:szCs w:val="24"/>
          <w:lang w:eastAsia="ru-RU"/>
        </w:rPr>
        <w:t>интеллектуальными нарушениями)»,</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Федеральных требований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2370F3">
        <w:rPr>
          <w:rFonts w:ascii="Times New Roman" w:eastAsia="Times New Roman" w:hAnsi="Times New Roman" w:cs="Times New Roman"/>
          <w:color w:val="000000"/>
          <w:sz w:val="24"/>
          <w:szCs w:val="24"/>
          <w:lang w:eastAsia="ru-RU"/>
        </w:rPr>
        <w:t>Минобрнауки</w:t>
      </w:r>
      <w:proofErr w:type="spellEnd"/>
      <w:r w:rsidRPr="002370F3">
        <w:rPr>
          <w:rFonts w:ascii="Times New Roman" w:eastAsia="Times New Roman" w:hAnsi="Times New Roman" w:cs="Times New Roman"/>
          <w:color w:val="000000"/>
          <w:sz w:val="24"/>
          <w:szCs w:val="24"/>
          <w:lang w:eastAsia="ru-RU"/>
        </w:rPr>
        <w:t xml:space="preserve"> России от 04.10.2010 г № 986, зарегистрирован в Минюсте России 03.02.2011 г., регистрационный номер 19682).</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Федеральных требований к образовательным учреждениям в части охраны здоровья обучающихся, воспитанников (утверждены приказом </w:t>
      </w:r>
      <w:proofErr w:type="spellStart"/>
      <w:r w:rsidRPr="002370F3">
        <w:rPr>
          <w:rFonts w:ascii="Times New Roman" w:eastAsia="Times New Roman" w:hAnsi="Times New Roman" w:cs="Times New Roman"/>
          <w:color w:val="000000"/>
          <w:sz w:val="24"/>
          <w:szCs w:val="24"/>
          <w:lang w:eastAsia="ru-RU"/>
        </w:rPr>
        <w:t>Минобрнауки</w:t>
      </w:r>
      <w:proofErr w:type="spellEnd"/>
      <w:r w:rsidRPr="002370F3">
        <w:rPr>
          <w:rFonts w:ascii="Times New Roman" w:eastAsia="Times New Roman" w:hAnsi="Times New Roman" w:cs="Times New Roman"/>
          <w:color w:val="000000"/>
          <w:sz w:val="24"/>
          <w:szCs w:val="24"/>
          <w:lang w:eastAsia="ru-RU"/>
        </w:rPr>
        <w:t xml:space="preserve"> России от 28.12.2010 г № 2106, зарегистрирован в Минюсте России 02.02.2011 г., регистрационный номер 19679).</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lastRenderedPageBreak/>
        <w:t>Федерального закона «О социальной защите инвалидов в Российской Федерации» N 181-ФЗ от 24 ноября 1995 г.  с изменениями от 22.12.2008г.;</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t xml:space="preserve">Конвенции о правах ребенка. </w:t>
      </w:r>
      <w:proofErr w:type="gramStart"/>
      <w:r w:rsidRPr="002370F3">
        <w:rPr>
          <w:rFonts w:ascii="Times New Roman" w:eastAsia="Times New Roman" w:hAnsi="Times New Roman" w:cs="Times New Roman"/>
          <w:color w:val="04070C"/>
          <w:sz w:val="24"/>
          <w:szCs w:val="24"/>
          <w:lang w:eastAsia="ru-RU"/>
        </w:rPr>
        <w:t>Принята</w:t>
      </w:r>
      <w:proofErr w:type="gramEnd"/>
      <w:r w:rsidRPr="002370F3">
        <w:rPr>
          <w:rFonts w:ascii="Times New Roman" w:eastAsia="Times New Roman" w:hAnsi="Times New Roman" w:cs="Times New Roman"/>
          <w:color w:val="04070C"/>
          <w:sz w:val="24"/>
          <w:szCs w:val="24"/>
          <w:lang w:eastAsia="ru-RU"/>
        </w:rPr>
        <w:t xml:space="preserve">  20 ноября 1989 года;</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t>Конституция Российской Федерации. 12 декабря 1993 года;</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СанПиН 2.4.2.2821-10 «</w:t>
      </w:r>
      <w:proofErr w:type="gramStart"/>
      <w:r w:rsidRPr="002370F3">
        <w:rPr>
          <w:rFonts w:ascii="Times New Roman" w:eastAsia="Times New Roman" w:hAnsi="Times New Roman" w:cs="Times New Roman"/>
          <w:color w:val="000000"/>
          <w:sz w:val="24"/>
          <w:szCs w:val="24"/>
          <w:lang w:eastAsia="ru-RU"/>
        </w:rPr>
        <w:t>Санитарно–эпидемиологическое</w:t>
      </w:r>
      <w:proofErr w:type="gramEnd"/>
      <w:r w:rsidRPr="002370F3">
        <w:rPr>
          <w:rFonts w:ascii="Times New Roman" w:eastAsia="Times New Roman" w:hAnsi="Times New Roman" w:cs="Times New Roman"/>
          <w:color w:val="000000"/>
          <w:sz w:val="24"/>
          <w:szCs w:val="24"/>
          <w:lang w:eastAsia="ru-RU"/>
        </w:rPr>
        <w:t xml:space="preserve"> требования к условиям и  организации обучения в общеобразовательных учреждениях (утверждены приказом </w:t>
      </w:r>
      <w:proofErr w:type="spellStart"/>
      <w:r w:rsidRPr="002370F3">
        <w:rPr>
          <w:rFonts w:ascii="Times New Roman" w:eastAsia="Times New Roman" w:hAnsi="Times New Roman" w:cs="Times New Roman"/>
          <w:color w:val="000000"/>
          <w:sz w:val="24"/>
          <w:szCs w:val="24"/>
          <w:lang w:eastAsia="ru-RU"/>
        </w:rPr>
        <w:t>Минобрнауки</w:t>
      </w:r>
      <w:proofErr w:type="spellEnd"/>
      <w:r w:rsidRPr="002370F3">
        <w:rPr>
          <w:rFonts w:ascii="Times New Roman" w:eastAsia="Times New Roman" w:hAnsi="Times New Roman" w:cs="Times New Roman"/>
          <w:color w:val="000000"/>
          <w:sz w:val="24"/>
          <w:szCs w:val="24"/>
          <w:lang w:eastAsia="ru-RU"/>
        </w:rPr>
        <w:t xml:space="preserve"> России от 29.12.2010 г № 3189, зарегистрирован в Минюсте России 03.03.2011 г., регистрационный номер 19 993).</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Годового календарного учебного графика</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 школьников с умеренной умственной отсталостью снижен темп восприятия, сужен его объем, недостаточна точность различных видов восприятия: зрительного, слухового, тактильно двигательного, снижена скорость выполнения перцептивных операций. Затруднена ориентировочно исследовательская деятельность, направленная на исследование свойств и каче</w:t>
      </w:r>
      <w:proofErr w:type="gramStart"/>
      <w:r w:rsidRPr="002370F3">
        <w:rPr>
          <w:rFonts w:ascii="Times New Roman" w:eastAsia="Times New Roman" w:hAnsi="Times New Roman" w:cs="Times New Roman"/>
          <w:color w:val="000000"/>
          <w:sz w:val="24"/>
          <w:szCs w:val="24"/>
          <w:lang w:eastAsia="ru-RU"/>
        </w:rPr>
        <w:t>ств пр</w:t>
      </w:r>
      <w:proofErr w:type="gramEnd"/>
      <w:r w:rsidRPr="002370F3">
        <w:rPr>
          <w:rFonts w:ascii="Times New Roman" w:eastAsia="Times New Roman" w:hAnsi="Times New Roman" w:cs="Times New Roman"/>
          <w:color w:val="000000"/>
          <w:sz w:val="24"/>
          <w:szCs w:val="24"/>
          <w:lang w:eastAsia="ru-RU"/>
        </w:rPr>
        <w:t>едметов. Таким детям нужно больше времени для приёма и переработки зрительного, слухового и прочих впечатлений. Особенно ярко это проявляется в сложных условиях.</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Детям с умеренной умственной отсталостью требуется большее количество практических проб и </w:t>
      </w:r>
      <w:proofErr w:type="spellStart"/>
      <w:r w:rsidRPr="002370F3">
        <w:rPr>
          <w:rFonts w:ascii="Times New Roman" w:eastAsia="Times New Roman" w:hAnsi="Times New Roman" w:cs="Times New Roman"/>
          <w:color w:val="000000"/>
          <w:sz w:val="24"/>
          <w:szCs w:val="24"/>
          <w:lang w:eastAsia="ru-RU"/>
        </w:rPr>
        <w:t>примериваний</w:t>
      </w:r>
      <w:proofErr w:type="spellEnd"/>
      <w:r w:rsidRPr="002370F3">
        <w:rPr>
          <w:rFonts w:ascii="Times New Roman" w:eastAsia="Times New Roman" w:hAnsi="Times New Roman" w:cs="Times New Roman"/>
          <w:color w:val="000000"/>
          <w:sz w:val="24"/>
          <w:szCs w:val="24"/>
          <w:lang w:eastAsia="ru-RU"/>
        </w:rPr>
        <w:t xml:space="preserve"> при решении наглядно-практических задач они затрудняются в обследовании предмета. Ошибки в распознании предметов при осязании зачастую обусловлены асинхронностью и несогласованностью движений рук, импульсивностью, поспешностью и недостаточной сосредоточенностью всей деятельности.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Кроме того, у многих детей с проблемами в развитии отмечается скованность, недостаточный объем движений, нарушение их произвольности, недоразвитие мелкой моторики. Слабое различение мышечных ощущений (кинестетические ощущения) приводит к плохой координации. Такие дети отличаются пониженной работоспособностью, быстро устают.</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Программа курса коррекционных занятий «Сенсорное развитие» необходима для создания оптимальных условий познания ребенком каждого объекта в совокупности сенсорных свойств, качеств, признаков и для правильного формирования многогранного полифункционального представления об окружающей действительности, способствующая оптимизации психического расстройства ребенка и более эффективной социализации его в общении.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Данный курс занятий является коррекционно-направленным: наряду с развитием общих способностей предполагается исправление присущих умственно отсталым детям недостатков сенсорного развития и формирования у них относительно сложных видов психической деятельности.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lastRenderedPageBreak/>
        <w:t>Программа предусматривает развитие и воспитание детей на занятии через обучение, игру, музыку, движение, изобразительную деятельность и т.д. в процессе преимущественно коллективной деятельности, что взаимно обогащает детей, вызывает положительные эмоции и чувства, способствует овладению различными способами управления собственным поведением. Немаловажной задачей является выработка положительной мотивации к учению.</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Calibri" w:eastAsia="Times New Roman" w:hAnsi="Calibri" w:cs="Arial"/>
          <w:b/>
          <w:bCs/>
          <w:i/>
          <w:iCs/>
          <w:color w:val="000000"/>
          <w:lang w:eastAsia="ru-RU"/>
        </w:rPr>
        <w:t>Адресат программы: </w:t>
      </w:r>
      <w:proofErr w:type="spellStart"/>
      <w:r w:rsidRPr="002370F3">
        <w:rPr>
          <w:rFonts w:ascii="Times New Roman" w:eastAsia="Times New Roman" w:hAnsi="Times New Roman" w:cs="Times New Roman"/>
          <w:color w:val="000000"/>
          <w:sz w:val="24"/>
          <w:szCs w:val="24"/>
          <w:lang w:eastAsia="ru-RU"/>
        </w:rPr>
        <w:t>предназначенадля</w:t>
      </w:r>
      <w:proofErr w:type="spellEnd"/>
      <w:r w:rsidRPr="002370F3">
        <w:rPr>
          <w:rFonts w:ascii="Times New Roman" w:eastAsia="Times New Roman" w:hAnsi="Times New Roman" w:cs="Times New Roman"/>
          <w:color w:val="000000"/>
          <w:sz w:val="24"/>
          <w:szCs w:val="24"/>
          <w:lang w:eastAsia="ru-RU"/>
        </w:rPr>
        <w:t xml:space="preserve"> учащихся с умеренной, тяжелой или глубокой умственной отсталостью, с тяжелыми и множественными нарушениями развития.</w:t>
      </w:r>
    </w:p>
    <w:p w:rsidR="002370F3" w:rsidRPr="002370F3" w:rsidRDefault="002370F3" w:rsidP="002370F3">
      <w:pPr>
        <w:shd w:val="clear" w:color="auto" w:fill="FFFFFF"/>
        <w:spacing w:after="0" w:line="240" w:lineRule="auto"/>
        <w:ind w:firstLine="70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Цель программы: о</w:t>
      </w:r>
      <w:r w:rsidRPr="002370F3">
        <w:rPr>
          <w:rFonts w:ascii="Times New Roman" w:eastAsia="Times New Roman" w:hAnsi="Times New Roman" w:cs="Times New Roman"/>
          <w:color w:val="000000"/>
          <w:sz w:val="24"/>
          <w:szCs w:val="24"/>
          <w:lang w:eastAsia="ru-RU"/>
        </w:rPr>
        <w:t>богащение чувственного опыта в процессе целенаправленного систематического воздействия на сохранные анализаторы.</w:t>
      </w:r>
    </w:p>
    <w:p w:rsidR="002370F3" w:rsidRPr="002370F3" w:rsidRDefault="002370F3" w:rsidP="002370F3">
      <w:pPr>
        <w:shd w:val="clear" w:color="auto" w:fill="FFFFFF"/>
        <w:spacing w:after="0" w:line="240" w:lineRule="auto"/>
        <w:ind w:firstLine="70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Задачи: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формирование  умения воспринимать и представлять предметы и явления, способствующие совершенствованию процессов рисования, лепки и развития речи, и, выделять в них самое существенное,  характерное (признаки, качества).</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обучение   применению полученных знаний в  практической и познавательной деятельности.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формирование адекватного восприятия явлений и объектов окружающей действительности в совокупности их свойств;</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 звуков, особых свой</w:t>
      </w:r>
      <w:proofErr w:type="gramStart"/>
      <w:r w:rsidRPr="002370F3">
        <w:rPr>
          <w:rFonts w:ascii="Times New Roman" w:eastAsia="Times New Roman" w:hAnsi="Times New Roman" w:cs="Times New Roman"/>
          <w:color w:val="000000"/>
          <w:sz w:val="24"/>
          <w:szCs w:val="24"/>
          <w:lang w:eastAsia="ru-RU"/>
        </w:rPr>
        <w:t>ств пр</w:t>
      </w:r>
      <w:proofErr w:type="gramEnd"/>
      <w:r w:rsidRPr="002370F3">
        <w:rPr>
          <w:rFonts w:ascii="Times New Roman" w:eastAsia="Times New Roman" w:hAnsi="Times New Roman" w:cs="Times New Roman"/>
          <w:color w:val="000000"/>
          <w:sz w:val="24"/>
          <w:szCs w:val="24"/>
          <w:lang w:eastAsia="ru-RU"/>
        </w:rPr>
        <w:t>едметов;</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развитие </w:t>
      </w:r>
      <w:proofErr w:type="spellStart"/>
      <w:r w:rsidRPr="002370F3">
        <w:rPr>
          <w:rFonts w:ascii="Times New Roman" w:eastAsia="Times New Roman" w:hAnsi="Times New Roman" w:cs="Times New Roman"/>
          <w:color w:val="000000"/>
          <w:sz w:val="24"/>
          <w:szCs w:val="24"/>
          <w:lang w:eastAsia="ru-RU"/>
        </w:rPr>
        <w:t>слухоголосовых</w:t>
      </w:r>
      <w:proofErr w:type="spellEnd"/>
      <w:r w:rsidRPr="002370F3">
        <w:rPr>
          <w:rFonts w:ascii="Times New Roman" w:eastAsia="Times New Roman" w:hAnsi="Times New Roman" w:cs="Times New Roman"/>
          <w:color w:val="000000"/>
          <w:sz w:val="24"/>
          <w:szCs w:val="24"/>
          <w:lang w:eastAsia="ru-RU"/>
        </w:rPr>
        <w:t xml:space="preserve"> координаций;</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совершенствование сенсорно-перцептивной деятельности;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обогащение словарного запаса детей на основе использования соответствующей терминологии;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исправление недостатков моторики; совершенствование зрительно-двигательной координации;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формирование точности и целенаправленности движений и действий.</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Программа построена на следующих принципах:</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единства диагностики и коррекции развития</w:t>
      </w:r>
      <w:r w:rsidRPr="002370F3">
        <w:rPr>
          <w:rFonts w:ascii="Times New Roman" w:eastAsia="Times New Roman" w:hAnsi="Times New Roman" w:cs="Times New Roman"/>
          <w:i/>
          <w:iCs/>
          <w:color w:val="000000"/>
          <w:sz w:val="24"/>
          <w:szCs w:val="24"/>
          <w:lang w:eastAsia="ru-RU"/>
        </w:rPr>
        <w:t>,</w:t>
      </w:r>
      <w:r w:rsidRPr="002370F3">
        <w:rPr>
          <w:rFonts w:ascii="Times New Roman" w:eastAsia="Times New Roman" w:hAnsi="Times New Roman" w:cs="Times New Roman"/>
          <w:color w:val="000000"/>
          <w:sz w:val="24"/>
          <w:szCs w:val="24"/>
          <w:lang w:eastAsia="ru-RU"/>
        </w:rPr>
        <w:t xml:space="preserve"> который заключается в целостности процесса оказания психолого-педагогической и </w:t>
      </w:r>
      <w:proofErr w:type="gramStart"/>
      <w:r w:rsidRPr="002370F3">
        <w:rPr>
          <w:rFonts w:ascii="Times New Roman" w:eastAsia="Times New Roman" w:hAnsi="Times New Roman" w:cs="Times New Roman"/>
          <w:color w:val="000000"/>
          <w:sz w:val="24"/>
          <w:szCs w:val="24"/>
          <w:lang w:eastAsia="ru-RU"/>
        </w:rPr>
        <w:t>медико-социальной</w:t>
      </w:r>
      <w:proofErr w:type="gramEnd"/>
      <w:r w:rsidRPr="002370F3">
        <w:rPr>
          <w:rFonts w:ascii="Times New Roman" w:eastAsia="Times New Roman" w:hAnsi="Times New Roman" w:cs="Times New Roman"/>
          <w:color w:val="000000"/>
          <w:sz w:val="24"/>
          <w:szCs w:val="24"/>
          <w:lang w:eastAsia="ru-RU"/>
        </w:rPr>
        <w:t xml:space="preserve"> помощи в развитии ребёнка.</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proofErr w:type="spellStart"/>
      <w:r w:rsidRPr="002370F3">
        <w:rPr>
          <w:rFonts w:ascii="Times New Roman" w:eastAsia="Times New Roman" w:hAnsi="Times New Roman" w:cs="Times New Roman"/>
          <w:b/>
          <w:bCs/>
          <w:i/>
          <w:iCs/>
          <w:color w:val="000000"/>
          <w:sz w:val="24"/>
          <w:szCs w:val="24"/>
          <w:lang w:eastAsia="ru-RU"/>
        </w:rPr>
        <w:t>Деятельностный</w:t>
      </w:r>
      <w:proofErr w:type="spellEnd"/>
      <w:r w:rsidRPr="002370F3">
        <w:rPr>
          <w:rFonts w:ascii="Times New Roman" w:eastAsia="Times New Roman" w:hAnsi="Times New Roman" w:cs="Times New Roman"/>
          <w:b/>
          <w:bCs/>
          <w:i/>
          <w:iCs/>
          <w:color w:val="000000"/>
          <w:sz w:val="24"/>
          <w:szCs w:val="24"/>
          <w:lang w:eastAsia="ru-RU"/>
        </w:rPr>
        <w:t xml:space="preserve"> принцип коррекции. </w:t>
      </w:r>
      <w:proofErr w:type="gramStart"/>
      <w:r w:rsidRPr="002370F3">
        <w:rPr>
          <w:rFonts w:ascii="Times New Roman" w:eastAsia="Times New Roman" w:hAnsi="Times New Roman" w:cs="Times New Roman"/>
          <w:color w:val="000000"/>
          <w:sz w:val="24"/>
          <w:szCs w:val="24"/>
          <w:lang w:eastAsia="ru-RU"/>
        </w:rPr>
        <w:t>Основан</w:t>
      </w:r>
      <w:proofErr w:type="gramEnd"/>
      <w:r w:rsidRPr="002370F3">
        <w:rPr>
          <w:rFonts w:ascii="Times New Roman" w:eastAsia="Times New Roman" w:hAnsi="Times New Roman" w:cs="Times New Roman"/>
          <w:color w:val="000000"/>
          <w:sz w:val="24"/>
          <w:szCs w:val="24"/>
          <w:lang w:eastAsia="ru-RU"/>
        </w:rPr>
        <w:t xml:space="preserve"> на признании того, что именно активная деятельность самого ребенка является движущей силой развития.</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индивидуально-дифференцированного подхода</w:t>
      </w:r>
      <w:r w:rsidRPr="002370F3">
        <w:rPr>
          <w:rFonts w:ascii="Times New Roman" w:eastAsia="Times New Roman" w:hAnsi="Times New Roman" w:cs="Times New Roman"/>
          <w:color w:val="000000"/>
          <w:sz w:val="24"/>
          <w:szCs w:val="24"/>
          <w:lang w:eastAsia="ru-RU"/>
        </w:rPr>
        <w:t> – изменения содержания, форм, способов коррекционно-развивающей работы в зависимости от индивидуальных особенностей ребенка.</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комплексности организации коррекционной работы </w:t>
      </w:r>
      <w:r w:rsidRPr="002370F3">
        <w:rPr>
          <w:rFonts w:ascii="Times New Roman" w:eastAsia="Times New Roman" w:hAnsi="Times New Roman" w:cs="Times New Roman"/>
          <w:color w:val="000000"/>
          <w:sz w:val="24"/>
          <w:szCs w:val="24"/>
          <w:lang w:eastAsia="ru-RU"/>
        </w:rPr>
        <w:t>заключается в особенностях использования методических средств и подходов, различных теоретических и методологических подходов, конкретных техник.</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lastRenderedPageBreak/>
        <w:t>Принцип активного привлечения ближайшего социального окружения к участию в реализации программы. </w:t>
      </w:r>
      <w:r w:rsidRPr="002370F3">
        <w:rPr>
          <w:rFonts w:ascii="Times New Roman" w:eastAsia="Times New Roman" w:hAnsi="Times New Roman" w:cs="Times New Roman"/>
          <w:color w:val="000000"/>
          <w:sz w:val="24"/>
          <w:szCs w:val="24"/>
          <w:lang w:eastAsia="ru-RU"/>
        </w:rPr>
        <w:t>Принцип определяется той ролью, которую играет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усложнения.</w:t>
      </w:r>
      <w:r w:rsidRPr="002370F3">
        <w:rPr>
          <w:rFonts w:ascii="Times New Roman" w:eastAsia="Times New Roman" w:hAnsi="Times New Roman" w:cs="Times New Roman"/>
          <w:color w:val="000000"/>
          <w:sz w:val="24"/>
          <w:szCs w:val="24"/>
          <w:lang w:eastAsia="ru-RU"/>
        </w:rPr>
        <w:t xml:space="preserve"> Каждое занятие должно проходить ряд этапов: от минимально </w:t>
      </w:r>
      <w:proofErr w:type="gramStart"/>
      <w:r w:rsidRPr="002370F3">
        <w:rPr>
          <w:rFonts w:ascii="Times New Roman" w:eastAsia="Times New Roman" w:hAnsi="Times New Roman" w:cs="Times New Roman"/>
          <w:color w:val="000000"/>
          <w:sz w:val="24"/>
          <w:szCs w:val="24"/>
          <w:lang w:eastAsia="ru-RU"/>
        </w:rPr>
        <w:t>простого</w:t>
      </w:r>
      <w:proofErr w:type="gramEnd"/>
      <w:r w:rsidRPr="002370F3">
        <w:rPr>
          <w:rFonts w:ascii="Times New Roman" w:eastAsia="Times New Roman" w:hAnsi="Times New Roman" w:cs="Times New Roman"/>
          <w:color w:val="000000"/>
          <w:sz w:val="24"/>
          <w:szCs w:val="24"/>
          <w:lang w:eastAsia="ru-RU"/>
        </w:rPr>
        <w:t xml:space="preserve"> – к сложному.</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Учёт эмоциональной сложности материала.</w:t>
      </w:r>
      <w:r w:rsidRPr="002370F3">
        <w:rPr>
          <w:rFonts w:ascii="Times New Roman" w:eastAsia="Times New Roman" w:hAnsi="Times New Roman" w:cs="Times New Roman"/>
          <w:color w:val="000000"/>
          <w:sz w:val="24"/>
          <w:szCs w:val="24"/>
          <w:lang w:eastAsia="ru-RU"/>
        </w:rPr>
        <w:t>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завершается на позитивном эмоциональном фоне.</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Средства, формы и методы коррекционной работы:</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наглядность, коррекционные игры и упражнения, практическая работа;</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проводятся групповые занятия;</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психогимнастика</w:t>
      </w:r>
      <w:proofErr w:type="spellEnd"/>
      <w:r w:rsidRPr="002370F3">
        <w:rPr>
          <w:rFonts w:ascii="Times New Roman" w:eastAsia="Times New Roman" w:hAnsi="Times New Roman" w:cs="Times New Roman"/>
          <w:color w:val="000000"/>
          <w:sz w:val="24"/>
          <w:szCs w:val="24"/>
          <w:lang w:eastAsia="ru-RU"/>
        </w:rPr>
        <w:t>, конструирование, наглядный и практический метод, связь с окружающей средой, опора на жизненный опыт и собственные ощущения.</w:t>
      </w:r>
    </w:p>
    <w:p w:rsidR="002370F3" w:rsidRPr="002370F3" w:rsidRDefault="002370F3" w:rsidP="002370F3">
      <w:pPr>
        <w:shd w:val="clear" w:color="auto" w:fill="FFFFFF"/>
        <w:spacing w:after="0" w:line="240" w:lineRule="auto"/>
        <w:ind w:firstLine="708"/>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 учебном плане коррекционные занятия по «Сенсорному развитию» представлены с расчетом по 3 часа в неделю, 102 часа в год, с учетом дополнительных каникул, предусмотренных для 1 класса. Коррекционные занятия проводятся  во второй половине дня. Основной формой организации является комплексное занятие. Продолжительность занятия составляет 40 минут.</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Содержание каждого раздела представлено по принципу </w:t>
      </w:r>
      <w:proofErr w:type="gramStart"/>
      <w:r w:rsidRPr="002370F3">
        <w:rPr>
          <w:rFonts w:ascii="Times New Roman" w:eastAsia="Times New Roman" w:hAnsi="Times New Roman" w:cs="Times New Roman"/>
          <w:color w:val="000000"/>
          <w:sz w:val="24"/>
          <w:szCs w:val="24"/>
          <w:lang w:eastAsia="ru-RU"/>
        </w:rPr>
        <w:t>от</w:t>
      </w:r>
      <w:proofErr w:type="gramEnd"/>
      <w:r w:rsidRPr="002370F3">
        <w:rPr>
          <w:rFonts w:ascii="Times New Roman" w:eastAsia="Times New Roman" w:hAnsi="Times New Roman" w:cs="Times New Roman"/>
          <w:color w:val="000000"/>
          <w:sz w:val="24"/>
          <w:szCs w:val="24"/>
          <w:lang w:eastAsia="ru-RU"/>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Основной формой организации учебного процесса является коррекционное занятие, которое проводится с использованием разнообразных дидактических игр, занимательных упражнений и мультимедийных материалов. Структура занятий предусматривает обязательное сочетание различных видов деятельности учащихся и комплексное воздействие на разные органы чувств. Любая деятельность на занятиях по сенсорному развитию обязательно сопровождается речью учителя и детей. Коррекционная работа может проводиться как в групповой форме, так и индивидуально.</w:t>
      </w:r>
    </w:p>
    <w:p w:rsidR="002370F3" w:rsidRPr="002370F3" w:rsidRDefault="002370F3" w:rsidP="002370F3">
      <w:pPr>
        <w:shd w:val="clear" w:color="auto" w:fill="FFFFFF"/>
        <w:spacing w:after="0" w:line="240" w:lineRule="auto"/>
        <w:ind w:firstLine="710"/>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2. Планируемые результаты освоения программы</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Личностными результатами</w:t>
      </w:r>
      <w:r w:rsidRPr="002370F3">
        <w:rPr>
          <w:rFonts w:ascii="Times New Roman" w:eastAsia="Times New Roman" w:hAnsi="Times New Roman" w:cs="Times New Roman"/>
          <w:color w:val="000000"/>
          <w:sz w:val="24"/>
          <w:szCs w:val="24"/>
          <w:lang w:eastAsia="ru-RU"/>
        </w:rPr>
        <w:t> изучения курса «Сенсорное развитие» является формирование следующих умений и навыков (при направляющей помощи):</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Определять и выражать положительное отношение к школьной дисциплине, направленной на поддержание норм поведения в школе.</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lastRenderedPageBreak/>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Оценивать простые ситуации и однозначные поступки как «хорошие» или «плохие» с позиции важности исполнения роли «хорошего ученика».</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Выражать свое эмоциональное состояние, настроение</w:t>
      </w:r>
      <w:r w:rsidRPr="002370F3">
        <w:rPr>
          <w:rFonts w:ascii="Tahoma" w:eastAsia="Times New Roman" w:hAnsi="Tahoma" w:cs="Tahoma"/>
          <w:color w:val="000000"/>
          <w:sz w:val="18"/>
          <w:szCs w:val="18"/>
          <w:lang w:eastAsia="ru-RU"/>
        </w:rPr>
        <w:t>.</w:t>
      </w:r>
    </w:p>
    <w:p w:rsidR="00650DF4" w:rsidRPr="002370F3" w:rsidRDefault="002370F3" w:rsidP="002370F3">
      <w:pPr>
        <w:shd w:val="clear" w:color="auto" w:fill="FFFFFF"/>
        <w:spacing w:line="240" w:lineRule="auto"/>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Предметные результаты</w:t>
      </w:r>
    </w:p>
    <w:tbl>
      <w:tblPr>
        <w:tblW w:w="10989" w:type="dxa"/>
        <w:tblInd w:w="-108" w:type="dxa"/>
        <w:tblCellMar>
          <w:top w:w="15" w:type="dxa"/>
          <w:left w:w="15" w:type="dxa"/>
          <w:bottom w:w="15" w:type="dxa"/>
          <w:right w:w="15" w:type="dxa"/>
        </w:tblCellMar>
        <w:tblLook w:val="04A0" w:firstRow="1" w:lastRow="0" w:firstColumn="1" w:lastColumn="0" w:noHBand="0" w:noVBand="1"/>
      </w:tblPr>
      <w:tblGrid>
        <w:gridCol w:w="10989"/>
      </w:tblGrid>
      <w:tr w:rsidR="00650DF4" w:rsidRPr="002370F3" w:rsidTr="00650DF4">
        <w:tc>
          <w:tcPr>
            <w:tcW w:w="10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0DF4" w:rsidRPr="002370F3" w:rsidRDefault="00650DF4" w:rsidP="00650DF4">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5 класс</w:t>
            </w:r>
          </w:p>
        </w:tc>
      </w:tr>
      <w:tr w:rsidR="00650DF4" w:rsidRPr="002370F3" w:rsidTr="00650DF4">
        <w:tc>
          <w:tcPr>
            <w:tcW w:w="10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0DF4" w:rsidRPr="002370F3" w:rsidRDefault="00650DF4" w:rsidP="00650DF4">
            <w:pPr>
              <w:spacing w:after="0" w:line="240" w:lineRule="auto"/>
              <w:rPr>
                <w:rFonts w:ascii="Calibri" w:eastAsia="Times New Roman" w:hAnsi="Calibri" w:cs="Times New Roman"/>
                <w:color w:val="000000"/>
                <w:lang w:eastAsia="ru-RU"/>
              </w:rPr>
            </w:pPr>
            <w:proofErr w:type="spellStart"/>
            <w:r w:rsidRPr="002370F3">
              <w:rPr>
                <w:rFonts w:ascii="Times New Roman" w:eastAsia="Times New Roman" w:hAnsi="Times New Roman" w:cs="Times New Roman"/>
                <w:color w:val="000000"/>
                <w:sz w:val="24"/>
                <w:szCs w:val="24"/>
                <w:lang w:eastAsia="ru-RU"/>
              </w:rPr>
              <w:t>Сформированность</w:t>
            </w:r>
            <w:proofErr w:type="spellEnd"/>
            <w:r w:rsidRPr="002370F3">
              <w:rPr>
                <w:rFonts w:ascii="Times New Roman" w:eastAsia="Times New Roman" w:hAnsi="Times New Roman" w:cs="Times New Roman"/>
                <w:color w:val="000000"/>
                <w:sz w:val="24"/>
                <w:szCs w:val="24"/>
                <w:lang w:eastAsia="ru-RU"/>
              </w:rPr>
              <w:t xml:space="preserve"> следующих умений:</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-Следить взглядом за движущимся близко расположенным предметом (по горизонтали, по вертикали, по кругу, вперед/назад).</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-Следить взглядом за движущимся удаленным объектом.</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-Узнавать  и различать цвета объекта.</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-Слуховое восприятие: следить за близко расположенным перемещающимся источником звука. Локализация неподвижного удаленного источника звука. Восприятие</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-Соотносить звук с его источником.</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-Находить объекте, </w:t>
            </w:r>
            <w:proofErr w:type="gramStart"/>
            <w:r w:rsidRPr="002370F3">
              <w:rPr>
                <w:rFonts w:ascii="Times New Roman" w:eastAsia="Times New Roman" w:hAnsi="Times New Roman" w:cs="Times New Roman"/>
                <w:color w:val="000000"/>
                <w:sz w:val="24"/>
                <w:szCs w:val="24"/>
                <w:lang w:eastAsia="ru-RU"/>
              </w:rPr>
              <w:t>одинаковых</w:t>
            </w:r>
            <w:proofErr w:type="gramEnd"/>
            <w:r w:rsidRPr="002370F3">
              <w:rPr>
                <w:rFonts w:ascii="Times New Roman" w:eastAsia="Times New Roman" w:hAnsi="Times New Roman" w:cs="Times New Roman"/>
                <w:color w:val="000000"/>
                <w:sz w:val="24"/>
                <w:szCs w:val="24"/>
                <w:lang w:eastAsia="ru-RU"/>
              </w:rPr>
              <w:t xml:space="preserve"> по звучанию.</w:t>
            </w:r>
          </w:p>
          <w:p w:rsidR="00650DF4" w:rsidRPr="002370F3" w:rsidRDefault="00650DF4" w:rsidP="00650DF4">
            <w:pPr>
              <w:spacing w:after="0" w:line="240" w:lineRule="auto"/>
              <w:rPr>
                <w:rFonts w:ascii="Calibri" w:eastAsia="Times New Roman" w:hAnsi="Calibri" w:cs="Times New Roman"/>
                <w:color w:val="000000"/>
                <w:lang w:eastAsia="ru-RU"/>
              </w:rPr>
            </w:pPr>
            <w:proofErr w:type="gramStart"/>
            <w:r w:rsidRPr="002370F3">
              <w:rPr>
                <w:rFonts w:ascii="Times New Roman" w:eastAsia="Times New Roman" w:hAnsi="Times New Roman" w:cs="Times New Roman"/>
                <w:color w:val="000000"/>
                <w:sz w:val="24"/>
                <w:szCs w:val="24"/>
                <w:lang w:eastAsia="ru-RU"/>
              </w:rPr>
              <w:t>-Адекватно реагировать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-Адекватно реагировать на вибрацию, исходящую от объектов.</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-Адекватно реагировать на соприкосновение тела с разными видами поверхностей</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-Различать материалы по характеристикам (температура, фактура, влажность, вязкость).</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Calibri" w:eastAsia="Times New Roman" w:hAnsi="Calibri" w:cs="Times New Roman"/>
                <w:color w:val="000000"/>
                <w:lang w:eastAsia="ru-RU"/>
              </w:rPr>
              <w:t>-</w:t>
            </w:r>
            <w:r w:rsidRPr="002370F3">
              <w:rPr>
                <w:rFonts w:ascii="Times New Roman" w:eastAsia="Times New Roman" w:hAnsi="Times New Roman" w:cs="Times New Roman"/>
                <w:color w:val="000000"/>
                <w:sz w:val="24"/>
                <w:szCs w:val="24"/>
                <w:lang w:eastAsia="ru-RU"/>
              </w:rPr>
              <w:t>описывать признаки предметов и узнавать предметы по их признакам;</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-выделять существенные признаки предметов;</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-сравнивать между собой предметы, явления;</w:t>
            </w:r>
          </w:p>
          <w:p w:rsidR="00650DF4" w:rsidRPr="002370F3" w:rsidRDefault="00650DF4" w:rsidP="00650DF4">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-обобщать, делать несложные выводы;</w:t>
            </w:r>
          </w:p>
        </w:tc>
      </w:tr>
      <w:tr w:rsidR="00650DF4" w:rsidRPr="002370F3" w:rsidTr="00650DF4">
        <w:tc>
          <w:tcPr>
            <w:tcW w:w="10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0DF4" w:rsidRPr="002370F3" w:rsidRDefault="00650DF4" w:rsidP="00650DF4">
            <w:pPr>
              <w:spacing w:after="0" w:line="0" w:lineRule="atLeast"/>
              <w:jc w:val="center"/>
              <w:rPr>
                <w:rFonts w:ascii="Calibri" w:eastAsia="Times New Roman" w:hAnsi="Calibri" w:cs="Times New Roman"/>
                <w:color w:val="000000"/>
                <w:lang w:eastAsia="ru-RU"/>
              </w:rPr>
            </w:pPr>
          </w:p>
        </w:tc>
      </w:tr>
    </w:tbl>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Достижение базовых учебных действий:</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 познавательных учебных действий:</w:t>
      </w:r>
    </w:p>
    <w:p w:rsidR="002370F3" w:rsidRPr="002370F3" w:rsidRDefault="002370F3" w:rsidP="002370F3">
      <w:pPr>
        <w:numPr>
          <w:ilvl w:val="0"/>
          <w:numId w:val="6"/>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Ориентироваться в своей системе знаний: </w:t>
      </w:r>
      <w:r w:rsidRPr="002370F3">
        <w:rPr>
          <w:rFonts w:ascii="Times New Roman" w:eastAsia="Times New Roman" w:hAnsi="Times New Roman" w:cs="Times New Roman"/>
          <w:i/>
          <w:iCs/>
          <w:color w:val="000000"/>
          <w:sz w:val="24"/>
          <w:szCs w:val="24"/>
          <w:lang w:eastAsia="ru-RU"/>
        </w:rPr>
        <w:t>отличать</w:t>
      </w:r>
      <w:r w:rsidRPr="002370F3">
        <w:rPr>
          <w:rFonts w:ascii="Times New Roman" w:eastAsia="Times New Roman" w:hAnsi="Times New Roman" w:cs="Times New Roman"/>
          <w:color w:val="000000"/>
          <w:sz w:val="24"/>
          <w:szCs w:val="24"/>
          <w:lang w:eastAsia="ru-RU"/>
        </w:rPr>
        <w:t> новое от уже известного с помощью учителя.</w:t>
      </w:r>
    </w:p>
    <w:p w:rsidR="002370F3" w:rsidRPr="002370F3" w:rsidRDefault="002370F3" w:rsidP="002370F3">
      <w:pPr>
        <w:numPr>
          <w:ilvl w:val="0"/>
          <w:numId w:val="7"/>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Добывать новые знания:</w:t>
      </w:r>
      <w:r w:rsidRPr="002370F3">
        <w:rPr>
          <w:rFonts w:ascii="Times New Roman" w:eastAsia="Times New Roman" w:hAnsi="Times New Roman" w:cs="Times New Roman"/>
          <w:i/>
          <w:iCs/>
          <w:color w:val="000000"/>
          <w:sz w:val="24"/>
          <w:szCs w:val="24"/>
          <w:lang w:eastAsia="ru-RU"/>
        </w:rPr>
        <w:t> находить ответы</w:t>
      </w:r>
      <w:r w:rsidRPr="002370F3">
        <w:rPr>
          <w:rFonts w:ascii="Times New Roman" w:eastAsia="Times New Roman" w:hAnsi="Times New Roman" w:cs="Times New Roman"/>
          <w:color w:val="000000"/>
          <w:sz w:val="24"/>
          <w:szCs w:val="24"/>
          <w:lang w:eastAsia="ru-RU"/>
        </w:rPr>
        <w:t> на вопросы, используя свой жизненный опыт и информацию, полученную от учителя.</w:t>
      </w:r>
    </w:p>
    <w:p w:rsidR="002370F3" w:rsidRPr="002370F3" w:rsidRDefault="002370F3" w:rsidP="002370F3">
      <w:pPr>
        <w:numPr>
          <w:ilvl w:val="0"/>
          <w:numId w:val="8"/>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Перерабатывать полученную информацию:</w:t>
      </w:r>
      <w:r w:rsidRPr="002370F3">
        <w:rPr>
          <w:rFonts w:ascii="Times New Roman" w:eastAsia="Times New Roman" w:hAnsi="Times New Roman" w:cs="Times New Roman"/>
          <w:i/>
          <w:iCs/>
          <w:color w:val="000000"/>
          <w:sz w:val="24"/>
          <w:szCs w:val="24"/>
          <w:lang w:eastAsia="ru-RU"/>
        </w:rPr>
        <w:t> делать выводы</w:t>
      </w:r>
      <w:r w:rsidRPr="002370F3">
        <w:rPr>
          <w:rFonts w:ascii="Times New Roman" w:eastAsia="Times New Roman" w:hAnsi="Times New Roman" w:cs="Times New Roman"/>
          <w:color w:val="000000"/>
          <w:sz w:val="24"/>
          <w:szCs w:val="24"/>
          <w:lang w:eastAsia="ru-RU"/>
        </w:rPr>
        <w:t> в результате  совместной  работы всего класса.</w:t>
      </w:r>
    </w:p>
    <w:p w:rsidR="002370F3" w:rsidRPr="002370F3" w:rsidRDefault="002370F3" w:rsidP="002370F3">
      <w:pPr>
        <w:numPr>
          <w:ilvl w:val="0"/>
          <w:numId w:val="9"/>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Перерабатывать полученную информацию: </w:t>
      </w:r>
      <w:r w:rsidRPr="002370F3">
        <w:rPr>
          <w:rFonts w:ascii="Times New Roman" w:eastAsia="Times New Roman" w:hAnsi="Times New Roman" w:cs="Times New Roman"/>
          <w:i/>
          <w:iCs/>
          <w:color w:val="000000"/>
          <w:sz w:val="24"/>
          <w:szCs w:val="24"/>
          <w:lang w:eastAsia="ru-RU"/>
        </w:rPr>
        <w:t>сравнивать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группировать</w:t>
      </w:r>
      <w:r w:rsidRPr="002370F3">
        <w:rPr>
          <w:rFonts w:ascii="Times New Roman" w:eastAsia="Times New Roman" w:hAnsi="Times New Roman" w:cs="Times New Roman"/>
          <w:color w:val="000000"/>
          <w:sz w:val="24"/>
          <w:szCs w:val="24"/>
          <w:lang w:eastAsia="ru-RU"/>
        </w:rPr>
        <w:t> геометрические фигуры, эталоны цвета.</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lastRenderedPageBreak/>
        <w:t>- регулятивных учебных действий:</w:t>
      </w:r>
    </w:p>
    <w:p w:rsidR="002370F3" w:rsidRPr="002370F3" w:rsidRDefault="002370F3" w:rsidP="002370F3">
      <w:pPr>
        <w:numPr>
          <w:ilvl w:val="0"/>
          <w:numId w:val="10"/>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Определять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формулировать</w:t>
      </w:r>
      <w:r w:rsidRPr="002370F3">
        <w:rPr>
          <w:rFonts w:ascii="Times New Roman" w:eastAsia="Times New Roman" w:hAnsi="Times New Roman" w:cs="Times New Roman"/>
          <w:color w:val="000000"/>
          <w:sz w:val="24"/>
          <w:szCs w:val="24"/>
          <w:lang w:eastAsia="ru-RU"/>
        </w:rPr>
        <w:t> цель деятельности   с помощью учителя.</w:t>
      </w:r>
    </w:p>
    <w:p w:rsidR="002370F3" w:rsidRPr="002370F3" w:rsidRDefault="002370F3" w:rsidP="002370F3">
      <w:pPr>
        <w:numPr>
          <w:ilvl w:val="0"/>
          <w:numId w:val="11"/>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Проговаривать</w:t>
      </w:r>
      <w:r w:rsidRPr="002370F3">
        <w:rPr>
          <w:rFonts w:ascii="Times New Roman" w:eastAsia="Times New Roman" w:hAnsi="Times New Roman" w:cs="Times New Roman"/>
          <w:color w:val="000000"/>
          <w:sz w:val="24"/>
          <w:szCs w:val="24"/>
          <w:lang w:eastAsia="ru-RU"/>
        </w:rPr>
        <w:t> последовательность действий.</w:t>
      </w:r>
    </w:p>
    <w:p w:rsidR="002370F3" w:rsidRPr="002370F3" w:rsidRDefault="002370F3" w:rsidP="002370F3">
      <w:pPr>
        <w:numPr>
          <w:ilvl w:val="0"/>
          <w:numId w:val="12"/>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w:t>
      </w:r>
      <w:r w:rsidRPr="002370F3">
        <w:rPr>
          <w:rFonts w:ascii="Times New Roman" w:eastAsia="Times New Roman" w:hAnsi="Times New Roman" w:cs="Times New Roman"/>
          <w:i/>
          <w:iCs/>
          <w:color w:val="000000"/>
          <w:sz w:val="24"/>
          <w:szCs w:val="24"/>
          <w:lang w:eastAsia="ru-RU"/>
        </w:rPr>
        <w:t>высказывать</w:t>
      </w:r>
      <w:r w:rsidRPr="002370F3">
        <w:rPr>
          <w:rFonts w:ascii="Times New Roman" w:eastAsia="Times New Roman" w:hAnsi="Times New Roman" w:cs="Times New Roman"/>
          <w:color w:val="000000"/>
          <w:sz w:val="24"/>
          <w:szCs w:val="24"/>
          <w:lang w:eastAsia="ru-RU"/>
        </w:rPr>
        <w:t> своё предположение (версию) на основе работы с иллюстрацией рабочей тетради.</w:t>
      </w:r>
    </w:p>
    <w:p w:rsidR="002370F3" w:rsidRPr="002370F3" w:rsidRDefault="002370F3" w:rsidP="002370F3">
      <w:pPr>
        <w:numPr>
          <w:ilvl w:val="0"/>
          <w:numId w:val="13"/>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w:t>
      </w:r>
      <w:r w:rsidRPr="002370F3">
        <w:rPr>
          <w:rFonts w:ascii="Times New Roman" w:eastAsia="Times New Roman" w:hAnsi="Times New Roman" w:cs="Times New Roman"/>
          <w:i/>
          <w:iCs/>
          <w:color w:val="000000"/>
          <w:sz w:val="24"/>
          <w:szCs w:val="24"/>
          <w:lang w:eastAsia="ru-RU"/>
        </w:rPr>
        <w:t>работать</w:t>
      </w:r>
      <w:r w:rsidRPr="002370F3">
        <w:rPr>
          <w:rFonts w:ascii="Times New Roman" w:eastAsia="Times New Roman" w:hAnsi="Times New Roman" w:cs="Times New Roman"/>
          <w:color w:val="000000"/>
          <w:sz w:val="24"/>
          <w:szCs w:val="24"/>
          <w:lang w:eastAsia="ru-RU"/>
        </w:rPr>
        <w:t> по предложенному учителем плану.</w:t>
      </w:r>
    </w:p>
    <w:p w:rsidR="002370F3" w:rsidRPr="002370F3" w:rsidRDefault="002370F3" w:rsidP="002370F3">
      <w:pPr>
        <w:numPr>
          <w:ilvl w:val="0"/>
          <w:numId w:val="14"/>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w:t>
      </w:r>
      <w:proofErr w:type="spellStart"/>
      <w:r w:rsidRPr="002370F3">
        <w:rPr>
          <w:rFonts w:ascii="Times New Roman" w:eastAsia="Times New Roman" w:hAnsi="Times New Roman" w:cs="Times New Roman"/>
          <w:i/>
          <w:iCs/>
          <w:color w:val="000000"/>
          <w:sz w:val="24"/>
          <w:szCs w:val="24"/>
          <w:lang w:eastAsia="ru-RU"/>
        </w:rPr>
        <w:t>отличать</w:t>
      </w:r>
      <w:r w:rsidRPr="002370F3">
        <w:rPr>
          <w:rFonts w:ascii="Times New Roman" w:eastAsia="Times New Roman" w:hAnsi="Times New Roman" w:cs="Times New Roman"/>
          <w:color w:val="000000"/>
          <w:sz w:val="24"/>
          <w:szCs w:val="24"/>
          <w:lang w:eastAsia="ru-RU"/>
        </w:rPr>
        <w:t>верно</w:t>
      </w:r>
      <w:proofErr w:type="spellEnd"/>
      <w:r w:rsidRPr="002370F3">
        <w:rPr>
          <w:rFonts w:ascii="Times New Roman" w:eastAsia="Times New Roman" w:hAnsi="Times New Roman" w:cs="Times New Roman"/>
          <w:color w:val="000000"/>
          <w:sz w:val="24"/>
          <w:szCs w:val="24"/>
          <w:lang w:eastAsia="ru-RU"/>
        </w:rPr>
        <w:t xml:space="preserve"> выполненное задание от неверного.</w:t>
      </w:r>
    </w:p>
    <w:p w:rsidR="002370F3" w:rsidRPr="002370F3" w:rsidRDefault="002370F3" w:rsidP="002370F3">
      <w:pPr>
        <w:numPr>
          <w:ilvl w:val="0"/>
          <w:numId w:val="15"/>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совместно с учителем и другими учениками </w:t>
      </w:r>
      <w:r w:rsidRPr="002370F3">
        <w:rPr>
          <w:rFonts w:ascii="Times New Roman" w:eastAsia="Times New Roman" w:hAnsi="Times New Roman" w:cs="Times New Roman"/>
          <w:i/>
          <w:iCs/>
          <w:color w:val="000000"/>
          <w:sz w:val="24"/>
          <w:szCs w:val="24"/>
          <w:lang w:eastAsia="ru-RU"/>
        </w:rPr>
        <w:t>давать</w:t>
      </w:r>
      <w:r w:rsidRPr="002370F3">
        <w:rPr>
          <w:rFonts w:ascii="Times New Roman" w:eastAsia="Times New Roman" w:hAnsi="Times New Roman" w:cs="Times New Roman"/>
          <w:color w:val="000000"/>
          <w:sz w:val="24"/>
          <w:szCs w:val="24"/>
          <w:lang w:eastAsia="ru-RU"/>
        </w:rPr>
        <w:t> эмоциональную </w:t>
      </w:r>
      <w:r w:rsidRPr="002370F3">
        <w:rPr>
          <w:rFonts w:ascii="Times New Roman" w:eastAsia="Times New Roman" w:hAnsi="Times New Roman" w:cs="Times New Roman"/>
          <w:i/>
          <w:iCs/>
          <w:color w:val="000000"/>
          <w:sz w:val="24"/>
          <w:szCs w:val="24"/>
          <w:lang w:eastAsia="ru-RU"/>
        </w:rPr>
        <w:t>оценку</w:t>
      </w:r>
      <w:r w:rsidRPr="002370F3">
        <w:rPr>
          <w:rFonts w:ascii="Times New Roman" w:eastAsia="Times New Roman" w:hAnsi="Times New Roman" w:cs="Times New Roman"/>
          <w:color w:val="000000"/>
          <w:sz w:val="24"/>
          <w:szCs w:val="24"/>
          <w:lang w:eastAsia="ru-RU"/>
        </w:rPr>
        <w:t> деятельности товарищей.</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 коммуникативных учебных действий:</w:t>
      </w:r>
    </w:p>
    <w:p w:rsidR="002370F3" w:rsidRPr="002370F3" w:rsidRDefault="002370F3" w:rsidP="002370F3">
      <w:pPr>
        <w:numPr>
          <w:ilvl w:val="0"/>
          <w:numId w:val="16"/>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Донести свою позицию до других:</w:t>
      </w:r>
      <w:r w:rsidRPr="002370F3">
        <w:rPr>
          <w:rFonts w:ascii="Times New Roman" w:eastAsia="Times New Roman" w:hAnsi="Times New Roman" w:cs="Times New Roman"/>
          <w:i/>
          <w:iCs/>
          <w:color w:val="000000"/>
          <w:sz w:val="24"/>
          <w:szCs w:val="24"/>
          <w:lang w:eastAsia="ru-RU"/>
        </w:rPr>
        <w:t> оформлять</w:t>
      </w:r>
      <w:r w:rsidRPr="002370F3">
        <w:rPr>
          <w:rFonts w:ascii="Times New Roman" w:eastAsia="Times New Roman" w:hAnsi="Times New Roman" w:cs="Times New Roman"/>
          <w:color w:val="000000"/>
          <w:sz w:val="24"/>
          <w:szCs w:val="24"/>
          <w:lang w:eastAsia="ru-RU"/>
        </w:rPr>
        <w:t> свою мысль в устной форме (на уровне одного предложения или небольшого текста).</w:t>
      </w:r>
    </w:p>
    <w:p w:rsidR="002370F3" w:rsidRPr="002370F3" w:rsidRDefault="002370F3" w:rsidP="002370F3">
      <w:pPr>
        <w:numPr>
          <w:ilvl w:val="0"/>
          <w:numId w:val="17"/>
        </w:numPr>
        <w:shd w:val="clear" w:color="auto" w:fill="FFFFFF"/>
        <w:spacing w:before="30" w:after="30" w:line="240" w:lineRule="auto"/>
        <w:ind w:left="1006"/>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Слушать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понимать</w:t>
      </w:r>
      <w:r w:rsidRPr="002370F3">
        <w:rPr>
          <w:rFonts w:ascii="Times New Roman" w:eastAsia="Times New Roman" w:hAnsi="Times New Roman" w:cs="Times New Roman"/>
          <w:color w:val="000000"/>
          <w:sz w:val="24"/>
          <w:szCs w:val="24"/>
          <w:lang w:eastAsia="ru-RU"/>
        </w:rPr>
        <w:t> речь других.</w:t>
      </w:r>
    </w:p>
    <w:p w:rsidR="002370F3" w:rsidRPr="002370F3" w:rsidRDefault="002370F3" w:rsidP="002370F3">
      <w:pPr>
        <w:numPr>
          <w:ilvl w:val="0"/>
          <w:numId w:val="18"/>
        </w:numPr>
        <w:shd w:val="clear" w:color="auto" w:fill="FFFFFF"/>
        <w:spacing w:before="30" w:after="30" w:line="240" w:lineRule="auto"/>
        <w:ind w:left="1006"/>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Читать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пересказывать</w:t>
      </w:r>
      <w:r w:rsidRPr="002370F3">
        <w:rPr>
          <w:rFonts w:ascii="Times New Roman" w:eastAsia="Times New Roman" w:hAnsi="Times New Roman" w:cs="Times New Roman"/>
          <w:color w:val="000000"/>
          <w:sz w:val="24"/>
          <w:szCs w:val="24"/>
          <w:lang w:eastAsia="ru-RU"/>
        </w:rPr>
        <w:t> текст.</w:t>
      </w:r>
    </w:p>
    <w:p w:rsidR="002370F3" w:rsidRPr="002370F3" w:rsidRDefault="002370F3" w:rsidP="002370F3">
      <w:pPr>
        <w:numPr>
          <w:ilvl w:val="0"/>
          <w:numId w:val="19"/>
        </w:numPr>
        <w:shd w:val="clear" w:color="auto" w:fill="FFFFFF"/>
        <w:spacing w:before="30" w:after="30" w:line="240" w:lineRule="auto"/>
        <w:ind w:left="1006"/>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Уметь обратиться </w:t>
      </w:r>
      <w:proofErr w:type="gramStart"/>
      <w:r w:rsidRPr="002370F3">
        <w:rPr>
          <w:rFonts w:ascii="Times New Roman" w:eastAsia="Times New Roman" w:hAnsi="Times New Roman" w:cs="Times New Roman"/>
          <w:color w:val="000000"/>
          <w:sz w:val="24"/>
          <w:szCs w:val="24"/>
          <w:lang w:eastAsia="ru-RU"/>
        </w:rPr>
        <w:t>ко</w:t>
      </w:r>
      <w:proofErr w:type="gramEnd"/>
      <w:r w:rsidRPr="002370F3">
        <w:rPr>
          <w:rFonts w:ascii="Times New Roman" w:eastAsia="Times New Roman" w:hAnsi="Times New Roman" w:cs="Times New Roman"/>
          <w:color w:val="000000"/>
          <w:sz w:val="24"/>
          <w:szCs w:val="24"/>
          <w:lang w:eastAsia="ru-RU"/>
        </w:rPr>
        <w:t xml:space="preserve"> взрослому за помощью.</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   Совместно договариваться о правилах</w:t>
      </w:r>
    </w:p>
    <w:p w:rsidR="002370F3" w:rsidRPr="002370F3" w:rsidRDefault="002370F3" w:rsidP="002370F3">
      <w:pPr>
        <w:shd w:val="clear" w:color="auto" w:fill="FFFFFF"/>
        <w:spacing w:line="240" w:lineRule="auto"/>
        <w:ind w:firstLine="568"/>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Оценка  планируемых результатов освоения программы</w:t>
      </w:r>
    </w:p>
    <w:tbl>
      <w:tblPr>
        <w:tblW w:w="12158" w:type="dxa"/>
        <w:tblInd w:w="-108" w:type="dxa"/>
        <w:tblCellMar>
          <w:top w:w="15" w:type="dxa"/>
          <w:left w:w="15" w:type="dxa"/>
          <w:bottom w:w="15" w:type="dxa"/>
          <w:right w:w="15" w:type="dxa"/>
        </w:tblCellMar>
        <w:tblLook w:val="04A0" w:firstRow="1" w:lastRow="0" w:firstColumn="1" w:lastColumn="0" w:noHBand="0" w:noVBand="1"/>
      </w:tblPr>
      <w:tblGrid>
        <w:gridCol w:w="643"/>
        <w:gridCol w:w="2098"/>
        <w:gridCol w:w="1834"/>
        <w:gridCol w:w="7583"/>
      </w:tblGrid>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п.п</w:t>
            </w:r>
            <w:proofErr w:type="spellEnd"/>
            <w:r w:rsidRPr="002370F3">
              <w:rPr>
                <w:rFonts w:ascii="Times New Roman" w:eastAsia="Times New Roman" w:hAnsi="Times New Roman" w:cs="Times New Roman"/>
                <w:color w:val="000000"/>
                <w:sz w:val="24"/>
                <w:szCs w:val="24"/>
                <w:lang w:eastAsia="ru-RU"/>
              </w:rPr>
              <w:t>.</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Тема раздела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Форма</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Ожидаемый результат</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Кинестетическое восприятие</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 уровень – знание </w:t>
            </w:r>
            <w:r w:rsidRPr="002370F3">
              <w:rPr>
                <w:rFonts w:ascii="Times New Roman" w:eastAsia="Times New Roman" w:hAnsi="Times New Roman" w:cs="Times New Roman"/>
                <w:color w:val="04070C"/>
                <w:sz w:val="24"/>
                <w:szCs w:val="24"/>
                <w:lang w:eastAsia="ru-RU"/>
              </w:rPr>
              <w:t xml:space="preserve">правил пользования письменными принадлежностями; </w:t>
            </w:r>
            <w:proofErr w:type="spellStart"/>
            <w:r w:rsidRPr="002370F3">
              <w:rPr>
                <w:rFonts w:ascii="Times New Roman" w:eastAsia="Times New Roman" w:hAnsi="Times New Roman" w:cs="Times New Roman"/>
                <w:color w:val="04070C"/>
                <w:sz w:val="24"/>
                <w:szCs w:val="24"/>
                <w:lang w:eastAsia="ru-RU"/>
              </w:rPr>
              <w:t>кинезиологических</w:t>
            </w:r>
            <w:proofErr w:type="spellEnd"/>
            <w:r w:rsidRPr="002370F3">
              <w:rPr>
                <w:rFonts w:ascii="Times New Roman" w:eastAsia="Times New Roman" w:hAnsi="Times New Roman" w:cs="Times New Roman"/>
                <w:color w:val="04070C"/>
                <w:sz w:val="24"/>
                <w:szCs w:val="24"/>
                <w:lang w:eastAsia="ru-RU"/>
              </w:rPr>
              <w:t xml:space="preserve"> упражнений. специальных обследующих движени</w:t>
            </w:r>
            <w:proofErr w:type="gramStart"/>
            <w:r w:rsidRPr="002370F3">
              <w:rPr>
                <w:rFonts w:ascii="Times New Roman" w:eastAsia="Times New Roman" w:hAnsi="Times New Roman" w:cs="Times New Roman"/>
                <w:color w:val="04070C"/>
                <w:sz w:val="24"/>
                <w:szCs w:val="24"/>
                <w:lang w:eastAsia="ru-RU"/>
              </w:rPr>
              <w:t>й(</w:t>
            </w:r>
            <w:proofErr w:type="gramEnd"/>
            <w:r w:rsidRPr="002370F3">
              <w:rPr>
                <w:rFonts w:ascii="Times New Roman" w:eastAsia="Times New Roman" w:hAnsi="Times New Roman" w:cs="Times New Roman"/>
                <w:color w:val="04070C"/>
                <w:sz w:val="24"/>
                <w:szCs w:val="24"/>
                <w:lang w:eastAsia="ru-RU"/>
              </w:rPr>
              <w:t>поглаживание, разминание, постукивание, сжимание и др.), обозначение отдельными словами свойства и качества используемого материала, признаки предмета.</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 уровень – умения правильно пользоваться письменными принадлежностями, копировать несложные изображения, распознавать основные эмоции; выполнять несложные графические работы под диктовку педагога; составлять предмет из частей</w:t>
            </w:r>
            <w:proofErr w:type="gramStart"/>
            <w:r w:rsidRPr="002370F3">
              <w:rPr>
                <w:rFonts w:ascii="Times New Roman" w:eastAsia="Times New Roman" w:hAnsi="Times New Roman" w:cs="Times New Roman"/>
                <w:color w:val="000000"/>
                <w:sz w:val="24"/>
                <w:szCs w:val="24"/>
                <w:lang w:eastAsia="ru-RU"/>
              </w:rPr>
              <w:t>.</w:t>
            </w:r>
            <w:proofErr w:type="gramEnd"/>
            <w:r w:rsidRPr="002370F3">
              <w:rPr>
                <w:rFonts w:ascii="Times New Roman" w:eastAsia="Times New Roman" w:hAnsi="Times New Roman" w:cs="Times New Roman"/>
                <w:color w:val="000000"/>
                <w:sz w:val="24"/>
                <w:szCs w:val="24"/>
                <w:lang w:eastAsia="ru-RU"/>
              </w:rPr>
              <w:t xml:space="preserve"> </w:t>
            </w:r>
            <w:proofErr w:type="gramStart"/>
            <w:r w:rsidRPr="002370F3">
              <w:rPr>
                <w:rFonts w:ascii="Times New Roman" w:eastAsia="Times New Roman" w:hAnsi="Times New Roman" w:cs="Times New Roman"/>
                <w:color w:val="000000"/>
                <w:sz w:val="24"/>
                <w:szCs w:val="24"/>
                <w:lang w:eastAsia="ru-RU"/>
              </w:rPr>
              <w:t>о</w:t>
            </w:r>
            <w:proofErr w:type="gramEnd"/>
            <w:r w:rsidRPr="002370F3">
              <w:rPr>
                <w:rFonts w:ascii="Times New Roman" w:eastAsia="Times New Roman" w:hAnsi="Times New Roman" w:cs="Times New Roman"/>
                <w:color w:val="000000"/>
                <w:sz w:val="24"/>
                <w:szCs w:val="24"/>
                <w:lang w:eastAsia="ru-RU"/>
              </w:rPr>
              <w:t>пределять на ощупь величину хорошо знакомых предметов, целенаправленно выполнять действия по инструкции педагога; составлять предмет из 2—3 частей.</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w:t>
            </w:r>
            <w:proofErr w:type="gramStart"/>
            <w:r w:rsidRPr="002370F3">
              <w:rPr>
                <w:rFonts w:ascii="Times New Roman" w:eastAsia="Times New Roman" w:hAnsi="Times New Roman" w:cs="Times New Roman"/>
                <w:color w:val="000000"/>
                <w:sz w:val="24"/>
                <w:szCs w:val="24"/>
                <w:lang w:eastAsia="ru-RU"/>
              </w:rPr>
              <w:t>обучающимися</w:t>
            </w:r>
            <w:proofErr w:type="gramEnd"/>
            <w:r w:rsidRPr="002370F3">
              <w:rPr>
                <w:rFonts w:ascii="Times New Roman" w:eastAsia="Times New Roman" w:hAnsi="Times New Roman" w:cs="Times New Roman"/>
                <w:color w:val="000000"/>
                <w:sz w:val="24"/>
                <w:szCs w:val="24"/>
                <w:lang w:eastAsia="ru-RU"/>
              </w:rPr>
              <w:t xml:space="preserve"> с умственной отсталостью начального опыта самостоятельного общественного действия, формирование  социально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2</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Восприятие вкуса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proofErr w:type="gramStart"/>
            <w:r w:rsidRPr="002370F3">
              <w:rPr>
                <w:rFonts w:ascii="Times New Roman" w:eastAsia="Times New Roman" w:hAnsi="Times New Roman" w:cs="Times New Roman"/>
                <w:color w:val="000000"/>
                <w:sz w:val="24"/>
                <w:szCs w:val="24"/>
                <w:lang w:eastAsia="ru-RU"/>
              </w:rPr>
              <w:t>1 уровень – знание </w:t>
            </w:r>
            <w:r w:rsidRPr="002370F3">
              <w:rPr>
                <w:rFonts w:ascii="Times New Roman" w:eastAsia="Times New Roman" w:hAnsi="Times New Roman" w:cs="Times New Roman"/>
                <w:color w:val="04070C"/>
                <w:sz w:val="24"/>
                <w:szCs w:val="24"/>
                <w:lang w:eastAsia="ru-RU"/>
              </w:rPr>
              <w:t>особого свойства  предмета - «вкус», продуктов, которые могут нанести вред здоровью (ядовитые грибы, ягоды, уксус и т.п.); основных вкусов: горький - сладкий, сырое – вареное.  </w:t>
            </w:r>
            <w:proofErr w:type="gramEnd"/>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 уровень – умения </w:t>
            </w:r>
            <w:r w:rsidRPr="002370F3">
              <w:rPr>
                <w:rFonts w:ascii="Times New Roman" w:eastAsia="Times New Roman" w:hAnsi="Times New Roman" w:cs="Times New Roman"/>
                <w:color w:val="04070C"/>
                <w:sz w:val="24"/>
                <w:szCs w:val="24"/>
                <w:lang w:eastAsia="ru-RU"/>
              </w:rPr>
              <w:t>- сравнивать и различать разные вкусы;</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w:t>
            </w:r>
            <w:proofErr w:type="gramStart"/>
            <w:r w:rsidRPr="002370F3">
              <w:rPr>
                <w:rFonts w:ascii="Times New Roman" w:eastAsia="Times New Roman" w:hAnsi="Times New Roman" w:cs="Times New Roman"/>
                <w:color w:val="000000"/>
                <w:sz w:val="24"/>
                <w:szCs w:val="24"/>
                <w:lang w:eastAsia="ru-RU"/>
              </w:rPr>
              <w:t>обучающимися</w:t>
            </w:r>
            <w:proofErr w:type="gramEnd"/>
            <w:r w:rsidRPr="002370F3">
              <w:rPr>
                <w:rFonts w:ascii="Times New Roman" w:eastAsia="Times New Roman" w:hAnsi="Times New Roman" w:cs="Times New Roman"/>
                <w:color w:val="000000"/>
                <w:sz w:val="24"/>
                <w:szCs w:val="24"/>
                <w:lang w:eastAsia="ru-RU"/>
              </w:rPr>
              <w:t xml:space="preserve"> с умственной отсталостью начального опыта самостоятельного общественного действия, формирование  социально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3</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Восприятие запаха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 уровень – знание </w:t>
            </w:r>
            <w:r w:rsidRPr="002370F3">
              <w:rPr>
                <w:rFonts w:ascii="Times New Roman" w:eastAsia="Times New Roman" w:hAnsi="Times New Roman" w:cs="Times New Roman"/>
                <w:color w:val="04070C"/>
                <w:sz w:val="24"/>
                <w:szCs w:val="24"/>
                <w:lang w:eastAsia="ru-RU"/>
              </w:rPr>
              <w:t xml:space="preserve">особого свойства  предмета «запах», знание </w:t>
            </w:r>
            <w:proofErr w:type="gramStart"/>
            <w:r w:rsidRPr="002370F3">
              <w:rPr>
                <w:rFonts w:ascii="Times New Roman" w:eastAsia="Times New Roman" w:hAnsi="Times New Roman" w:cs="Times New Roman"/>
                <w:color w:val="04070C"/>
                <w:sz w:val="24"/>
                <w:szCs w:val="24"/>
                <w:lang w:eastAsia="ru-RU"/>
              </w:rPr>
              <w:t>приятных-неприятных</w:t>
            </w:r>
            <w:proofErr w:type="gramEnd"/>
            <w:r w:rsidRPr="002370F3">
              <w:rPr>
                <w:rFonts w:ascii="Times New Roman" w:eastAsia="Times New Roman" w:hAnsi="Times New Roman" w:cs="Times New Roman"/>
                <w:color w:val="04070C"/>
                <w:sz w:val="24"/>
                <w:szCs w:val="24"/>
                <w:lang w:eastAsia="ru-RU"/>
              </w:rPr>
              <w:t xml:space="preserve"> ароматов и запахов.</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2уровень-</w:t>
            </w:r>
            <w:r w:rsidRPr="002370F3">
              <w:rPr>
                <w:rFonts w:ascii="Times New Roman" w:eastAsia="Times New Roman" w:hAnsi="Times New Roman" w:cs="Times New Roman"/>
                <w:color w:val="04070C"/>
                <w:sz w:val="24"/>
                <w:szCs w:val="24"/>
                <w:lang w:eastAsia="ru-RU"/>
              </w:rPr>
              <w:t>умения сравнивать и различать простые запахи (приятные  - неприятные);</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3уровен</w:t>
            </w:r>
            <w:proofErr w:type="gramStart"/>
            <w:r w:rsidRPr="002370F3">
              <w:rPr>
                <w:rFonts w:ascii="Times New Roman" w:eastAsia="Times New Roman" w:hAnsi="Times New Roman" w:cs="Times New Roman"/>
                <w:color w:val="000000"/>
                <w:sz w:val="24"/>
                <w:szCs w:val="24"/>
                <w:lang w:eastAsia="ru-RU"/>
              </w:rPr>
              <w:t>ь-</w:t>
            </w:r>
            <w:proofErr w:type="gramEnd"/>
            <w:r w:rsidRPr="002370F3">
              <w:rPr>
                <w:rFonts w:ascii="Times New Roman" w:eastAsia="Times New Roman" w:hAnsi="Times New Roman" w:cs="Times New Roman"/>
                <w:color w:val="000000"/>
                <w:sz w:val="24"/>
                <w:szCs w:val="24"/>
                <w:lang w:eastAsia="ru-RU"/>
              </w:rPr>
              <w:t xml:space="preserve"> получение обучающимися с умственной отсталостью начального опыта самостоятельного общественного действия, формирование  социально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Зрительно восприятие</w:t>
            </w:r>
            <w:r w:rsidRPr="002370F3">
              <w:rPr>
                <w:rFonts w:ascii="Times New Roman" w:eastAsia="Times New Roman" w:hAnsi="Times New Roman" w:cs="Times New Roman"/>
                <w:color w:val="000000"/>
                <w:sz w:val="24"/>
                <w:szCs w:val="24"/>
                <w:shd w:val="clear" w:color="auto" w:fill="FFFF00"/>
                <w:lang w:eastAsia="ru-RU"/>
              </w:rPr>
              <w:t> </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1уровень – знания </w:t>
            </w:r>
            <w:r w:rsidRPr="002370F3">
              <w:rPr>
                <w:rFonts w:ascii="Times New Roman" w:eastAsia="Times New Roman" w:hAnsi="Times New Roman" w:cs="Times New Roman"/>
                <w:color w:val="04070C"/>
                <w:sz w:val="24"/>
                <w:szCs w:val="24"/>
                <w:lang w:eastAsia="ru-RU"/>
              </w:rPr>
              <w:t>правила целенаправленного рассматривания объекта: вычленение сначала основных элементов, затем его деталей, определение их соотношений.</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2 уровень – умения выделять в объекте составляющие его части, пропорции, строение;- распознавать основные </w:t>
            </w:r>
            <w:proofErr w:type="spellStart"/>
            <w:r w:rsidRPr="002370F3">
              <w:rPr>
                <w:rFonts w:ascii="Times New Roman" w:eastAsia="Times New Roman" w:hAnsi="Times New Roman" w:cs="Times New Roman"/>
                <w:color w:val="000000"/>
                <w:sz w:val="24"/>
                <w:szCs w:val="24"/>
                <w:lang w:eastAsia="ru-RU"/>
              </w:rPr>
              <w:t>эмоции</w:t>
            </w:r>
            <w:proofErr w:type="gramStart"/>
            <w:r w:rsidRPr="002370F3">
              <w:rPr>
                <w:rFonts w:ascii="Times New Roman" w:eastAsia="Times New Roman" w:hAnsi="Times New Roman" w:cs="Times New Roman"/>
                <w:color w:val="000000"/>
                <w:sz w:val="24"/>
                <w:szCs w:val="24"/>
                <w:lang w:eastAsia="ru-RU"/>
              </w:rPr>
              <w:t>;у</w:t>
            </w:r>
            <w:proofErr w:type="gramEnd"/>
            <w:r w:rsidRPr="002370F3">
              <w:rPr>
                <w:rFonts w:ascii="Times New Roman" w:eastAsia="Times New Roman" w:hAnsi="Times New Roman" w:cs="Times New Roman"/>
                <w:color w:val="000000"/>
                <w:sz w:val="24"/>
                <w:szCs w:val="24"/>
                <w:lang w:eastAsia="ru-RU"/>
              </w:rPr>
              <w:t>знавать</w:t>
            </w:r>
            <w:proofErr w:type="spellEnd"/>
            <w:r w:rsidRPr="002370F3">
              <w:rPr>
                <w:rFonts w:ascii="Times New Roman" w:eastAsia="Times New Roman" w:hAnsi="Times New Roman" w:cs="Times New Roman"/>
                <w:color w:val="000000"/>
                <w:sz w:val="24"/>
                <w:szCs w:val="24"/>
                <w:lang w:eastAsia="ru-RU"/>
              </w:rPr>
              <w:t xml:space="preserve"> предмет по </w:t>
            </w:r>
            <w:proofErr w:type="spellStart"/>
            <w:r w:rsidRPr="002370F3">
              <w:rPr>
                <w:rFonts w:ascii="Times New Roman" w:eastAsia="Times New Roman" w:hAnsi="Times New Roman" w:cs="Times New Roman"/>
                <w:color w:val="000000"/>
                <w:sz w:val="24"/>
                <w:szCs w:val="24"/>
                <w:lang w:eastAsia="ru-RU"/>
              </w:rPr>
              <w:t>части;выделять</w:t>
            </w:r>
            <w:proofErr w:type="spellEnd"/>
            <w:r w:rsidRPr="002370F3">
              <w:rPr>
                <w:rFonts w:ascii="Times New Roman" w:eastAsia="Times New Roman" w:hAnsi="Times New Roman" w:cs="Times New Roman"/>
                <w:color w:val="000000"/>
                <w:sz w:val="24"/>
                <w:szCs w:val="24"/>
                <w:lang w:eastAsia="ru-RU"/>
              </w:rPr>
              <w:t xml:space="preserve"> предмет из </w:t>
            </w:r>
            <w:proofErr w:type="spellStart"/>
            <w:r w:rsidRPr="002370F3">
              <w:rPr>
                <w:rFonts w:ascii="Times New Roman" w:eastAsia="Times New Roman" w:hAnsi="Times New Roman" w:cs="Times New Roman"/>
                <w:color w:val="000000"/>
                <w:sz w:val="24"/>
                <w:szCs w:val="24"/>
                <w:lang w:eastAsia="ru-RU"/>
              </w:rPr>
              <w:t>группы;определять</w:t>
            </w:r>
            <w:proofErr w:type="spellEnd"/>
            <w:r w:rsidRPr="002370F3">
              <w:rPr>
                <w:rFonts w:ascii="Times New Roman" w:eastAsia="Times New Roman" w:hAnsi="Times New Roman" w:cs="Times New Roman"/>
                <w:color w:val="000000"/>
                <w:sz w:val="24"/>
                <w:szCs w:val="24"/>
                <w:lang w:eastAsia="ru-RU"/>
              </w:rPr>
              <w:t xml:space="preserve"> картинку к заданному </w:t>
            </w:r>
            <w:proofErr w:type="spellStart"/>
            <w:r w:rsidRPr="002370F3">
              <w:rPr>
                <w:rFonts w:ascii="Times New Roman" w:eastAsia="Times New Roman" w:hAnsi="Times New Roman" w:cs="Times New Roman"/>
                <w:color w:val="000000"/>
                <w:sz w:val="24"/>
                <w:szCs w:val="24"/>
                <w:lang w:eastAsia="ru-RU"/>
              </w:rPr>
              <w:t>эталону;находить</w:t>
            </w:r>
            <w:proofErr w:type="spellEnd"/>
            <w:r w:rsidRPr="002370F3">
              <w:rPr>
                <w:rFonts w:ascii="Times New Roman" w:eastAsia="Times New Roman" w:hAnsi="Times New Roman" w:cs="Times New Roman"/>
                <w:color w:val="000000"/>
                <w:sz w:val="24"/>
                <w:szCs w:val="24"/>
                <w:lang w:eastAsia="ru-RU"/>
              </w:rPr>
              <w:t xml:space="preserve"> различия и сходство в двух аналогичных сюжетных картинках; делать элементарные обобщения на основе сравнения и различения предметов и их изображений.</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w:t>
            </w:r>
            <w:proofErr w:type="gramStart"/>
            <w:r w:rsidRPr="002370F3">
              <w:rPr>
                <w:rFonts w:ascii="Times New Roman" w:eastAsia="Times New Roman" w:hAnsi="Times New Roman" w:cs="Times New Roman"/>
                <w:color w:val="000000"/>
                <w:sz w:val="24"/>
                <w:szCs w:val="24"/>
                <w:lang w:eastAsia="ru-RU"/>
              </w:rPr>
              <w:t>обучающимися</w:t>
            </w:r>
            <w:proofErr w:type="gramEnd"/>
            <w:r w:rsidRPr="002370F3">
              <w:rPr>
                <w:rFonts w:ascii="Times New Roman" w:eastAsia="Times New Roman" w:hAnsi="Times New Roman" w:cs="Times New Roman"/>
                <w:color w:val="000000"/>
                <w:sz w:val="24"/>
                <w:szCs w:val="24"/>
                <w:lang w:eastAsia="ru-RU"/>
              </w:rPr>
              <w:t xml:space="preserve"> с умственной отсталостью начального опыта самостоятельного общественного действия, формирование  социально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5</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Слуховое восприятие</w:t>
            </w:r>
            <w:r w:rsidRPr="002370F3">
              <w:rPr>
                <w:rFonts w:ascii="Times New Roman" w:eastAsia="Times New Roman" w:hAnsi="Times New Roman" w:cs="Times New Roman"/>
                <w:color w:val="000000"/>
                <w:sz w:val="24"/>
                <w:szCs w:val="24"/>
                <w:shd w:val="clear" w:color="auto" w:fill="FFFF00"/>
                <w:lang w:eastAsia="ru-RU"/>
              </w:rPr>
              <w:t> </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ind w:hanging="20"/>
              <w:jc w:val="both"/>
              <w:rPr>
                <w:rFonts w:ascii="Calibri" w:eastAsia="Times New Roman" w:hAnsi="Calibri" w:cs="Times New Roman"/>
                <w:color w:val="000000"/>
                <w:lang w:eastAsia="ru-RU"/>
              </w:rPr>
            </w:pPr>
            <w:proofErr w:type="gramStart"/>
            <w:r w:rsidRPr="002370F3">
              <w:rPr>
                <w:rFonts w:ascii="Times New Roman" w:eastAsia="Times New Roman" w:hAnsi="Times New Roman" w:cs="Times New Roman"/>
                <w:color w:val="000000"/>
                <w:sz w:val="24"/>
                <w:szCs w:val="24"/>
                <w:lang w:eastAsia="ru-RU"/>
              </w:rPr>
              <w:t>1уровень – знания </w:t>
            </w:r>
            <w:r w:rsidRPr="002370F3">
              <w:rPr>
                <w:rFonts w:ascii="Times New Roman" w:eastAsia="Times New Roman" w:hAnsi="Times New Roman" w:cs="Times New Roman"/>
                <w:color w:val="04070C"/>
                <w:sz w:val="24"/>
                <w:szCs w:val="24"/>
                <w:lang w:eastAsia="ru-RU"/>
              </w:rPr>
              <w:t>шумов: шуршание, скрип, шелест, стук, пение птиц, шум поезда, машины.</w:t>
            </w:r>
            <w:proofErr w:type="gramEnd"/>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2 уровень </w:t>
            </w:r>
            <w:proofErr w:type="gramStart"/>
            <w:r w:rsidRPr="002370F3">
              <w:rPr>
                <w:rFonts w:ascii="Times New Roman" w:eastAsia="Times New Roman" w:hAnsi="Times New Roman" w:cs="Times New Roman"/>
                <w:color w:val="000000"/>
                <w:sz w:val="24"/>
                <w:szCs w:val="24"/>
                <w:lang w:eastAsia="ru-RU"/>
              </w:rPr>
              <w:t>–у</w:t>
            </w:r>
            <w:proofErr w:type="gramEnd"/>
            <w:r w:rsidRPr="002370F3">
              <w:rPr>
                <w:rFonts w:ascii="Times New Roman" w:eastAsia="Times New Roman" w:hAnsi="Times New Roman" w:cs="Times New Roman"/>
                <w:color w:val="000000"/>
                <w:sz w:val="24"/>
                <w:szCs w:val="24"/>
                <w:lang w:eastAsia="ru-RU"/>
              </w:rPr>
              <w:t>мения </w:t>
            </w:r>
            <w:r w:rsidRPr="002370F3">
              <w:rPr>
                <w:rFonts w:ascii="Times New Roman" w:eastAsia="Times New Roman" w:hAnsi="Times New Roman" w:cs="Times New Roman"/>
                <w:color w:val="04070C"/>
                <w:sz w:val="24"/>
                <w:szCs w:val="24"/>
                <w:lang w:eastAsia="ru-RU"/>
              </w:rPr>
              <w:t xml:space="preserve">различать речевые и неречевые </w:t>
            </w:r>
            <w:proofErr w:type="spellStart"/>
            <w:r w:rsidRPr="002370F3">
              <w:rPr>
                <w:rFonts w:ascii="Times New Roman" w:eastAsia="Times New Roman" w:hAnsi="Times New Roman" w:cs="Times New Roman"/>
                <w:color w:val="04070C"/>
                <w:sz w:val="24"/>
                <w:szCs w:val="24"/>
                <w:lang w:eastAsia="ru-RU"/>
              </w:rPr>
              <w:t>звуки;выполнять</w:t>
            </w:r>
            <w:proofErr w:type="spellEnd"/>
            <w:r w:rsidRPr="002370F3">
              <w:rPr>
                <w:rFonts w:ascii="Times New Roman" w:eastAsia="Times New Roman" w:hAnsi="Times New Roman" w:cs="Times New Roman"/>
                <w:color w:val="04070C"/>
                <w:sz w:val="24"/>
                <w:szCs w:val="24"/>
                <w:lang w:eastAsia="ru-RU"/>
              </w:rPr>
              <w:t xml:space="preserve"> упражнения в определенном ритме и </w:t>
            </w:r>
            <w:proofErr w:type="spellStart"/>
            <w:r w:rsidRPr="002370F3">
              <w:rPr>
                <w:rFonts w:ascii="Times New Roman" w:eastAsia="Times New Roman" w:hAnsi="Times New Roman" w:cs="Times New Roman"/>
                <w:color w:val="04070C"/>
                <w:sz w:val="24"/>
                <w:szCs w:val="24"/>
                <w:lang w:eastAsia="ru-RU"/>
              </w:rPr>
              <w:t>темпе;сравнивать</w:t>
            </w:r>
            <w:proofErr w:type="spellEnd"/>
            <w:r w:rsidRPr="002370F3">
              <w:rPr>
                <w:rFonts w:ascii="Times New Roman" w:eastAsia="Times New Roman" w:hAnsi="Times New Roman" w:cs="Times New Roman"/>
                <w:color w:val="04070C"/>
                <w:sz w:val="24"/>
                <w:szCs w:val="24"/>
                <w:lang w:eastAsia="ru-RU"/>
              </w:rPr>
              <w:t xml:space="preserve"> музыкальные звуки по громкости и длительности звучания, различать характер мелодии (веселая – грустная).</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w:t>
            </w:r>
            <w:proofErr w:type="gramStart"/>
            <w:r w:rsidRPr="002370F3">
              <w:rPr>
                <w:rFonts w:ascii="Times New Roman" w:eastAsia="Times New Roman" w:hAnsi="Times New Roman" w:cs="Times New Roman"/>
                <w:color w:val="000000"/>
                <w:sz w:val="24"/>
                <w:szCs w:val="24"/>
                <w:lang w:eastAsia="ru-RU"/>
              </w:rPr>
              <w:t>обучающимися</w:t>
            </w:r>
            <w:proofErr w:type="gramEnd"/>
            <w:r w:rsidRPr="002370F3">
              <w:rPr>
                <w:rFonts w:ascii="Times New Roman" w:eastAsia="Times New Roman" w:hAnsi="Times New Roman" w:cs="Times New Roman"/>
                <w:color w:val="000000"/>
                <w:sz w:val="24"/>
                <w:szCs w:val="24"/>
                <w:lang w:eastAsia="ru-RU"/>
              </w:rPr>
              <w:t xml:space="preserve"> с умственной отсталостью </w:t>
            </w:r>
            <w:r w:rsidRPr="002370F3">
              <w:rPr>
                <w:rFonts w:ascii="Times New Roman" w:eastAsia="Times New Roman" w:hAnsi="Times New Roman" w:cs="Times New Roman"/>
                <w:color w:val="000000"/>
                <w:sz w:val="24"/>
                <w:szCs w:val="24"/>
                <w:lang w:eastAsia="ru-RU"/>
              </w:rPr>
              <w:lastRenderedPageBreak/>
              <w:t>начального опыта самостоятельного общественного действия, формирование  социально приемлемых моделей поведения.  </w:t>
            </w:r>
          </w:p>
        </w:tc>
      </w:tr>
    </w:tbl>
    <w:p w:rsidR="002370F3" w:rsidRPr="002370F3" w:rsidRDefault="002370F3" w:rsidP="002370F3">
      <w:pPr>
        <w:shd w:val="clear" w:color="auto" w:fill="FFFFFF"/>
        <w:spacing w:line="240" w:lineRule="auto"/>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u w:val="single"/>
          <w:lang w:eastAsia="ru-RU"/>
        </w:rPr>
        <w:lastRenderedPageBreak/>
        <w:t>Методы и средства оценки результативности программы</w:t>
      </w:r>
    </w:p>
    <w:tbl>
      <w:tblPr>
        <w:tblW w:w="12158" w:type="dxa"/>
        <w:tblCellMar>
          <w:top w:w="15" w:type="dxa"/>
          <w:left w:w="15" w:type="dxa"/>
          <w:bottom w:w="15" w:type="dxa"/>
          <w:right w:w="15" w:type="dxa"/>
        </w:tblCellMar>
        <w:tblLook w:val="04A0" w:firstRow="1" w:lastRow="0" w:firstColumn="1" w:lastColumn="0" w:noHBand="0" w:noVBand="1"/>
      </w:tblPr>
      <w:tblGrid>
        <w:gridCol w:w="5688"/>
        <w:gridCol w:w="6470"/>
      </w:tblGrid>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Диагностируемые характеристики</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Психодиагностические методики</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Кинестетическое  восприятие</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упражнения на оценку тактильных ощущений</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Зрительно восприятие</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зрительного восприятия</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Слуховое восприятие</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развития слухового восприятия</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вкуса</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способности к различению вкусов.</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запаха</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способности восприятия запахов</w:t>
            </w:r>
          </w:p>
        </w:tc>
      </w:tr>
    </w:tbl>
    <w:p w:rsidR="002370F3" w:rsidRPr="002370F3" w:rsidRDefault="002370F3" w:rsidP="002370F3">
      <w:pPr>
        <w:shd w:val="clear" w:color="auto" w:fill="FFFFFF"/>
        <w:spacing w:after="0" w:line="240" w:lineRule="auto"/>
        <w:ind w:firstLine="113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 соответствии с требованиями ФГОС к адаптированной основной образовательной программе для обучающихся с умственной отсталостью (вариант D)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2370F3" w:rsidRPr="002370F3" w:rsidRDefault="002370F3" w:rsidP="002370F3">
      <w:pPr>
        <w:shd w:val="clear" w:color="auto" w:fill="FFFFFF"/>
        <w:spacing w:after="0" w:line="240" w:lineRule="auto"/>
        <w:ind w:firstLine="113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Для выявления динамики развития учащихся с умеренной и тяжёлой умственной отсталостью часто используется методика «Карта наблюдений» </w:t>
      </w:r>
      <w:proofErr w:type="spellStart"/>
      <w:r w:rsidRPr="002370F3">
        <w:rPr>
          <w:rFonts w:ascii="Times New Roman" w:eastAsia="Times New Roman" w:hAnsi="Times New Roman" w:cs="Times New Roman"/>
          <w:color w:val="000000"/>
          <w:sz w:val="24"/>
          <w:szCs w:val="24"/>
          <w:lang w:eastAsia="ru-RU"/>
        </w:rPr>
        <w:t>Зинкевич</w:t>
      </w:r>
      <w:proofErr w:type="spellEnd"/>
      <w:r w:rsidRPr="002370F3">
        <w:rPr>
          <w:rFonts w:ascii="Times New Roman" w:eastAsia="Times New Roman" w:hAnsi="Times New Roman" w:cs="Times New Roman"/>
          <w:color w:val="000000"/>
          <w:sz w:val="24"/>
          <w:szCs w:val="24"/>
          <w:lang w:eastAsia="ru-RU"/>
        </w:rPr>
        <w:t>-Евстигнеева Т.Д., Нисневич Л.А. Как помочь «особому» ребенку. Книга для педагогов и родителей. 3-е издание. — СПб</w:t>
      </w:r>
      <w:proofErr w:type="gramStart"/>
      <w:r w:rsidRPr="002370F3">
        <w:rPr>
          <w:rFonts w:ascii="Times New Roman" w:eastAsia="Times New Roman" w:hAnsi="Times New Roman" w:cs="Times New Roman"/>
          <w:color w:val="000000"/>
          <w:sz w:val="24"/>
          <w:szCs w:val="24"/>
          <w:lang w:eastAsia="ru-RU"/>
        </w:rPr>
        <w:t>.: «</w:t>
      </w:r>
      <w:proofErr w:type="gramEnd"/>
      <w:r w:rsidRPr="002370F3">
        <w:rPr>
          <w:rFonts w:ascii="Times New Roman" w:eastAsia="Times New Roman" w:hAnsi="Times New Roman" w:cs="Times New Roman"/>
          <w:color w:val="000000"/>
          <w:sz w:val="24"/>
          <w:szCs w:val="24"/>
          <w:lang w:eastAsia="ru-RU"/>
        </w:rPr>
        <w:t>ДЕТСТВО-ПРЕСС», 2001. «Карта наблюдений» — это комплексный метод наблюдения за динамикой развития ребенка, выявления его «зоны ближайшего развития».  В данной методике для программы «Сенсорное развитие» актуальным является направление диагностики сенсорно-перцептивной сферы.</w:t>
      </w:r>
    </w:p>
    <w:p w:rsidR="002370F3" w:rsidRPr="002370F3" w:rsidRDefault="002370F3" w:rsidP="002370F3">
      <w:pPr>
        <w:shd w:val="clear" w:color="auto" w:fill="FFFFFF"/>
        <w:spacing w:after="0" w:line="240" w:lineRule="auto"/>
        <w:ind w:firstLine="710"/>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3. Содержание программы.</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Содержание каждого раздела представлено по принципу </w:t>
      </w:r>
      <w:proofErr w:type="gramStart"/>
      <w:r w:rsidRPr="002370F3">
        <w:rPr>
          <w:rFonts w:ascii="Times New Roman" w:eastAsia="Times New Roman" w:hAnsi="Times New Roman" w:cs="Times New Roman"/>
          <w:color w:val="000000"/>
          <w:sz w:val="24"/>
          <w:szCs w:val="24"/>
          <w:lang w:eastAsia="ru-RU"/>
        </w:rPr>
        <w:t>от</w:t>
      </w:r>
      <w:proofErr w:type="gramEnd"/>
      <w:r w:rsidRPr="002370F3">
        <w:rPr>
          <w:rFonts w:ascii="Times New Roman" w:eastAsia="Times New Roman" w:hAnsi="Times New Roman" w:cs="Times New Roman"/>
          <w:color w:val="000000"/>
          <w:sz w:val="24"/>
          <w:szCs w:val="24"/>
          <w:lang w:eastAsia="ru-RU"/>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370F3" w:rsidRPr="002370F3" w:rsidRDefault="002370F3" w:rsidP="002370F3">
      <w:pPr>
        <w:numPr>
          <w:ilvl w:val="0"/>
          <w:numId w:val="20"/>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Зрительное восприятие: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Диагностика на начало учебного года, фиксация взгляда на лице человека, фиксация взгляда на неподвижном светящемся предмете, фиксация взгляда на неподвижном предмете, расположенном, фиксация взгляда на неподвижном предмете, расположенном напротив ребенка, прослеживание взглядом за движущимся близко расположенным предметом, прослеживание взглядом за движущимся близко расположенным предметом</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 xml:space="preserve"> прослеживание взглядом за движущимся удаленным объектом, основные цвета: красный, желтый, основные </w:t>
      </w:r>
      <w:r w:rsidRPr="002370F3">
        <w:rPr>
          <w:rFonts w:ascii="Times New Roman" w:eastAsia="Times New Roman" w:hAnsi="Times New Roman" w:cs="Times New Roman"/>
          <w:color w:val="000000"/>
          <w:sz w:val="24"/>
          <w:szCs w:val="24"/>
          <w:lang w:eastAsia="ru-RU"/>
        </w:rPr>
        <w:lastRenderedPageBreak/>
        <w:t xml:space="preserve">цвета: синий, зеленый, ахроматические цвета: </w:t>
      </w:r>
      <w:proofErr w:type="gramStart"/>
      <w:r w:rsidRPr="002370F3">
        <w:rPr>
          <w:rFonts w:ascii="Times New Roman" w:eastAsia="Times New Roman" w:hAnsi="Times New Roman" w:cs="Times New Roman"/>
          <w:color w:val="000000"/>
          <w:sz w:val="24"/>
          <w:szCs w:val="24"/>
          <w:lang w:eastAsia="ru-RU"/>
        </w:rPr>
        <w:t>белый, черный, серый, промежуточные цвета: розовый, оранжевый, промежуточные цвета: голубой, фиолетовый, промежуточные цвета: коричневый.</w:t>
      </w:r>
      <w:proofErr w:type="gramEnd"/>
    </w:p>
    <w:p w:rsidR="002370F3" w:rsidRPr="002370F3" w:rsidRDefault="002370F3" w:rsidP="002370F3">
      <w:pPr>
        <w:numPr>
          <w:ilvl w:val="0"/>
          <w:numId w:val="21"/>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Слуховое восприятие: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proofErr w:type="gramStart"/>
      <w:r w:rsidRPr="002370F3">
        <w:rPr>
          <w:rFonts w:ascii="Times New Roman" w:eastAsia="Times New Roman" w:hAnsi="Times New Roman" w:cs="Times New Roman"/>
          <w:color w:val="000000"/>
          <w:sz w:val="24"/>
          <w:szCs w:val="24"/>
          <w:lang w:eastAsia="ru-RU"/>
        </w:rPr>
        <w:t>Звуковые понятия: громко – тихо, бытовые шумы и звуки природы, музыкальные звуки, высокие и низкие звуки, звуковые понятия: далеко – близко, соотнесение звука с его источником, дидактические игры на слуховое восприятие, дифференцировка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w:t>
      </w:r>
      <w:proofErr w:type="gramEnd"/>
      <w:r w:rsidRPr="002370F3">
        <w:rPr>
          <w:rFonts w:ascii="Times New Roman" w:eastAsia="Times New Roman" w:hAnsi="Times New Roman" w:cs="Times New Roman"/>
          <w:color w:val="000000"/>
          <w:sz w:val="24"/>
          <w:szCs w:val="24"/>
          <w:lang w:eastAsia="ru-RU"/>
        </w:rPr>
        <w:t xml:space="preserve"> окружающей среды, различение по голосу знакомых людей.</w:t>
      </w:r>
    </w:p>
    <w:p w:rsidR="002370F3" w:rsidRPr="002370F3" w:rsidRDefault="002370F3" w:rsidP="002370F3">
      <w:pPr>
        <w:numPr>
          <w:ilvl w:val="0"/>
          <w:numId w:val="22"/>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Кинестетическое восприятие: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proofErr w:type="gramStart"/>
      <w:r w:rsidRPr="002370F3">
        <w:rPr>
          <w:rFonts w:ascii="Times New Roman" w:eastAsia="Times New Roman" w:hAnsi="Times New Roman" w:cs="Times New Roman"/>
          <w:color w:val="000000"/>
          <w:sz w:val="24"/>
          <w:szCs w:val="24"/>
          <w:lang w:eastAsia="ru-RU"/>
        </w:rPr>
        <w:t>Выполнение движений и поз головы по показу, вербализация собственных ощущений, движения и позы верхних и нижних конечностей, выразительность движений, горизонтальное (вертикальное) положение тела, вербализация собственных ощущений, имитация движений и поз (повадки животных, природные явления), игры на копирование поз и движений ведущего, различение материалов (дерево, металл, клейстер, крупа, вода), различение материалов по температуре  (холодный, горячий), времена года (лето, зима), (жаркое, холодная</w:t>
      </w:r>
      <w:proofErr w:type="gramEnd"/>
      <w:r w:rsidRPr="002370F3">
        <w:rPr>
          <w:rFonts w:ascii="Times New Roman" w:eastAsia="Times New Roman" w:hAnsi="Times New Roman" w:cs="Times New Roman"/>
          <w:color w:val="000000"/>
          <w:sz w:val="24"/>
          <w:szCs w:val="24"/>
          <w:lang w:eastAsia="ru-RU"/>
        </w:rPr>
        <w:t xml:space="preserve">), </w:t>
      </w:r>
      <w:proofErr w:type="gramStart"/>
      <w:r w:rsidRPr="002370F3">
        <w:rPr>
          <w:rFonts w:ascii="Times New Roman" w:eastAsia="Times New Roman" w:hAnsi="Times New Roman" w:cs="Times New Roman"/>
          <w:color w:val="000000"/>
          <w:sz w:val="24"/>
          <w:szCs w:val="24"/>
          <w:lang w:eastAsia="ru-RU"/>
        </w:rPr>
        <w:t>различение материалов по фактуре (гладкий, шероховатый), различение материалов по влажности (мокрый, сухой), различение материалов по вязкости (жидкий, густой).</w:t>
      </w:r>
      <w:proofErr w:type="gramEnd"/>
    </w:p>
    <w:p w:rsidR="002370F3" w:rsidRPr="002370F3" w:rsidRDefault="002370F3" w:rsidP="002370F3">
      <w:pPr>
        <w:numPr>
          <w:ilvl w:val="0"/>
          <w:numId w:val="23"/>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Восприятие</w:t>
      </w:r>
      <w:r w:rsidRPr="002370F3">
        <w:rPr>
          <w:rFonts w:ascii="Times New Roman" w:eastAsia="Times New Roman" w:hAnsi="Times New Roman" w:cs="Times New Roman"/>
          <w:color w:val="04070C"/>
          <w:sz w:val="24"/>
          <w:szCs w:val="24"/>
          <w:lang w:eastAsia="ru-RU"/>
        </w:rPr>
        <w:t> запаха</w:t>
      </w:r>
      <w:r w:rsidRPr="002370F3">
        <w:rPr>
          <w:rFonts w:ascii="Times New Roman" w:eastAsia="Times New Roman" w:hAnsi="Times New Roman" w:cs="Times New Roman"/>
          <w:color w:val="000000"/>
          <w:sz w:val="24"/>
          <w:szCs w:val="24"/>
          <w:lang w:eastAsia="ru-RU"/>
        </w:rPr>
        <w:t>.</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Знакомство с характерными запахами отдельных реальных предметов и объектов живой и неживой природы, обозначение словом, сравнение разных запахов, ароматы (парфюмерные, цветочные и др.)</w:t>
      </w:r>
      <w:proofErr w:type="gramStart"/>
      <w:r w:rsidRPr="002370F3">
        <w:rPr>
          <w:rFonts w:ascii="Times New Roman" w:eastAsia="Times New Roman" w:hAnsi="Times New Roman" w:cs="Times New Roman"/>
          <w:color w:val="000000"/>
          <w:sz w:val="24"/>
          <w:szCs w:val="24"/>
          <w:lang w:eastAsia="ru-RU"/>
        </w:rPr>
        <w:t>.К</w:t>
      </w:r>
      <w:proofErr w:type="gramEnd"/>
      <w:r w:rsidRPr="002370F3">
        <w:rPr>
          <w:rFonts w:ascii="Times New Roman" w:eastAsia="Times New Roman" w:hAnsi="Times New Roman" w:cs="Times New Roman"/>
          <w:color w:val="000000"/>
          <w:sz w:val="24"/>
          <w:szCs w:val="24"/>
          <w:lang w:eastAsia="ru-RU"/>
        </w:rPr>
        <w:t>онтрастные ароматы (резкий – мягкий, свежий – испорченный).</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t>       5. Восприятие </w:t>
      </w:r>
      <w:r w:rsidRPr="002370F3">
        <w:rPr>
          <w:rFonts w:ascii="Times New Roman" w:eastAsia="Times New Roman" w:hAnsi="Times New Roman" w:cs="Times New Roman"/>
          <w:color w:val="000000"/>
          <w:sz w:val="24"/>
          <w:szCs w:val="24"/>
          <w:lang w:eastAsia="ru-RU"/>
        </w:rPr>
        <w:t>вкуса</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Вкусовые качества (сладкое – горькое, сырое – </w:t>
      </w:r>
      <w:proofErr w:type="spellStart"/>
      <w:r w:rsidRPr="002370F3">
        <w:rPr>
          <w:rFonts w:ascii="Times New Roman" w:eastAsia="Times New Roman" w:hAnsi="Times New Roman" w:cs="Times New Roman"/>
          <w:color w:val="000000"/>
          <w:sz w:val="24"/>
          <w:szCs w:val="24"/>
          <w:lang w:eastAsia="ru-RU"/>
        </w:rPr>
        <w:t>варёноё</w:t>
      </w:r>
      <w:proofErr w:type="spellEnd"/>
      <w:r w:rsidRPr="002370F3">
        <w:rPr>
          <w:rFonts w:ascii="Times New Roman" w:eastAsia="Times New Roman" w:hAnsi="Times New Roman" w:cs="Times New Roman"/>
          <w:color w:val="000000"/>
          <w:sz w:val="24"/>
          <w:szCs w:val="24"/>
          <w:lang w:eastAsia="ru-RU"/>
        </w:rPr>
        <w:t xml:space="preserve">), обозначение словом вкусовых </w:t>
      </w:r>
      <w:proofErr w:type="spellStart"/>
      <w:r w:rsidRPr="002370F3">
        <w:rPr>
          <w:rFonts w:ascii="Times New Roman" w:eastAsia="Times New Roman" w:hAnsi="Times New Roman" w:cs="Times New Roman"/>
          <w:color w:val="000000"/>
          <w:sz w:val="24"/>
          <w:szCs w:val="24"/>
          <w:lang w:eastAsia="ru-RU"/>
        </w:rPr>
        <w:t>ощущений</w:t>
      </w:r>
      <w:proofErr w:type="gramStart"/>
      <w:r w:rsidRPr="002370F3">
        <w:rPr>
          <w:rFonts w:ascii="Calibri" w:eastAsia="Times New Roman" w:hAnsi="Calibri" w:cs="Arial"/>
          <w:color w:val="000000"/>
          <w:lang w:eastAsia="ru-RU"/>
        </w:rPr>
        <w:t>.</w:t>
      </w:r>
      <w:r w:rsidRPr="002370F3">
        <w:rPr>
          <w:rFonts w:ascii="Times New Roman" w:eastAsia="Times New Roman" w:hAnsi="Times New Roman" w:cs="Times New Roman"/>
          <w:color w:val="000000"/>
          <w:sz w:val="24"/>
          <w:szCs w:val="24"/>
          <w:lang w:eastAsia="ru-RU"/>
        </w:rPr>
        <w:t>У</w:t>
      </w:r>
      <w:proofErr w:type="gramEnd"/>
      <w:r w:rsidRPr="002370F3">
        <w:rPr>
          <w:rFonts w:ascii="Times New Roman" w:eastAsia="Times New Roman" w:hAnsi="Times New Roman" w:cs="Times New Roman"/>
          <w:color w:val="000000"/>
          <w:sz w:val="24"/>
          <w:szCs w:val="24"/>
          <w:lang w:eastAsia="ru-RU"/>
        </w:rPr>
        <w:t>знавание</w:t>
      </w:r>
      <w:proofErr w:type="spellEnd"/>
      <w:r w:rsidRPr="002370F3">
        <w:rPr>
          <w:rFonts w:ascii="Times New Roman" w:eastAsia="Times New Roman" w:hAnsi="Times New Roman" w:cs="Times New Roman"/>
          <w:color w:val="000000"/>
          <w:sz w:val="24"/>
          <w:szCs w:val="24"/>
          <w:lang w:eastAsia="ru-RU"/>
        </w:rPr>
        <w:t xml:space="preserve"> (различение) основных вкусовых качеств продуктов, дифференцировка вкусовых ощущений (сладкий — слаще, кислый — кислее), диагностика на конец учебного года.</w:t>
      </w:r>
    </w:p>
    <w:p w:rsidR="002370F3" w:rsidRPr="002370F3" w:rsidRDefault="002370F3" w:rsidP="00650DF4">
      <w:pPr>
        <w:shd w:val="clear" w:color="auto" w:fill="FFFFFF"/>
        <w:spacing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  4.   Учебно-тематический 5 класс</w:t>
      </w:r>
    </w:p>
    <w:tbl>
      <w:tblPr>
        <w:tblW w:w="12158" w:type="dxa"/>
        <w:tblInd w:w="-284" w:type="dxa"/>
        <w:tblCellMar>
          <w:top w:w="15" w:type="dxa"/>
          <w:left w:w="15" w:type="dxa"/>
          <w:bottom w:w="15" w:type="dxa"/>
          <w:right w:w="15" w:type="dxa"/>
        </w:tblCellMar>
        <w:tblLook w:val="04A0" w:firstRow="1" w:lastRow="0" w:firstColumn="1" w:lastColumn="0" w:noHBand="0" w:noVBand="1"/>
      </w:tblPr>
      <w:tblGrid>
        <w:gridCol w:w="5265"/>
        <w:gridCol w:w="2247"/>
        <w:gridCol w:w="2288"/>
        <w:gridCol w:w="2358"/>
      </w:tblGrid>
      <w:tr w:rsidR="002370F3" w:rsidRPr="002370F3" w:rsidTr="00650DF4">
        <w:tc>
          <w:tcPr>
            <w:tcW w:w="52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Название раздела</w:t>
            </w:r>
          </w:p>
        </w:tc>
        <w:tc>
          <w:tcPr>
            <w:tcW w:w="689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Количество часов</w:t>
            </w:r>
          </w:p>
        </w:tc>
      </w:tr>
      <w:tr w:rsidR="002370F3" w:rsidRPr="002370F3" w:rsidTr="00650DF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370F3" w:rsidRPr="002370F3" w:rsidRDefault="002370F3" w:rsidP="002370F3">
            <w:pPr>
              <w:spacing w:after="0" w:line="240" w:lineRule="auto"/>
              <w:rPr>
                <w:rFonts w:ascii="Calibri" w:eastAsia="Times New Roman" w:hAnsi="Calibri" w:cs="Times New Roman"/>
                <w:color w:val="000000"/>
                <w:lang w:eastAsia="ru-RU"/>
              </w:rPr>
            </w:pP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всего</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теория</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практика</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Обследование детей</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lastRenderedPageBreak/>
              <w:t>Зрительное восприятие</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30</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10</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20</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Слуховое восприятие</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25</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5</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20</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Кинестетическое восприятие</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34</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10</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24</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Восприятие </w:t>
            </w:r>
            <w:r w:rsidRPr="002370F3">
              <w:rPr>
                <w:rFonts w:ascii="Times New Roman" w:eastAsia="Times New Roman" w:hAnsi="Times New Roman" w:cs="Times New Roman"/>
                <w:color w:val="000000"/>
                <w:sz w:val="24"/>
                <w:szCs w:val="24"/>
                <w:lang w:eastAsia="ru-RU"/>
              </w:rPr>
              <w:t>запаха</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6</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w:t>
            </w:r>
            <w:r w:rsidRPr="002370F3">
              <w:rPr>
                <w:rFonts w:ascii="Times New Roman" w:eastAsia="Times New Roman" w:hAnsi="Times New Roman" w:cs="Times New Roman"/>
                <w:color w:val="04070C"/>
                <w:sz w:val="24"/>
                <w:szCs w:val="24"/>
                <w:lang w:eastAsia="ru-RU"/>
              </w:rPr>
              <w:t>вкуса</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6</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 xml:space="preserve">Итоговая  диагностика </w:t>
            </w:r>
            <w:proofErr w:type="gramStart"/>
            <w:r w:rsidRPr="002370F3">
              <w:rPr>
                <w:rFonts w:ascii="Times New Roman" w:eastAsia="Times New Roman" w:hAnsi="Times New Roman" w:cs="Times New Roman"/>
                <w:color w:val="04070C"/>
                <w:sz w:val="24"/>
                <w:szCs w:val="24"/>
                <w:lang w:eastAsia="ru-RU"/>
              </w:rPr>
              <w:t>обучающихся</w:t>
            </w:r>
            <w:proofErr w:type="gramEnd"/>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Итого</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105</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29</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76</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Итого</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68</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20</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48</w:t>
            </w:r>
          </w:p>
        </w:tc>
      </w:tr>
    </w:tbl>
    <w:p w:rsidR="002370F3" w:rsidRPr="002370F3" w:rsidRDefault="00FB51EE" w:rsidP="002370F3">
      <w:pPr>
        <w:shd w:val="clear" w:color="auto" w:fill="FFFFFF"/>
        <w:spacing w:line="240" w:lineRule="auto"/>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 xml:space="preserve">                                                                </w:t>
      </w:r>
      <w:r w:rsidR="002370F3" w:rsidRPr="002370F3">
        <w:rPr>
          <w:rFonts w:ascii="Times New Roman" w:eastAsia="Times New Roman" w:hAnsi="Times New Roman" w:cs="Times New Roman"/>
          <w:b/>
          <w:bCs/>
          <w:color w:val="000000"/>
          <w:sz w:val="24"/>
          <w:szCs w:val="24"/>
          <w:lang w:eastAsia="ru-RU"/>
        </w:rPr>
        <w:t>Календарно - тематическое планирование 5 класс</w:t>
      </w:r>
    </w:p>
    <w:tbl>
      <w:tblPr>
        <w:tblW w:w="13469" w:type="dxa"/>
        <w:tblInd w:w="-56" w:type="dxa"/>
        <w:tblLayout w:type="fixed"/>
        <w:tblCellMar>
          <w:top w:w="15" w:type="dxa"/>
          <w:left w:w="15" w:type="dxa"/>
          <w:bottom w:w="15" w:type="dxa"/>
          <w:right w:w="15" w:type="dxa"/>
        </w:tblCellMar>
        <w:tblLook w:val="04A0" w:firstRow="1" w:lastRow="0" w:firstColumn="1" w:lastColumn="0" w:noHBand="0" w:noVBand="1"/>
      </w:tblPr>
      <w:tblGrid>
        <w:gridCol w:w="542"/>
        <w:gridCol w:w="2515"/>
        <w:gridCol w:w="23"/>
        <w:gridCol w:w="578"/>
        <w:gridCol w:w="23"/>
        <w:gridCol w:w="613"/>
        <w:gridCol w:w="23"/>
        <w:gridCol w:w="1936"/>
        <w:gridCol w:w="2792"/>
        <w:gridCol w:w="173"/>
        <w:gridCol w:w="4222"/>
        <w:gridCol w:w="29"/>
      </w:tblGrid>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 xml:space="preserve">№ </w:t>
            </w:r>
            <w:proofErr w:type="gramStart"/>
            <w:r w:rsidRPr="002370F3">
              <w:rPr>
                <w:rFonts w:ascii="Times New Roman" w:eastAsia="Times New Roman" w:hAnsi="Times New Roman" w:cs="Times New Roman"/>
                <w:b/>
                <w:bCs/>
                <w:color w:val="000000"/>
                <w:sz w:val="24"/>
                <w:szCs w:val="24"/>
                <w:lang w:eastAsia="ru-RU"/>
              </w:rPr>
              <w:t>п</w:t>
            </w:r>
            <w:proofErr w:type="gramEnd"/>
            <w:r w:rsidRPr="002370F3">
              <w:rPr>
                <w:rFonts w:ascii="Times New Roman" w:eastAsia="Times New Roman" w:hAnsi="Times New Roman" w:cs="Times New Roman"/>
                <w:b/>
                <w:bCs/>
                <w:color w:val="000000"/>
                <w:sz w:val="24"/>
                <w:szCs w:val="24"/>
                <w:lang w:eastAsia="ru-RU"/>
              </w:rPr>
              <w:t>/п</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Тема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Кол</w:t>
            </w:r>
            <w:proofErr w:type="gramStart"/>
            <w:r w:rsidRPr="002370F3">
              <w:rPr>
                <w:rFonts w:ascii="Times New Roman" w:eastAsia="Times New Roman" w:hAnsi="Times New Roman" w:cs="Times New Roman"/>
                <w:b/>
                <w:bCs/>
                <w:color w:val="000000"/>
                <w:sz w:val="24"/>
                <w:szCs w:val="24"/>
                <w:lang w:eastAsia="ru-RU"/>
              </w:rPr>
              <w:t>.</w:t>
            </w:r>
            <w:proofErr w:type="gramEnd"/>
            <w:r w:rsidRPr="002370F3">
              <w:rPr>
                <w:rFonts w:ascii="Times New Roman" w:eastAsia="Times New Roman" w:hAnsi="Times New Roman" w:cs="Times New Roman"/>
                <w:b/>
                <w:bCs/>
                <w:color w:val="000000"/>
                <w:sz w:val="24"/>
                <w:szCs w:val="24"/>
                <w:lang w:eastAsia="ru-RU"/>
              </w:rPr>
              <w:t xml:space="preserve"> </w:t>
            </w:r>
            <w:proofErr w:type="gramStart"/>
            <w:r w:rsidRPr="002370F3">
              <w:rPr>
                <w:rFonts w:ascii="Times New Roman" w:eastAsia="Times New Roman" w:hAnsi="Times New Roman" w:cs="Times New Roman"/>
                <w:b/>
                <w:bCs/>
                <w:color w:val="000000"/>
                <w:sz w:val="24"/>
                <w:szCs w:val="24"/>
                <w:lang w:eastAsia="ru-RU"/>
              </w:rPr>
              <w:t>ч</w:t>
            </w:r>
            <w:proofErr w:type="gramEnd"/>
            <w:r w:rsidRPr="002370F3">
              <w:rPr>
                <w:rFonts w:ascii="Times New Roman" w:eastAsia="Times New Roman" w:hAnsi="Times New Roman" w:cs="Times New Roman"/>
                <w:b/>
                <w:bCs/>
                <w:color w:val="000000"/>
                <w:sz w:val="24"/>
                <w:szCs w:val="24"/>
                <w:lang w:eastAsia="ru-RU"/>
              </w:rPr>
              <w:t>ас</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Дата</w:t>
            </w: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Основные понятия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 xml:space="preserve">Основные виды деятельности </w:t>
            </w:r>
            <w:proofErr w:type="gramStart"/>
            <w:r w:rsidRPr="002370F3">
              <w:rPr>
                <w:rFonts w:ascii="Times New Roman" w:eastAsia="Times New Roman" w:hAnsi="Times New Roman" w:cs="Times New Roman"/>
                <w:b/>
                <w:bCs/>
                <w:color w:val="000000"/>
                <w:sz w:val="24"/>
                <w:szCs w:val="24"/>
                <w:lang w:eastAsia="ru-RU"/>
              </w:rPr>
              <w:t>обучающихся</w:t>
            </w:r>
            <w:proofErr w:type="gramEnd"/>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Коррекционная работа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Первичное обследование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тест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Выявление уровня психофизического развития.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Диагностическая батарея (</w:t>
            </w:r>
            <w:proofErr w:type="spellStart"/>
            <w:r w:rsidRPr="002370F3">
              <w:rPr>
                <w:rFonts w:ascii="Times New Roman" w:eastAsia="Times New Roman" w:hAnsi="Times New Roman" w:cs="Times New Roman"/>
                <w:color w:val="000000"/>
                <w:sz w:val="24"/>
                <w:szCs w:val="24"/>
                <w:lang w:eastAsia="ru-RU"/>
              </w:rPr>
              <w:t>см</w:t>
            </w:r>
            <w:proofErr w:type="gramStart"/>
            <w:r w:rsidRPr="002370F3">
              <w:rPr>
                <w:rFonts w:ascii="Times New Roman" w:eastAsia="Times New Roman" w:hAnsi="Times New Roman" w:cs="Times New Roman"/>
                <w:color w:val="000000"/>
                <w:sz w:val="24"/>
                <w:szCs w:val="24"/>
                <w:lang w:eastAsia="ru-RU"/>
              </w:rPr>
              <w:t>.п</w:t>
            </w:r>
            <w:proofErr w:type="gramEnd"/>
            <w:r w:rsidRPr="002370F3">
              <w:rPr>
                <w:rFonts w:ascii="Times New Roman" w:eastAsia="Times New Roman" w:hAnsi="Times New Roman" w:cs="Times New Roman"/>
                <w:color w:val="000000"/>
                <w:sz w:val="24"/>
                <w:szCs w:val="24"/>
                <w:lang w:eastAsia="ru-RU"/>
              </w:rPr>
              <w:t>рограмму</w:t>
            </w:r>
            <w:proofErr w:type="spellEnd"/>
            <w:r w:rsidRPr="002370F3">
              <w:rPr>
                <w:rFonts w:ascii="Times New Roman" w:eastAsia="Times New Roman" w:hAnsi="Times New Roman" w:cs="Times New Roman"/>
                <w:color w:val="000000"/>
                <w:sz w:val="24"/>
                <w:szCs w:val="24"/>
                <w:lang w:eastAsia="ru-RU"/>
              </w:rPr>
              <w:t>)</w:t>
            </w:r>
          </w:p>
        </w:tc>
      </w:tr>
      <w:tr w:rsidR="002370F3" w:rsidRPr="002370F3" w:rsidTr="00133408">
        <w:trPr>
          <w:gridAfter w:val="1"/>
          <w:wAfter w:w="29" w:type="dxa"/>
          <w:trHeight w:val="2324"/>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структуре поверхности: </w:t>
            </w:r>
            <w:proofErr w:type="gramStart"/>
            <w:r w:rsidRPr="002370F3">
              <w:rPr>
                <w:rFonts w:ascii="Times New Roman" w:eastAsia="Times New Roman" w:hAnsi="Times New Roman" w:cs="Times New Roman"/>
                <w:color w:val="000000"/>
                <w:sz w:val="24"/>
                <w:szCs w:val="24"/>
                <w:lang w:eastAsia="ru-RU"/>
              </w:rPr>
              <w:t>гладкий</w:t>
            </w:r>
            <w:proofErr w:type="gramEnd"/>
            <w:r w:rsidRPr="002370F3">
              <w:rPr>
                <w:rFonts w:ascii="Times New Roman" w:eastAsia="Times New Roman" w:hAnsi="Times New Roman" w:cs="Times New Roman"/>
                <w:color w:val="000000"/>
                <w:sz w:val="24"/>
                <w:szCs w:val="24"/>
                <w:lang w:eastAsia="ru-RU"/>
              </w:rPr>
              <w:t xml:space="preserve"> – шероховатый через тактильное взаимодействие с</w:t>
            </w:r>
            <w:r w:rsidR="00133408">
              <w:rPr>
                <w:rFonts w:ascii="Times New Roman" w:eastAsia="Times New Roman" w:hAnsi="Times New Roman" w:cs="Times New Roman"/>
                <w:color w:val="000000"/>
                <w:sz w:val="24"/>
                <w:szCs w:val="24"/>
                <w:lang w:eastAsia="ru-RU"/>
              </w:rPr>
              <w:t xml:space="preserve"> предметами – мячами, ежиком.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24"/>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гладкий – шероховатый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шершавый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Игры пальчиковой гимнастики, музыкально-</w:t>
            </w:r>
            <w:proofErr w:type="gramStart"/>
            <w:r w:rsidRPr="002370F3">
              <w:rPr>
                <w:rFonts w:ascii="Times New Roman" w:eastAsia="Times New Roman" w:hAnsi="Times New Roman" w:cs="Times New Roman"/>
                <w:color w:val="000000"/>
                <w:sz w:val="24"/>
                <w:szCs w:val="24"/>
                <w:lang w:eastAsia="ru-RU"/>
              </w:rPr>
              <w:t>ритмические упражнения</w:t>
            </w:r>
            <w:proofErr w:type="gramEnd"/>
            <w:r w:rsidRPr="002370F3">
              <w:rPr>
                <w:rFonts w:ascii="Times New Roman" w:eastAsia="Times New Roman" w:hAnsi="Times New Roman" w:cs="Times New Roman"/>
                <w:color w:val="000000"/>
                <w:sz w:val="24"/>
                <w:szCs w:val="24"/>
                <w:lang w:eastAsia="ru-RU"/>
              </w:rPr>
              <w:t>, игры «Волшебная коробочка», «Волшебный мешочек»,</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выполнения действий  по словесной инструкции педагога.  Корригировать недостатки восприятия через развитие умения обследовать  поверхности предмета, различать их по внешним признакам при выполнении предметных действий.</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структуре поверхности: </w:t>
            </w:r>
            <w:proofErr w:type="gramStart"/>
            <w:r w:rsidRPr="002370F3">
              <w:rPr>
                <w:rFonts w:ascii="Times New Roman" w:eastAsia="Times New Roman" w:hAnsi="Times New Roman" w:cs="Times New Roman"/>
                <w:color w:val="000000"/>
                <w:sz w:val="24"/>
                <w:szCs w:val="24"/>
                <w:lang w:eastAsia="ru-RU"/>
              </w:rPr>
              <w:t>гладкий</w:t>
            </w:r>
            <w:proofErr w:type="gramEnd"/>
            <w:r w:rsidRPr="002370F3">
              <w:rPr>
                <w:rFonts w:ascii="Times New Roman" w:eastAsia="Times New Roman" w:hAnsi="Times New Roman" w:cs="Times New Roman"/>
                <w:color w:val="000000"/>
                <w:sz w:val="24"/>
                <w:szCs w:val="24"/>
                <w:lang w:eastAsia="ru-RU"/>
              </w:rPr>
              <w:t xml:space="preserve"> – шероховатый через тактильное взаимодействие с материалами – </w:t>
            </w:r>
            <w:r w:rsidR="00133408">
              <w:rPr>
                <w:rFonts w:ascii="Times New Roman" w:eastAsia="Times New Roman" w:hAnsi="Times New Roman" w:cs="Times New Roman"/>
                <w:color w:val="000000"/>
                <w:sz w:val="24"/>
                <w:szCs w:val="24"/>
                <w:lang w:eastAsia="ru-RU"/>
              </w:rPr>
              <w:lastRenderedPageBreak/>
              <w:t>картоном, бумагой.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гладкий – шероховатый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шершавый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серый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белый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восприятие предметов по структуре поверхности. Групповая, фронтальная. Игры пальчиковой гимнастики,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мышления через развитие умения обследовать предметы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структуре поверхности: </w:t>
            </w:r>
            <w:proofErr w:type="gramStart"/>
            <w:r w:rsidRPr="002370F3">
              <w:rPr>
                <w:rFonts w:ascii="Times New Roman" w:eastAsia="Times New Roman" w:hAnsi="Times New Roman" w:cs="Times New Roman"/>
                <w:color w:val="000000"/>
                <w:sz w:val="24"/>
                <w:szCs w:val="24"/>
                <w:lang w:eastAsia="ru-RU"/>
              </w:rPr>
              <w:t>гладкий</w:t>
            </w:r>
            <w:proofErr w:type="gramEnd"/>
            <w:r w:rsidRPr="002370F3">
              <w:rPr>
                <w:rFonts w:ascii="Times New Roman" w:eastAsia="Times New Roman" w:hAnsi="Times New Roman" w:cs="Times New Roman"/>
                <w:color w:val="000000"/>
                <w:sz w:val="24"/>
                <w:szCs w:val="24"/>
                <w:lang w:eastAsia="ru-RU"/>
              </w:rPr>
              <w:t xml:space="preserve"> – шероховатый через тактильное взаимодействие с ма</w:t>
            </w:r>
            <w:r w:rsidR="00133408">
              <w:rPr>
                <w:rFonts w:ascii="Times New Roman" w:eastAsia="Times New Roman" w:hAnsi="Times New Roman" w:cs="Times New Roman"/>
                <w:color w:val="000000"/>
                <w:sz w:val="24"/>
                <w:szCs w:val="24"/>
                <w:lang w:eastAsia="ru-RU"/>
              </w:rPr>
              <w:t>териалами – картоном, бумагой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гладкий – шероховатый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шершавый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серый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белый плотный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тонкий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восприятие предметов по структуре поверхности. Групповая, фронтальная. Игры пальчиковой гимнастики, музыкально-ритмические</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мышления через развитие умения обследовать предметы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структуре поверхности: </w:t>
            </w:r>
            <w:proofErr w:type="gramStart"/>
            <w:r w:rsidRPr="002370F3">
              <w:rPr>
                <w:rFonts w:ascii="Times New Roman" w:eastAsia="Times New Roman" w:hAnsi="Times New Roman" w:cs="Times New Roman"/>
                <w:color w:val="000000"/>
                <w:sz w:val="24"/>
                <w:szCs w:val="24"/>
                <w:lang w:eastAsia="ru-RU"/>
              </w:rPr>
              <w:t>гладкий</w:t>
            </w:r>
            <w:proofErr w:type="gramEnd"/>
            <w:r w:rsidRPr="002370F3">
              <w:rPr>
                <w:rFonts w:ascii="Times New Roman" w:eastAsia="Times New Roman" w:hAnsi="Times New Roman" w:cs="Times New Roman"/>
                <w:color w:val="000000"/>
                <w:sz w:val="24"/>
                <w:szCs w:val="24"/>
                <w:lang w:eastAsia="ru-RU"/>
              </w:rPr>
              <w:t xml:space="preserve"> – шероховатый через тактильное взаимодействие с материала</w:t>
            </w:r>
            <w:r w:rsidR="00133408">
              <w:rPr>
                <w:rFonts w:ascii="Times New Roman" w:eastAsia="Times New Roman" w:hAnsi="Times New Roman" w:cs="Times New Roman"/>
                <w:color w:val="000000"/>
                <w:sz w:val="24"/>
                <w:szCs w:val="24"/>
                <w:lang w:eastAsia="ru-RU"/>
              </w:rPr>
              <w:t>ми – фольгой, атласной лентой.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Фольга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Атлас</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Лента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Длинный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Короткий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восприятие предметов по структуре поверхности. Игры пальчиковой гимнастики,. </w:t>
            </w:r>
            <w:r w:rsidRPr="002370F3">
              <w:rPr>
                <w:rFonts w:ascii="Times New Roman" w:eastAsia="Times New Roman" w:hAnsi="Times New Roman" w:cs="Times New Roman"/>
                <w:b/>
                <w:bCs/>
                <w:color w:val="000000"/>
                <w:sz w:val="24"/>
                <w:szCs w:val="24"/>
                <w:lang w:eastAsia="ru-RU"/>
              </w:rPr>
              <w:t>Оп</w:t>
            </w:r>
            <w:r w:rsidRPr="002370F3">
              <w:rPr>
                <w:rFonts w:ascii="Times New Roman" w:eastAsia="Times New Roman" w:hAnsi="Times New Roman" w:cs="Times New Roman"/>
                <w:color w:val="000000"/>
                <w:sz w:val="24"/>
                <w:szCs w:val="24"/>
                <w:lang w:eastAsia="ru-RU"/>
              </w:rPr>
              <w:t xml:space="preserve">исание предмета по алгоритму, игры пальчиковой гимнастики, музыкально-ритмические </w:t>
            </w:r>
            <w:proofErr w:type="gramStart"/>
            <w:r w:rsidRPr="002370F3">
              <w:rPr>
                <w:rFonts w:ascii="Times New Roman" w:eastAsia="Times New Roman" w:hAnsi="Times New Roman" w:cs="Times New Roman"/>
                <w:color w:val="000000"/>
                <w:sz w:val="24"/>
                <w:szCs w:val="24"/>
                <w:lang w:eastAsia="ru-RU"/>
              </w:rPr>
              <w:t>упражнении</w:t>
            </w:r>
            <w:proofErr w:type="gramEnd"/>
            <w:r w:rsidRPr="002370F3">
              <w:rPr>
                <w:rFonts w:ascii="Times New Roman" w:eastAsia="Times New Roman" w:hAnsi="Times New Roman" w:cs="Times New Roman"/>
                <w:color w:val="000000"/>
                <w:sz w:val="24"/>
                <w:szCs w:val="24"/>
                <w:lang w:eastAsia="ru-RU"/>
              </w:rPr>
              <w:t>.</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мышления через развитие умения обследовать предметы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плотности материалов: </w:t>
            </w:r>
            <w:proofErr w:type="gramStart"/>
            <w:r w:rsidRPr="002370F3">
              <w:rPr>
                <w:rFonts w:ascii="Times New Roman" w:eastAsia="Times New Roman" w:hAnsi="Times New Roman" w:cs="Times New Roman"/>
                <w:color w:val="000000"/>
                <w:sz w:val="24"/>
                <w:szCs w:val="24"/>
                <w:lang w:eastAsia="ru-RU"/>
              </w:rPr>
              <w:t>мягкий</w:t>
            </w:r>
            <w:proofErr w:type="gramEnd"/>
            <w:r w:rsidRPr="002370F3">
              <w:rPr>
                <w:rFonts w:ascii="Times New Roman" w:eastAsia="Times New Roman" w:hAnsi="Times New Roman" w:cs="Times New Roman"/>
                <w:color w:val="000000"/>
                <w:sz w:val="24"/>
                <w:szCs w:val="24"/>
                <w:lang w:eastAsia="ru-RU"/>
              </w:rPr>
              <w:t xml:space="preserve"> – твердый, через тактильное взаимодействие с предметами – мягкой иг</w:t>
            </w:r>
            <w:r w:rsidR="00133408">
              <w:rPr>
                <w:rFonts w:ascii="Times New Roman" w:eastAsia="Times New Roman" w:hAnsi="Times New Roman" w:cs="Times New Roman"/>
                <w:color w:val="000000"/>
                <w:sz w:val="24"/>
                <w:szCs w:val="24"/>
                <w:lang w:eastAsia="ru-RU"/>
              </w:rPr>
              <w:t>рушкой, пластмассовым шариком.</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Мягкий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Твердый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Взаимодействие</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Пластмасс</w:t>
            </w:r>
          </w:p>
          <w:p w:rsidR="002370F3" w:rsidRPr="002370F3" w:rsidRDefault="002370F3" w:rsidP="002370F3">
            <w:pPr>
              <w:spacing w:after="0" w:line="0" w:lineRule="atLeast"/>
              <w:rPr>
                <w:rFonts w:ascii="Calibri" w:eastAsia="Times New Roman" w:hAnsi="Calibri" w:cs="Times New Roman"/>
                <w:color w:val="000000"/>
                <w:lang w:eastAsia="ru-RU"/>
              </w:rPr>
            </w:pPr>
            <w:proofErr w:type="spellStart"/>
            <w:r w:rsidRPr="002370F3">
              <w:rPr>
                <w:rFonts w:ascii="Times New Roman" w:eastAsia="Times New Roman" w:hAnsi="Times New Roman" w:cs="Times New Roman"/>
                <w:color w:val="000000"/>
                <w:sz w:val="24"/>
                <w:szCs w:val="24"/>
                <w:lang w:eastAsia="ru-RU"/>
              </w:rPr>
              <w:t>Паралон</w:t>
            </w:r>
            <w:proofErr w:type="spellEnd"/>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xml:space="preserve"> восприятие предметов по структуре поверхности. Групповая, фронтальная. Игры пальчиковой гимнастики, музыкально Описание предмета по алгоритму, игры пальчиковой гимнастики, музыкально-ритмические </w:t>
            </w:r>
            <w:proofErr w:type="gramStart"/>
            <w:r w:rsidRPr="002370F3">
              <w:rPr>
                <w:rFonts w:ascii="Times New Roman" w:eastAsia="Times New Roman" w:hAnsi="Times New Roman" w:cs="Times New Roman"/>
                <w:color w:val="000000"/>
                <w:sz w:val="24"/>
                <w:szCs w:val="24"/>
                <w:lang w:eastAsia="ru-RU"/>
              </w:rPr>
              <w:t>упражнении</w:t>
            </w:r>
            <w:proofErr w:type="gramEnd"/>
            <w:r w:rsidRPr="002370F3">
              <w:rPr>
                <w:rFonts w:ascii="Times New Roman" w:eastAsia="Times New Roman" w:hAnsi="Times New Roman" w:cs="Times New Roman"/>
                <w:color w:val="000000"/>
                <w:sz w:val="24"/>
                <w:szCs w:val="24"/>
                <w:lang w:eastAsia="ru-RU"/>
              </w:rPr>
              <w:t>.</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выполнения действий  по словесной инструкции педагога.   Корригировать недостатки восприятия через развитие умения обследовать  поверхности предмета,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плотности материалов: </w:t>
            </w:r>
            <w:proofErr w:type="gramStart"/>
            <w:r w:rsidRPr="002370F3">
              <w:rPr>
                <w:rFonts w:ascii="Times New Roman" w:eastAsia="Times New Roman" w:hAnsi="Times New Roman" w:cs="Times New Roman"/>
                <w:color w:val="000000"/>
                <w:sz w:val="24"/>
                <w:szCs w:val="24"/>
                <w:lang w:eastAsia="ru-RU"/>
              </w:rPr>
              <w:t>мягкий</w:t>
            </w:r>
            <w:proofErr w:type="gramEnd"/>
            <w:r w:rsidRPr="002370F3">
              <w:rPr>
                <w:rFonts w:ascii="Times New Roman" w:eastAsia="Times New Roman" w:hAnsi="Times New Roman" w:cs="Times New Roman"/>
                <w:color w:val="000000"/>
                <w:sz w:val="24"/>
                <w:szCs w:val="24"/>
                <w:lang w:eastAsia="ru-RU"/>
              </w:rPr>
              <w:t xml:space="preserve"> – </w:t>
            </w:r>
            <w:r w:rsidRPr="002370F3">
              <w:rPr>
                <w:rFonts w:ascii="Times New Roman" w:eastAsia="Times New Roman" w:hAnsi="Times New Roman" w:cs="Times New Roman"/>
                <w:color w:val="000000"/>
                <w:sz w:val="24"/>
                <w:szCs w:val="24"/>
                <w:lang w:eastAsia="ru-RU"/>
              </w:rPr>
              <w:lastRenderedPageBreak/>
              <w:t>твердый, через тактильное взаимодействие с предметами – вато</w:t>
            </w:r>
            <w:r w:rsidR="00133408">
              <w:rPr>
                <w:rFonts w:ascii="Times New Roman" w:eastAsia="Times New Roman" w:hAnsi="Times New Roman" w:cs="Times New Roman"/>
                <w:color w:val="000000"/>
                <w:sz w:val="24"/>
                <w:szCs w:val="24"/>
                <w:lang w:eastAsia="ru-RU"/>
              </w:rPr>
              <w:t>й, кусочком металла.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Вата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Металл</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Железо</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пух</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lastRenderedPageBreak/>
              <w:t>Игры на </w:t>
            </w:r>
            <w:r w:rsidRPr="002370F3">
              <w:rPr>
                <w:rFonts w:ascii="Times New Roman" w:eastAsia="Times New Roman" w:hAnsi="Times New Roman" w:cs="Times New Roman"/>
                <w:color w:val="000000"/>
                <w:sz w:val="24"/>
                <w:szCs w:val="24"/>
                <w:lang w:eastAsia="ru-RU"/>
              </w:rPr>
              <w:t xml:space="preserve"> восприятие предметов по структуре </w:t>
            </w:r>
            <w:proofErr w:type="spellStart"/>
            <w:r w:rsidRPr="002370F3">
              <w:rPr>
                <w:rFonts w:ascii="Times New Roman" w:eastAsia="Times New Roman" w:hAnsi="Times New Roman" w:cs="Times New Roman"/>
                <w:color w:val="000000"/>
                <w:sz w:val="24"/>
                <w:szCs w:val="24"/>
                <w:lang w:eastAsia="ru-RU"/>
              </w:rPr>
              <w:t>поверхности</w:t>
            </w:r>
            <w:proofErr w:type="gramStart"/>
            <w:r w:rsidRPr="002370F3">
              <w:rPr>
                <w:rFonts w:ascii="Times New Roman" w:eastAsia="Times New Roman" w:hAnsi="Times New Roman" w:cs="Times New Roman"/>
                <w:color w:val="000000"/>
                <w:sz w:val="24"/>
                <w:szCs w:val="24"/>
                <w:lang w:eastAsia="ru-RU"/>
              </w:rPr>
              <w:t>.Г</w:t>
            </w:r>
            <w:proofErr w:type="gramEnd"/>
            <w:r w:rsidRPr="002370F3">
              <w:rPr>
                <w:rFonts w:ascii="Times New Roman" w:eastAsia="Times New Roman" w:hAnsi="Times New Roman" w:cs="Times New Roman"/>
                <w:color w:val="000000"/>
                <w:sz w:val="24"/>
                <w:szCs w:val="24"/>
                <w:lang w:eastAsia="ru-RU"/>
              </w:rPr>
              <w:t>рупповая</w:t>
            </w:r>
            <w:proofErr w:type="spellEnd"/>
            <w:r w:rsidRPr="002370F3">
              <w:rPr>
                <w:rFonts w:ascii="Times New Roman" w:eastAsia="Times New Roman" w:hAnsi="Times New Roman" w:cs="Times New Roman"/>
                <w:color w:val="000000"/>
                <w:sz w:val="24"/>
                <w:szCs w:val="24"/>
                <w:lang w:eastAsia="ru-RU"/>
              </w:rPr>
              <w:t xml:space="preserve">, </w:t>
            </w:r>
            <w:r w:rsidRPr="002370F3">
              <w:rPr>
                <w:rFonts w:ascii="Times New Roman" w:eastAsia="Times New Roman" w:hAnsi="Times New Roman" w:cs="Times New Roman"/>
                <w:color w:val="000000"/>
                <w:sz w:val="24"/>
                <w:szCs w:val="24"/>
                <w:lang w:eastAsia="ru-RU"/>
              </w:rPr>
              <w:lastRenderedPageBreak/>
              <w:t xml:space="preserve">фронтальная. Игры пальчиковой </w:t>
            </w:r>
            <w:proofErr w:type="spellStart"/>
            <w:r w:rsidRPr="002370F3">
              <w:rPr>
                <w:rFonts w:ascii="Times New Roman" w:eastAsia="Times New Roman" w:hAnsi="Times New Roman" w:cs="Times New Roman"/>
                <w:color w:val="000000"/>
                <w:sz w:val="24"/>
                <w:szCs w:val="24"/>
                <w:lang w:eastAsia="ru-RU"/>
              </w:rPr>
              <w:t>гимнастики</w:t>
            </w:r>
            <w:proofErr w:type="gramStart"/>
            <w:r w:rsidRPr="002370F3">
              <w:rPr>
                <w:rFonts w:ascii="Times New Roman" w:eastAsia="Times New Roman" w:hAnsi="Times New Roman" w:cs="Times New Roman"/>
                <w:color w:val="000000"/>
                <w:sz w:val="24"/>
                <w:szCs w:val="24"/>
                <w:lang w:eastAsia="ru-RU"/>
              </w:rPr>
              <w:t>.О</w:t>
            </w:r>
            <w:proofErr w:type="gramEnd"/>
            <w:r w:rsidRPr="002370F3">
              <w:rPr>
                <w:rFonts w:ascii="Times New Roman" w:eastAsia="Times New Roman" w:hAnsi="Times New Roman" w:cs="Times New Roman"/>
                <w:color w:val="000000"/>
                <w:sz w:val="24"/>
                <w:szCs w:val="24"/>
                <w:lang w:eastAsia="ru-RU"/>
              </w:rPr>
              <w:t>писание</w:t>
            </w:r>
            <w:proofErr w:type="spellEnd"/>
            <w:r w:rsidRPr="002370F3">
              <w:rPr>
                <w:rFonts w:ascii="Times New Roman" w:eastAsia="Times New Roman" w:hAnsi="Times New Roman" w:cs="Times New Roman"/>
                <w:color w:val="000000"/>
                <w:sz w:val="24"/>
                <w:szCs w:val="24"/>
                <w:lang w:eastAsia="ru-RU"/>
              </w:rPr>
              <w:t xml:space="preserve"> предмета по алгоритму, игры пальчиковой гимнастики, музыкально-ритмические упражнении.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Коррекция недостатков мышления через развитие умения обследовать предметы </w:t>
            </w: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кинестетическог</w:t>
            </w:r>
            <w:r w:rsidRPr="002370F3">
              <w:rPr>
                <w:rFonts w:ascii="Times New Roman" w:eastAsia="Times New Roman" w:hAnsi="Times New Roman" w:cs="Times New Roman"/>
                <w:color w:val="000000"/>
                <w:sz w:val="24"/>
                <w:szCs w:val="24"/>
                <w:lang w:eastAsia="ru-RU"/>
              </w:rPr>
              <w:lastRenderedPageBreak/>
              <w:t xml:space="preserve">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w:t>
            </w:r>
            <w:proofErr w:type="gramStart"/>
            <w:r w:rsidRPr="002370F3">
              <w:rPr>
                <w:rFonts w:ascii="Times New Roman" w:eastAsia="Times New Roman" w:hAnsi="Times New Roman" w:cs="Times New Roman"/>
                <w:color w:val="000000"/>
                <w:sz w:val="24"/>
                <w:szCs w:val="24"/>
                <w:lang w:eastAsia="ru-RU"/>
              </w:rPr>
              <w:t>.у</w:t>
            </w:r>
            <w:proofErr w:type="gramEnd"/>
            <w:r w:rsidRPr="002370F3">
              <w:rPr>
                <w:rFonts w:ascii="Times New Roman" w:eastAsia="Times New Roman" w:hAnsi="Times New Roman" w:cs="Times New Roman"/>
                <w:color w:val="000000"/>
                <w:sz w:val="24"/>
                <w:szCs w:val="24"/>
                <w:lang w:eastAsia="ru-RU"/>
              </w:rPr>
              <w:t>пражнения</w:t>
            </w:r>
            <w:proofErr w:type="spellEnd"/>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8</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плотности материалов: </w:t>
            </w:r>
            <w:proofErr w:type="gramStart"/>
            <w:r w:rsidRPr="002370F3">
              <w:rPr>
                <w:rFonts w:ascii="Times New Roman" w:eastAsia="Times New Roman" w:hAnsi="Times New Roman" w:cs="Times New Roman"/>
                <w:color w:val="000000"/>
                <w:sz w:val="24"/>
                <w:szCs w:val="24"/>
                <w:lang w:eastAsia="ru-RU"/>
              </w:rPr>
              <w:t>мягкий</w:t>
            </w:r>
            <w:proofErr w:type="gramEnd"/>
            <w:r w:rsidRPr="002370F3">
              <w:rPr>
                <w:rFonts w:ascii="Times New Roman" w:eastAsia="Times New Roman" w:hAnsi="Times New Roman" w:cs="Times New Roman"/>
                <w:color w:val="000000"/>
                <w:sz w:val="24"/>
                <w:szCs w:val="24"/>
                <w:lang w:eastAsia="ru-RU"/>
              </w:rPr>
              <w:t xml:space="preserve"> – твердый, через тактильное взаимодействие с предметами – резинов</w:t>
            </w:r>
            <w:r w:rsidR="00133408">
              <w:rPr>
                <w:rFonts w:ascii="Times New Roman" w:eastAsia="Times New Roman" w:hAnsi="Times New Roman" w:cs="Times New Roman"/>
                <w:color w:val="000000"/>
                <w:sz w:val="24"/>
                <w:szCs w:val="24"/>
                <w:lang w:eastAsia="ru-RU"/>
              </w:rPr>
              <w:t>ым мячиком, деревянным кубиком.</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Резина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Дерево</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Описание</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Состав</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xml:space="preserve"> восприятие предметов по структуре </w:t>
            </w:r>
            <w:proofErr w:type="spellStart"/>
            <w:r w:rsidRPr="002370F3">
              <w:rPr>
                <w:rFonts w:ascii="Times New Roman" w:eastAsia="Times New Roman" w:hAnsi="Times New Roman" w:cs="Times New Roman"/>
                <w:color w:val="000000"/>
                <w:sz w:val="24"/>
                <w:szCs w:val="24"/>
                <w:lang w:eastAsia="ru-RU"/>
              </w:rPr>
              <w:t>поверхности</w:t>
            </w:r>
            <w:proofErr w:type="gramStart"/>
            <w:r w:rsidRPr="002370F3">
              <w:rPr>
                <w:rFonts w:ascii="Times New Roman" w:eastAsia="Times New Roman" w:hAnsi="Times New Roman" w:cs="Times New Roman"/>
                <w:color w:val="000000"/>
                <w:sz w:val="24"/>
                <w:szCs w:val="24"/>
                <w:lang w:eastAsia="ru-RU"/>
              </w:rPr>
              <w:t>.Г</w:t>
            </w:r>
            <w:proofErr w:type="gramEnd"/>
            <w:r w:rsidRPr="002370F3">
              <w:rPr>
                <w:rFonts w:ascii="Times New Roman" w:eastAsia="Times New Roman" w:hAnsi="Times New Roman" w:cs="Times New Roman"/>
                <w:color w:val="000000"/>
                <w:sz w:val="24"/>
                <w:szCs w:val="24"/>
                <w:lang w:eastAsia="ru-RU"/>
              </w:rPr>
              <w:t>рупповая</w:t>
            </w:r>
            <w:proofErr w:type="spellEnd"/>
            <w:r w:rsidRPr="002370F3">
              <w:rPr>
                <w:rFonts w:ascii="Times New Roman" w:eastAsia="Times New Roman" w:hAnsi="Times New Roman" w:cs="Times New Roman"/>
                <w:color w:val="000000"/>
                <w:sz w:val="24"/>
                <w:szCs w:val="24"/>
                <w:lang w:eastAsia="ru-RU"/>
              </w:rPr>
              <w:t>, фронтальная., Описание предмета по алгоритму, игры пальчиковой гимнастики, музыкально-ритмические упражнении.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сенсорного восприятия через закрепление сенсорных эталонов. </w:t>
            </w: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 xml:space="preserve">кинестетического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w:t>
            </w:r>
            <w:proofErr w:type="gramStart"/>
            <w:r w:rsidRPr="002370F3">
              <w:rPr>
                <w:rFonts w:ascii="Times New Roman" w:eastAsia="Times New Roman" w:hAnsi="Times New Roman" w:cs="Times New Roman"/>
                <w:color w:val="000000"/>
                <w:sz w:val="24"/>
                <w:szCs w:val="24"/>
                <w:lang w:eastAsia="ru-RU"/>
              </w:rPr>
              <w:t>.у</w:t>
            </w:r>
            <w:proofErr w:type="gramEnd"/>
            <w:r w:rsidRPr="002370F3">
              <w:rPr>
                <w:rFonts w:ascii="Times New Roman" w:eastAsia="Times New Roman" w:hAnsi="Times New Roman" w:cs="Times New Roman"/>
                <w:color w:val="000000"/>
                <w:sz w:val="24"/>
                <w:szCs w:val="24"/>
                <w:lang w:eastAsia="ru-RU"/>
              </w:rPr>
              <w:t>пражнения</w:t>
            </w:r>
            <w:proofErr w:type="spellEnd"/>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9</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форме: шар – куб, через тактильное взаимо</w:t>
            </w:r>
            <w:r w:rsidR="00133408">
              <w:rPr>
                <w:rFonts w:ascii="Times New Roman" w:eastAsia="Times New Roman" w:hAnsi="Times New Roman" w:cs="Times New Roman"/>
                <w:color w:val="000000"/>
                <w:sz w:val="24"/>
                <w:szCs w:val="24"/>
                <w:lang w:eastAsia="ru-RU"/>
              </w:rPr>
              <w:t xml:space="preserve">действие с предметами.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Тактильное взаимодействие</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xml:space="preserve"> восприятие предметов по структуре поверхности. Групповая, фронтальная. Игры пальчиковой гимнастики, Описание предмета по алгоритму, музыкально-ритмические </w:t>
            </w:r>
            <w:proofErr w:type="gramStart"/>
            <w:r w:rsidRPr="002370F3">
              <w:rPr>
                <w:rFonts w:ascii="Times New Roman" w:eastAsia="Times New Roman" w:hAnsi="Times New Roman" w:cs="Times New Roman"/>
                <w:color w:val="000000"/>
                <w:sz w:val="24"/>
                <w:szCs w:val="24"/>
                <w:lang w:eastAsia="ru-RU"/>
              </w:rPr>
              <w:t>упражнении</w:t>
            </w:r>
            <w:proofErr w:type="gramEnd"/>
            <w:r w:rsidRPr="002370F3">
              <w:rPr>
                <w:rFonts w:ascii="Times New Roman" w:eastAsia="Times New Roman" w:hAnsi="Times New Roman" w:cs="Times New Roman"/>
                <w:color w:val="000000"/>
                <w:sz w:val="24"/>
                <w:szCs w:val="24"/>
                <w:lang w:eastAsia="ru-RU"/>
              </w:rPr>
              <w:t>.</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навыки выполнения действий  по словесной инструкции педагога.  Корригировать недостатки восприятия через развитие умения обследовать  поверхности предмета, различать их по внешним признакам при выполнении предметных действий, находить предметы с заданным признакам среди нескольких, выстраивать </w:t>
            </w:r>
            <w:proofErr w:type="spellStart"/>
            <w:r w:rsidRPr="002370F3">
              <w:rPr>
                <w:rFonts w:ascii="Times New Roman" w:eastAsia="Times New Roman" w:hAnsi="Times New Roman" w:cs="Times New Roman"/>
                <w:color w:val="000000"/>
                <w:sz w:val="24"/>
                <w:szCs w:val="24"/>
                <w:lang w:eastAsia="ru-RU"/>
              </w:rPr>
              <w:t>сериационный</w:t>
            </w:r>
            <w:proofErr w:type="spellEnd"/>
            <w:r w:rsidRPr="002370F3">
              <w:rPr>
                <w:rFonts w:ascii="Times New Roman" w:eastAsia="Times New Roman" w:hAnsi="Times New Roman" w:cs="Times New Roman"/>
                <w:color w:val="000000"/>
                <w:sz w:val="24"/>
                <w:szCs w:val="24"/>
                <w:lang w:eastAsia="ru-RU"/>
              </w:rPr>
              <w:t xml:space="preserve"> ряд </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по заданному признаку).</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10</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 Восприятие предметов по форме: шар – куб, через тактильное </w:t>
            </w:r>
            <w:r w:rsidRPr="002370F3">
              <w:rPr>
                <w:rFonts w:ascii="Times New Roman" w:eastAsia="Times New Roman" w:hAnsi="Times New Roman" w:cs="Times New Roman"/>
                <w:color w:val="000000"/>
                <w:sz w:val="24"/>
                <w:szCs w:val="24"/>
                <w:lang w:eastAsia="ru-RU"/>
              </w:rPr>
              <w:lastRenderedPageBreak/>
              <w:t>взаимодействие с предме</w:t>
            </w:r>
            <w:r w:rsidR="00133408">
              <w:rPr>
                <w:rFonts w:ascii="Times New Roman" w:eastAsia="Times New Roman" w:hAnsi="Times New Roman" w:cs="Times New Roman"/>
                <w:color w:val="000000"/>
                <w:sz w:val="24"/>
                <w:szCs w:val="24"/>
                <w:lang w:eastAsia="ru-RU"/>
              </w:rPr>
              <w:t>тами.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Сравнение</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Соотнесение</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Форма</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поверхность</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xml:space="preserve"> восприятие предметов по структуре поверхности, по размеру, </w:t>
            </w:r>
            <w:proofErr w:type="spellStart"/>
            <w:r w:rsidRPr="002370F3">
              <w:rPr>
                <w:rFonts w:ascii="Times New Roman" w:eastAsia="Times New Roman" w:hAnsi="Times New Roman" w:cs="Times New Roman"/>
                <w:color w:val="000000"/>
                <w:sz w:val="24"/>
                <w:szCs w:val="24"/>
                <w:lang w:eastAsia="ru-RU"/>
              </w:rPr>
              <w:t>окраске</w:t>
            </w:r>
            <w:proofErr w:type="gramStart"/>
            <w:r w:rsidRPr="002370F3">
              <w:rPr>
                <w:rFonts w:ascii="Times New Roman" w:eastAsia="Times New Roman" w:hAnsi="Times New Roman" w:cs="Times New Roman"/>
                <w:color w:val="000000"/>
                <w:sz w:val="24"/>
                <w:szCs w:val="24"/>
                <w:lang w:eastAsia="ru-RU"/>
              </w:rPr>
              <w:t>.И</w:t>
            </w:r>
            <w:proofErr w:type="gramEnd"/>
            <w:r w:rsidRPr="002370F3">
              <w:rPr>
                <w:rFonts w:ascii="Times New Roman" w:eastAsia="Times New Roman" w:hAnsi="Times New Roman" w:cs="Times New Roman"/>
                <w:color w:val="000000"/>
                <w:sz w:val="24"/>
                <w:szCs w:val="24"/>
                <w:lang w:eastAsia="ru-RU"/>
              </w:rPr>
              <w:t>гры</w:t>
            </w:r>
            <w:proofErr w:type="spellEnd"/>
            <w:r w:rsidRPr="002370F3">
              <w:rPr>
                <w:rFonts w:ascii="Times New Roman" w:eastAsia="Times New Roman" w:hAnsi="Times New Roman" w:cs="Times New Roman"/>
                <w:color w:val="000000"/>
                <w:sz w:val="24"/>
                <w:szCs w:val="24"/>
                <w:lang w:eastAsia="ru-RU"/>
              </w:rPr>
              <w:t xml:space="preserve"> на сравнение </w:t>
            </w:r>
            <w:r w:rsidRPr="002370F3">
              <w:rPr>
                <w:rFonts w:ascii="Times New Roman" w:eastAsia="Times New Roman" w:hAnsi="Times New Roman" w:cs="Times New Roman"/>
                <w:color w:val="000000"/>
                <w:sz w:val="24"/>
                <w:szCs w:val="24"/>
                <w:lang w:eastAsia="ru-RU"/>
              </w:rPr>
              <w:lastRenderedPageBreak/>
              <w:t>предметов. Игры пальчиковой гимнастики,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 xml:space="preserve">Формировать навыки выполнения действий  по словесной инструкции педагога.  Корригировать недостатки восприятия через развитие умения </w:t>
            </w:r>
            <w:r w:rsidRPr="002370F3">
              <w:rPr>
                <w:rFonts w:ascii="Times New Roman" w:eastAsia="Times New Roman" w:hAnsi="Times New Roman" w:cs="Times New Roman"/>
                <w:color w:val="000000"/>
                <w:sz w:val="24"/>
                <w:szCs w:val="24"/>
                <w:lang w:eastAsia="ru-RU"/>
              </w:rPr>
              <w:lastRenderedPageBreak/>
              <w:t xml:space="preserve">обследовать  поверхности предмета, различать их по </w:t>
            </w:r>
            <w:proofErr w:type="spellStart"/>
            <w:r w:rsidRPr="002370F3">
              <w:rPr>
                <w:rFonts w:ascii="Times New Roman" w:eastAsia="Times New Roman" w:hAnsi="Times New Roman" w:cs="Times New Roman"/>
                <w:color w:val="000000"/>
                <w:sz w:val="24"/>
                <w:szCs w:val="24"/>
                <w:lang w:eastAsia="ru-RU"/>
              </w:rPr>
              <w:t>внещним</w:t>
            </w:r>
            <w:proofErr w:type="spellEnd"/>
            <w:r w:rsidRPr="002370F3">
              <w:rPr>
                <w:rFonts w:ascii="Times New Roman" w:eastAsia="Times New Roman" w:hAnsi="Times New Roman" w:cs="Times New Roman"/>
                <w:color w:val="000000"/>
                <w:sz w:val="24"/>
                <w:szCs w:val="24"/>
                <w:lang w:eastAsia="ru-RU"/>
              </w:rPr>
              <w:t xml:space="preserve"> признакам при выполнении предметных действий, находить предметы с заданным признакам среди нескольких, выстраивать </w:t>
            </w:r>
            <w:proofErr w:type="spellStart"/>
            <w:r w:rsidRPr="002370F3">
              <w:rPr>
                <w:rFonts w:ascii="Times New Roman" w:eastAsia="Times New Roman" w:hAnsi="Times New Roman" w:cs="Times New Roman"/>
                <w:color w:val="000000"/>
                <w:sz w:val="24"/>
                <w:szCs w:val="24"/>
                <w:lang w:eastAsia="ru-RU"/>
              </w:rPr>
              <w:t>сериационный</w:t>
            </w:r>
            <w:proofErr w:type="spellEnd"/>
            <w:r w:rsidRPr="002370F3">
              <w:rPr>
                <w:rFonts w:ascii="Times New Roman" w:eastAsia="Times New Roman" w:hAnsi="Times New Roman" w:cs="Times New Roman"/>
                <w:color w:val="000000"/>
                <w:sz w:val="24"/>
                <w:szCs w:val="24"/>
                <w:lang w:eastAsia="ru-RU"/>
              </w:rPr>
              <w:t xml:space="preserve"> ряд </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по заданному признаку).</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размеру: большой – маленький через тактильно</w:t>
            </w:r>
            <w:r w:rsidR="00133408">
              <w:rPr>
                <w:rFonts w:ascii="Times New Roman" w:eastAsia="Times New Roman" w:hAnsi="Times New Roman" w:cs="Times New Roman"/>
                <w:color w:val="000000"/>
                <w:sz w:val="24"/>
                <w:szCs w:val="24"/>
                <w:lang w:eastAsia="ru-RU"/>
              </w:rPr>
              <w:t>е взаимодействие с предметами.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Большой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маленький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восприятие предметов по структуре поверхности. Групповая, фронтальная. Игры пальчиковой гимнастики,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сенсорного восприятия через закрепление сенсорных эталонов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размеру: большой </w:t>
            </w:r>
            <w:proofErr w:type="gramStart"/>
            <w:r w:rsidRPr="002370F3">
              <w:rPr>
                <w:rFonts w:ascii="Times New Roman" w:eastAsia="Times New Roman" w:hAnsi="Times New Roman" w:cs="Times New Roman"/>
                <w:color w:val="000000"/>
                <w:sz w:val="24"/>
                <w:szCs w:val="24"/>
                <w:lang w:eastAsia="ru-RU"/>
              </w:rPr>
              <w:t>–с</w:t>
            </w:r>
            <w:proofErr w:type="gramEnd"/>
            <w:r w:rsidRPr="002370F3">
              <w:rPr>
                <w:rFonts w:ascii="Times New Roman" w:eastAsia="Times New Roman" w:hAnsi="Times New Roman" w:cs="Times New Roman"/>
                <w:color w:val="000000"/>
                <w:sz w:val="24"/>
                <w:szCs w:val="24"/>
                <w:lang w:eastAsia="ru-RU"/>
              </w:rPr>
              <w:t>редний- маленький через тактильно</w:t>
            </w:r>
            <w:r w:rsidR="00133408">
              <w:rPr>
                <w:rFonts w:ascii="Times New Roman" w:eastAsia="Times New Roman" w:hAnsi="Times New Roman" w:cs="Times New Roman"/>
                <w:color w:val="000000"/>
                <w:sz w:val="24"/>
                <w:szCs w:val="24"/>
                <w:lang w:eastAsia="ru-RU"/>
              </w:rPr>
              <w:t>е взаимодействие с предметами.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Большой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Средний  </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Маленький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восприятие предметов по структуре поверхности. Групповая, фронтальная. Игры пальчиковой гимнастики,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сенсорного восприятия через закрепление сенсорных эталонов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цвету: красный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Цвет</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Основной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roofErr w:type="gramStart"/>
            <w:r w:rsidRPr="002370F3">
              <w:rPr>
                <w:rFonts w:ascii="Times New Roman" w:eastAsia="Times New Roman" w:hAnsi="Times New Roman" w:cs="Times New Roman"/>
                <w:color w:val="000000"/>
                <w:sz w:val="24"/>
                <w:szCs w:val="24"/>
                <w:lang w:eastAsia="ru-RU"/>
              </w:rPr>
              <w:t>ритмические упражнения</w:t>
            </w:r>
            <w:proofErr w:type="gramEnd"/>
            <w:r w:rsidRPr="002370F3">
              <w:rPr>
                <w:rFonts w:ascii="Times New Roman" w:eastAsia="Times New Roman" w:hAnsi="Times New Roman" w:cs="Times New Roman"/>
                <w:color w:val="000000"/>
                <w:sz w:val="24"/>
                <w:szCs w:val="24"/>
                <w:lang w:eastAsia="ru-RU"/>
              </w:rPr>
              <w:t>, игры пальчиковой гимнастики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Воспитывать внимательность, усидчивость. Развивать память, воображение. Развитие зрительного восприятия цвета.</w:t>
            </w:r>
          </w:p>
        </w:tc>
      </w:tr>
      <w:tr w:rsidR="002370F3" w:rsidRPr="002370F3" w:rsidTr="00133408">
        <w:trPr>
          <w:gridAfter w:val="1"/>
          <w:wAfter w:w="29" w:type="dxa"/>
        </w:trPr>
        <w:tc>
          <w:tcPr>
            <w:tcW w:w="13440" w:type="dxa"/>
            <w:gridSpan w:val="11"/>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2 четверть</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w:t>
            </w:r>
            <w:r w:rsidRPr="002370F3">
              <w:rPr>
                <w:rFonts w:ascii="Times New Roman" w:eastAsia="Times New Roman" w:hAnsi="Times New Roman" w:cs="Times New Roman"/>
                <w:color w:val="000000"/>
                <w:sz w:val="24"/>
                <w:szCs w:val="24"/>
                <w:lang w:eastAsia="ru-RU"/>
              </w:rPr>
              <w:lastRenderedPageBreak/>
              <w:t xml:space="preserve">по цвету: </w:t>
            </w:r>
            <w:proofErr w:type="gramStart"/>
            <w:r w:rsidRPr="002370F3">
              <w:rPr>
                <w:rFonts w:ascii="Times New Roman" w:eastAsia="Times New Roman" w:hAnsi="Times New Roman" w:cs="Times New Roman"/>
                <w:color w:val="000000"/>
                <w:sz w:val="24"/>
                <w:szCs w:val="24"/>
                <w:lang w:eastAsia="ru-RU"/>
              </w:rPr>
              <w:t>белый</w:t>
            </w:r>
            <w:proofErr w:type="gramEnd"/>
            <w:r w:rsidRPr="002370F3">
              <w:rPr>
                <w:rFonts w:ascii="Times New Roman" w:eastAsia="Times New Roman" w:hAnsi="Times New Roman" w:cs="Times New Roman"/>
                <w:color w:val="000000"/>
                <w:sz w:val="24"/>
                <w:szCs w:val="24"/>
                <w:lang w:eastAsia="ru-RU"/>
              </w:rPr>
              <w:t>.</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Основной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 xml:space="preserve">Игры на определение и </w:t>
            </w:r>
            <w:r w:rsidRPr="002370F3">
              <w:rPr>
                <w:rFonts w:ascii="Times New Roman" w:eastAsia="Times New Roman" w:hAnsi="Times New Roman" w:cs="Times New Roman"/>
                <w:color w:val="000000"/>
                <w:sz w:val="24"/>
                <w:szCs w:val="24"/>
                <w:lang w:eastAsia="ru-RU"/>
              </w:rPr>
              <w:lastRenderedPageBreak/>
              <w:t>различение цветов и их  оттенков "Что бывает такого цвета", «палитра художника»,  «растяжка цвета», музыкально-</w:t>
            </w:r>
            <w:proofErr w:type="gramStart"/>
            <w:r w:rsidRPr="002370F3">
              <w:rPr>
                <w:rFonts w:ascii="Times New Roman" w:eastAsia="Times New Roman" w:hAnsi="Times New Roman" w:cs="Times New Roman"/>
                <w:color w:val="000000"/>
                <w:sz w:val="24"/>
                <w:szCs w:val="24"/>
                <w:lang w:eastAsia="ru-RU"/>
              </w:rPr>
              <w:t>ритмические упражнения</w:t>
            </w:r>
            <w:proofErr w:type="gramEnd"/>
            <w:r w:rsidRPr="002370F3">
              <w:rPr>
                <w:rFonts w:ascii="Times New Roman" w:eastAsia="Times New Roman" w:hAnsi="Times New Roman" w:cs="Times New Roman"/>
                <w:color w:val="000000"/>
                <w:sz w:val="24"/>
                <w:szCs w:val="24"/>
                <w:lang w:eastAsia="ru-RU"/>
              </w:rPr>
              <w:t>, игры пальчиковой гимнастики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 xml:space="preserve">Формировать умение различать, </w:t>
            </w:r>
            <w:r w:rsidRPr="002370F3">
              <w:rPr>
                <w:rFonts w:ascii="Times New Roman" w:eastAsia="Times New Roman" w:hAnsi="Times New Roman" w:cs="Times New Roman"/>
                <w:color w:val="000000"/>
                <w:sz w:val="24"/>
                <w:szCs w:val="24"/>
                <w:lang w:eastAsia="ru-RU"/>
              </w:rPr>
              <w:lastRenderedPageBreak/>
              <w:t>называть основные цвета</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Воспитывать внимательность, усидчивость. Развивать память, воображение. Развитие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 Восприятие предметов по цвету: </w:t>
            </w:r>
            <w:proofErr w:type="gramStart"/>
            <w:r w:rsidRPr="002370F3">
              <w:rPr>
                <w:rFonts w:ascii="Times New Roman" w:eastAsia="Times New Roman" w:hAnsi="Times New Roman" w:cs="Times New Roman"/>
                <w:color w:val="000000"/>
                <w:sz w:val="24"/>
                <w:szCs w:val="24"/>
                <w:lang w:eastAsia="ru-RU"/>
              </w:rPr>
              <w:t>желтый</w:t>
            </w:r>
            <w:proofErr w:type="gramEnd"/>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 Восприятие предметов по цвету: </w:t>
            </w:r>
            <w:proofErr w:type="gramStart"/>
            <w:r w:rsidRPr="002370F3">
              <w:rPr>
                <w:rFonts w:ascii="Times New Roman" w:eastAsia="Times New Roman" w:hAnsi="Times New Roman" w:cs="Times New Roman"/>
                <w:color w:val="000000"/>
                <w:sz w:val="24"/>
                <w:szCs w:val="24"/>
                <w:lang w:eastAsia="ru-RU"/>
              </w:rPr>
              <w:t>красный</w:t>
            </w:r>
            <w:proofErr w:type="gramEnd"/>
            <w:r w:rsidRPr="002370F3">
              <w:rPr>
                <w:rFonts w:ascii="Times New Roman" w:eastAsia="Times New Roman" w:hAnsi="Times New Roman" w:cs="Times New Roman"/>
                <w:color w:val="000000"/>
                <w:sz w:val="24"/>
                <w:szCs w:val="24"/>
                <w:lang w:eastAsia="ru-RU"/>
              </w:rPr>
              <w:t xml:space="preserve"> желтый белый. Классификация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Классификация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Воспитывать внимательность, усидчивость. Развивать память, </w:t>
            </w:r>
            <w:proofErr w:type="spellStart"/>
            <w:r w:rsidRPr="002370F3">
              <w:rPr>
                <w:rFonts w:ascii="Times New Roman" w:eastAsia="Times New Roman" w:hAnsi="Times New Roman" w:cs="Times New Roman"/>
                <w:color w:val="000000"/>
                <w:sz w:val="24"/>
                <w:szCs w:val="24"/>
                <w:lang w:eastAsia="ru-RU"/>
              </w:rPr>
              <w:t>воображение</w:t>
            </w:r>
            <w:proofErr w:type="gramStart"/>
            <w:r w:rsidRPr="002370F3">
              <w:rPr>
                <w:rFonts w:ascii="Times New Roman" w:eastAsia="Times New Roman" w:hAnsi="Times New Roman" w:cs="Times New Roman"/>
                <w:color w:val="000000"/>
                <w:sz w:val="24"/>
                <w:szCs w:val="24"/>
                <w:lang w:eastAsia="ru-RU"/>
              </w:rPr>
              <w:t>.Р</w:t>
            </w:r>
            <w:proofErr w:type="gramEnd"/>
            <w:r w:rsidRPr="002370F3">
              <w:rPr>
                <w:rFonts w:ascii="Times New Roman" w:eastAsia="Times New Roman" w:hAnsi="Times New Roman" w:cs="Times New Roman"/>
                <w:color w:val="000000"/>
                <w:sz w:val="24"/>
                <w:szCs w:val="24"/>
                <w:lang w:eastAsia="ru-RU"/>
              </w:rPr>
              <w:t>азвитие</w:t>
            </w:r>
            <w:proofErr w:type="spellEnd"/>
            <w:r w:rsidRPr="002370F3">
              <w:rPr>
                <w:rFonts w:ascii="Times New Roman" w:eastAsia="Times New Roman" w:hAnsi="Times New Roman" w:cs="Times New Roman"/>
                <w:color w:val="000000"/>
                <w:sz w:val="24"/>
                <w:szCs w:val="24"/>
                <w:lang w:eastAsia="ru-RU"/>
              </w:rPr>
              <w:t xml:space="preserve">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цвету: </w:t>
            </w:r>
            <w:proofErr w:type="gramStart"/>
            <w:r w:rsidRPr="002370F3">
              <w:rPr>
                <w:rFonts w:ascii="Times New Roman" w:eastAsia="Times New Roman" w:hAnsi="Times New Roman" w:cs="Times New Roman"/>
                <w:color w:val="000000"/>
                <w:sz w:val="24"/>
                <w:szCs w:val="24"/>
                <w:lang w:eastAsia="ru-RU"/>
              </w:rPr>
              <w:t>синий</w:t>
            </w:r>
            <w:proofErr w:type="gramEnd"/>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 Воспитывать внимательность, усидчивость. Развивать память, воображение.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18</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зелёный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Игры на определение и различение цветов и их  оттенков "Что бывает такого цвета", «палитра художника»,  «растяжка </w:t>
            </w:r>
            <w:r w:rsidRPr="002370F3">
              <w:rPr>
                <w:rFonts w:ascii="Times New Roman" w:eastAsia="Times New Roman" w:hAnsi="Times New Roman" w:cs="Times New Roman"/>
                <w:color w:val="000000"/>
                <w:sz w:val="24"/>
                <w:szCs w:val="24"/>
                <w:lang w:eastAsia="ru-RU"/>
              </w:rPr>
              <w:lastRenderedPageBreak/>
              <w:t>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 xml:space="preserve">Развитие зрительного восприятия цвета. Закрепить в речи детей названия красного, синего и желтого цветов.    Развивать </w:t>
            </w:r>
            <w:proofErr w:type="spellStart"/>
            <w:r w:rsidRPr="002370F3">
              <w:rPr>
                <w:rFonts w:ascii="Times New Roman" w:eastAsia="Times New Roman" w:hAnsi="Times New Roman" w:cs="Times New Roman"/>
                <w:color w:val="000000"/>
                <w:sz w:val="24"/>
                <w:szCs w:val="24"/>
                <w:lang w:eastAsia="ru-RU"/>
              </w:rPr>
              <w:t>цветовосприятие</w:t>
            </w:r>
            <w:proofErr w:type="spellEnd"/>
            <w:r w:rsidRPr="002370F3">
              <w:rPr>
                <w:rFonts w:ascii="Times New Roman" w:eastAsia="Times New Roman" w:hAnsi="Times New Roman" w:cs="Times New Roman"/>
                <w:color w:val="000000"/>
                <w:sz w:val="24"/>
                <w:szCs w:val="24"/>
                <w:lang w:eastAsia="ru-RU"/>
              </w:rPr>
              <w:t xml:space="preserve"> красного, синего и желтого, </w:t>
            </w:r>
            <w:r w:rsidRPr="002370F3">
              <w:rPr>
                <w:rFonts w:ascii="Times New Roman" w:eastAsia="Times New Roman" w:hAnsi="Times New Roman" w:cs="Times New Roman"/>
                <w:color w:val="000000"/>
                <w:sz w:val="24"/>
                <w:szCs w:val="24"/>
                <w:lang w:eastAsia="ru-RU"/>
              </w:rPr>
              <w:lastRenderedPageBreak/>
              <w:t>зеленого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19</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цвету: </w:t>
            </w:r>
            <w:proofErr w:type="gramStart"/>
            <w:r w:rsidRPr="002370F3">
              <w:rPr>
                <w:rFonts w:ascii="Times New Roman" w:eastAsia="Times New Roman" w:hAnsi="Times New Roman" w:cs="Times New Roman"/>
                <w:color w:val="000000"/>
                <w:sz w:val="24"/>
                <w:szCs w:val="24"/>
                <w:lang w:eastAsia="ru-RU"/>
              </w:rPr>
              <w:t>оранжевый</w:t>
            </w:r>
            <w:proofErr w:type="gramEnd"/>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Смешение цветов</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Оттенок</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20</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цвету: </w:t>
            </w:r>
            <w:proofErr w:type="gramStart"/>
            <w:r w:rsidRPr="002370F3">
              <w:rPr>
                <w:rFonts w:ascii="Times New Roman" w:eastAsia="Times New Roman" w:hAnsi="Times New Roman" w:cs="Times New Roman"/>
                <w:color w:val="000000"/>
                <w:sz w:val="24"/>
                <w:szCs w:val="24"/>
                <w:lang w:eastAsia="ru-RU"/>
              </w:rPr>
              <w:t>синий</w:t>
            </w:r>
            <w:proofErr w:type="gramEnd"/>
            <w:r w:rsidRPr="002370F3">
              <w:rPr>
                <w:rFonts w:ascii="Times New Roman" w:eastAsia="Times New Roman" w:hAnsi="Times New Roman" w:cs="Times New Roman"/>
                <w:color w:val="000000"/>
                <w:sz w:val="24"/>
                <w:szCs w:val="24"/>
                <w:lang w:eastAsia="ru-RU"/>
              </w:rPr>
              <w:t xml:space="preserve"> зелёный, оранжевый. Классификация.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Смешение цветов</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Оттенок</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классификация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Развивать </w:t>
            </w:r>
            <w:proofErr w:type="spellStart"/>
            <w:r w:rsidRPr="002370F3">
              <w:rPr>
                <w:rFonts w:ascii="Times New Roman" w:eastAsia="Times New Roman" w:hAnsi="Times New Roman" w:cs="Times New Roman"/>
                <w:color w:val="000000"/>
                <w:sz w:val="24"/>
                <w:szCs w:val="24"/>
                <w:lang w:eastAsia="ru-RU"/>
              </w:rPr>
              <w:t>цветовосприятие</w:t>
            </w:r>
            <w:proofErr w:type="spellEnd"/>
            <w:r w:rsidRPr="002370F3">
              <w:rPr>
                <w:rFonts w:ascii="Times New Roman" w:eastAsia="Times New Roman" w:hAnsi="Times New Roman" w:cs="Times New Roman"/>
                <w:color w:val="000000"/>
                <w:sz w:val="24"/>
                <w:szCs w:val="24"/>
                <w:lang w:eastAsia="ru-RU"/>
              </w:rPr>
              <w:t xml:space="preserve"> оранжевого, синего и  зеленого  цветов</w:t>
            </w:r>
            <w:proofErr w:type="gramStart"/>
            <w:r w:rsidRPr="002370F3">
              <w:rPr>
                <w:rFonts w:ascii="Times New Roman" w:eastAsia="Times New Roman" w:hAnsi="Times New Roman" w:cs="Times New Roman"/>
                <w:color w:val="000000"/>
                <w:sz w:val="24"/>
                <w:szCs w:val="24"/>
                <w:lang w:eastAsia="ru-RU"/>
              </w:rPr>
              <w:t xml:space="preserve"> К</w:t>
            </w:r>
            <w:proofErr w:type="gramEnd"/>
            <w:r w:rsidRPr="002370F3">
              <w:rPr>
                <w:rFonts w:ascii="Times New Roman" w:eastAsia="Times New Roman" w:hAnsi="Times New Roman" w:cs="Times New Roman"/>
                <w:color w:val="000000"/>
                <w:sz w:val="24"/>
                <w:szCs w:val="24"/>
                <w:lang w:eastAsia="ru-RU"/>
              </w:rPr>
              <w:t>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голубой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голубой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цвету: </w:t>
            </w:r>
            <w:proofErr w:type="gramStart"/>
            <w:r w:rsidRPr="002370F3">
              <w:rPr>
                <w:rFonts w:ascii="Times New Roman" w:eastAsia="Times New Roman" w:hAnsi="Times New Roman" w:cs="Times New Roman"/>
                <w:color w:val="000000"/>
                <w:sz w:val="24"/>
                <w:szCs w:val="24"/>
                <w:lang w:eastAsia="ru-RU"/>
              </w:rPr>
              <w:t>розовый</w:t>
            </w:r>
            <w:proofErr w:type="gramEnd"/>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розовый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 Восприятие предметов по цвету: голубой, </w:t>
            </w:r>
            <w:proofErr w:type="gramStart"/>
            <w:r w:rsidRPr="002370F3">
              <w:rPr>
                <w:rFonts w:ascii="Times New Roman" w:eastAsia="Times New Roman" w:hAnsi="Times New Roman" w:cs="Times New Roman"/>
                <w:color w:val="000000"/>
                <w:sz w:val="24"/>
                <w:szCs w:val="24"/>
                <w:lang w:eastAsia="ru-RU"/>
              </w:rPr>
              <w:t>розовый</w:t>
            </w:r>
            <w:proofErr w:type="gramEnd"/>
            <w:r w:rsidRPr="002370F3">
              <w:rPr>
                <w:rFonts w:ascii="Times New Roman" w:eastAsia="Times New Roman" w:hAnsi="Times New Roman" w:cs="Times New Roman"/>
                <w:color w:val="000000"/>
                <w:sz w:val="24"/>
                <w:szCs w:val="24"/>
                <w:lang w:eastAsia="ru-RU"/>
              </w:rPr>
              <w:t xml:space="preserve">. </w:t>
            </w:r>
            <w:r w:rsidRPr="002370F3">
              <w:rPr>
                <w:rFonts w:ascii="Times New Roman" w:eastAsia="Times New Roman" w:hAnsi="Times New Roman" w:cs="Times New Roman"/>
                <w:color w:val="000000"/>
                <w:sz w:val="24"/>
                <w:szCs w:val="24"/>
                <w:lang w:eastAsia="ru-RU"/>
              </w:rPr>
              <w:lastRenderedPageBreak/>
              <w:t>Классификация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голубой,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розовый. Классификация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Игры на определение и различение цветов и их  оттенков "Что бывает </w:t>
            </w:r>
            <w:r w:rsidRPr="002370F3">
              <w:rPr>
                <w:rFonts w:ascii="Times New Roman" w:eastAsia="Times New Roman" w:hAnsi="Times New Roman" w:cs="Times New Roman"/>
                <w:color w:val="000000"/>
                <w:sz w:val="24"/>
                <w:szCs w:val="24"/>
                <w:lang w:eastAsia="ru-RU"/>
              </w:rPr>
              <w:lastRenderedPageBreak/>
              <w:t>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 xml:space="preserve">Корригировать недостатки мышления через развитие умения сравнивать, обобщать, делать элементарные </w:t>
            </w:r>
            <w:r w:rsidRPr="002370F3">
              <w:rPr>
                <w:rFonts w:ascii="Times New Roman" w:eastAsia="Times New Roman" w:hAnsi="Times New Roman" w:cs="Times New Roman"/>
                <w:color w:val="000000"/>
                <w:sz w:val="24"/>
                <w:szCs w:val="24"/>
                <w:lang w:eastAsia="ru-RU"/>
              </w:rPr>
              <w:lastRenderedPageBreak/>
              <w:t>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24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Теплые цвета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умение различать, называть основные цвета и оттенки цветов. Воспитывать внимательность, усидчивость. Развивать память, </w:t>
            </w:r>
            <w:proofErr w:type="spellStart"/>
            <w:r w:rsidRPr="002370F3">
              <w:rPr>
                <w:rFonts w:ascii="Times New Roman" w:eastAsia="Times New Roman" w:hAnsi="Times New Roman" w:cs="Times New Roman"/>
                <w:color w:val="000000"/>
                <w:sz w:val="24"/>
                <w:szCs w:val="24"/>
                <w:lang w:eastAsia="ru-RU"/>
              </w:rPr>
              <w:t>воображение</w:t>
            </w:r>
            <w:proofErr w:type="gramStart"/>
            <w:r w:rsidRPr="002370F3">
              <w:rPr>
                <w:rFonts w:ascii="Times New Roman" w:eastAsia="Times New Roman" w:hAnsi="Times New Roman" w:cs="Times New Roman"/>
                <w:color w:val="000000"/>
                <w:sz w:val="24"/>
                <w:szCs w:val="24"/>
                <w:lang w:eastAsia="ru-RU"/>
              </w:rPr>
              <w:t>.Р</w:t>
            </w:r>
            <w:proofErr w:type="gramEnd"/>
            <w:r w:rsidRPr="002370F3">
              <w:rPr>
                <w:rFonts w:ascii="Times New Roman" w:eastAsia="Times New Roman" w:hAnsi="Times New Roman" w:cs="Times New Roman"/>
                <w:color w:val="000000"/>
                <w:sz w:val="24"/>
                <w:szCs w:val="24"/>
                <w:lang w:eastAsia="ru-RU"/>
              </w:rPr>
              <w:t>азвитие</w:t>
            </w:r>
            <w:proofErr w:type="spellEnd"/>
            <w:r w:rsidRPr="002370F3">
              <w:rPr>
                <w:rFonts w:ascii="Times New Roman" w:eastAsia="Times New Roman" w:hAnsi="Times New Roman" w:cs="Times New Roman"/>
                <w:color w:val="000000"/>
                <w:sz w:val="24"/>
                <w:szCs w:val="24"/>
                <w:lang w:eastAsia="ru-RU"/>
              </w:rPr>
              <w:t xml:space="preserve">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Холодные цвета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Холодный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умение различать, называть основные цвета и оттенки цветов. Воспитывать внимательность, усидчивость. Развивать память, </w:t>
            </w:r>
            <w:proofErr w:type="spellStart"/>
            <w:r w:rsidRPr="002370F3">
              <w:rPr>
                <w:rFonts w:ascii="Times New Roman" w:eastAsia="Times New Roman" w:hAnsi="Times New Roman" w:cs="Times New Roman"/>
                <w:color w:val="000000"/>
                <w:sz w:val="24"/>
                <w:szCs w:val="24"/>
                <w:lang w:eastAsia="ru-RU"/>
              </w:rPr>
              <w:t>воображение</w:t>
            </w:r>
            <w:proofErr w:type="gramStart"/>
            <w:r w:rsidRPr="002370F3">
              <w:rPr>
                <w:rFonts w:ascii="Times New Roman" w:eastAsia="Times New Roman" w:hAnsi="Times New Roman" w:cs="Times New Roman"/>
                <w:color w:val="000000"/>
                <w:sz w:val="24"/>
                <w:szCs w:val="24"/>
                <w:lang w:eastAsia="ru-RU"/>
              </w:rPr>
              <w:t>.Р</w:t>
            </w:r>
            <w:proofErr w:type="gramEnd"/>
            <w:r w:rsidRPr="002370F3">
              <w:rPr>
                <w:rFonts w:ascii="Times New Roman" w:eastAsia="Times New Roman" w:hAnsi="Times New Roman" w:cs="Times New Roman"/>
                <w:color w:val="000000"/>
                <w:sz w:val="24"/>
                <w:szCs w:val="24"/>
                <w:lang w:eastAsia="ru-RU"/>
              </w:rPr>
              <w:t>азвитие</w:t>
            </w:r>
            <w:proofErr w:type="spellEnd"/>
            <w:r w:rsidRPr="002370F3">
              <w:rPr>
                <w:rFonts w:ascii="Times New Roman" w:eastAsia="Times New Roman" w:hAnsi="Times New Roman" w:cs="Times New Roman"/>
                <w:color w:val="000000"/>
                <w:sz w:val="24"/>
                <w:szCs w:val="24"/>
                <w:lang w:eastAsia="ru-RU"/>
              </w:rPr>
              <w:t xml:space="preserve">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Теплые и холодные цвета - сравнение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Холодный цвет</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Теплый цвет</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Цветовая линейка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различение  и сравнения цветов и их  оттенков , игры пальчиковой гимнастики,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Игры и упражнения на развитие ориентировки в собственном теле</w:t>
            </w:r>
            <w:proofErr w:type="gramStart"/>
            <w:r w:rsidRPr="002370F3">
              <w:rPr>
                <w:rFonts w:ascii="Times New Roman" w:eastAsia="Times New Roman" w:hAnsi="Times New Roman" w:cs="Times New Roman"/>
                <w:color w:val="04070C"/>
                <w:sz w:val="24"/>
                <w:szCs w:val="24"/>
                <w:lang w:eastAsia="ru-RU"/>
              </w:rPr>
              <w:t xml:space="preserve"> ,</w:t>
            </w:r>
            <w:proofErr w:type="gramEnd"/>
            <w:r w:rsidRPr="002370F3">
              <w:rPr>
                <w:rFonts w:ascii="Times New Roman" w:eastAsia="Times New Roman" w:hAnsi="Times New Roman" w:cs="Times New Roman"/>
                <w:color w:val="04070C"/>
                <w:sz w:val="24"/>
                <w:szCs w:val="24"/>
                <w:lang w:eastAsia="ru-RU"/>
              </w:rPr>
              <w:t>дифференциация правой/левой руки; правой/левой ноги; правой/левой части тела. </w:t>
            </w:r>
            <w:r w:rsidRPr="002370F3">
              <w:rPr>
                <w:rFonts w:ascii="Times New Roman" w:eastAsia="Times New Roman" w:hAnsi="Times New Roman" w:cs="Times New Roman"/>
                <w:color w:val="000000"/>
                <w:sz w:val="24"/>
                <w:szCs w:val="24"/>
                <w:lang w:eastAsia="ru-RU"/>
              </w:rPr>
              <w:t xml:space="preserve">      «Молчанка», </w:t>
            </w:r>
            <w:r w:rsidRPr="002370F3">
              <w:rPr>
                <w:rFonts w:ascii="Times New Roman" w:eastAsia="Times New Roman" w:hAnsi="Times New Roman" w:cs="Times New Roman"/>
                <w:color w:val="000000"/>
                <w:sz w:val="24"/>
                <w:szCs w:val="24"/>
                <w:lang w:eastAsia="ru-RU"/>
              </w:rPr>
              <w:lastRenderedPageBreak/>
              <w:t>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развитие сенсорной сферы и познавательной деятельности учащихся, направленной на формирование точных представлений о своем теле.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28</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Части тела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Игры и упражнения на развитие ориентировки в собственном теле</w:t>
            </w:r>
            <w:proofErr w:type="gramStart"/>
            <w:r w:rsidRPr="002370F3">
              <w:rPr>
                <w:rFonts w:ascii="Times New Roman" w:eastAsia="Times New Roman" w:hAnsi="Times New Roman" w:cs="Times New Roman"/>
                <w:color w:val="04070C"/>
                <w:sz w:val="24"/>
                <w:szCs w:val="24"/>
                <w:lang w:eastAsia="ru-RU"/>
              </w:rPr>
              <w:t xml:space="preserve"> ,</w:t>
            </w:r>
            <w:proofErr w:type="gramEnd"/>
            <w:r w:rsidRPr="002370F3">
              <w:rPr>
                <w:rFonts w:ascii="Times New Roman" w:eastAsia="Times New Roman" w:hAnsi="Times New Roman" w:cs="Times New Roman"/>
                <w:color w:val="04070C"/>
                <w:sz w:val="24"/>
                <w:szCs w:val="24"/>
                <w:lang w:eastAsia="ru-RU"/>
              </w:rPr>
              <w:t>дифференциация правой/левой руки; правой/левой ноги; правой/левой части тела. </w:t>
            </w:r>
            <w:r w:rsidRPr="002370F3">
              <w:rPr>
                <w:rFonts w:ascii="Times New Roman" w:eastAsia="Times New Roman" w:hAnsi="Times New Roman" w:cs="Times New Roman"/>
                <w:color w:val="000000"/>
                <w:sz w:val="24"/>
                <w:szCs w:val="24"/>
                <w:lang w:eastAsia="ru-RU"/>
              </w:rPr>
              <w:t>      «Молчанка».</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сенсорной сферы и познавательной деятельности учащихся, направленной на формирование точных представлений о своем теле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29</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Я и  пространство вокруг меня.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Игры и упражнения на развитие ориентировки в пространстве и собственном теле</w:t>
            </w:r>
            <w:proofErr w:type="gramStart"/>
            <w:r w:rsidRPr="002370F3">
              <w:rPr>
                <w:rFonts w:ascii="Times New Roman" w:eastAsia="Times New Roman" w:hAnsi="Times New Roman" w:cs="Times New Roman"/>
                <w:color w:val="04070C"/>
                <w:sz w:val="24"/>
                <w:szCs w:val="24"/>
                <w:lang w:eastAsia="ru-RU"/>
              </w:rPr>
              <w:t xml:space="preserve"> ,</w:t>
            </w:r>
            <w:proofErr w:type="gramEnd"/>
            <w:r w:rsidRPr="002370F3">
              <w:rPr>
                <w:rFonts w:ascii="Times New Roman" w:eastAsia="Times New Roman" w:hAnsi="Times New Roman" w:cs="Times New Roman"/>
                <w:color w:val="04070C"/>
                <w:sz w:val="24"/>
                <w:szCs w:val="24"/>
                <w:lang w:eastAsia="ru-RU"/>
              </w:rPr>
              <w:t>дифференциация правой/левой руки; правой/левой ноги; правой/левой части тела. </w:t>
            </w:r>
            <w:r w:rsidRPr="002370F3">
              <w:rPr>
                <w:rFonts w:ascii="Times New Roman" w:eastAsia="Times New Roman" w:hAnsi="Times New Roman" w:cs="Times New Roman"/>
                <w:color w:val="000000"/>
                <w:sz w:val="24"/>
                <w:szCs w:val="24"/>
                <w:lang w:eastAsia="ru-RU"/>
              </w:rPr>
              <w:t>      «Молчанка»,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сенсорной сферы и познавательной деятельности учащихся, направленной на формирование точных представлений о своем теле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30</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Составление композ</w:t>
            </w:r>
            <w:r w:rsidR="00133408">
              <w:rPr>
                <w:rFonts w:ascii="Times New Roman" w:eastAsia="Times New Roman" w:hAnsi="Times New Roman" w:cs="Times New Roman"/>
                <w:color w:val="000000"/>
                <w:sz w:val="24"/>
                <w:szCs w:val="24"/>
                <w:lang w:eastAsia="ru-RU"/>
              </w:rPr>
              <w:t xml:space="preserve">иций из геометрических фигур. </w:t>
            </w:r>
            <w:r w:rsidRPr="002370F3">
              <w:rPr>
                <w:rFonts w:ascii="Times New Roman" w:eastAsia="Times New Roman" w:hAnsi="Times New Roman" w:cs="Times New Roman"/>
                <w:color w:val="000000"/>
                <w:sz w:val="24"/>
                <w:szCs w:val="24"/>
                <w:lang w:eastAsia="ru-RU"/>
              </w:rPr>
              <w:t xml:space="preserve">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композиция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геометрические фигуры</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Упражнения на мелкую моторику и </w:t>
            </w:r>
            <w:proofErr w:type="spellStart"/>
            <w:r w:rsidRPr="002370F3">
              <w:rPr>
                <w:rFonts w:ascii="Times New Roman" w:eastAsia="Times New Roman" w:hAnsi="Times New Roman" w:cs="Times New Roman"/>
                <w:color w:val="000000"/>
                <w:sz w:val="24"/>
                <w:szCs w:val="24"/>
                <w:lang w:eastAsia="ru-RU"/>
              </w:rPr>
              <w:t>графомоторные</w:t>
            </w:r>
            <w:proofErr w:type="spellEnd"/>
            <w:r w:rsidRPr="002370F3">
              <w:rPr>
                <w:rFonts w:ascii="Times New Roman" w:eastAsia="Times New Roman" w:hAnsi="Times New Roman" w:cs="Times New Roman"/>
                <w:color w:val="000000"/>
                <w:sz w:val="24"/>
                <w:szCs w:val="24"/>
                <w:lang w:eastAsia="ru-RU"/>
              </w:rPr>
              <w:t xml:space="preserve"> навыки: плавность, точность, </w:t>
            </w:r>
            <w:proofErr w:type="spellStart"/>
            <w:r w:rsidRPr="002370F3">
              <w:rPr>
                <w:rFonts w:ascii="Times New Roman" w:eastAsia="Times New Roman" w:hAnsi="Times New Roman" w:cs="Times New Roman"/>
                <w:color w:val="000000"/>
                <w:sz w:val="24"/>
                <w:szCs w:val="24"/>
                <w:lang w:eastAsia="ru-RU"/>
              </w:rPr>
              <w:t>скоординированность</w:t>
            </w:r>
            <w:proofErr w:type="spellEnd"/>
            <w:r w:rsidRPr="002370F3">
              <w:rPr>
                <w:rFonts w:ascii="Times New Roman" w:eastAsia="Times New Roman" w:hAnsi="Times New Roman" w:cs="Times New Roman"/>
                <w:color w:val="000000"/>
                <w:sz w:val="24"/>
                <w:szCs w:val="24"/>
                <w:lang w:eastAsia="ru-RU"/>
              </w:rPr>
              <w:t xml:space="preserve"> движений рук.  Упражнения на развитие зрительно-моторной  координации.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логического мышления, памяти, произвольного внимания, закреплять знания о геометрических фигурах; сформировать опыт самостоятельного преодоления затруднения под руководством педагога на основе рефлексивного метода, опыт самоконтроля;</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Составление композиций из </w:t>
            </w:r>
            <w:r w:rsidR="00133408">
              <w:rPr>
                <w:rFonts w:ascii="Times New Roman" w:eastAsia="Times New Roman" w:hAnsi="Times New Roman" w:cs="Times New Roman"/>
                <w:color w:val="000000"/>
                <w:sz w:val="24"/>
                <w:szCs w:val="24"/>
                <w:lang w:eastAsia="ru-RU"/>
              </w:rPr>
              <w:lastRenderedPageBreak/>
              <w:t xml:space="preserve">геометрических фигур.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композиция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Упражнения на мелкую моторику и </w:t>
            </w:r>
            <w:proofErr w:type="spellStart"/>
            <w:r w:rsidRPr="002370F3">
              <w:rPr>
                <w:rFonts w:ascii="Times New Roman" w:eastAsia="Times New Roman" w:hAnsi="Times New Roman" w:cs="Times New Roman"/>
                <w:color w:val="000000"/>
                <w:sz w:val="24"/>
                <w:szCs w:val="24"/>
                <w:lang w:eastAsia="ru-RU"/>
              </w:rPr>
              <w:t>графомоторные</w:t>
            </w:r>
            <w:proofErr w:type="spellEnd"/>
            <w:r w:rsidRPr="002370F3">
              <w:rPr>
                <w:rFonts w:ascii="Times New Roman" w:eastAsia="Times New Roman" w:hAnsi="Times New Roman" w:cs="Times New Roman"/>
                <w:color w:val="000000"/>
                <w:sz w:val="24"/>
                <w:szCs w:val="24"/>
                <w:lang w:eastAsia="ru-RU"/>
              </w:rPr>
              <w:t xml:space="preserve"> </w:t>
            </w:r>
            <w:r w:rsidRPr="002370F3">
              <w:rPr>
                <w:rFonts w:ascii="Times New Roman" w:eastAsia="Times New Roman" w:hAnsi="Times New Roman" w:cs="Times New Roman"/>
                <w:color w:val="000000"/>
                <w:sz w:val="24"/>
                <w:szCs w:val="24"/>
                <w:lang w:eastAsia="ru-RU"/>
              </w:rPr>
              <w:lastRenderedPageBreak/>
              <w:t xml:space="preserve">навыки: плавность, точность, </w:t>
            </w:r>
            <w:proofErr w:type="spellStart"/>
            <w:r w:rsidRPr="002370F3">
              <w:rPr>
                <w:rFonts w:ascii="Times New Roman" w:eastAsia="Times New Roman" w:hAnsi="Times New Roman" w:cs="Times New Roman"/>
                <w:color w:val="000000"/>
                <w:sz w:val="24"/>
                <w:szCs w:val="24"/>
                <w:lang w:eastAsia="ru-RU"/>
              </w:rPr>
              <w:t>скоординированность</w:t>
            </w:r>
            <w:proofErr w:type="spellEnd"/>
            <w:r w:rsidRPr="002370F3">
              <w:rPr>
                <w:rFonts w:ascii="Times New Roman" w:eastAsia="Times New Roman" w:hAnsi="Times New Roman" w:cs="Times New Roman"/>
                <w:color w:val="000000"/>
                <w:sz w:val="24"/>
                <w:szCs w:val="24"/>
                <w:lang w:eastAsia="ru-RU"/>
              </w:rPr>
              <w:t xml:space="preserve"> движений рук.  Упражнения на развитие зрительно-моторной  координации.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 xml:space="preserve">Развитие логического мышления, памяти, произвольного внимания, </w:t>
            </w:r>
            <w:r w:rsidRPr="002370F3">
              <w:rPr>
                <w:rFonts w:ascii="Times New Roman" w:eastAsia="Times New Roman" w:hAnsi="Times New Roman" w:cs="Times New Roman"/>
                <w:color w:val="000000"/>
                <w:sz w:val="24"/>
                <w:szCs w:val="24"/>
                <w:lang w:eastAsia="ru-RU"/>
              </w:rPr>
              <w:lastRenderedPageBreak/>
              <w:t>закреплять знания о геометрических фигурах; сформировать опыт самостоятельного преодоления затруднения под руководством педагога на основе рефлексивного метода, опыт самоконтроля;</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Шумящие коробочки. Слуховое восприятие</w:t>
            </w:r>
            <w:proofErr w:type="gramStart"/>
            <w:r w:rsidRPr="002370F3">
              <w:rPr>
                <w:rFonts w:ascii="Times New Roman" w:eastAsia="Times New Roman" w:hAnsi="Times New Roman" w:cs="Times New Roman"/>
                <w:color w:val="000000"/>
                <w:sz w:val="24"/>
                <w:szCs w:val="24"/>
                <w:lang w:eastAsia="ru-RU"/>
              </w:rPr>
              <w:t>.</w:t>
            </w:r>
            <w:proofErr w:type="gramEnd"/>
            <w:r w:rsidRPr="002370F3">
              <w:rPr>
                <w:rFonts w:ascii="Times New Roman" w:eastAsia="Times New Roman" w:hAnsi="Times New Roman" w:cs="Times New Roman"/>
                <w:color w:val="000000"/>
                <w:sz w:val="24"/>
                <w:szCs w:val="24"/>
                <w:lang w:eastAsia="ru-RU"/>
              </w:rPr>
              <w:t xml:space="preserve"> </w:t>
            </w:r>
            <w:proofErr w:type="gramStart"/>
            <w:r w:rsidRPr="002370F3">
              <w:rPr>
                <w:rFonts w:ascii="Times New Roman" w:eastAsia="Times New Roman" w:hAnsi="Times New Roman" w:cs="Times New Roman"/>
                <w:color w:val="000000"/>
                <w:sz w:val="24"/>
                <w:szCs w:val="24"/>
                <w:lang w:eastAsia="ru-RU"/>
              </w:rPr>
              <w:t>ч</w:t>
            </w:r>
            <w:proofErr w:type="gramEnd"/>
            <w:r w:rsidRPr="002370F3">
              <w:rPr>
                <w:rFonts w:ascii="Times New Roman" w:eastAsia="Times New Roman" w:hAnsi="Times New Roman" w:cs="Times New Roman"/>
                <w:color w:val="000000"/>
                <w:sz w:val="24"/>
                <w:szCs w:val="24"/>
                <w:lang w:eastAsia="ru-RU"/>
              </w:rPr>
              <w:t>1</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Шумящие коробочки</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Пустой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Полный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музыкально-ритмические  упражнения</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 xml:space="preserve"> упражнения пальчиковой </w:t>
            </w:r>
            <w:proofErr w:type="spellStart"/>
            <w:r w:rsidRPr="002370F3">
              <w:rPr>
                <w:rFonts w:ascii="Times New Roman" w:eastAsia="Times New Roman" w:hAnsi="Times New Roman" w:cs="Times New Roman"/>
                <w:color w:val="000000"/>
                <w:sz w:val="24"/>
                <w:szCs w:val="24"/>
                <w:lang w:eastAsia="ru-RU"/>
              </w:rPr>
              <w:t>гимнастики,игры</w:t>
            </w:r>
            <w:proofErr w:type="spellEnd"/>
            <w:r w:rsidRPr="002370F3">
              <w:rPr>
                <w:rFonts w:ascii="Times New Roman" w:eastAsia="Times New Roman" w:hAnsi="Times New Roman" w:cs="Times New Roman"/>
                <w:color w:val="000000"/>
                <w:sz w:val="24"/>
                <w:szCs w:val="24"/>
                <w:lang w:eastAsia="ru-RU"/>
              </w:rPr>
              <w:t xml:space="preserve"> на развитие слухового восприятия. «Шумящие коробочки»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Шумящие коробочки. Слуховое восприятие</w:t>
            </w:r>
            <w:proofErr w:type="gramStart"/>
            <w:r w:rsidRPr="002370F3">
              <w:rPr>
                <w:rFonts w:ascii="Times New Roman" w:eastAsia="Times New Roman" w:hAnsi="Times New Roman" w:cs="Times New Roman"/>
                <w:color w:val="000000"/>
                <w:sz w:val="24"/>
                <w:szCs w:val="24"/>
                <w:lang w:eastAsia="ru-RU"/>
              </w:rPr>
              <w:t>.</w:t>
            </w:r>
            <w:proofErr w:type="gramEnd"/>
            <w:r w:rsidRPr="002370F3">
              <w:rPr>
                <w:rFonts w:ascii="Times New Roman" w:eastAsia="Times New Roman" w:hAnsi="Times New Roman" w:cs="Times New Roman"/>
                <w:color w:val="000000"/>
                <w:sz w:val="24"/>
                <w:szCs w:val="24"/>
                <w:lang w:eastAsia="ru-RU"/>
              </w:rPr>
              <w:t xml:space="preserve"> </w:t>
            </w:r>
            <w:proofErr w:type="gramStart"/>
            <w:r w:rsidRPr="002370F3">
              <w:rPr>
                <w:rFonts w:ascii="Times New Roman" w:eastAsia="Times New Roman" w:hAnsi="Times New Roman" w:cs="Times New Roman"/>
                <w:color w:val="000000"/>
                <w:sz w:val="24"/>
                <w:szCs w:val="24"/>
                <w:lang w:eastAsia="ru-RU"/>
              </w:rPr>
              <w:t>ч</w:t>
            </w:r>
            <w:proofErr w:type="gramEnd"/>
            <w:r w:rsidRPr="002370F3">
              <w:rPr>
                <w:rFonts w:ascii="Times New Roman" w:eastAsia="Times New Roman" w:hAnsi="Times New Roman" w:cs="Times New Roman"/>
                <w:color w:val="000000"/>
                <w:sz w:val="24"/>
                <w:szCs w:val="24"/>
                <w:lang w:eastAsia="ru-RU"/>
              </w:rPr>
              <w:t>2</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Шумящие коробочки</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Пустой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полный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музыкально-ритмические  упражнения</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 xml:space="preserve"> упражнения пальчиковой гимнастики, игры на развитие слухового восприятия, Шумящие коробочки, запоминание последовательности звучаний.</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Где звенит колокольчик?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Колокольчик</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направление</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музыкально-ритмические  упражнения</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 xml:space="preserve"> упражнения пальчиковой гимнастики. Игры на определение направления звука в пространстве (слева, справа, спереди, сзади), развитие </w:t>
            </w:r>
            <w:proofErr w:type="spellStart"/>
            <w:r w:rsidRPr="002370F3">
              <w:rPr>
                <w:rFonts w:ascii="Times New Roman" w:eastAsia="Times New Roman" w:hAnsi="Times New Roman" w:cs="Times New Roman"/>
                <w:color w:val="000000"/>
                <w:sz w:val="24"/>
                <w:szCs w:val="24"/>
                <w:lang w:eastAsia="ru-RU"/>
              </w:rPr>
              <w:t>слухо</w:t>
            </w:r>
            <w:proofErr w:type="spellEnd"/>
            <w:r w:rsidRPr="002370F3">
              <w:rPr>
                <w:rFonts w:ascii="Times New Roman" w:eastAsia="Times New Roman" w:hAnsi="Times New Roman" w:cs="Times New Roman"/>
                <w:color w:val="000000"/>
                <w:sz w:val="24"/>
                <w:szCs w:val="24"/>
                <w:lang w:eastAsia="ru-RU"/>
              </w:rPr>
              <w:t>-</w:t>
            </w:r>
            <w:r w:rsidRPr="002370F3">
              <w:rPr>
                <w:rFonts w:ascii="Times New Roman" w:eastAsia="Times New Roman" w:hAnsi="Times New Roman" w:cs="Times New Roman"/>
                <w:color w:val="000000"/>
                <w:sz w:val="24"/>
                <w:szCs w:val="24"/>
                <w:lang w:eastAsia="ru-RU"/>
              </w:rPr>
              <w:lastRenderedPageBreak/>
              <w:t>моторной координации, формирование чувства ритма, определение на слух звучания различных музыкальных инструментов.</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Где звенит колокольчик?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Колокольчик</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направление</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музыкально-ритмические  упражнения</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 xml:space="preserve"> упражнения пальчиковой гимнастики. Игры на определение направления звука в пространстве (слева, справа, спереди, сзади), развитие </w:t>
            </w:r>
            <w:proofErr w:type="spellStart"/>
            <w:r w:rsidRPr="002370F3">
              <w:rPr>
                <w:rFonts w:ascii="Times New Roman" w:eastAsia="Times New Roman" w:hAnsi="Times New Roman" w:cs="Times New Roman"/>
                <w:color w:val="000000"/>
                <w:sz w:val="24"/>
                <w:szCs w:val="24"/>
                <w:lang w:eastAsia="ru-RU"/>
              </w:rPr>
              <w:t>слухо</w:t>
            </w:r>
            <w:proofErr w:type="spellEnd"/>
            <w:r w:rsidRPr="002370F3">
              <w:rPr>
                <w:rFonts w:ascii="Times New Roman" w:eastAsia="Times New Roman" w:hAnsi="Times New Roman" w:cs="Times New Roman"/>
                <w:color w:val="000000"/>
                <w:sz w:val="24"/>
                <w:szCs w:val="24"/>
                <w:lang w:eastAsia="ru-RU"/>
              </w:rPr>
              <w:t>-моторной координации, формирование чувства ритма, определение на слух звучания различных музыкальных инструментов.</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w:t>
            </w:r>
            <w:r w:rsidR="00133408">
              <w:rPr>
                <w:rFonts w:ascii="Times New Roman" w:eastAsia="Times New Roman" w:hAnsi="Times New Roman" w:cs="Times New Roman"/>
                <w:color w:val="000000"/>
                <w:sz w:val="24"/>
                <w:szCs w:val="24"/>
                <w:lang w:eastAsia="ru-RU"/>
              </w:rPr>
              <w:t xml:space="preserve">ковые понятия: </w:t>
            </w:r>
            <w:proofErr w:type="gramStart"/>
            <w:r w:rsidR="00133408">
              <w:rPr>
                <w:rFonts w:ascii="Times New Roman" w:eastAsia="Times New Roman" w:hAnsi="Times New Roman" w:cs="Times New Roman"/>
                <w:color w:val="000000"/>
                <w:sz w:val="24"/>
                <w:szCs w:val="24"/>
                <w:lang w:eastAsia="ru-RU"/>
              </w:rPr>
              <w:t>громкий-тихий</w:t>
            </w:r>
            <w:proofErr w:type="gramEnd"/>
            <w:r w:rsidR="00133408">
              <w:rPr>
                <w:rFonts w:ascii="Times New Roman" w:eastAsia="Times New Roman" w:hAnsi="Times New Roman" w:cs="Times New Roman"/>
                <w:color w:val="000000"/>
                <w:sz w:val="24"/>
                <w:szCs w:val="24"/>
                <w:lang w:eastAsia="ru-RU"/>
              </w:rPr>
              <w:t xml:space="preserve">.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громко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тихо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мелодия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музыкальный инструмент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Прослушивание музыкальных мелодий, игры на металлофоне, игры на определение громкости звуков, мелодий.</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w:t>
            </w:r>
            <w:r w:rsidR="00133408">
              <w:rPr>
                <w:rFonts w:ascii="Times New Roman" w:eastAsia="Times New Roman" w:hAnsi="Times New Roman" w:cs="Times New Roman"/>
                <w:color w:val="000000"/>
                <w:sz w:val="24"/>
                <w:szCs w:val="24"/>
                <w:lang w:eastAsia="ru-RU"/>
              </w:rPr>
              <w:t xml:space="preserve">ковые понятия: </w:t>
            </w:r>
            <w:proofErr w:type="gramStart"/>
            <w:r w:rsidR="00133408">
              <w:rPr>
                <w:rFonts w:ascii="Times New Roman" w:eastAsia="Times New Roman" w:hAnsi="Times New Roman" w:cs="Times New Roman"/>
                <w:color w:val="000000"/>
                <w:sz w:val="24"/>
                <w:szCs w:val="24"/>
                <w:lang w:eastAsia="ru-RU"/>
              </w:rPr>
              <w:t>громкий-тихий</w:t>
            </w:r>
            <w:proofErr w:type="gramEnd"/>
            <w:r w:rsidR="00133408">
              <w:rPr>
                <w:rFonts w:ascii="Times New Roman" w:eastAsia="Times New Roman" w:hAnsi="Times New Roman" w:cs="Times New Roman"/>
                <w:color w:val="000000"/>
                <w:sz w:val="24"/>
                <w:szCs w:val="24"/>
                <w:lang w:eastAsia="ru-RU"/>
              </w:rPr>
              <w:t xml:space="preserve">.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громко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тихо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мелодия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музыкальный инструмент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Прослушивание музыкальных мелодий, игры на металлофоне</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игры на определение громкости звуков, мелодий.</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13440" w:type="dxa"/>
            <w:gridSpan w:val="11"/>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lastRenderedPageBreak/>
              <w:t>3 четверть</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Определи, что слышится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помеха</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погремушка</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бубен</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ложки</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музыкальный инструмент</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445610" w:rsidP="002370F3">
            <w:pPr>
              <w:spacing w:after="0" w:line="0" w:lineRule="atLeast"/>
              <w:rPr>
                <w:rFonts w:ascii="Calibri" w:eastAsia="Times New Roman" w:hAnsi="Calibri" w:cs="Times New Roman"/>
                <w:color w:val="000000"/>
                <w:lang w:eastAsia="ru-RU"/>
              </w:rPr>
            </w:pPr>
            <w:hyperlink r:id="rId7" w:history="1">
              <w:r w:rsidR="002370F3" w:rsidRPr="002370F3">
                <w:rPr>
                  <w:rFonts w:ascii="Times New Roman" w:eastAsia="Times New Roman" w:hAnsi="Times New Roman" w:cs="Times New Roman"/>
                  <w:color w:val="0000FF"/>
                  <w:sz w:val="24"/>
                  <w:szCs w:val="24"/>
                  <w:u w:val="single"/>
                  <w:lang w:eastAsia="ru-RU"/>
                </w:rPr>
                <w:t>Условное слово</w:t>
              </w:r>
            </w:hyperlink>
            <w:r w:rsidR="002370F3" w:rsidRPr="002370F3">
              <w:rPr>
                <w:rFonts w:ascii="Times New Roman" w:eastAsia="Times New Roman" w:hAnsi="Times New Roman" w:cs="Times New Roman"/>
                <w:color w:val="000000"/>
                <w:sz w:val="24"/>
                <w:szCs w:val="24"/>
                <w:lang w:eastAsia="ru-RU"/>
              </w:rPr>
              <w:t>», «</w:t>
            </w:r>
            <w:hyperlink r:id="rId8" w:history="1">
              <w:r w:rsidR="002370F3" w:rsidRPr="002370F3">
                <w:rPr>
                  <w:rFonts w:ascii="Times New Roman" w:eastAsia="Times New Roman" w:hAnsi="Times New Roman" w:cs="Times New Roman"/>
                  <w:color w:val="0000FF"/>
                  <w:sz w:val="24"/>
                  <w:szCs w:val="24"/>
                  <w:u w:val="single"/>
                  <w:lang w:eastAsia="ru-RU"/>
                </w:rPr>
                <w:t xml:space="preserve">Важные </w:t>
              </w:r>
              <w:proofErr w:type="spellStart"/>
              <w:r w:rsidR="002370F3" w:rsidRPr="002370F3">
                <w:rPr>
                  <w:rFonts w:ascii="Times New Roman" w:eastAsia="Times New Roman" w:hAnsi="Times New Roman" w:cs="Times New Roman"/>
                  <w:color w:val="0000FF"/>
                  <w:sz w:val="24"/>
                  <w:szCs w:val="24"/>
                  <w:u w:val="single"/>
                  <w:lang w:eastAsia="ru-RU"/>
                </w:rPr>
                <w:t>мелочи</w:t>
              </w:r>
            </w:hyperlink>
            <w:r w:rsidR="002370F3" w:rsidRPr="002370F3">
              <w:rPr>
                <w:rFonts w:ascii="Times New Roman" w:eastAsia="Times New Roman" w:hAnsi="Times New Roman" w:cs="Times New Roman"/>
                <w:color w:val="000000"/>
                <w:sz w:val="24"/>
                <w:szCs w:val="24"/>
                <w:lang w:eastAsia="ru-RU"/>
              </w:rPr>
              <w:t>»</w:t>
            </w:r>
            <w:proofErr w:type="gramStart"/>
            <w:r w:rsidR="002370F3" w:rsidRPr="002370F3">
              <w:rPr>
                <w:rFonts w:ascii="Times New Roman" w:eastAsia="Times New Roman" w:hAnsi="Times New Roman" w:cs="Times New Roman"/>
                <w:color w:val="000000"/>
                <w:sz w:val="24"/>
                <w:szCs w:val="24"/>
                <w:lang w:eastAsia="ru-RU"/>
              </w:rPr>
              <w:t>,«</w:t>
            </w:r>
            <w:proofErr w:type="gramEnd"/>
            <w:r w:rsidR="002370F3" w:rsidRPr="002370F3">
              <w:rPr>
                <w:rFonts w:ascii="Times New Roman" w:eastAsia="Times New Roman" w:hAnsi="Times New Roman" w:cs="Times New Roman"/>
                <w:color w:val="000000"/>
                <w:sz w:val="24"/>
                <w:szCs w:val="24"/>
                <w:lang w:eastAsia="ru-RU"/>
              </w:rPr>
              <w:fldChar w:fldCharType="begin"/>
            </w:r>
            <w:r w:rsidR="002370F3" w:rsidRPr="002370F3">
              <w:rPr>
                <w:rFonts w:ascii="Times New Roman" w:eastAsia="Times New Roman" w:hAnsi="Times New Roman" w:cs="Times New Roman"/>
                <w:color w:val="000000"/>
                <w:sz w:val="24"/>
                <w:szCs w:val="24"/>
                <w:lang w:eastAsia="ru-RU"/>
              </w:rPr>
              <w:instrText xml:space="preserve"> HYPERLINK "https://www.google.com/url?q=http://childish.fome.ru/ras-10-26.html&amp;sa=D&amp;ust=1598754412166000&amp;usg=AOvVaw22oWQpyVBpC-orz5q0fT5S" </w:instrText>
            </w:r>
            <w:r w:rsidR="002370F3" w:rsidRPr="002370F3">
              <w:rPr>
                <w:rFonts w:ascii="Times New Roman" w:eastAsia="Times New Roman" w:hAnsi="Times New Roman" w:cs="Times New Roman"/>
                <w:color w:val="000000"/>
                <w:sz w:val="24"/>
                <w:szCs w:val="24"/>
                <w:lang w:eastAsia="ru-RU"/>
              </w:rPr>
              <w:fldChar w:fldCharType="separate"/>
            </w:r>
            <w:r w:rsidR="002370F3" w:rsidRPr="002370F3">
              <w:rPr>
                <w:rFonts w:ascii="Times New Roman" w:eastAsia="Times New Roman" w:hAnsi="Times New Roman" w:cs="Times New Roman"/>
                <w:color w:val="0000FF"/>
                <w:sz w:val="24"/>
                <w:szCs w:val="24"/>
                <w:u w:val="single"/>
                <w:lang w:eastAsia="ru-RU"/>
              </w:rPr>
              <w:t>Помехи</w:t>
            </w:r>
            <w:proofErr w:type="spellEnd"/>
            <w:r w:rsidR="002370F3" w:rsidRPr="002370F3">
              <w:rPr>
                <w:rFonts w:ascii="Times New Roman" w:eastAsia="Times New Roman" w:hAnsi="Times New Roman" w:cs="Times New Roman"/>
                <w:color w:val="000000"/>
                <w:sz w:val="24"/>
                <w:szCs w:val="24"/>
                <w:lang w:eastAsia="ru-RU"/>
              </w:rPr>
              <w:fldChar w:fldCharType="end"/>
            </w:r>
            <w:r w:rsidR="002370F3" w:rsidRPr="002370F3">
              <w:rPr>
                <w:rFonts w:ascii="Times New Roman" w:eastAsia="Times New Roman" w:hAnsi="Times New Roman" w:cs="Times New Roman"/>
                <w:color w:val="000000"/>
                <w:sz w:val="24"/>
                <w:szCs w:val="24"/>
                <w:lang w:eastAsia="ru-RU"/>
              </w:rPr>
              <w:t>», игры на дифференцировку звуков шумовых и музыкальных инструментов (погремушка, барабан, колокольчик, бубен, гармошка, ложки)</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roofErr w:type="gramStart"/>
            <w:r w:rsidRPr="002370F3">
              <w:rPr>
                <w:rFonts w:ascii="Times New Roman" w:eastAsia="Times New Roman" w:hAnsi="Times New Roman" w:cs="Times New Roman"/>
                <w:color w:val="000000"/>
                <w:sz w:val="24"/>
                <w:szCs w:val="24"/>
                <w:lang w:eastAsia="ru-RU"/>
              </w:rPr>
              <w:t xml:space="preserve"> Р</w:t>
            </w:r>
            <w:proofErr w:type="gramEnd"/>
            <w:r w:rsidRPr="002370F3">
              <w:rPr>
                <w:rFonts w:ascii="Times New Roman" w:eastAsia="Times New Roman" w:hAnsi="Times New Roman" w:cs="Times New Roman"/>
                <w:color w:val="000000"/>
                <w:sz w:val="24"/>
                <w:szCs w:val="24"/>
                <w:lang w:eastAsia="ru-RU"/>
              </w:rPr>
              <w:t>асширять представления о различной интенсивности неречевых и речевых звуках.</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39</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Дидактические игры на слуховое восприятие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Жмурки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развитие слухового восприятия и памяти: «Нарисуйте животное», «Аленушка и Иванушка», «Хлопни на слово», «Телефончик», «Узнай, кто я?» «Жмурки с колокольчиком»</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40</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Дидактически</w:t>
            </w:r>
            <w:r w:rsidR="00133408">
              <w:rPr>
                <w:rFonts w:ascii="Times New Roman" w:eastAsia="Times New Roman" w:hAnsi="Times New Roman" w:cs="Times New Roman"/>
                <w:color w:val="000000"/>
                <w:sz w:val="24"/>
                <w:szCs w:val="24"/>
                <w:lang w:eastAsia="ru-RU"/>
              </w:rPr>
              <w:t xml:space="preserve">е игры на слуховое восприятие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Жмурки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развитие слухового внимания</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восприятия и памяти: «Нарисуйте животное», «Аленушка и Иванушка», «Хлопни на слово», «Телефончик», «Узнай, кто я?» «Жмурки с колокольчиком»</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41</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Выполнение движений и поз головы по показу, вербализация </w:t>
            </w:r>
            <w:r w:rsidRPr="002370F3">
              <w:rPr>
                <w:rFonts w:ascii="Times New Roman" w:eastAsia="Times New Roman" w:hAnsi="Times New Roman" w:cs="Times New Roman"/>
                <w:color w:val="000000"/>
                <w:sz w:val="24"/>
                <w:szCs w:val="24"/>
                <w:lang w:eastAsia="ru-RU"/>
              </w:rPr>
              <w:lastRenderedPageBreak/>
              <w:t>собс</w:t>
            </w:r>
            <w:r w:rsidR="00133408">
              <w:rPr>
                <w:rFonts w:ascii="Times New Roman" w:eastAsia="Times New Roman" w:hAnsi="Times New Roman" w:cs="Times New Roman"/>
                <w:color w:val="000000"/>
                <w:sz w:val="24"/>
                <w:szCs w:val="24"/>
                <w:lang w:eastAsia="ru-RU"/>
              </w:rPr>
              <w:t xml:space="preserve">твенных ощущений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равновесие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Комплексы упражнений с гимнастическими предметами на голове </w:t>
            </w:r>
            <w:r w:rsidRPr="002370F3">
              <w:rPr>
                <w:rFonts w:ascii="Times New Roman" w:eastAsia="Times New Roman" w:hAnsi="Times New Roman" w:cs="Times New Roman"/>
                <w:color w:val="000000"/>
                <w:sz w:val="24"/>
                <w:szCs w:val="24"/>
                <w:lang w:eastAsia="ru-RU"/>
              </w:rPr>
              <w:lastRenderedPageBreak/>
              <w:t>(мешочек с песком, кубик и т. д) стоя у стены, в движении, под музыку</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Корригировать недостатки общей моторики через достижение координации дыхания, речи и движений тела.</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42</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w:t>
            </w:r>
            <w:r w:rsidR="00133408">
              <w:rPr>
                <w:rFonts w:ascii="Times New Roman" w:eastAsia="Times New Roman" w:hAnsi="Times New Roman" w:cs="Times New Roman"/>
                <w:color w:val="000000"/>
                <w:sz w:val="24"/>
                <w:szCs w:val="24"/>
                <w:lang w:eastAsia="ru-RU"/>
              </w:rPr>
              <w:t xml:space="preserve">звитие зрительного восприятия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зонтик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Комплексы  упражнений на развитие зрительного восприятия, игры пальчиковой гимнастики,</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«Веселые зонтики», «Цветные варежки», «Кораблики», «</w:t>
            </w:r>
            <w:proofErr w:type="spellStart"/>
            <w:r w:rsidRPr="002370F3">
              <w:rPr>
                <w:rFonts w:ascii="Times New Roman" w:eastAsia="Times New Roman" w:hAnsi="Times New Roman" w:cs="Times New Roman"/>
                <w:color w:val="000000"/>
                <w:sz w:val="24"/>
                <w:szCs w:val="24"/>
                <w:shd w:val="clear" w:color="auto" w:fill="FFFFFF"/>
                <w:lang w:eastAsia="ru-RU"/>
              </w:rPr>
              <w:t>Матрешкины</w:t>
            </w:r>
            <w:proofErr w:type="spellEnd"/>
            <w:r w:rsidRPr="002370F3">
              <w:rPr>
                <w:rFonts w:ascii="Times New Roman" w:eastAsia="Times New Roman" w:hAnsi="Times New Roman" w:cs="Times New Roman"/>
                <w:color w:val="000000"/>
                <w:sz w:val="24"/>
                <w:szCs w:val="24"/>
                <w:shd w:val="clear" w:color="auto" w:fill="FFFFFF"/>
                <w:lang w:eastAsia="ru-RU"/>
              </w:rPr>
              <w:t xml:space="preserve"> бусы», «разложи по цвету»</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Формирование произвольности зрительного восприятия и развитие зрительной памяти.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43</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w:t>
            </w:r>
            <w:r w:rsidR="00133408">
              <w:rPr>
                <w:rFonts w:ascii="Times New Roman" w:eastAsia="Times New Roman" w:hAnsi="Times New Roman" w:cs="Times New Roman"/>
                <w:color w:val="000000"/>
                <w:sz w:val="24"/>
                <w:szCs w:val="24"/>
                <w:lang w:eastAsia="ru-RU"/>
              </w:rPr>
              <w:t xml:space="preserve">звитие зрительного восприятия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зонтик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Комплексы  упражнений на развитие зрительного восприятия, игры пальчиковой гимнастики,</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«Веселые зонтики», «Цветные варежки», «Кораблики», «</w:t>
            </w:r>
            <w:proofErr w:type="spellStart"/>
            <w:r w:rsidRPr="002370F3">
              <w:rPr>
                <w:rFonts w:ascii="Times New Roman" w:eastAsia="Times New Roman" w:hAnsi="Times New Roman" w:cs="Times New Roman"/>
                <w:color w:val="000000"/>
                <w:sz w:val="24"/>
                <w:szCs w:val="24"/>
                <w:shd w:val="clear" w:color="auto" w:fill="FFFFFF"/>
                <w:lang w:eastAsia="ru-RU"/>
              </w:rPr>
              <w:t>Матрешкины</w:t>
            </w:r>
            <w:proofErr w:type="spellEnd"/>
            <w:r w:rsidRPr="002370F3">
              <w:rPr>
                <w:rFonts w:ascii="Times New Roman" w:eastAsia="Times New Roman" w:hAnsi="Times New Roman" w:cs="Times New Roman"/>
                <w:color w:val="000000"/>
                <w:sz w:val="24"/>
                <w:szCs w:val="24"/>
                <w:shd w:val="clear" w:color="auto" w:fill="FFFFFF"/>
                <w:lang w:eastAsia="ru-RU"/>
              </w:rPr>
              <w:t xml:space="preserve"> бусы», «разложи по цвету»</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Формирование произвольности зрительного восприятия и развитие зрительной памяти.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44</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Письмо  в рисунках</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Письмо</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шифр</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Комплексы  упражнений на развитие зрительного восприятия, игры пальчиковой гимнастики, игры на развитие графических навыков</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зрительного восприятия и мелкой моторики.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45</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Различение материалов по влажности (</w:t>
            </w:r>
            <w:proofErr w:type="gramStart"/>
            <w:r w:rsidRPr="002370F3">
              <w:rPr>
                <w:rFonts w:ascii="Times New Roman" w:eastAsia="Times New Roman" w:hAnsi="Times New Roman" w:cs="Times New Roman"/>
                <w:color w:val="000000"/>
                <w:sz w:val="24"/>
                <w:szCs w:val="24"/>
                <w:lang w:eastAsia="ru-RU"/>
              </w:rPr>
              <w:t>мокрый-сухой</w:t>
            </w:r>
            <w:proofErr w:type="gramEnd"/>
            <w:r w:rsidRPr="002370F3">
              <w:rPr>
                <w:rFonts w:ascii="Times New Roman" w:eastAsia="Times New Roman" w:hAnsi="Times New Roman" w:cs="Times New Roman"/>
                <w:color w:val="000000"/>
                <w:sz w:val="24"/>
                <w:szCs w:val="24"/>
                <w:lang w:eastAsia="ru-RU"/>
              </w:rPr>
              <w:t>)</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Влажность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Мокрый</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Сухой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материал</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Отгадывание загадок, игры-эксперименты «Из чего сделаны предметы?», «Что это?»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 xml:space="preserve">кинестетического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w:t>
            </w:r>
            <w:proofErr w:type="gramStart"/>
            <w:r w:rsidRPr="002370F3">
              <w:rPr>
                <w:rFonts w:ascii="Times New Roman" w:eastAsia="Times New Roman" w:hAnsi="Times New Roman" w:cs="Times New Roman"/>
                <w:color w:val="000000"/>
                <w:sz w:val="24"/>
                <w:szCs w:val="24"/>
                <w:lang w:eastAsia="ru-RU"/>
              </w:rPr>
              <w:t>.у</w:t>
            </w:r>
            <w:proofErr w:type="gramEnd"/>
            <w:r w:rsidRPr="002370F3">
              <w:rPr>
                <w:rFonts w:ascii="Times New Roman" w:eastAsia="Times New Roman" w:hAnsi="Times New Roman" w:cs="Times New Roman"/>
                <w:color w:val="000000"/>
                <w:sz w:val="24"/>
                <w:szCs w:val="24"/>
                <w:lang w:eastAsia="ru-RU"/>
              </w:rPr>
              <w:t>пражнения</w:t>
            </w:r>
            <w:proofErr w:type="spellEnd"/>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46</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Различение  материалов по </w:t>
            </w:r>
            <w:proofErr w:type="spellStart"/>
            <w:proofErr w:type="gramStart"/>
            <w:r w:rsidRPr="002370F3">
              <w:rPr>
                <w:rFonts w:ascii="Times New Roman" w:eastAsia="Times New Roman" w:hAnsi="Times New Roman" w:cs="Times New Roman"/>
                <w:color w:val="000000"/>
                <w:sz w:val="24"/>
                <w:szCs w:val="24"/>
                <w:lang w:eastAsia="ru-RU"/>
              </w:rPr>
              <w:t>по</w:t>
            </w:r>
            <w:proofErr w:type="spellEnd"/>
            <w:proofErr w:type="gramEnd"/>
            <w:r w:rsidRPr="002370F3">
              <w:rPr>
                <w:rFonts w:ascii="Times New Roman" w:eastAsia="Times New Roman" w:hAnsi="Times New Roman" w:cs="Times New Roman"/>
                <w:color w:val="000000"/>
                <w:sz w:val="24"/>
                <w:szCs w:val="24"/>
                <w:lang w:eastAsia="ru-RU"/>
              </w:rPr>
              <w:t xml:space="preserve"> вязкости (жидкий -густой)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Вязкость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Жидкость</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густота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Отгадывание загадок, игры-эксперименты «Из чего сделаны предметы?», «Что это?»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 xml:space="preserve">кинестетического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w:t>
            </w:r>
            <w:proofErr w:type="gramStart"/>
            <w:r w:rsidRPr="002370F3">
              <w:rPr>
                <w:rFonts w:ascii="Times New Roman" w:eastAsia="Times New Roman" w:hAnsi="Times New Roman" w:cs="Times New Roman"/>
                <w:color w:val="000000"/>
                <w:sz w:val="24"/>
                <w:szCs w:val="24"/>
                <w:lang w:eastAsia="ru-RU"/>
              </w:rPr>
              <w:t>.у</w:t>
            </w:r>
            <w:proofErr w:type="gramEnd"/>
            <w:r w:rsidRPr="002370F3">
              <w:rPr>
                <w:rFonts w:ascii="Times New Roman" w:eastAsia="Times New Roman" w:hAnsi="Times New Roman" w:cs="Times New Roman"/>
                <w:color w:val="000000"/>
                <w:sz w:val="24"/>
                <w:szCs w:val="24"/>
                <w:lang w:eastAsia="ru-RU"/>
              </w:rPr>
              <w:t>пражнения</w:t>
            </w:r>
            <w:proofErr w:type="spellEnd"/>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47</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Бытовые шумы и звуки природы ч</w:t>
            </w:r>
            <w:proofErr w:type="gramStart"/>
            <w:r w:rsidRPr="002370F3">
              <w:rPr>
                <w:rFonts w:ascii="Times New Roman" w:eastAsia="Times New Roman" w:hAnsi="Times New Roman" w:cs="Times New Roman"/>
                <w:color w:val="000000"/>
                <w:sz w:val="24"/>
                <w:szCs w:val="24"/>
                <w:lang w:eastAsia="ru-RU"/>
              </w:rPr>
              <w:t>1</w:t>
            </w:r>
            <w:proofErr w:type="gramEnd"/>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Бытовой шум</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Звуки природы</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природа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определение речевых и неречевых звуков. «</w:t>
            </w:r>
            <w:proofErr w:type="gramStart"/>
            <w:r w:rsidRPr="002370F3">
              <w:rPr>
                <w:rFonts w:ascii="Times New Roman" w:eastAsia="Times New Roman" w:hAnsi="Times New Roman" w:cs="Times New Roman"/>
                <w:color w:val="000000"/>
                <w:sz w:val="24"/>
                <w:szCs w:val="24"/>
                <w:shd w:val="clear" w:color="auto" w:fill="FFFFFF"/>
                <w:lang w:eastAsia="ru-RU"/>
              </w:rPr>
              <w:t>Чудо-звуки</w:t>
            </w:r>
            <w:proofErr w:type="gramEnd"/>
            <w:r w:rsidRPr="002370F3">
              <w:rPr>
                <w:rFonts w:ascii="Times New Roman" w:eastAsia="Times New Roman" w:hAnsi="Times New Roman" w:cs="Times New Roman"/>
                <w:color w:val="000000"/>
                <w:sz w:val="24"/>
                <w:szCs w:val="24"/>
                <w:shd w:val="clear" w:color="auto" w:fill="FFFFFF"/>
                <w:lang w:eastAsia="ru-RU"/>
              </w:rPr>
              <w:t>», «Что звучит», «где что?»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слуховой памяти,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Узнавание неречевых звуков</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Неречевые звуки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определение речевых и неречевых звуков. «</w:t>
            </w:r>
            <w:proofErr w:type="gramStart"/>
            <w:r w:rsidRPr="002370F3">
              <w:rPr>
                <w:rFonts w:ascii="Times New Roman" w:eastAsia="Times New Roman" w:hAnsi="Times New Roman" w:cs="Times New Roman"/>
                <w:color w:val="000000"/>
                <w:sz w:val="24"/>
                <w:szCs w:val="24"/>
                <w:shd w:val="clear" w:color="auto" w:fill="FFFFFF"/>
                <w:lang w:eastAsia="ru-RU"/>
              </w:rPr>
              <w:t>Чудо-звуки</w:t>
            </w:r>
            <w:proofErr w:type="gramEnd"/>
            <w:r w:rsidRPr="002370F3">
              <w:rPr>
                <w:rFonts w:ascii="Times New Roman" w:eastAsia="Times New Roman" w:hAnsi="Times New Roman" w:cs="Times New Roman"/>
                <w:color w:val="000000"/>
                <w:sz w:val="24"/>
                <w:szCs w:val="24"/>
                <w:shd w:val="clear" w:color="auto" w:fill="FFFFFF"/>
                <w:lang w:eastAsia="ru-RU"/>
              </w:rPr>
              <w:t>», «Что звучит», «где что?»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слуховой памяти,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49</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“Найди картинку”</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Хлопок</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Пальчиковая гимнастика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развитие слухового внимания и восприятия «Найди картинку», «Хлопки», игры пальчиковой гимнастики, музыкально 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Развитие слухового внимания и восприятия на речевом материале.</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50</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Назови звук” (</w:t>
            </w:r>
            <w:r w:rsidRPr="002370F3">
              <w:rPr>
                <w:rFonts w:ascii="Times New Roman" w:eastAsia="Times New Roman" w:hAnsi="Times New Roman" w:cs="Times New Roman"/>
                <w:i/>
                <w:iCs/>
                <w:color w:val="333333"/>
                <w:sz w:val="24"/>
                <w:szCs w:val="24"/>
                <w:lang w:eastAsia="ru-RU"/>
              </w:rPr>
              <w:t>в кругу с мя</w:t>
            </w:r>
            <w:r w:rsidRPr="002370F3">
              <w:rPr>
                <w:rFonts w:ascii="Times New Roman" w:eastAsia="Times New Roman" w:hAnsi="Times New Roman" w:cs="Times New Roman"/>
                <w:color w:val="333333"/>
                <w:sz w:val="24"/>
                <w:szCs w:val="24"/>
                <w:lang w:eastAsia="ru-RU"/>
              </w:rPr>
              <w:t>чом).</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Круг</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Мяч</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развитие слухового внимания, фонематического слуха  “Найди нужные слова” Телефон”, «Назови звук»</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Развитие фонематического слуха, речевого внимания.</w:t>
            </w:r>
            <w:r w:rsidRPr="002370F3">
              <w:rPr>
                <w:rFonts w:ascii="Times New Roman" w:eastAsia="Times New Roman" w:hAnsi="Times New Roman" w:cs="Times New Roman"/>
                <w:color w:val="000000"/>
                <w:sz w:val="24"/>
                <w:szCs w:val="24"/>
                <w:lang w:eastAsia="ru-RU"/>
              </w:rPr>
              <w:t> Коррекция слуховой памяти,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51</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“Так ли это звучит?”</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 xml:space="preserve">Игры на развитие речевого внимания, слухового внимания и восприятие, </w:t>
            </w:r>
            <w:r w:rsidRPr="002370F3">
              <w:rPr>
                <w:rFonts w:ascii="Times New Roman" w:eastAsia="Times New Roman" w:hAnsi="Times New Roman" w:cs="Times New Roman"/>
                <w:color w:val="333333"/>
                <w:sz w:val="24"/>
                <w:szCs w:val="24"/>
                <w:lang w:eastAsia="ru-RU"/>
              </w:rPr>
              <w:lastRenderedPageBreak/>
              <w:t>фонематического слуха на речевом материале</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Коррекция слуховой памяти, внимания.</w:t>
            </w:r>
            <w:r w:rsidRPr="002370F3">
              <w:rPr>
                <w:rFonts w:ascii="Times New Roman" w:eastAsia="Times New Roman" w:hAnsi="Times New Roman" w:cs="Times New Roman"/>
                <w:color w:val="333333"/>
                <w:sz w:val="24"/>
                <w:szCs w:val="24"/>
                <w:lang w:eastAsia="ru-RU"/>
              </w:rPr>
              <w:t> Развитие фонематического слуха, речевого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52</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 что это похоже?»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Схожесть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Отличие</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Признак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развитие  слухового восприятия, внимания и памяти. Игры 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Расширять практический опыт детей, их знания и представления об окружающем мире.</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53</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«Звуки на улице».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Улица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Помещение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развитие  слухового восприятия, внимания и памяти. Игры 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Расширять практический опыт детей, их знания и представления об окружающем мире.</w:t>
            </w:r>
            <w:r w:rsidRPr="002370F3">
              <w:rPr>
                <w:rFonts w:ascii="Times New Roman" w:eastAsia="Times New Roman" w:hAnsi="Times New Roman" w:cs="Times New Roman"/>
                <w:color w:val="333333"/>
                <w:sz w:val="24"/>
                <w:szCs w:val="24"/>
                <w:lang w:eastAsia="ru-RU"/>
              </w:rPr>
              <w:t> Формировать способности дифференцировать неречевые и речевые звуки.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54</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общей и мелкой моторики, координации движения. «Тряпичная кукла»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Координация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тряпичная кукла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музыкально-ритмические  упражнения</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 xml:space="preserve"> упражнения пальчиковой гимнастики. </w:t>
            </w:r>
            <w:r w:rsidRPr="002370F3">
              <w:rPr>
                <w:rFonts w:ascii="Times New Roman" w:eastAsia="Times New Roman" w:hAnsi="Times New Roman" w:cs="Times New Roman"/>
                <w:color w:val="04070C"/>
                <w:sz w:val="24"/>
                <w:szCs w:val="24"/>
                <w:lang w:eastAsia="ru-RU"/>
              </w:rPr>
              <w:t>упражнения для координации разных частей тела;</w:t>
            </w:r>
            <w:r w:rsidRPr="002370F3">
              <w:rPr>
                <w:rFonts w:ascii="Times New Roman" w:eastAsia="Times New Roman" w:hAnsi="Times New Roman" w:cs="Times New Roman"/>
                <w:color w:val="000000"/>
                <w:sz w:val="24"/>
                <w:szCs w:val="24"/>
                <w:lang w:eastAsia="ru-RU"/>
              </w:rPr>
              <w:t> «Группировки», «Гости»,  «Хлоп. Топ. Поворот»,</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произвольно концентрировать внимание на отдельных группах мышц. Воспитывать чувство ответственности за свои действия.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55</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«Дождь».</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Осадки</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Дождь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Время года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осень</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слуховое внимание, определение длительности и прерывистости сигнала.</w:t>
            </w:r>
            <w:r w:rsidRPr="002370F3">
              <w:rPr>
                <w:rFonts w:ascii="Times New Roman" w:eastAsia="Times New Roman" w:hAnsi="Times New Roman" w:cs="Times New Roman"/>
                <w:color w:val="000000"/>
                <w:sz w:val="24"/>
                <w:szCs w:val="24"/>
                <w:shd w:val="clear" w:color="auto" w:fill="FFFFFF"/>
                <w:lang w:eastAsia="ru-RU"/>
              </w:rPr>
              <w:t xml:space="preserve"> Игры </w:t>
            </w:r>
            <w:r w:rsidRPr="002370F3">
              <w:rPr>
                <w:rFonts w:ascii="Times New Roman" w:eastAsia="Times New Roman" w:hAnsi="Times New Roman" w:cs="Times New Roman"/>
                <w:color w:val="000000"/>
                <w:sz w:val="24"/>
                <w:szCs w:val="24"/>
                <w:shd w:val="clear" w:color="auto" w:fill="FFFFFF"/>
                <w:lang w:eastAsia="ru-RU"/>
              </w:rPr>
              <w:lastRenderedPageBreak/>
              <w:t>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lastRenderedPageBreak/>
              <w:t>Формировать способности дифференцировать неречевые звуки.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56</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444444"/>
                <w:sz w:val="24"/>
                <w:szCs w:val="24"/>
                <w:lang w:eastAsia="ru-RU"/>
              </w:rPr>
              <w:t>«Король тишины»</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Король</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тишина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 xml:space="preserve">Игры на  слуховое внимание, развитие произвольного внимания, концентрации, </w:t>
            </w:r>
            <w:proofErr w:type="spellStart"/>
            <w:r w:rsidRPr="002370F3">
              <w:rPr>
                <w:rFonts w:ascii="Times New Roman" w:eastAsia="Times New Roman" w:hAnsi="Times New Roman" w:cs="Times New Roman"/>
                <w:color w:val="333333"/>
                <w:sz w:val="24"/>
                <w:szCs w:val="24"/>
                <w:lang w:eastAsia="ru-RU"/>
              </w:rPr>
              <w:t>саморегуляции</w:t>
            </w:r>
            <w:proofErr w:type="spellEnd"/>
            <w:r w:rsidRPr="002370F3">
              <w:rPr>
                <w:rFonts w:ascii="Times New Roman" w:eastAsia="Times New Roman" w:hAnsi="Times New Roman" w:cs="Times New Roman"/>
                <w:color w:val="333333"/>
                <w:sz w:val="24"/>
                <w:szCs w:val="24"/>
                <w:lang w:eastAsia="ru-RU"/>
              </w:rPr>
              <w:t>.</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навыки произвольного внимания, </w:t>
            </w:r>
            <w:proofErr w:type="spellStart"/>
            <w:r w:rsidRPr="002370F3">
              <w:rPr>
                <w:rFonts w:ascii="Times New Roman" w:eastAsia="Times New Roman" w:hAnsi="Times New Roman" w:cs="Times New Roman"/>
                <w:color w:val="000000"/>
                <w:sz w:val="24"/>
                <w:szCs w:val="24"/>
                <w:lang w:eastAsia="ru-RU"/>
              </w:rPr>
              <w:t>саморегуляции</w:t>
            </w:r>
            <w:proofErr w:type="spellEnd"/>
            <w:r w:rsidRPr="002370F3">
              <w:rPr>
                <w:rFonts w:ascii="Times New Roman" w:eastAsia="Times New Roman" w:hAnsi="Times New Roman" w:cs="Times New Roman"/>
                <w:color w:val="000000"/>
                <w:sz w:val="24"/>
                <w:szCs w:val="24"/>
                <w:lang w:eastAsia="ru-RU"/>
              </w:rPr>
              <w:t>, Корригировать недостатки произвольного внимания  и самоконтроля через развитие умения ждать и слушать</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57</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«Сверху – снизу и справа – слева».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Сверху</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Снизу</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Справа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слева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Развивать слуховое внимание, определение направления звука.</w:t>
            </w:r>
            <w:r w:rsidRPr="002370F3">
              <w:rPr>
                <w:rFonts w:ascii="Times New Roman" w:eastAsia="Times New Roman" w:hAnsi="Times New Roman" w:cs="Times New Roman"/>
                <w:color w:val="000000"/>
                <w:sz w:val="24"/>
                <w:szCs w:val="24"/>
                <w:shd w:val="clear" w:color="auto" w:fill="FFFFFF"/>
                <w:lang w:eastAsia="ru-RU"/>
              </w:rPr>
              <w:t> Игры 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мыслительных процессов. Коррекция недостатков произвольности и внутреннего плана действий</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444444"/>
                <w:sz w:val="24"/>
                <w:szCs w:val="24"/>
                <w:lang w:eastAsia="ru-RU"/>
              </w:rPr>
              <w:t>«Счет на слух»</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Устный счет</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звукоподражание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различение и запоминание цепочки чисел,  запоминание последовательности звучаний  Игры пальчиковой гимнастики.</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выполнения действий по подражанию, по словесной инструкции.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59</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«Прятки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прятки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развитие произвольного внимания и  зрительной памяти.  </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формирование навыков зрительного анализа и синтеза, развитие произвольного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60</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«Найди пару»</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пара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развитие произвольного внимания и  зрительной памяти.  </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целостного восприятия; умение оперировать образами, соотносить части и целое, осуществлять анализ и синтез воспринимаемых объектов.</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61</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«Что здесь спряталось? »</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lastRenderedPageBreak/>
              <w:t>(«зашумлённые» изображения»)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Зашумленные изображения</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«Где что?», «Найди картинку», зашумленные </w:t>
            </w:r>
            <w:r w:rsidRPr="002370F3">
              <w:rPr>
                <w:rFonts w:ascii="Times New Roman" w:eastAsia="Times New Roman" w:hAnsi="Times New Roman" w:cs="Times New Roman"/>
                <w:color w:val="000000"/>
                <w:sz w:val="24"/>
                <w:szCs w:val="24"/>
                <w:lang w:eastAsia="ru-RU"/>
              </w:rPr>
              <w:lastRenderedPageBreak/>
              <w:t>изображения</w:t>
            </w:r>
            <w:proofErr w:type="gramStart"/>
            <w:r w:rsidRPr="002370F3">
              <w:rPr>
                <w:rFonts w:ascii="Times New Roman" w:eastAsia="Times New Roman" w:hAnsi="Times New Roman" w:cs="Times New Roman"/>
                <w:color w:val="000000"/>
                <w:sz w:val="24"/>
                <w:szCs w:val="24"/>
                <w:lang w:eastAsia="ru-RU"/>
              </w:rPr>
              <w:t>.</w:t>
            </w:r>
            <w:proofErr w:type="gramEnd"/>
            <w:r w:rsidRPr="002370F3">
              <w:rPr>
                <w:rFonts w:ascii="Times New Roman" w:eastAsia="Times New Roman" w:hAnsi="Times New Roman" w:cs="Times New Roman"/>
                <w:color w:val="000000"/>
                <w:sz w:val="24"/>
                <w:szCs w:val="24"/>
                <w:lang w:eastAsia="ru-RU"/>
              </w:rPr>
              <w:t xml:space="preserve"> </w:t>
            </w:r>
            <w:proofErr w:type="gramStart"/>
            <w:r w:rsidRPr="002370F3">
              <w:rPr>
                <w:rFonts w:ascii="Times New Roman" w:eastAsia="Times New Roman" w:hAnsi="Times New Roman" w:cs="Times New Roman"/>
                <w:color w:val="000000"/>
                <w:sz w:val="24"/>
                <w:szCs w:val="24"/>
                <w:lang w:eastAsia="ru-RU"/>
              </w:rPr>
              <w:t>и</w:t>
            </w:r>
            <w:proofErr w:type="gramEnd"/>
            <w:r w:rsidRPr="002370F3">
              <w:rPr>
                <w:rFonts w:ascii="Times New Roman" w:eastAsia="Times New Roman" w:hAnsi="Times New Roman" w:cs="Times New Roman"/>
                <w:color w:val="000000"/>
                <w:sz w:val="24"/>
                <w:szCs w:val="24"/>
                <w:lang w:eastAsia="ru-RU"/>
              </w:rPr>
              <w:t>гры пальчиковой гимнастики)</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lastRenderedPageBreak/>
              <w:t xml:space="preserve">Развивать зрительную реакцию на предметы окружающего мира, замечать </w:t>
            </w:r>
            <w:r w:rsidRPr="002370F3">
              <w:rPr>
                <w:rFonts w:ascii="Times New Roman" w:eastAsia="Times New Roman" w:hAnsi="Times New Roman" w:cs="Times New Roman"/>
                <w:color w:val="000000"/>
                <w:sz w:val="24"/>
                <w:szCs w:val="24"/>
                <w:lang w:eastAsia="ru-RU"/>
              </w:rPr>
              <w:lastRenderedPageBreak/>
              <w:t>их форму, цвет, формировать действие с предметами, воспитывать интерес к окружающему миру.</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62</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«Что забыл дорисовать художник?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Нелепица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небылица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proofErr w:type="gramStart"/>
            <w:r w:rsidRPr="002370F3">
              <w:rPr>
                <w:rFonts w:ascii="Times New Roman" w:eastAsia="Times New Roman" w:hAnsi="Times New Roman" w:cs="Times New Roman"/>
                <w:color w:val="000000"/>
                <w:sz w:val="24"/>
                <w:szCs w:val="24"/>
                <w:lang w:eastAsia="ru-RU"/>
              </w:rPr>
              <w:t>«Что забыл дорисовать художник?», «Нелепицы», «небылицы» «Найди картинку», игры пальчиковой гимнастики) «Найди недостающую часть»,</w:t>
            </w:r>
            <w:proofErr w:type="gramEnd"/>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формирование навыков зрительного анализа и синтеза, развитие произвольного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63</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«Найди такую же фигуру»</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Одинаковый</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Разный</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Похожий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Непохожий</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Игры на  сенсорное восприятие детей, умение выделять и соотносить цвета; закрепление  знания о геометрической фигуре – круг; </w:t>
            </w:r>
            <w:proofErr w:type="spellStart"/>
            <w:r w:rsidRPr="002370F3">
              <w:rPr>
                <w:rFonts w:ascii="Times New Roman" w:eastAsia="Times New Roman" w:hAnsi="Times New Roman" w:cs="Times New Roman"/>
                <w:color w:val="000000"/>
                <w:sz w:val="24"/>
                <w:szCs w:val="24"/>
                <w:lang w:eastAsia="ru-RU"/>
              </w:rPr>
              <w:t>закреплекние</w:t>
            </w:r>
            <w:proofErr w:type="spellEnd"/>
            <w:r w:rsidRPr="002370F3">
              <w:rPr>
                <w:rFonts w:ascii="Times New Roman" w:eastAsia="Times New Roman" w:hAnsi="Times New Roman" w:cs="Times New Roman"/>
                <w:color w:val="000000"/>
                <w:sz w:val="24"/>
                <w:szCs w:val="24"/>
                <w:lang w:eastAsia="ru-RU"/>
              </w:rPr>
              <w:t xml:space="preserve">  понятий «одинаковые» - по цвету, по форме и по размеру; на развитие мелкой моторики рук;</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формирование навыков зрительного анализа и синтеза, развитие произвольного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64</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«Куда ползут улитки?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Улитка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Направление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 xml:space="preserve">Упражнения серии “Учимся следить глазами” – направлены на формирование моторных зрительных функций: упорядоченного, целенаправленного перемещения взгляда по </w:t>
            </w:r>
            <w:r w:rsidRPr="002370F3">
              <w:rPr>
                <w:rFonts w:ascii="Times New Roman" w:eastAsia="Times New Roman" w:hAnsi="Times New Roman" w:cs="Times New Roman"/>
                <w:color w:val="333333"/>
                <w:sz w:val="24"/>
                <w:szCs w:val="24"/>
                <w:lang w:eastAsia="ru-RU"/>
              </w:rPr>
              <w:lastRenderedPageBreak/>
              <w:t>объекту восприятия для обнаружения и рассмотрения его деталей</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lastRenderedPageBreak/>
              <w:t>формирование стратегий сканирования изображений, развитие точных прослеживающих движений глаз, глазомера</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65</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«Стрелочки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Верх</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Низ</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Право</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Лево</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формирование и развитие зрительного внимания и восприятия и представлений о системе координат: “сверху – снизу”, “спереди – сзади”, “слева – справа</w:t>
            </w:r>
            <w:r w:rsidRPr="002370F3">
              <w:rPr>
                <w:rFonts w:ascii="Times New Roman" w:eastAsia="Times New Roman" w:hAnsi="Times New Roman" w:cs="Times New Roman"/>
                <w:i/>
                <w:iCs/>
                <w:color w:val="333333"/>
                <w:sz w:val="24"/>
                <w:szCs w:val="24"/>
                <w:lang w:eastAsia="ru-RU"/>
              </w:rPr>
              <w:t>”</w:t>
            </w:r>
            <w:r w:rsidRPr="002370F3">
              <w:rPr>
                <w:rFonts w:ascii="Times New Roman" w:eastAsia="Times New Roman" w:hAnsi="Times New Roman" w:cs="Times New Roman"/>
                <w:color w:val="333333"/>
                <w:sz w:val="24"/>
                <w:szCs w:val="24"/>
                <w:lang w:eastAsia="ru-RU"/>
              </w:rPr>
              <w:t>.</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Развивать зрительную реакцию на предметы окружающего мира, замечать их форму, цвет, формировать действие с предметами, воспитывать интерес к окружающему миру.</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66</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«Построим дома».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Строитель</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w:t>
            </w:r>
            <w:r w:rsidRPr="002370F3">
              <w:rPr>
                <w:rFonts w:ascii="Times New Roman" w:eastAsia="Times New Roman" w:hAnsi="Times New Roman" w:cs="Times New Roman"/>
                <w:color w:val="333333"/>
                <w:sz w:val="24"/>
                <w:szCs w:val="24"/>
                <w:lang w:eastAsia="ru-RU"/>
              </w:rPr>
              <w:t> развитие умения зрительно соотносить форму предметов, проверять свой выбор путем наложения, развитие произвольного внимания.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целостного восприятия; умение оперировать образами, соотносить части и целое, осуществлять анализ и синтез воспринимаемых объектов.</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67</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«Разрезные картинки»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Целое</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часть</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Упражнения на развитие зрительно-пространственного</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восприятия.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целостного восприятия; умение оперировать образами, соотносить части и целое, осуществлять анализ и синтез воспринимаемых объектов.</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A22919"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«Точечный рисунок»</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Точечный рисунок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 xml:space="preserve">Игры на развитие зрительного восприятия и узнавания, развитие цветового </w:t>
            </w:r>
            <w:proofErr w:type="spellStart"/>
            <w:r w:rsidRPr="002370F3">
              <w:rPr>
                <w:rFonts w:ascii="Times New Roman" w:eastAsia="Times New Roman" w:hAnsi="Times New Roman" w:cs="Times New Roman"/>
                <w:color w:val="333333"/>
                <w:sz w:val="24"/>
                <w:szCs w:val="24"/>
                <w:lang w:eastAsia="ru-RU"/>
              </w:rPr>
              <w:t>гнозиса</w:t>
            </w:r>
            <w:proofErr w:type="spellEnd"/>
            <w:r w:rsidRPr="002370F3">
              <w:rPr>
                <w:rFonts w:ascii="Times New Roman" w:eastAsia="Times New Roman" w:hAnsi="Times New Roman" w:cs="Times New Roman"/>
                <w:color w:val="333333"/>
                <w:sz w:val="24"/>
                <w:szCs w:val="24"/>
                <w:lang w:eastAsia="ru-RU"/>
              </w:rPr>
              <w:t>;</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Развивать зрительную реакцию на предметы окружающего мира, замечать их форму, цвет, формировать действие с предметами, воспитывать интерес к окружающему миру.</w:t>
            </w:r>
          </w:p>
        </w:tc>
      </w:tr>
    </w:tbl>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p>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Итого  : 34 учебные недели; 68 часов в год ; 2 часа в неделю</w:t>
      </w:r>
      <w:proofErr w:type="gramStart"/>
      <w:r>
        <w:rPr>
          <w:rFonts w:ascii="Times New Roman" w:eastAsia="Times New Roman" w:hAnsi="Times New Roman" w:cs="Times New Roman"/>
          <w:b/>
          <w:bCs/>
          <w:color w:val="000000"/>
          <w:sz w:val="24"/>
          <w:szCs w:val="24"/>
          <w:lang w:eastAsia="ru-RU"/>
        </w:rPr>
        <w:t xml:space="preserve"> ,</w:t>
      </w:r>
      <w:proofErr w:type="gramEnd"/>
    </w:p>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p>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p>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p>
    <w:p w:rsidR="002370F3" w:rsidRPr="002370F3" w:rsidRDefault="002370F3" w:rsidP="002370F3">
      <w:pPr>
        <w:shd w:val="clear" w:color="auto" w:fill="FFFFFF"/>
        <w:spacing w:after="0" w:line="240" w:lineRule="auto"/>
        <w:ind w:left="786"/>
        <w:jc w:val="both"/>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5.Материально-техническое оснащение и учебно-методический комплекс</w:t>
      </w:r>
    </w:p>
    <w:p w:rsidR="002370F3" w:rsidRPr="002370F3" w:rsidRDefault="002370F3" w:rsidP="002370F3">
      <w:pPr>
        <w:shd w:val="clear" w:color="auto" w:fill="FFFFFF"/>
        <w:spacing w:after="0" w:line="240" w:lineRule="auto"/>
        <w:ind w:firstLine="70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Список  учебно-методической литературы:</w:t>
      </w:r>
    </w:p>
    <w:p w:rsidR="002370F3" w:rsidRPr="002370F3" w:rsidRDefault="002370F3" w:rsidP="002370F3">
      <w:pPr>
        <w:numPr>
          <w:ilvl w:val="0"/>
          <w:numId w:val="26"/>
        </w:numPr>
        <w:shd w:val="clear" w:color="auto" w:fill="FFFFFF"/>
        <w:spacing w:before="100" w:beforeAutospacing="1" w:after="100" w:afterAutospacing="1" w:line="240" w:lineRule="auto"/>
        <w:ind w:left="0" w:right="40" w:firstLine="710"/>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Программа  специальных (коррекционных) образовательных учреждений VIII вида, </w:t>
      </w:r>
      <w:proofErr w:type="gramStart"/>
      <w:r w:rsidRPr="002370F3">
        <w:rPr>
          <w:rFonts w:ascii="Times New Roman" w:eastAsia="Times New Roman" w:hAnsi="Times New Roman" w:cs="Times New Roman"/>
          <w:color w:val="000000"/>
          <w:sz w:val="24"/>
          <w:szCs w:val="24"/>
          <w:lang w:eastAsia="ru-RU"/>
        </w:rPr>
        <w:t>Подготовительный</w:t>
      </w:r>
      <w:proofErr w:type="gramEnd"/>
      <w:r w:rsidRPr="002370F3">
        <w:rPr>
          <w:rFonts w:ascii="Times New Roman" w:eastAsia="Times New Roman" w:hAnsi="Times New Roman" w:cs="Times New Roman"/>
          <w:color w:val="000000"/>
          <w:sz w:val="24"/>
          <w:szCs w:val="24"/>
          <w:lang w:eastAsia="ru-RU"/>
        </w:rPr>
        <w:t>,1 – 4 классы  под редакцией В.В. Воронковой. -  Москва,  «Просвещение», 2013 год.  </w:t>
      </w:r>
    </w:p>
    <w:p w:rsidR="002370F3" w:rsidRPr="002370F3" w:rsidRDefault="002370F3" w:rsidP="002370F3">
      <w:pPr>
        <w:shd w:val="clear" w:color="auto" w:fill="FFFFFF"/>
        <w:spacing w:after="0" w:line="240" w:lineRule="auto"/>
        <w:ind w:left="710" w:right="40"/>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Литература для учителя:</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Ананьев Б.Г., Рыбалко Е.Ф. Особенности восприятия пространства у детей. М., 1984.</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Барабанщиков В.А. Основные направления и тенденции развития психологии восприятия // Психология восприятия. М., 1989. С. 5-14.</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2370F3">
        <w:rPr>
          <w:rFonts w:ascii="Times New Roman" w:eastAsia="Times New Roman" w:hAnsi="Times New Roman" w:cs="Times New Roman"/>
          <w:color w:val="000000"/>
          <w:sz w:val="24"/>
          <w:szCs w:val="24"/>
          <w:lang w:eastAsia="ru-RU"/>
        </w:rPr>
        <w:t>Войлокова</w:t>
      </w:r>
      <w:proofErr w:type="spellEnd"/>
      <w:r w:rsidRPr="002370F3">
        <w:rPr>
          <w:rFonts w:ascii="Times New Roman" w:eastAsia="Times New Roman" w:hAnsi="Times New Roman" w:cs="Times New Roman"/>
          <w:color w:val="000000"/>
          <w:sz w:val="24"/>
          <w:szCs w:val="24"/>
          <w:lang w:eastAsia="ru-RU"/>
        </w:rPr>
        <w:t xml:space="preserve"> Е.Ф., </w:t>
      </w:r>
      <w:proofErr w:type="spellStart"/>
      <w:r w:rsidRPr="002370F3">
        <w:rPr>
          <w:rFonts w:ascii="Times New Roman" w:eastAsia="Times New Roman" w:hAnsi="Times New Roman" w:cs="Times New Roman"/>
          <w:color w:val="000000"/>
          <w:sz w:val="24"/>
          <w:szCs w:val="24"/>
          <w:lang w:eastAsia="ru-RU"/>
        </w:rPr>
        <w:t>Андрухович</w:t>
      </w:r>
      <w:proofErr w:type="spellEnd"/>
      <w:r w:rsidRPr="002370F3">
        <w:rPr>
          <w:rFonts w:ascii="Times New Roman" w:eastAsia="Times New Roman" w:hAnsi="Times New Roman" w:cs="Times New Roman"/>
          <w:color w:val="000000"/>
          <w:sz w:val="24"/>
          <w:szCs w:val="24"/>
          <w:lang w:eastAsia="ru-RU"/>
        </w:rPr>
        <w:t xml:space="preserve"> Ю.В., Ковалева Л.Ю. Сенсорное воспитание дошкольников с интеллектуальной недостаточностью: Учебно-методическое пособие. – СПБ</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2005.</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Дидактические игры и упражнения по сенсорному воспитанию дошкольников</w:t>
      </w:r>
      <w:proofErr w:type="gramStart"/>
      <w:r w:rsidRPr="002370F3">
        <w:rPr>
          <w:rFonts w:ascii="Times New Roman" w:eastAsia="Times New Roman" w:hAnsi="Times New Roman" w:cs="Times New Roman"/>
          <w:color w:val="000000"/>
          <w:sz w:val="24"/>
          <w:szCs w:val="24"/>
          <w:lang w:eastAsia="ru-RU"/>
        </w:rPr>
        <w:t xml:space="preserve"> / П</w:t>
      </w:r>
      <w:proofErr w:type="gramEnd"/>
      <w:r w:rsidRPr="002370F3">
        <w:rPr>
          <w:rFonts w:ascii="Times New Roman" w:eastAsia="Times New Roman" w:hAnsi="Times New Roman" w:cs="Times New Roman"/>
          <w:color w:val="000000"/>
          <w:sz w:val="24"/>
          <w:szCs w:val="24"/>
          <w:lang w:eastAsia="ru-RU"/>
        </w:rPr>
        <w:t xml:space="preserve">од ред. Л. А. </w:t>
      </w:r>
      <w:proofErr w:type="spellStart"/>
      <w:r w:rsidRPr="002370F3">
        <w:rPr>
          <w:rFonts w:ascii="Times New Roman" w:eastAsia="Times New Roman" w:hAnsi="Times New Roman" w:cs="Times New Roman"/>
          <w:color w:val="000000"/>
          <w:sz w:val="24"/>
          <w:szCs w:val="24"/>
          <w:lang w:eastAsia="ru-RU"/>
        </w:rPr>
        <w:t>Венгера</w:t>
      </w:r>
      <w:proofErr w:type="spellEnd"/>
      <w:r w:rsidRPr="002370F3">
        <w:rPr>
          <w:rFonts w:ascii="Times New Roman" w:eastAsia="Times New Roman" w:hAnsi="Times New Roman" w:cs="Times New Roman"/>
          <w:color w:val="000000"/>
          <w:sz w:val="24"/>
          <w:szCs w:val="24"/>
          <w:lang w:eastAsia="ru-RU"/>
        </w:rPr>
        <w:t>. М.: Просвещение, 1978. 96 с.</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Еремина А.А. К проблеме обучения детей с глубокой умственной отсталостью продуктивной деятельности // Дефектология: современные проблемы обучения и воспитания. СПб</w:t>
      </w:r>
      <w:proofErr w:type="gramStart"/>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1994.</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Игра и ее роль в развитии ребенка дошкольного возраста. М.: АПН СССР, 1978.</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Катаева А.А., </w:t>
      </w:r>
      <w:proofErr w:type="spellStart"/>
      <w:r w:rsidRPr="002370F3">
        <w:rPr>
          <w:rFonts w:ascii="Times New Roman" w:eastAsia="Times New Roman" w:hAnsi="Times New Roman" w:cs="Times New Roman"/>
          <w:color w:val="000000"/>
          <w:sz w:val="24"/>
          <w:szCs w:val="24"/>
          <w:lang w:eastAsia="ru-RU"/>
        </w:rPr>
        <w:t>Стребелева</w:t>
      </w:r>
      <w:proofErr w:type="spellEnd"/>
      <w:r w:rsidRPr="002370F3">
        <w:rPr>
          <w:rFonts w:ascii="Times New Roman" w:eastAsia="Times New Roman" w:hAnsi="Times New Roman" w:cs="Times New Roman"/>
          <w:color w:val="000000"/>
          <w:sz w:val="24"/>
          <w:szCs w:val="24"/>
          <w:lang w:eastAsia="ru-RU"/>
        </w:rPr>
        <w:t xml:space="preserve"> Е.А. Дидактические игры в обучении дошкольников с отклонениями в развитии. М., 2001.</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Пособие для учителей специальных (коррекционных) образовательных учреждений VIII вида. «Развитие сенсорной сферы детей». Под редакцией Л. А. </w:t>
      </w:r>
      <w:proofErr w:type="spellStart"/>
      <w:r w:rsidRPr="002370F3">
        <w:rPr>
          <w:rFonts w:ascii="Times New Roman" w:eastAsia="Times New Roman" w:hAnsi="Times New Roman" w:cs="Times New Roman"/>
          <w:color w:val="000000"/>
          <w:sz w:val="24"/>
          <w:szCs w:val="24"/>
          <w:lang w:eastAsia="ru-RU"/>
        </w:rPr>
        <w:t>Метиевой</w:t>
      </w:r>
      <w:proofErr w:type="spellEnd"/>
      <w:r w:rsidRPr="002370F3">
        <w:rPr>
          <w:rFonts w:ascii="Times New Roman" w:eastAsia="Times New Roman" w:hAnsi="Times New Roman" w:cs="Times New Roman"/>
          <w:color w:val="000000"/>
          <w:sz w:val="24"/>
          <w:szCs w:val="24"/>
          <w:lang w:eastAsia="ru-RU"/>
        </w:rPr>
        <w:t>, Э. Я. Удаловой. Москва, Просвещение 2009 год.</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Материально-техническое оснащение:</w:t>
      </w:r>
    </w:p>
    <w:p w:rsidR="002370F3" w:rsidRPr="002370F3" w:rsidRDefault="002370F3" w:rsidP="002370F3">
      <w:pPr>
        <w:numPr>
          <w:ilvl w:val="0"/>
          <w:numId w:val="28"/>
        </w:numPr>
        <w:shd w:val="clear" w:color="auto" w:fill="FFFFFF"/>
        <w:spacing w:before="100" w:beforeAutospacing="1" w:after="100" w:afterAutospacing="1"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технические и электронные средства обучения:</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автоматизированное рабочее место учителя с программным обеспечением,</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телевизор, CD/DVD –проигрыватели,</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proofErr w:type="spellStart"/>
      <w:r w:rsidRPr="002370F3">
        <w:rPr>
          <w:rFonts w:ascii="Times New Roman" w:eastAsia="Times New Roman" w:hAnsi="Times New Roman" w:cs="Times New Roman"/>
          <w:color w:val="000000"/>
          <w:sz w:val="24"/>
          <w:szCs w:val="24"/>
          <w:lang w:eastAsia="ru-RU"/>
        </w:rPr>
        <w:t>аудиомагнитофон</w:t>
      </w:r>
      <w:proofErr w:type="spellEnd"/>
      <w:r w:rsidRPr="002370F3">
        <w:rPr>
          <w:rFonts w:ascii="Times New Roman" w:eastAsia="Times New Roman" w:hAnsi="Times New Roman" w:cs="Times New Roman"/>
          <w:color w:val="000000"/>
          <w:sz w:val="24"/>
          <w:szCs w:val="24"/>
          <w:lang w:eastAsia="ru-RU"/>
        </w:rPr>
        <w:t>,</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proofErr w:type="spellStart"/>
      <w:r w:rsidRPr="002370F3">
        <w:rPr>
          <w:rFonts w:ascii="Times New Roman" w:eastAsia="Times New Roman" w:hAnsi="Times New Roman" w:cs="Times New Roman"/>
          <w:color w:val="000000"/>
          <w:sz w:val="24"/>
          <w:szCs w:val="24"/>
          <w:lang w:eastAsia="ru-RU"/>
        </w:rPr>
        <w:t>мультимедиапроектор</w:t>
      </w:r>
      <w:proofErr w:type="spellEnd"/>
      <w:r w:rsidRPr="002370F3">
        <w:rPr>
          <w:rFonts w:ascii="Times New Roman" w:eastAsia="Times New Roman" w:hAnsi="Times New Roman" w:cs="Times New Roman"/>
          <w:color w:val="000000"/>
          <w:sz w:val="24"/>
          <w:szCs w:val="24"/>
          <w:lang w:eastAsia="ru-RU"/>
        </w:rPr>
        <w:t>; экран,</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аудиозаписи,</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классная доска с набором креплений для картинок, постеров, таблиц.</w:t>
      </w:r>
    </w:p>
    <w:p w:rsidR="002370F3" w:rsidRPr="002370F3" w:rsidRDefault="002370F3" w:rsidP="002370F3">
      <w:pPr>
        <w:numPr>
          <w:ilvl w:val="0"/>
          <w:numId w:val="30"/>
        </w:numPr>
        <w:shd w:val="clear" w:color="auto" w:fill="FFFFFF"/>
        <w:spacing w:before="100" w:beforeAutospacing="1" w:after="100" w:afterAutospacing="1"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демонстрационный и раздаточный дидактический материал:</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lastRenderedPageBreak/>
        <w:t>- игрушки и предметы со световыми, звуковыми эффектами,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образцы материалов, различных по фактуре, вязкости, температуре, плотности,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сенсорные панели,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мячи,  обручи,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массажеры</w:t>
      </w:r>
      <w:proofErr w:type="spellEnd"/>
      <w:r w:rsidRPr="002370F3">
        <w:rPr>
          <w:rFonts w:ascii="Times New Roman" w:eastAsia="Times New Roman" w:hAnsi="Times New Roman" w:cs="Times New Roman"/>
          <w:color w:val="000000"/>
          <w:sz w:val="24"/>
          <w:szCs w:val="24"/>
          <w:lang w:eastAsia="ru-RU"/>
        </w:rPr>
        <w:t xml:space="preserve"> для рук (шарики су-</w:t>
      </w:r>
      <w:proofErr w:type="spellStart"/>
      <w:r w:rsidRPr="002370F3">
        <w:rPr>
          <w:rFonts w:ascii="Times New Roman" w:eastAsia="Times New Roman" w:hAnsi="Times New Roman" w:cs="Times New Roman"/>
          <w:color w:val="000000"/>
          <w:sz w:val="24"/>
          <w:szCs w:val="24"/>
          <w:lang w:eastAsia="ru-RU"/>
        </w:rPr>
        <w:t>джок</w:t>
      </w:r>
      <w:proofErr w:type="spellEnd"/>
      <w:r w:rsidRPr="002370F3">
        <w:rPr>
          <w:rFonts w:ascii="Times New Roman" w:eastAsia="Times New Roman" w:hAnsi="Times New Roman" w:cs="Times New Roman"/>
          <w:color w:val="000000"/>
          <w:sz w:val="24"/>
          <w:szCs w:val="24"/>
          <w:lang w:eastAsia="ru-RU"/>
        </w:rPr>
        <w:t>, шнуровки, «Гусеница», ленты, веревки),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мозайки</w:t>
      </w:r>
      <w:proofErr w:type="spellEnd"/>
      <w:r w:rsidRPr="002370F3">
        <w:rPr>
          <w:rFonts w:ascii="Times New Roman" w:eastAsia="Times New Roman" w:hAnsi="Times New Roman" w:cs="Times New Roman"/>
          <w:color w:val="000000"/>
          <w:sz w:val="24"/>
          <w:szCs w:val="24"/>
          <w:lang w:eastAsia="ru-RU"/>
        </w:rPr>
        <w:t xml:space="preserve"> (крупные и мелкие),</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игры  «Лото»,</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плоские и объемные геометрические фигуры разной величины,</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конструкторы, раскладные пирамидки, матрешки,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proofErr w:type="gramStart"/>
      <w:r w:rsidRPr="002370F3">
        <w:rPr>
          <w:rFonts w:ascii="Times New Roman" w:eastAsia="Times New Roman" w:hAnsi="Times New Roman" w:cs="Times New Roman"/>
          <w:color w:val="000000"/>
          <w:sz w:val="24"/>
          <w:szCs w:val="24"/>
          <w:lang w:eastAsia="ru-RU"/>
        </w:rPr>
        <w:t>- звучащие музыкальные инструменты (бубен, барабан, дудочка, свистульки, маракас и т.п.).</w:t>
      </w:r>
      <w:proofErr w:type="gramEnd"/>
    </w:p>
    <w:p w:rsidR="002370F3" w:rsidRPr="002370F3" w:rsidRDefault="002370F3" w:rsidP="002370F3">
      <w:pPr>
        <w:shd w:val="clear" w:color="auto" w:fill="FFFFFF"/>
        <w:spacing w:after="0" w:line="240" w:lineRule="auto"/>
        <w:ind w:firstLine="710"/>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3.  оборудованная сенсорная комната,</w:t>
      </w:r>
    </w:p>
    <w:p w:rsidR="00B862C2" w:rsidRDefault="00B862C2">
      <w:bookmarkStart w:id="0" w:name="_GoBack"/>
      <w:bookmarkEnd w:id="0"/>
    </w:p>
    <w:sectPr w:rsidR="00B862C2" w:rsidSect="002370F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78F"/>
    <w:multiLevelType w:val="multilevel"/>
    <w:tmpl w:val="8A2E7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D1C7F"/>
    <w:multiLevelType w:val="multilevel"/>
    <w:tmpl w:val="B10A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92D70"/>
    <w:multiLevelType w:val="multilevel"/>
    <w:tmpl w:val="C082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9326B"/>
    <w:multiLevelType w:val="multilevel"/>
    <w:tmpl w:val="F9C0CB66"/>
    <w:lvl w:ilvl="0">
      <w:start w:val="1"/>
      <w:numFmt w:val="bullet"/>
      <w:lvlText w:val=""/>
      <w:lvlJc w:val="left"/>
      <w:pPr>
        <w:tabs>
          <w:tab w:val="num" w:pos="12977"/>
        </w:tabs>
        <w:ind w:left="12977" w:hanging="360"/>
      </w:pPr>
      <w:rPr>
        <w:rFonts w:ascii="Symbol" w:hAnsi="Symbol" w:hint="default"/>
        <w:sz w:val="20"/>
      </w:rPr>
    </w:lvl>
    <w:lvl w:ilvl="1" w:tentative="1">
      <w:start w:val="1"/>
      <w:numFmt w:val="bullet"/>
      <w:lvlText w:val="o"/>
      <w:lvlJc w:val="left"/>
      <w:pPr>
        <w:tabs>
          <w:tab w:val="num" w:pos="13697"/>
        </w:tabs>
        <w:ind w:left="13697" w:hanging="360"/>
      </w:pPr>
      <w:rPr>
        <w:rFonts w:ascii="Courier New" w:hAnsi="Courier New" w:hint="default"/>
        <w:sz w:val="20"/>
      </w:rPr>
    </w:lvl>
    <w:lvl w:ilvl="2" w:tentative="1">
      <w:start w:val="1"/>
      <w:numFmt w:val="bullet"/>
      <w:lvlText w:val=""/>
      <w:lvlJc w:val="left"/>
      <w:pPr>
        <w:tabs>
          <w:tab w:val="num" w:pos="14417"/>
        </w:tabs>
        <w:ind w:left="14417" w:hanging="360"/>
      </w:pPr>
      <w:rPr>
        <w:rFonts w:ascii="Wingdings" w:hAnsi="Wingdings" w:hint="default"/>
        <w:sz w:val="20"/>
      </w:rPr>
    </w:lvl>
    <w:lvl w:ilvl="3" w:tentative="1">
      <w:start w:val="1"/>
      <w:numFmt w:val="bullet"/>
      <w:lvlText w:val=""/>
      <w:lvlJc w:val="left"/>
      <w:pPr>
        <w:tabs>
          <w:tab w:val="num" w:pos="15137"/>
        </w:tabs>
        <w:ind w:left="15137" w:hanging="360"/>
      </w:pPr>
      <w:rPr>
        <w:rFonts w:ascii="Wingdings" w:hAnsi="Wingdings" w:hint="default"/>
        <w:sz w:val="20"/>
      </w:rPr>
    </w:lvl>
    <w:lvl w:ilvl="4" w:tentative="1">
      <w:start w:val="1"/>
      <w:numFmt w:val="bullet"/>
      <w:lvlText w:val=""/>
      <w:lvlJc w:val="left"/>
      <w:pPr>
        <w:tabs>
          <w:tab w:val="num" w:pos="15857"/>
        </w:tabs>
        <w:ind w:left="15857" w:hanging="360"/>
      </w:pPr>
      <w:rPr>
        <w:rFonts w:ascii="Wingdings" w:hAnsi="Wingdings" w:hint="default"/>
        <w:sz w:val="20"/>
      </w:rPr>
    </w:lvl>
    <w:lvl w:ilvl="5" w:tentative="1">
      <w:start w:val="1"/>
      <w:numFmt w:val="bullet"/>
      <w:lvlText w:val=""/>
      <w:lvlJc w:val="left"/>
      <w:pPr>
        <w:tabs>
          <w:tab w:val="num" w:pos="16577"/>
        </w:tabs>
        <w:ind w:left="16577" w:hanging="360"/>
      </w:pPr>
      <w:rPr>
        <w:rFonts w:ascii="Wingdings" w:hAnsi="Wingdings" w:hint="default"/>
        <w:sz w:val="20"/>
      </w:rPr>
    </w:lvl>
    <w:lvl w:ilvl="6" w:tentative="1">
      <w:start w:val="1"/>
      <w:numFmt w:val="bullet"/>
      <w:lvlText w:val=""/>
      <w:lvlJc w:val="left"/>
      <w:pPr>
        <w:tabs>
          <w:tab w:val="num" w:pos="17297"/>
        </w:tabs>
        <w:ind w:left="17297" w:hanging="360"/>
      </w:pPr>
      <w:rPr>
        <w:rFonts w:ascii="Wingdings" w:hAnsi="Wingdings" w:hint="default"/>
        <w:sz w:val="20"/>
      </w:rPr>
    </w:lvl>
    <w:lvl w:ilvl="7" w:tentative="1">
      <w:start w:val="1"/>
      <w:numFmt w:val="bullet"/>
      <w:lvlText w:val=""/>
      <w:lvlJc w:val="left"/>
      <w:pPr>
        <w:tabs>
          <w:tab w:val="num" w:pos="18017"/>
        </w:tabs>
        <w:ind w:left="18017" w:hanging="360"/>
      </w:pPr>
      <w:rPr>
        <w:rFonts w:ascii="Wingdings" w:hAnsi="Wingdings" w:hint="default"/>
        <w:sz w:val="20"/>
      </w:rPr>
    </w:lvl>
    <w:lvl w:ilvl="8" w:tentative="1">
      <w:start w:val="1"/>
      <w:numFmt w:val="bullet"/>
      <w:lvlText w:val=""/>
      <w:lvlJc w:val="left"/>
      <w:pPr>
        <w:tabs>
          <w:tab w:val="num" w:pos="18737"/>
        </w:tabs>
        <w:ind w:left="18737" w:hanging="360"/>
      </w:pPr>
      <w:rPr>
        <w:rFonts w:ascii="Wingdings" w:hAnsi="Wingdings" w:hint="default"/>
        <w:sz w:val="20"/>
      </w:rPr>
    </w:lvl>
  </w:abstractNum>
  <w:abstractNum w:abstractNumId="4">
    <w:nsid w:val="11372CE5"/>
    <w:multiLevelType w:val="multilevel"/>
    <w:tmpl w:val="10D6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40B2E"/>
    <w:multiLevelType w:val="multilevel"/>
    <w:tmpl w:val="1C30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160859"/>
    <w:multiLevelType w:val="multilevel"/>
    <w:tmpl w:val="F60A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75F7B"/>
    <w:multiLevelType w:val="multilevel"/>
    <w:tmpl w:val="8BEC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22DCF"/>
    <w:multiLevelType w:val="multilevel"/>
    <w:tmpl w:val="2E20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FA6A7C"/>
    <w:multiLevelType w:val="multilevel"/>
    <w:tmpl w:val="A762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707DD"/>
    <w:multiLevelType w:val="multilevel"/>
    <w:tmpl w:val="B28A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F14480"/>
    <w:multiLevelType w:val="multilevel"/>
    <w:tmpl w:val="262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146C3"/>
    <w:multiLevelType w:val="multilevel"/>
    <w:tmpl w:val="C9069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3E3C90"/>
    <w:multiLevelType w:val="multilevel"/>
    <w:tmpl w:val="60B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174C7"/>
    <w:multiLevelType w:val="multilevel"/>
    <w:tmpl w:val="7BE0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561CBC"/>
    <w:multiLevelType w:val="multilevel"/>
    <w:tmpl w:val="0EBE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704E5"/>
    <w:multiLevelType w:val="multilevel"/>
    <w:tmpl w:val="E4E4C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AD3E71"/>
    <w:multiLevelType w:val="multilevel"/>
    <w:tmpl w:val="6E4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514D89"/>
    <w:multiLevelType w:val="multilevel"/>
    <w:tmpl w:val="8626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07A00"/>
    <w:multiLevelType w:val="multilevel"/>
    <w:tmpl w:val="370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B0455"/>
    <w:multiLevelType w:val="multilevel"/>
    <w:tmpl w:val="C17E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336828"/>
    <w:multiLevelType w:val="multilevel"/>
    <w:tmpl w:val="45E8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124E54"/>
    <w:multiLevelType w:val="multilevel"/>
    <w:tmpl w:val="505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A56E52"/>
    <w:multiLevelType w:val="multilevel"/>
    <w:tmpl w:val="38209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EA605F"/>
    <w:multiLevelType w:val="multilevel"/>
    <w:tmpl w:val="C89E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DB557F"/>
    <w:multiLevelType w:val="multilevel"/>
    <w:tmpl w:val="79FE6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57612C"/>
    <w:multiLevelType w:val="multilevel"/>
    <w:tmpl w:val="4FC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01FB8"/>
    <w:multiLevelType w:val="multilevel"/>
    <w:tmpl w:val="F72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C85DAA"/>
    <w:multiLevelType w:val="multilevel"/>
    <w:tmpl w:val="0140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31757D"/>
    <w:multiLevelType w:val="multilevel"/>
    <w:tmpl w:val="143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0E5491"/>
    <w:multiLevelType w:val="multilevel"/>
    <w:tmpl w:val="108C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137A30"/>
    <w:multiLevelType w:val="multilevel"/>
    <w:tmpl w:val="BA70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33E72"/>
    <w:multiLevelType w:val="multilevel"/>
    <w:tmpl w:val="9F84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0"/>
  </w:num>
  <w:num w:numId="3">
    <w:abstractNumId w:val="18"/>
  </w:num>
  <w:num w:numId="4">
    <w:abstractNumId w:val="14"/>
  </w:num>
  <w:num w:numId="5">
    <w:abstractNumId w:val="27"/>
  </w:num>
  <w:num w:numId="6">
    <w:abstractNumId w:val="11"/>
  </w:num>
  <w:num w:numId="7">
    <w:abstractNumId w:val="22"/>
  </w:num>
  <w:num w:numId="8">
    <w:abstractNumId w:val="6"/>
  </w:num>
  <w:num w:numId="9">
    <w:abstractNumId w:val="31"/>
  </w:num>
  <w:num w:numId="10">
    <w:abstractNumId w:val="1"/>
  </w:num>
  <w:num w:numId="11">
    <w:abstractNumId w:val="26"/>
  </w:num>
  <w:num w:numId="12">
    <w:abstractNumId w:val="4"/>
  </w:num>
  <w:num w:numId="13">
    <w:abstractNumId w:val="17"/>
  </w:num>
  <w:num w:numId="14">
    <w:abstractNumId w:val="10"/>
  </w:num>
  <w:num w:numId="15">
    <w:abstractNumId w:val="15"/>
  </w:num>
  <w:num w:numId="16">
    <w:abstractNumId w:val="29"/>
  </w:num>
  <w:num w:numId="17">
    <w:abstractNumId w:val="24"/>
  </w:num>
  <w:num w:numId="18">
    <w:abstractNumId w:val="28"/>
  </w:num>
  <w:num w:numId="19">
    <w:abstractNumId w:val="19"/>
  </w:num>
  <w:num w:numId="20">
    <w:abstractNumId w:val="8"/>
  </w:num>
  <w:num w:numId="21">
    <w:abstractNumId w:val="12"/>
  </w:num>
  <w:num w:numId="22">
    <w:abstractNumId w:val="23"/>
  </w:num>
  <w:num w:numId="23">
    <w:abstractNumId w:val="25"/>
  </w:num>
  <w:num w:numId="24">
    <w:abstractNumId w:val="9"/>
  </w:num>
  <w:num w:numId="25">
    <w:abstractNumId w:val="13"/>
  </w:num>
  <w:num w:numId="26">
    <w:abstractNumId w:val="5"/>
  </w:num>
  <w:num w:numId="27">
    <w:abstractNumId w:val="32"/>
  </w:num>
  <w:num w:numId="28">
    <w:abstractNumId w:val="2"/>
  </w:num>
  <w:num w:numId="29">
    <w:abstractNumId w:val="20"/>
  </w:num>
  <w:num w:numId="30">
    <w:abstractNumId w:val="16"/>
  </w:num>
  <w:num w:numId="31">
    <w:abstractNumId w:val="0"/>
  </w:num>
  <w:num w:numId="32">
    <w:abstractNumId w:val="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7A"/>
    <w:rsid w:val="00133408"/>
    <w:rsid w:val="002370F3"/>
    <w:rsid w:val="00445610"/>
    <w:rsid w:val="00650DF4"/>
    <w:rsid w:val="00A22919"/>
    <w:rsid w:val="00B862C2"/>
    <w:rsid w:val="00BF23BE"/>
    <w:rsid w:val="00CC3A4F"/>
    <w:rsid w:val="00E8147A"/>
    <w:rsid w:val="00FB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7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37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370F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370F3"/>
  </w:style>
  <w:style w:type="paragraph" w:customStyle="1" w:styleId="c10">
    <w:name w:val="c10"/>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370F3"/>
  </w:style>
  <w:style w:type="character" w:customStyle="1" w:styleId="c127">
    <w:name w:val="c127"/>
    <w:basedOn w:val="a0"/>
    <w:rsid w:val="002370F3"/>
  </w:style>
  <w:style w:type="character" w:customStyle="1" w:styleId="c88">
    <w:name w:val="c88"/>
    <w:basedOn w:val="a0"/>
    <w:rsid w:val="002370F3"/>
  </w:style>
  <w:style w:type="paragraph" w:customStyle="1" w:styleId="c71">
    <w:name w:val="c7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70F3"/>
  </w:style>
  <w:style w:type="paragraph" w:customStyle="1" w:styleId="c86">
    <w:name w:val="c8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370F3"/>
  </w:style>
  <w:style w:type="paragraph" w:customStyle="1" w:styleId="c76">
    <w:name w:val="c7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2370F3"/>
  </w:style>
  <w:style w:type="character" w:customStyle="1" w:styleId="c38">
    <w:name w:val="c38"/>
    <w:basedOn w:val="a0"/>
    <w:rsid w:val="002370F3"/>
  </w:style>
  <w:style w:type="character" w:customStyle="1" w:styleId="c16">
    <w:name w:val="c16"/>
    <w:basedOn w:val="a0"/>
    <w:rsid w:val="002370F3"/>
  </w:style>
  <w:style w:type="character" w:customStyle="1" w:styleId="c9">
    <w:name w:val="c9"/>
    <w:basedOn w:val="a0"/>
    <w:rsid w:val="002370F3"/>
  </w:style>
  <w:style w:type="paragraph" w:customStyle="1" w:styleId="c26">
    <w:name w:val="c2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2370F3"/>
  </w:style>
  <w:style w:type="paragraph" w:customStyle="1" w:styleId="c66">
    <w:name w:val="c6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2370F3"/>
  </w:style>
  <w:style w:type="paragraph" w:customStyle="1" w:styleId="c3">
    <w:name w:val="c3"/>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370F3"/>
  </w:style>
  <w:style w:type="character" w:customStyle="1" w:styleId="c8">
    <w:name w:val="c8"/>
    <w:basedOn w:val="a0"/>
    <w:rsid w:val="002370F3"/>
  </w:style>
  <w:style w:type="character" w:customStyle="1" w:styleId="c74">
    <w:name w:val="c74"/>
    <w:basedOn w:val="a0"/>
    <w:rsid w:val="002370F3"/>
  </w:style>
  <w:style w:type="paragraph" w:customStyle="1" w:styleId="c35">
    <w:name w:val="c35"/>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2370F3"/>
  </w:style>
  <w:style w:type="paragraph" w:customStyle="1" w:styleId="c87">
    <w:name w:val="c87"/>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70F3"/>
    <w:rPr>
      <w:color w:val="0000FF"/>
      <w:u w:val="single"/>
    </w:rPr>
  </w:style>
  <w:style w:type="character" w:styleId="a4">
    <w:name w:val="FollowedHyperlink"/>
    <w:basedOn w:val="a0"/>
    <w:uiPriority w:val="99"/>
    <w:semiHidden/>
    <w:unhideWhenUsed/>
    <w:rsid w:val="002370F3"/>
    <w:rPr>
      <w:color w:val="800080"/>
      <w:u w:val="single"/>
    </w:rPr>
  </w:style>
  <w:style w:type="paragraph" w:customStyle="1" w:styleId="c98">
    <w:name w:val="c98"/>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370F3"/>
  </w:style>
  <w:style w:type="character" w:customStyle="1" w:styleId="flag-throbber">
    <w:name w:val="flag-throbber"/>
    <w:basedOn w:val="a0"/>
    <w:rsid w:val="002370F3"/>
  </w:style>
  <w:style w:type="paragraph" w:styleId="a5">
    <w:name w:val="Balloon Text"/>
    <w:basedOn w:val="a"/>
    <w:link w:val="a6"/>
    <w:uiPriority w:val="99"/>
    <w:semiHidden/>
    <w:unhideWhenUsed/>
    <w:rsid w:val="00FB51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7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37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370F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370F3"/>
  </w:style>
  <w:style w:type="paragraph" w:customStyle="1" w:styleId="c10">
    <w:name w:val="c10"/>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370F3"/>
  </w:style>
  <w:style w:type="character" w:customStyle="1" w:styleId="c127">
    <w:name w:val="c127"/>
    <w:basedOn w:val="a0"/>
    <w:rsid w:val="002370F3"/>
  </w:style>
  <w:style w:type="character" w:customStyle="1" w:styleId="c88">
    <w:name w:val="c88"/>
    <w:basedOn w:val="a0"/>
    <w:rsid w:val="002370F3"/>
  </w:style>
  <w:style w:type="paragraph" w:customStyle="1" w:styleId="c71">
    <w:name w:val="c7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70F3"/>
  </w:style>
  <w:style w:type="paragraph" w:customStyle="1" w:styleId="c86">
    <w:name w:val="c8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370F3"/>
  </w:style>
  <w:style w:type="paragraph" w:customStyle="1" w:styleId="c76">
    <w:name w:val="c7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2370F3"/>
  </w:style>
  <w:style w:type="character" w:customStyle="1" w:styleId="c38">
    <w:name w:val="c38"/>
    <w:basedOn w:val="a0"/>
    <w:rsid w:val="002370F3"/>
  </w:style>
  <w:style w:type="character" w:customStyle="1" w:styleId="c16">
    <w:name w:val="c16"/>
    <w:basedOn w:val="a0"/>
    <w:rsid w:val="002370F3"/>
  </w:style>
  <w:style w:type="character" w:customStyle="1" w:styleId="c9">
    <w:name w:val="c9"/>
    <w:basedOn w:val="a0"/>
    <w:rsid w:val="002370F3"/>
  </w:style>
  <w:style w:type="paragraph" w:customStyle="1" w:styleId="c26">
    <w:name w:val="c2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2370F3"/>
  </w:style>
  <w:style w:type="paragraph" w:customStyle="1" w:styleId="c66">
    <w:name w:val="c6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2370F3"/>
  </w:style>
  <w:style w:type="paragraph" w:customStyle="1" w:styleId="c3">
    <w:name w:val="c3"/>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370F3"/>
  </w:style>
  <w:style w:type="character" w:customStyle="1" w:styleId="c8">
    <w:name w:val="c8"/>
    <w:basedOn w:val="a0"/>
    <w:rsid w:val="002370F3"/>
  </w:style>
  <w:style w:type="character" w:customStyle="1" w:styleId="c74">
    <w:name w:val="c74"/>
    <w:basedOn w:val="a0"/>
    <w:rsid w:val="002370F3"/>
  </w:style>
  <w:style w:type="paragraph" w:customStyle="1" w:styleId="c35">
    <w:name w:val="c35"/>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2370F3"/>
  </w:style>
  <w:style w:type="paragraph" w:customStyle="1" w:styleId="c87">
    <w:name w:val="c87"/>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70F3"/>
    <w:rPr>
      <w:color w:val="0000FF"/>
      <w:u w:val="single"/>
    </w:rPr>
  </w:style>
  <w:style w:type="character" w:styleId="a4">
    <w:name w:val="FollowedHyperlink"/>
    <w:basedOn w:val="a0"/>
    <w:uiPriority w:val="99"/>
    <w:semiHidden/>
    <w:unhideWhenUsed/>
    <w:rsid w:val="002370F3"/>
    <w:rPr>
      <w:color w:val="800080"/>
      <w:u w:val="single"/>
    </w:rPr>
  </w:style>
  <w:style w:type="paragraph" w:customStyle="1" w:styleId="c98">
    <w:name w:val="c98"/>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370F3"/>
  </w:style>
  <w:style w:type="character" w:customStyle="1" w:styleId="flag-throbber">
    <w:name w:val="flag-throbber"/>
    <w:basedOn w:val="a0"/>
    <w:rsid w:val="002370F3"/>
  </w:style>
  <w:style w:type="paragraph" w:styleId="a5">
    <w:name w:val="Balloon Text"/>
    <w:basedOn w:val="a"/>
    <w:link w:val="a6"/>
    <w:uiPriority w:val="99"/>
    <w:semiHidden/>
    <w:unhideWhenUsed/>
    <w:rsid w:val="00FB51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2108">
      <w:bodyDiv w:val="1"/>
      <w:marLeft w:val="0"/>
      <w:marRight w:val="0"/>
      <w:marTop w:val="0"/>
      <w:marBottom w:val="0"/>
      <w:divBdr>
        <w:top w:val="none" w:sz="0" w:space="0" w:color="auto"/>
        <w:left w:val="none" w:sz="0" w:space="0" w:color="auto"/>
        <w:bottom w:val="none" w:sz="0" w:space="0" w:color="auto"/>
        <w:right w:val="none" w:sz="0" w:space="0" w:color="auto"/>
      </w:divBdr>
      <w:divsChild>
        <w:div w:id="67533971">
          <w:marLeft w:val="0"/>
          <w:marRight w:val="0"/>
          <w:marTop w:val="0"/>
          <w:marBottom w:val="360"/>
          <w:divBdr>
            <w:top w:val="none" w:sz="0" w:space="0" w:color="auto"/>
            <w:left w:val="none" w:sz="0" w:space="0" w:color="auto"/>
            <w:bottom w:val="none" w:sz="0" w:space="0" w:color="auto"/>
            <w:right w:val="none" w:sz="0" w:space="0" w:color="auto"/>
          </w:divBdr>
          <w:divsChild>
            <w:div w:id="1843473097">
              <w:marLeft w:val="0"/>
              <w:marRight w:val="0"/>
              <w:marTop w:val="0"/>
              <w:marBottom w:val="0"/>
              <w:divBdr>
                <w:top w:val="none" w:sz="0" w:space="0" w:color="auto"/>
                <w:left w:val="none" w:sz="0" w:space="0" w:color="auto"/>
                <w:bottom w:val="none" w:sz="0" w:space="0" w:color="auto"/>
                <w:right w:val="none" w:sz="0" w:space="0" w:color="auto"/>
              </w:divBdr>
              <w:divsChild>
                <w:div w:id="13575430">
                  <w:marLeft w:val="0"/>
                  <w:marRight w:val="0"/>
                  <w:marTop w:val="0"/>
                  <w:marBottom w:val="0"/>
                  <w:divBdr>
                    <w:top w:val="none" w:sz="0" w:space="0" w:color="auto"/>
                    <w:left w:val="none" w:sz="0" w:space="0" w:color="auto"/>
                    <w:bottom w:val="none" w:sz="0" w:space="0" w:color="auto"/>
                    <w:right w:val="none" w:sz="0" w:space="0" w:color="auto"/>
                  </w:divBdr>
                  <w:divsChild>
                    <w:div w:id="597100247">
                      <w:marLeft w:val="0"/>
                      <w:marRight w:val="0"/>
                      <w:marTop w:val="0"/>
                      <w:marBottom w:val="0"/>
                      <w:divBdr>
                        <w:top w:val="none" w:sz="0" w:space="0" w:color="auto"/>
                        <w:left w:val="none" w:sz="0" w:space="0" w:color="auto"/>
                        <w:bottom w:val="none" w:sz="0" w:space="0" w:color="auto"/>
                        <w:right w:val="none" w:sz="0" w:space="0" w:color="auto"/>
                      </w:divBdr>
                      <w:divsChild>
                        <w:div w:id="13980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childish.fome.ru/ras-10-25.html&amp;sa=D&amp;ust=1598754412165000&amp;usg=AOvVaw3TKn1ZtgCJZnlXizEWEWeZ" TargetMode="External"/><Relationship Id="rId3" Type="http://schemas.microsoft.com/office/2007/relationships/stylesWithEffects" Target="stylesWithEffects.xml"/><Relationship Id="rId7" Type="http://schemas.openxmlformats.org/officeDocument/2006/relationships/hyperlink" Target="https://www.google.com/url?q=http://childish.fome.ru/ras-10-24.html&amp;sa=D&amp;ust=1598754412165000&amp;usg=AOvVaw0D_ub6n5_5Xz0zbyu5UWq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7172</Words>
  <Characters>40883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7</cp:revision>
  <cp:lastPrinted>2021-09-26T17:20:00Z</cp:lastPrinted>
  <dcterms:created xsi:type="dcterms:W3CDTF">2021-09-01T18:44:00Z</dcterms:created>
  <dcterms:modified xsi:type="dcterms:W3CDTF">2022-02-15T16:37:00Z</dcterms:modified>
</cp:coreProperties>
</file>