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F1" w:rsidRPr="00075577" w:rsidRDefault="00327EF1" w:rsidP="00D52FDF">
      <w:pPr>
        <w:suppressAutoHyphens/>
        <w:ind w:firstLine="0"/>
        <w:jc w:val="center"/>
        <w:rPr>
          <w:rFonts w:ascii="Times New Roman" w:hAnsi="Times New Roman"/>
          <w:sz w:val="28"/>
          <w:szCs w:val="24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4"/>
          <w:lang w:val="ru-RU" w:eastAsia="ru-RU" w:bidi="ar-SA"/>
        </w:rPr>
        <w:t>МУНИЦИПАЛЬНОЕ БЮДЖЕТНОЕ ОБЩЕОБРАЗОВАТЕЛЬНОЕ УЧРЕЖДЕНИЕ</w:t>
      </w:r>
    </w:p>
    <w:p w:rsidR="00327EF1" w:rsidRPr="00075577" w:rsidRDefault="00327EF1" w:rsidP="00327EF1">
      <w:pPr>
        <w:suppressAutoHyphens/>
        <w:ind w:firstLine="0"/>
        <w:jc w:val="center"/>
        <w:rPr>
          <w:rFonts w:ascii="Times New Roman" w:hAnsi="Times New Roman"/>
          <w:sz w:val="28"/>
          <w:szCs w:val="24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4"/>
          <w:lang w:val="ru-RU" w:eastAsia="ru-RU" w:bidi="ar-SA"/>
        </w:rPr>
        <w:t>КУЛЕШОВСКАЯ СРЕДНЯЯ ОБЩЕОБРАЗОВАТЕЛЬНАЯ ШКОЛА № 17 АЗОВСКОГО РАЙОНА</w:t>
      </w:r>
    </w:p>
    <w:p w:rsidR="00327EF1" w:rsidRPr="00075577" w:rsidRDefault="00327EF1" w:rsidP="00327EF1">
      <w:pPr>
        <w:suppressAutoHyphens/>
        <w:ind w:firstLine="0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tbl>
      <w:tblPr>
        <w:tblpPr w:leftFromText="180" w:rightFromText="180" w:vertAnchor="text" w:horzAnchor="margin" w:tblpY="1088"/>
        <w:tblW w:w="14866" w:type="dxa"/>
        <w:tblLook w:val="0000" w:firstRow="0" w:lastRow="0" w:firstColumn="0" w:lastColumn="0" w:noHBand="0" w:noVBand="0"/>
      </w:tblPr>
      <w:tblGrid>
        <w:gridCol w:w="9017"/>
        <w:gridCol w:w="5849"/>
      </w:tblGrid>
      <w:tr w:rsidR="00327EF1" w:rsidRPr="007C4B45" w:rsidTr="002E3766">
        <w:trPr>
          <w:trHeight w:val="2134"/>
        </w:trPr>
        <w:tc>
          <w:tcPr>
            <w:tcW w:w="9017" w:type="dxa"/>
          </w:tcPr>
          <w:p w:rsidR="00327EF1" w:rsidRPr="00075577" w:rsidRDefault="00327EF1" w:rsidP="002E376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327EF1" w:rsidRPr="00075577" w:rsidRDefault="00327EF1" w:rsidP="002E376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849" w:type="dxa"/>
          </w:tcPr>
          <w:p w:rsidR="00327EF1" w:rsidRPr="00075577" w:rsidRDefault="00327EF1" w:rsidP="002E37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7557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«Утверждаю»</w:t>
            </w:r>
          </w:p>
          <w:p w:rsidR="00327EF1" w:rsidRPr="00075577" w:rsidRDefault="00327EF1" w:rsidP="002E376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7557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МБОУ Кулешовской СОШ №17</w:t>
            </w:r>
          </w:p>
          <w:p w:rsidR="00327EF1" w:rsidRPr="00075577" w:rsidRDefault="00327EF1" w:rsidP="002E376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7557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Азовского района</w:t>
            </w:r>
          </w:p>
          <w:p w:rsidR="00327EF1" w:rsidRPr="00075577" w:rsidRDefault="00327EF1" w:rsidP="002E376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7557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Приказ от </w:t>
            </w:r>
            <w:r w:rsidR="007C4B45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27</w:t>
            </w:r>
            <w:r w:rsidRPr="0007557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.08.201</w:t>
            </w:r>
            <w:r w:rsidR="007C4B45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8</w:t>
            </w:r>
            <w:r w:rsidRPr="0007557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г. № 1</w:t>
            </w:r>
            <w:r w:rsidR="007C4B45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17</w:t>
            </w:r>
          </w:p>
          <w:p w:rsidR="00327EF1" w:rsidRPr="00075577" w:rsidRDefault="00327EF1" w:rsidP="002E376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7557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___________________   /</w:t>
            </w:r>
            <w:proofErr w:type="spellStart"/>
            <w:r w:rsidRPr="0007557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Малиночка</w:t>
            </w:r>
            <w:proofErr w:type="spellEnd"/>
            <w:r w:rsidRPr="0007557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И.Н./</w:t>
            </w:r>
          </w:p>
        </w:tc>
      </w:tr>
    </w:tbl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27EF1" w:rsidRPr="00075577" w:rsidRDefault="00327EF1" w:rsidP="00327EF1">
      <w:pPr>
        <w:suppressAutoHyphens/>
        <w:ind w:firstLine="0"/>
        <w:jc w:val="center"/>
        <w:rPr>
          <w:rFonts w:ascii="Times New Roman" w:hAnsi="Times New Roman"/>
          <w:b/>
          <w:sz w:val="48"/>
          <w:szCs w:val="48"/>
          <w:lang w:val="ru-RU" w:eastAsia="ru-RU" w:bidi="ar-SA"/>
        </w:rPr>
      </w:pPr>
      <w:r w:rsidRPr="00075577">
        <w:rPr>
          <w:rFonts w:ascii="Times New Roman" w:hAnsi="Times New Roman"/>
          <w:b/>
          <w:sz w:val="48"/>
          <w:szCs w:val="48"/>
          <w:lang w:val="ru-RU" w:eastAsia="ru-RU" w:bidi="ar-SA"/>
        </w:rPr>
        <w:t>РАБОЧАЯ ПРОГРАММА</w:t>
      </w:r>
    </w:p>
    <w:p w:rsidR="00327EF1" w:rsidRPr="00075577" w:rsidRDefault="00327EF1" w:rsidP="00327EF1">
      <w:pPr>
        <w:suppressAutoHyphens/>
        <w:ind w:firstLine="0"/>
        <w:jc w:val="center"/>
        <w:rPr>
          <w:rFonts w:ascii="Times New Roman" w:hAnsi="Times New Roman"/>
          <w:b/>
          <w:sz w:val="48"/>
          <w:szCs w:val="44"/>
          <w:lang w:val="ru-RU" w:eastAsia="ru-RU" w:bidi="ar-SA"/>
        </w:rPr>
      </w:pPr>
      <w:r w:rsidRPr="00075577">
        <w:rPr>
          <w:rFonts w:ascii="Times New Roman" w:hAnsi="Times New Roman"/>
          <w:b/>
          <w:sz w:val="48"/>
          <w:szCs w:val="44"/>
          <w:lang w:val="ru-RU" w:eastAsia="ru-RU" w:bidi="ar-SA"/>
        </w:rPr>
        <w:t>по английскому языку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8080"/>
        <w:gridCol w:w="3479"/>
      </w:tblGrid>
      <w:tr w:rsidR="00327EF1" w:rsidRPr="00A13027" w:rsidTr="002E3766">
        <w:tc>
          <w:tcPr>
            <w:tcW w:w="3227" w:type="dxa"/>
            <w:shd w:val="clear" w:color="auto" w:fill="auto"/>
          </w:tcPr>
          <w:p w:rsidR="00327EF1" w:rsidRPr="00075577" w:rsidRDefault="00327EF1" w:rsidP="002E3766">
            <w:pPr>
              <w:suppressAutoHyphens/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lang w:val="ru-RU" w:eastAsia="ar-SA" w:bidi="ar-SA"/>
              </w:rPr>
            </w:pPr>
          </w:p>
        </w:tc>
        <w:tc>
          <w:tcPr>
            <w:tcW w:w="8080" w:type="dxa"/>
            <w:shd w:val="clear" w:color="auto" w:fill="auto"/>
          </w:tcPr>
          <w:p w:rsidR="00327EF1" w:rsidRPr="00075577" w:rsidRDefault="00327EF1" w:rsidP="002E3766">
            <w:pPr>
              <w:suppressAutoHyphens/>
              <w:spacing w:after="200" w:line="276" w:lineRule="auto"/>
              <w:ind w:firstLine="0"/>
              <w:jc w:val="both"/>
              <w:rPr>
                <w:rFonts w:ascii="Times New Roman" w:hAnsi="Times New Roman"/>
                <w:sz w:val="28"/>
                <w:lang w:val="ru-RU" w:eastAsia="ar-SA" w:bidi="ar-SA"/>
              </w:rPr>
            </w:pPr>
          </w:p>
          <w:p w:rsidR="00327EF1" w:rsidRPr="00075577" w:rsidRDefault="00327EF1" w:rsidP="002E3766">
            <w:pPr>
              <w:suppressAutoHyphens/>
              <w:spacing w:after="200"/>
              <w:ind w:firstLine="0"/>
              <w:jc w:val="both"/>
              <w:rPr>
                <w:rFonts w:ascii="Times New Roman" w:hAnsi="Times New Roman"/>
                <w:sz w:val="28"/>
                <w:u w:val="single"/>
                <w:lang w:val="ru-RU" w:eastAsia="ar-SA" w:bidi="ar-SA"/>
              </w:rPr>
            </w:pPr>
            <w:r w:rsidRPr="00075577">
              <w:rPr>
                <w:rFonts w:ascii="Times New Roman" w:hAnsi="Times New Roman"/>
                <w:sz w:val="28"/>
                <w:lang w:val="ru-RU" w:eastAsia="ar-SA" w:bidi="ar-SA"/>
              </w:rPr>
              <w:t xml:space="preserve">Уровень общего образования (класс): </w:t>
            </w:r>
            <w:r w:rsidRPr="00075577">
              <w:rPr>
                <w:rFonts w:ascii="Times New Roman" w:hAnsi="Times New Roman"/>
                <w:sz w:val="28"/>
                <w:u w:val="single"/>
                <w:lang w:val="ru-RU" w:eastAsia="ar-SA" w:bidi="ar-SA"/>
              </w:rPr>
              <w:t>основное общее, 6 класс.</w:t>
            </w:r>
          </w:p>
          <w:p w:rsidR="00327EF1" w:rsidRPr="00075577" w:rsidRDefault="00327EF1" w:rsidP="002E3766">
            <w:pPr>
              <w:suppressAutoHyphens/>
              <w:spacing w:after="200"/>
              <w:ind w:firstLine="0"/>
              <w:jc w:val="both"/>
              <w:rPr>
                <w:rFonts w:ascii="Times New Roman" w:hAnsi="Times New Roman"/>
                <w:sz w:val="28"/>
                <w:lang w:val="ru-RU" w:eastAsia="ar-SA" w:bidi="ar-SA"/>
              </w:rPr>
            </w:pPr>
            <w:r w:rsidRPr="00075577">
              <w:rPr>
                <w:rFonts w:ascii="Times New Roman" w:hAnsi="Times New Roman"/>
                <w:sz w:val="28"/>
                <w:lang w:val="ru-RU" w:eastAsia="ar-SA" w:bidi="ar-SA"/>
              </w:rPr>
              <w:t xml:space="preserve">Количество часов: </w:t>
            </w:r>
            <w:r w:rsidR="007C4B45">
              <w:rPr>
                <w:rFonts w:ascii="Times New Roman" w:hAnsi="Times New Roman"/>
                <w:sz w:val="28"/>
                <w:lang w:val="ru-RU" w:eastAsia="ar-SA" w:bidi="ar-SA"/>
              </w:rPr>
              <w:t>6 «А»-</w:t>
            </w:r>
            <w:r w:rsidRPr="00075577">
              <w:rPr>
                <w:rFonts w:ascii="Times New Roman" w:hAnsi="Times New Roman"/>
                <w:sz w:val="28"/>
                <w:lang w:val="ru-RU" w:eastAsia="ar-SA" w:bidi="ar-SA"/>
              </w:rPr>
              <w:t>10</w:t>
            </w:r>
            <w:r w:rsidR="00075577" w:rsidRPr="00075577">
              <w:rPr>
                <w:rFonts w:ascii="Times New Roman" w:hAnsi="Times New Roman"/>
                <w:sz w:val="28"/>
                <w:lang w:val="ru-RU" w:eastAsia="ar-SA" w:bidi="ar-SA"/>
              </w:rPr>
              <w:t>1</w:t>
            </w:r>
            <w:r w:rsidR="003E4F6F" w:rsidRPr="00075577">
              <w:rPr>
                <w:rFonts w:ascii="Times New Roman" w:hAnsi="Times New Roman"/>
                <w:sz w:val="28"/>
                <w:lang w:val="ru-RU" w:eastAsia="ar-SA" w:bidi="ar-SA"/>
              </w:rPr>
              <w:t xml:space="preserve"> ч</w:t>
            </w:r>
            <w:r w:rsidR="007C4B45">
              <w:rPr>
                <w:rFonts w:ascii="Times New Roman" w:hAnsi="Times New Roman"/>
                <w:sz w:val="28"/>
                <w:lang w:val="ru-RU" w:eastAsia="ar-SA" w:bidi="ar-SA"/>
              </w:rPr>
              <w:t>, 6 «Б», «В» - 102ч, 6 «Г»-100ч.</w:t>
            </w:r>
          </w:p>
          <w:p w:rsidR="00327EF1" w:rsidRPr="00075577" w:rsidRDefault="00327EF1" w:rsidP="002E3766">
            <w:pPr>
              <w:suppressAutoHyphens/>
              <w:spacing w:after="200"/>
              <w:ind w:firstLine="0"/>
              <w:jc w:val="both"/>
              <w:rPr>
                <w:rFonts w:ascii="Times New Roman" w:hAnsi="Times New Roman"/>
                <w:sz w:val="28"/>
                <w:lang w:val="ru-RU" w:eastAsia="ar-SA" w:bidi="ar-SA"/>
              </w:rPr>
            </w:pPr>
            <w:r w:rsidRPr="00075577">
              <w:rPr>
                <w:rFonts w:ascii="Times New Roman" w:hAnsi="Times New Roman"/>
                <w:sz w:val="28"/>
                <w:lang w:val="ru-RU" w:eastAsia="ar-SA" w:bidi="ar-SA"/>
              </w:rPr>
              <w:t xml:space="preserve">Учитель: </w:t>
            </w:r>
            <w:r w:rsidR="0009212A" w:rsidRPr="00075577">
              <w:rPr>
                <w:rFonts w:ascii="Times New Roman" w:hAnsi="Times New Roman"/>
                <w:sz w:val="28"/>
                <w:u w:val="single"/>
                <w:lang w:val="ru-RU" w:eastAsia="ar-SA" w:bidi="ar-SA"/>
              </w:rPr>
              <w:t>Рыбальченко Ирина  Николаевна</w:t>
            </w:r>
          </w:p>
          <w:p w:rsidR="00327EF1" w:rsidRPr="00075577" w:rsidRDefault="00327EF1" w:rsidP="002E3766">
            <w:pPr>
              <w:suppressAutoHyphens/>
              <w:spacing w:after="200"/>
              <w:ind w:firstLine="0"/>
              <w:jc w:val="both"/>
              <w:rPr>
                <w:rFonts w:ascii="Times New Roman" w:hAnsi="Times New Roman"/>
                <w:lang w:val="ru-RU" w:eastAsia="ar-SA" w:bidi="ar-SA"/>
              </w:rPr>
            </w:pPr>
            <w:r w:rsidRPr="00075577">
              <w:rPr>
                <w:rFonts w:ascii="Times New Roman" w:hAnsi="Times New Roman"/>
                <w:sz w:val="28"/>
                <w:lang w:val="ru-RU" w:eastAsia="ar-SA" w:bidi="ar-SA"/>
              </w:rPr>
              <w:t xml:space="preserve">Программа разработана на основе: </w:t>
            </w:r>
            <w:r w:rsidRPr="00075577">
              <w:rPr>
                <w:rFonts w:ascii="Times New Roman" w:hAnsi="Times New Roman"/>
                <w:sz w:val="28"/>
                <w:u w:val="single"/>
                <w:lang w:val="ru-RU" w:eastAsia="ar-SA" w:bidi="ar-SA"/>
              </w:rPr>
              <w:t xml:space="preserve">Примерной программы основного общего образования по английскому языку. </w:t>
            </w:r>
          </w:p>
        </w:tc>
        <w:tc>
          <w:tcPr>
            <w:tcW w:w="3479" w:type="dxa"/>
            <w:shd w:val="clear" w:color="auto" w:fill="auto"/>
          </w:tcPr>
          <w:p w:rsidR="00327EF1" w:rsidRPr="00075577" w:rsidRDefault="00327EF1" w:rsidP="002E3766">
            <w:pPr>
              <w:suppressAutoHyphens/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lang w:val="ru-RU" w:eastAsia="ar-SA" w:bidi="ar-SA"/>
              </w:rPr>
            </w:pPr>
          </w:p>
        </w:tc>
      </w:tr>
    </w:tbl>
    <w:p w:rsidR="00327EF1" w:rsidRPr="00075577" w:rsidRDefault="00327EF1" w:rsidP="00327EF1">
      <w:pPr>
        <w:rPr>
          <w:rFonts w:ascii="Times New Roman" w:hAnsi="Times New Roman"/>
          <w:lang w:val="ru-RU"/>
        </w:rPr>
      </w:pPr>
    </w:p>
    <w:p w:rsidR="00327EF1" w:rsidRPr="00075577" w:rsidRDefault="00327EF1" w:rsidP="00327EF1">
      <w:pP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b/>
          <w:color w:val="000000"/>
          <w:sz w:val="28"/>
          <w:szCs w:val="28"/>
          <w:lang w:val="ru-RU" w:eastAsia="ar-SA" w:bidi="ar-SA"/>
        </w:rPr>
        <w:lastRenderedPageBreak/>
        <w:t>ПОЯСНИТЕЛЬНАЯ ЗАПИСКА</w:t>
      </w:r>
    </w:p>
    <w:p w:rsidR="00327EF1" w:rsidRPr="00075577" w:rsidRDefault="00327EF1" w:rsidP="00327EF1">
      <w:pPr>
        <w:suppressAutoHyphens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Рабочая программа по английскому языку для 6-го класса составлена в соответствии с </w:t>
      </w:r>
      <w:r w:rsidR="00FD24BB" w:rsidRPr="00075577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Федеральным государственным образовательным стандартом</w:t>
      </w:r>
      <w:r w:rsidR="00075577" w:rsidRPr="00075577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 </w:t>
      </w:r>
      <w:r w:rsidR="00FD24BB" w:rsidRPr="00075577">
        <w:rPr>
          <w:rFonts w:ascii="Times New Roman" w:hAnsi="Times New Roman"/>
          <w:bCs/>
          <w:sz w:val="28"/>
          <w:szCs w:val="28"/>
          <w:lang w:val="ru-RU" w:eastAsia="ru-RU" w:bidi="ar-SA"/>
        </w:rPr>
        <w:t>основного общего образования</w:t>
      </w:r>
      <w:r w:rsidRPr="00075577">
        <w:rPr>
          <w:rFonts w:ascii="Times New Roman" w:hAnsi="Times New Roman"/>
          <w:bCs/>
          <w:sz w:val="28"/>
          <w:szCs w:val="28"/>
          <w:lang w:val="ru-RU" w:eastAsia="ru-RU" w:bidi="ar-SA"/>
        </w:rPr>
        <w:t>,</w:t>
      </w:r>
      <w:r w:rsidR="00FD24BB" w:rsidRPr="0007557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на основе </w:t>
      </w:r>
      <w:r w:rsidRPr="0007557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Примерной программы по иностранному языку, базисного (образовательного) плана, авторской методической </w:t>
      </w:r>
      <w:r w:rsidRPr="00075577">
        <w:rPr>
          <w:rFonts w:ascii="Times New Roman" w:hAnsi="Times New Roman"/>
          <w:bCs/>
          <w:sz w:val="28"/>
          <w:szCs w:val="28"/>
          <w:lang w:val="ru-RU" w:eastAsia="ru-RU"/>
        </w:rPr>
        <w:t xml:space="preserve">«Рабочей программы» к предметной линии учебников В.П. </w:t>
      </w:r>
      <w:proofErr w:type="spellStart"/>
      <w:r w:rsidRPr="00075577">
        <w:rPr>
          <w:rFonts w:ascii="Times New Roman" w:hAnsi="Times New Roman"/>
          <w:bCs/>
          <w:sz w:val="28"/>
          <w:szCs w:val="28"/>
          <w:lang w:val="ru-RU" w:eastAsia="ru-RU"/>
        </w:rPr>
        <w:t>Кузовлева</w:t>
      </w:r>
      <w:proofErr w:type="spellEnd"/>
      <w:r w:rsidRPr="00075577">
        <w:rPr>
          <w:rFonts w:ascii="Times New Roman" w:hAnsi="Times New Roman"/>
          <w:bCs/>
          <w:sz w:val="28"/>
          <w:szCs w:val="28"/>
          <w:lang w:val="ru-RU" w:eastAsia="ru-RU"/>
        </w:rPr>
        <w:t xml:space="preserve"> для 5-9 классов общеобразовательных учреждений</w:t>
      </w:r>
      <w:r w:rsidRPr="00075577">
        <w:rPr>
          <w:rFonts w:ascii="Times New Roman" w:hAnsi="Times New Roman"/>
          <w:bCs/>
          <w:sz w:val="28"/>
          <w:szCs w:val="28"/>
          <w:lang w:val="ru-RU" w:eastAsia="ru-RU" w:bidi="ar-SA"/>
        </w:rPr>
        <w:t>и на основании следующих нормативных документов:</w:t>
      </w: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-</w:t>
      </w: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 Федерального Закона «Об образовании в РФ» (от 29.12.2012г. №273-ФЗ)</w:t>
      </w: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-Основной образовательной программы основного общего образования МБОУ Кулешовской СОШ №17 Азовского района,</w:t>
      </w: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-Учебного плана МБОУ Кулешовской СОШ №17 Азовского района на 201</w:t>
      </w:r>
      <w:r w:rsidR="00057E98">
        <w:rPr>
          <w:rFonts w:ascii="Times New Roman" w:hAnsi="Times New Roman"/>
          <w:sz w:val="28"/>
          <w:szCs w:val="28"/>
          <w:lang w:val="ru-RU" w:eastAsia="ar-SA" w:bidi="ar-SA"/>
        </w:rPr>
        <w:t>8</w:t>
      </w: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-201</w:t>
      </w:r>
      <w:r w:rsidR="00057E98">
        <w:rPr>
          <w:rFonts w:ascii="Times New Roman" w:hAnsi="Times New Roman"/>
          <w:sz w:val="28"/>
          <w:szCs w:val="28"/>
          <w:lang w:val="ru-RU" w:eastAsia="ar-SA" w:bidi="ar-SA"/>
        </w:rPr>
        <w:t>9</w:t>
      </w: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 уч. год, </w:t>
      </w: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-Годового календарного учебного графика МБОУ Кулешовской СОШ №17 Азовского района на 201</w:t>
      </w:r>
      <w:r w:rsidR="00057E98">
        <w:rPr>
          <w:rFonts w:ascii="Times New Roman" w:hAnsi="Times New Roman"/>
          <w:sz w:val="28"/>
          <w:szCs w:val="28"/>
          <w:lang w:val="ru-RU" w:eastAsia="ar-SA" w:bidi="ar-SA"/>
        </w:rPr>
        <w:t>8</w:t>
      </w: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-201</w:t>
      </w:r>
      <w:r w:rsidR="00057E98">
        <w:rPr>
          <w:rFonts w:ascii="Times New Roman" w:hAnsi="Times New Roman"/>
          <w:sz w:val="28"/>
          <w:szCs w:val="28"/>
          <w:lang w:val="ru-RU" w:eastAsia="ar-SA" w:bidi="ar-SA"/>
        </w:rPr>
        <w:t>9</w:t>
      </w: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 уч. </w:t>
      </w:r>
      <w:r w:rsidR="00FD24BB" w:rsidRPr="00075577">
        <w:rPr>
          <w:rFonts w:ascii="Times New Roman" w:hAnsi="Times New Roman"/>
          <w:sz w:val="28"/>
          <w:szCs w:val="28"/>
          <w:lang w:val="ru-RU" w:eastAsia="ar-SA" w:bidi="ar-SA"/>
        </w:rPr>
        <w:t>г</w:t>
      </w: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од</w:t>
      </w:r>
    </w:p>
    <w:p w:rsidR="00327EF1" w:rsidRPr="00075577" w:rsidRDefault="00327EF1" w:rsidP="00327EF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27EF1" w:rsidRPr="00075577" w:rsidRDefault="00327EF1" w:rsidP="00327EF1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075577">
        <w:rPr>
          <w:rFonts w:ascii="Times New Roman" w:hAnsi="Times New Roman"/>
          <w:b/>
          <w:sz w:val="32"/>
          <w:szCs w:val="32"/>
          <w:lang w:val="ru-RU" w:eastAsia="ru-RU" w:bidi="ar-SA"/>
        </w:rPr>
        <w:t>Цели и задачи курса</w:t>
      </w:r>
    </w:p>
    <w:p w:rsidR="00327EF1" w:rsidRPr="00075577" w:rsidRDefault="00327EF1" w:rsidP="00327EF1">
      <w:pPr>
        <w:suppressAutoHyphens/>
        <w:ind w:firstLine="0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УМК для 6-го класса продолжает и развивает систему обучения, положенную в основу УМК для 5-го класса, а именно иноязычной культуре (ИК). В основу данного УМК положен коммуникативный подход к овладению аспектами ИК: познавательным, учебным, развивающим и воспитательным, а внутри учебного аспекта – всеми видами речевой деятельности: чтением, говорением,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аудированием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, письмом. Все четыре аспекта ИК как цели равноправны по значимости и имеют практическую ценность. Все компоненты цели взаимосвязаны, и овладение одним из них влияет на овладение остальными. В 5-м классе ведущими аспектами являлись развивающий и познавательный. В УМК-6 доминирующими являются учебный и познавательный аспекты. </w:t>
      </w:r>
    </w:p>
    <w:p w:rsidR="00327EF1" w:rsidRPr="00057E98" w:rsidRDefault="00327EF1" w:rsidP="00057E9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Для реализации рабочей программы используется </w:t>
      </w:r>
      <w:r w:rsidRPr="00075577">
        <w:rPr>
          <w:rFonts w:ascii="Times New Roman" w:hAnsi="Times New Roman"/>
          <w:b/>
          <w:sz w:val="28"/>
          <w:szCs w:val="28"/>
          <w:lang w:val="ru-RU" w:eastAsia="ru-RU" w:bidi="ar-SA"/>
        </w:rPr>
        <w:t>учебно-методический комплекс учителя:</w:t>
      </w:r>
    </w:p>
    <w:p w:rsidR="00327EF1" w:rsidRPr="00057E98" w:rsidRDefault="00327EF1" w:rsidP="00057E9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57E98">
        <w:rPr>
          <w:rFonts w:ascii="Times New Roman" w:hAnsi="Times New Roman"/>
          <w:sz w:val="28"/>
          <w:szCs w:val="28"/>
          <w:lang w:val="ru-RU" w:eastAsia="ar-SA" w:bidi="ar-SA"/>
        </w:rPr>
        <w:t xml:space="preserve">Английский язык. 6 класс: учебник для общеобразовательных учреждений/ В.П. </w:t>
      </w:r>
      <w:proofErr w:type="spellStart"/>
      <w:r w:rsidRPr="00057E98">
        <w:rPr>
          <w:rFonts w:ascii="Times New Roman" w:hAnsi="Times New Roman"/>
          <w:sz w:val="28"/>
          <w:szCs w:val="28"/>
          <w:lang w:val="ru-RU" w:eastAsia="ar-SA" w:bidi="ar-SA"/>
        </w:rPr>
        <w:t>Кузовлев</w:t>
      </w:r>
      <w:proofErr w:type="spellEnd"/>
      <w:r w:rsidRPr="00057E98">
        <w:rPr>
          <w:rFonts w:ascii="Times New Roman" w:hAnsi="Times New Roman"/>
          <w:sz w:val="28"/>
          <w:szCs w:val="28"/>
          <w:lang w:val="ru-RU" w:eastAsia="ar-SA" w:bidi="ar-SA"/>
        </w:rPr>
        <w:t xml:space="preserve">, Н.М. Лапа, Э.Ш. </w:t>
      </w:r>
      <w:proofErr w:type="spellStart"/>
      <w:r w:rsidRPr="00057E98">
        <w:rPr>
          <w:rFonts w:ascii="Times New Roman" w:hAnsi="Times New Roman"/>
          <w:sz w:val="28"/>
          <w:szCs w:val="28"/>
          <w:lang w:val="ru-RU" w:eastAsia="ar-SA" w:bidi="ar-SA"/>
        </w:rPr>
        <w:t>Перегудова</w:t>
      </w:r>
      <w:proofErr w:type="spellEnd"/>
      <w:r w:rsidRPr="00057E98">
        <w:rPr>
          <w:rFonts w:ascii="Times New Roman" w:hAnsi="Times New Roman"/>
          <w:sz w:val="28"/>
          <w:szCs w:val="28"/>
          <w:lang w:val="ru-RU" w:eastAsia="ar-SA" w:bidi="ar-SA"/>
        </w:rPr>
        <w:t xml:space="preserve"> и др. - 13-е изд. -М.: Просвещение, 201</w:t>
      </w:r>
      <w:r w:rsidR="00FA6066" w:rsidRPr="00057E98">
        <w:rPr>
          <w:rFonts w:ascii="Times New Roman" w:hAnsi="Times New Roman"/>
          <w:sz w:val="28"/>
          <w:szCs w:val="28"/>
          <w:lang w:val="ru-RU" w:eastAsia="ar-SA" w:bidi="ar-SA"/>
        </w:rPr>
        <w:t>4</w:t>
      </w:r>
    </w:p>
    <w:p w:rsidR="00327EF1" w:rsidRPr="00075577" w:rsidRDefault="00327EF1" w:rsidP="00327EF1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Английский язык. Рабочая тетрадь. 6 класс: пособие для учащихся общеобразовательных учреждений/ В.П.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Кузовлев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, Н.М. Лапа, Э.Ш.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Перегудова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 и др. - 12-е изд. -М.: Просвещение, 201</w:t>
      </w:r>
      <w:r w:rsidR="00FA6066" w:rsidRPr="00075577">
        <w:rPr>
          <w:rFonts w:ascii="Times New Roman" w:hAnsi="Times New Roman"/>
          <w:sz w:val="28"/>
          <w:szCs w:val="28"/>
          <w:lang w:val="ru-RU" w:eastAsia="ar-SA" w:bidi="ar-SA"/>
        </w:rPr>
        <w:t>5</w:t>
      </w:r>
    </w:p>
    <w:p w:rsidR="00327EF1" w:rsidRPr="00075577" w:rsidRDefault="00327EF1" w:rsidP="00327EF1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Английский язык. Книга для чтения. 6 класс: пособие для учащихся общеобразовательных учреждений/ В.П.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Кузовлев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, Н.М. Лапа, Э.Ш.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Перегудова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 и др. - 10-е изд. -М.: Просвещение, 201</w:t>
      </w:r>
      <w:r w:rsidR="00FA6066" w:rsidRPr="00075577">
        <w:rPr>
          <w:rFonts w:ascii="Times New Roman" w:hAnsi="Times New Roman"/>
          <w:sz w:val="28"/>
          <w:szCs w:val="28"/>
          <w:lang w:val="ru-RU" w:eastAsia="ar-SA" w:bidi="ar-SA"/>
        </w:rPr>
        <w:t>5</w:t>
      </w:r>
    </w:p>
    <w:p w:rsidR="00327EF1" w:rsidRPr="00075577" w:rsidRDefault="00327EF1" w:rsidP="00327EF1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lastRenderedPageBreak/>
        <w:t xml:space="preserve">Английский язык. Книга для учителя. 6 класс: пособие для общеобразовательных учреждений / В.П.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Кузовлев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, Н.М. Лапа, Э.Ш.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>Перегудова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ar-SA" w:bidi="ar-SA"/>
        </w:rPr>
        <w:t xml:space="preserve"> и др. -М.: Просвещение, 201</w:t>
      </w:r>
      <w:r w:rsidR="00FA6066" w:rsidRPr="00075577">
        <w:rPr>
          <w:rFonts w:ascii="Times New Roman" w:hAnsi="Times New Roman"/>
          <w:sz w:val="28"/>
          <w:szCs w:val="28"/>
          <w:lang w:val="ru-RU" w:eastAsia="ar-SA" w:bidi="ar-SA"/>
        </w:rPr>
        <w:t>4</w:t>
      </w:r>
    </w:p>
    <w:p w:rsidR="00327EF1" w:rsidRPr="00075577" w:rsidRDefault="00327EF1" w:rsidP="00327EF1">
      <w:pPr>
        <w:suppressAutoHyphens/>
        <w:spacing w:line="276" w:lineRule="auto"/>
        <w:ind w:firstLine="424"/>
        <w:jc w:val="center"/>
        <w:rPr>
          <w:rFonts w:ascii="Times New Roman" w:hAnsi="Times New Roman"/>
          <w:b/>
          <w:bCs/>
          <w:sz w:val="32"/>
          <w:szCs w:val="32"/>
          <w:lang w:val="ru-RU" w:eastAsia="ar-SA" w:bidi="ar-SA"/>
        </w:rPr>
      </w:pPr>
    </w:p>
    <w:p w:rsidR="00327EF1" w:rsidRPr="00075577" w:rsidRDefault="00327EF1" w:rsidP="00327EF1">
      <w:pPr>
        <w:suppressAutoHyphens/>
        <w:spacing w:line="276" w:lineRule="auto"/>
        <w:ind w:firstLine="424"/>
        <w:jc w:val="center"/>
        <w:rPr>
          <w:rFonts w:ascii="Times New Roman" w:hAnsi="Times New Roman"/>
          <w:b/>
          <w:bCs/>
          <w:sz w:val="32"/>
          <w:szCs w:val="32"/>
          <w:lang w:val="ru-RU" w:eastAsia="ar-SA" w:bidi="ar-SA"/>
        </w:rPr>
      </w:pPr>
      <w:r w:rsidRPr="00075577">
        <w:rPr>
          <w:rFonts w:ascii="Times New Roman" w:hAnsi="Times New Roman"/>
          <w:b/>
          <w:bCs/>
          <w:sz w:val="32"/>
          <w:szCs w:val="32"/>
          <w:lang w:val="ru-RU" w:eastAsia="ar-SA" w:bidi="ar-SA"/>
        </w:rPr>
        <w:t>Общая характеристика курса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В настоящее время обучение ИЯ рассматривается как одно из приоритетных направлений модернизации совр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менного школьного образования, что обусловлено целым рядом причин.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Коренным образом изменился социальный статус ИЯ как учебного предмета. Цивилизационные изменения общ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планетарного масштаба (глобализация,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поликультурность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, информатизация, взаимозависимость стран и культур) в сов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ство), привели к возрастанию роли ИЯ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Стало очевидно, что существование и успешное развитие современного общества возможно только при опред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лённом уровне иноязычной грамотности его членов. Иноязычная грамотность способствует:</w:t>
      </w:r>
    </w:p>
    <w:p w:rsidR="00327EF1" w:rsidRPr="00075577" w:rsidRDefault="00327EF1" w:rsidP="00327EF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327EF1" w:rsidRPr="00075577" w:rsidRDefault="00327EF1" w:rsidP="00327EF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вхождению, интеграции государства в мировое экономическое и культурное сообщество;</w:t>
      </w:r>
    </w:p>
    <w:p w:rsidR="00327EF1" w:rsidRPr="00075577" w:rsidRDefault="00327EF1" w:rsidP="00327EF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доступу к информационной «вселенной» и новейшим информационным технологиям.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Иноязычную грамотность в сложившихся условиях следует рассматривать как экономическую категорию. Инт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грируясь с техническими науками, материальным производством, она превращается в непосредственную производ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тельную силу. 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Роль ИЯ как учебного предмета возрастает также в связи с введением ФГОС, где «развитие личности обучающ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гося на основе универсальных учебных действий, познание и освоение мира составляют цель и основной результат о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разования». Переход от знаниевой парадигмы к образовательной делает огромный образовательный потенциал предмета 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«Иностранный язык» особо востребованным. «Иностранный язык» поистине уникален по своим образовательным во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можностям и способен внести свой особый вклад в главный результат образования – воспитание гражданина России.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тет, отношение к людям и т. д., то есть через культуру народа, пользующегося данным языком как средством общения.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ИЯ открывает непосредственный доступ к огромному духовному богатству другого народа, повышает уровень г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В линии УМК «</w:t>
      </w:r>
      <w:r w:rsidRPr="00075577">
        <w:rPr>
          <w:rFonts w:ascii="Times New Roman" w:hAnsi="Times New Roman"/>
          <w:sz w:val="28"/>
          <w:szCs w:val="28"/>
          <w:lang w:eastAsia="ru-RU" w:bidi="ar-SA"/>
        </w:rPr>
        <w:t>English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Обучение межкультурному общению в данном курсе способствует:</w:t>
      </w:r>
    </w:p>
    <w:p w:rsidR="00327EF1" w:rsidRPr="00075577" w:rsidRDefault="00327EF1" w:rsidP="00327EF1">
      <w:pPr>
        <w:numPr>
          <w:ilvl w:val="0"/>
          <w:numId w:val="4"/>
        </w:numPr>
        <w:tabs>
          <w:tab w:val="left" w:pos="1276"/>
        </w:tabs>
        <w:ind w:left="0" w:firstLine="68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ношение к происходящему, обосновывать собственное мнение. Всё это облегчает их дальнейшую социализацию;</w:t>
      </w:r>
    </w:p>
    <w:p w:rsidR="00327EF1" w:rsidRPr="00075577" w:rsidRDefault="00327EF1" w:rsidP="00327EF1">
      <w:pPr>
        <w:numPr>
          <w:ilvl w:val="0"/>
          <w:numId w:val="4"/>
        </w:numPr>
        <w:tabs>
          <w:tab w:val="left" w:pos="1276"/>
        </w:tabs>
        <w:ind w:left="0" w:firstLine="68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327EF1" w:rsidRPr="00075577" w:rsidRDefault="00327EF1" w:rsidP="00327EF1">
      <w:pPr>
        <w:numPr>
          <w:ilvl w:val="0"/>
          <w:numId w:val="4"/>
        </w:numPr>
        <w:tabs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общему речевому развитию учащихся. Они учатся более осознанно и внимательно относиться к выбору сп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ства общения;</w:t>
      </w:r>
    </w:p>
    <w:p w:rsidR="00327EF1" w:rsidRPr="00075577" w:rsidRDefault="00327EF1" w:rsidP="00327EF1">
      <w:pPr>
        <w:numPr>
          <w:ilvl w:val="0"/>
          <w:numId w:val="4"/>
        </w:numPr>
        <w:tabs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327EF1" w:rsidRPr="00075577" w:rsidRDefault="00327EF1" w:rsidP="00327EF1">
      <w:pPr>
        <w:numPr>
          <w:ilvl w:val="0"/>
          <w:numId w:val="4"/>
        </w:numPr>
        <w:tabs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расширению филологического кругозора через осознание особенностей своего мышления. На основе соп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ставления ИЯ с родным языком происходит уяснение того, что существуют разные способы выражения и оформления мыслей.</w:t>
      </w:r>
    </w:p>
    <w:p w:rsidR="00327EF1" w:rsidRPr="00075577" w:rsidRDefault="00D52FDF" w:rsidP="00D52FDF">
      <w:pPr>
        <w:ind w:left="284" w:hanging="28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327EF1"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Изучение ИЯ вносит заметный вклад в культуру умственного труда. Данный курс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готовит учеников к успешной соц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327EF1" w:rsidRPr="00075577">
        <w:rPr>
          <w:rFonts w:ascii="Times New Roman" w:hAnsi="Times New Roman"/>
          <w:sz w:val="28"/>
          <w:szCs w:val="28"/>
          <w:lang w:val="ru-RU" w:eastAsia="ru-RU" w:bidi="ar-SA"/>
        </w:rPr>
        <w:t>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</w:t>
      </w:r>
      <w:r w:rsidR="00075577"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27EF1" w:rsidRPr="00075577">
        <w:rPr>
          <w:rFonts w:ascii="Times New Roman" w:hAnsi="Times New Roman"/>
          <w:sz w:val="28"/>
          <w:szCs w:val="28"/>
          <w:lang w:val="ru-RU" w:eastAsia="ru-RU" w:bidi="ar-SA"/>
        </w:rPr>
        <w:t>ИЯ стало сегодня одним из условий профессиональной ко</w:t>
      </w:r>
      <w:r w:rsidR="00327EF1" w:rsidRPr="00075577"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="00327EF1" w:rsidRPr="00075577">
        <w:rPr>
          <w:rFonts w:ascii="Times New Roman" w:hAnsi="Times New Roman"/>
          <w:sz w:val="28"/>
          <w:szCs w:val="28"/>
          <w:lang w:val="ru-RU" w:eastAsia="ru-RU" w:bidi="ar-SA"/>
        </w:rPr>
        <w:t>петенции специалиста, поскольку знание ИЯ может существенно повлиять на его образовательные и самообразов</w:t>
      </w:r>
      <w:r w:rsidR="00327EF1" w:rsidRPr="0007557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327EF1" w:rsidRPr="00075577">
        <w:rPr>
          <w:rFonts w:ascii="Times New Roman" w:hAnsi="Times New Roman"/>
          <w:sz w:val="28"/>
          <w:szCs w:val="28"/>
          <w:lang w:val="ru-RU" w:eastAsia="ru-RU" w:bidi="ar-SA"/>
        </w:rPr>
        <w:t>тельные возможности, выбор профессии и перспективу карьерного роста.</w:t>
      </w:r>
    </w:p>
    <w:p w:rsidR="00FD24BB" w:rsidRPr="00075577" w:rsidRDefault="00FD24BB" w:rsidP="00327EF1">
      <w:pPr>
        <w:suppressAutoHyphens/>
        <w:spacing w:line="276" w:lineRule="auto"/>
        <w:ind w:firstLine="424"/>
        <w:jc w:val="center"/>
        <w:rPr>
          <w:rFonts w:ascii="Times New Roman" w:eastAsia="TimesTenCyr-Upright" w:hAnsi="Times New Roman"/>
          <w:b/>
          <w:sz w:val="32"/>
          <w:szCs w:val="32"/>
          <w:lang w:val="ru-RU"/>
        </w:rPr>
      </w:pPr>
    </w:p>
    <w:p w:rsidR="00327EF1" w:rsidRPr="00075577" w:rsidRDefault="00327EF1" w:rsidP="00327EF1">
      <w:pPr>
        <w:suppressAutoHyphens/>
        <w:spacing w:line="276" w:lineRule="auto"/>
        <w:ind w:firstLine="424"/>
        <w:jc w:val="center"/>
        <w:rPr>
          <w:rFonts w:ascii="Times New Roman" w:hAnsi="Times New Roman"/>
          <w:b/>
          <w:bCs/>
          <w:sz w:val="32"/>
          <w:szCs w:val="32"/>
          <w:lang w:val="ru-RU" w:eastAsia="ar-SA" w:bidi="ar-SA"/>
        </w:rPr>
      </w:pPr>
      <w:r w:rsidRPr="00075577">
        <w:rPr>
          <w:rFonts w:ascii="Times New Roman" w:eastAsia="TimesTenCyr-Upright" w:hAnsi="Times New Roman"/>
          <w:b/>
          <w:sz w:val="32"/>
          <w:szCs w:val="32"/>
          <w:lang w:val="ru-RU"/>
        </w:rPr>
        <w:t>Ценностные ориентиры содержания учебного предмета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Ценностные ориентиры 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учебного предмета соответствуют основным требованиям Стандарта:</w:t>
      </w:r>
    </w:p>
    <w:p w:rsidR="00327EF1" w:rsidRPr="00075577" w:rsidRDefault="00327EF1" w:rsidP="007F1D0C">
      <w:pPr>
        <w:numPr>
          <w:ilvl w:val="0"/>
          <w:numId w:val="5"/>
        </w:numPr>
        <w:ind w:left="426" w:hanging="426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- социальная солидарность –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327EF1" w:rsidRPr="00075577" w:rsidRDefault="00327EF1" w:rsidP="007F1D0C">
      <w:pPr>
        <w:numPr>
          <w:ilvl w:val="0"/>
          <w:numId w:val="5"/>
        </w:numPr>
        <w:ind w:left="426" w:hanging="426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- гражданственность –поликультурный мир, свобода совести и вероисповедания, забота о благосостоянии общества;</w:t>
      </w:r>
    </w:p>
    <w:p w:rsidR="00327EF1" w:rsidRPr="00075577" w:rsidRDefault="00327EF1" w:rsidP="00FD24BB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-семья –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327EF1" w:rsidRPr="00075577" w:rsidRDefault="00327EF1" w:rsidP="00FD24BB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- личность – саморазвитие и совершенствование, смысл жизни, внутренняя гармония, </w:t>
      </w:r>
      <w:proofErr w:type="spellStart"/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самоприятие</w:t>
      </w:r>
      <w:proofErr w:type="spellEnd"/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327EF1" w:rsidRPr="00075577" w:rsidRDefault="00327EF1" w:rsidP="00FD24BB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- труд и творчество – уважение к труду, творчество и созидание, целеустремлённость и настойчивость, трудолюбие;</w:t>
      </w:r>
    </w:p>
    <w:p w:rsidR="00327EF1" w:rsidRPr="00075577" w:rsidRDefault="00327EF1" w:rsidP="00FD24BB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- наука – ценность знания, стремление к познанию и истине, научная картина мира;</w:t>
      </w:r>
    </w:p>
    <w:p w:rsidR="00327EF1" w:rsidRPr="00075577" w:rsidRDefault="00327EF1" w:rsidP="00FD24BB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- традиционные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327EF1" w:rsidRPr="00075577" w:rsidRDefault="00327EF1" w:rsidP="00FD24BB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- искусство и литература – красота, гармония, духовный мир человека, нравственный выбор, смысл жизни, эстетич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ское развитие;</w:t>
      </w:r>
    </w:p>
    <w:p w:rsidR="00327EF1" w:rsidRPr="00075577" w:rsidRDefault="00327EF1" w:rsidP="00327EF1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- человечество- мир во всём мире, многообразие и уважение культу и народов, прогресс человечества, междунаро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075577">
        <w:rPr>
          <w:rFonts w:ascii="Times New Roman" w:hAnsi="Times New Roman"/>
          <w:sz w:val="28"/>
          <w:szCs w:val="28"/>
          <w:lang w:val="ru-RU" w:eastAsia="ru-RU" w:bidi="ar-SA"/>
        </w:rPr>
        <w:t>ное сотрудничество.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</w:p>
    <w:p w:rsidR="00327EF1" w:rsidRPr="00075577" w:rsidRDefault="00327EF1" w:rsidP="00327EF1">
      <w:pPr>
        <w:ind w:firstLine="709"/>
        <w:jc w:val="center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 w:rsidRPr="00075577">
        <w:rPr>
          <w:rFonts w:ascii="Times New Roman" w:hAnsi="Times New Roman"/>
          <w:b/>
          <w:sz w:val="32"/>
          <w:szCs w:val="32"/>
          <w:lang w:val="ru-RU" w:eastAsia="ru-RU" w:bidi="ar-SA"/>
        </w:rPr>
        <w:lastRenderedPageBreak/>
        <w:t>Описание места учебного курса в учебном плане</w:t>
      </w:r>
    </w:p>
    <w:p w:rsidR="00327EF1" w:rsidRPr="00075577" w:rsidRDefault="00327EF1" w:rsidP="00327EF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327EF1" w:rsidRPr="00075577" w:rsidRDefault="00327EF1" w:rsidP="00327EF1">
      <w:pPr>
        <w:rPr>
          <w:rFonts w:ascii="Times New Roman" w:eastAsia="Calibri" w:hAnsi="Times New Roman"/>
          <w:sz w:val="28"/>
          <w:szCs w:val="28"/>
          <w:lang w:val="ru-RU"/>
        </w:rPr>
      </w:pPr>
      <w:r w:rsidRPr="00075577">
        <w:rPr>
          <w:rFonts w:ascii="Times New Roman" w:eastAsia="Calibri" w:hAnsi="Times New Roman"/>
          <w:sz w:val="28"/>
          <w:szCs w:val="28"/>
          <w:lang w:val="ru-RU"/>
        </w:rPr>
        <w:t>Учебным планом МБОУ Кулешовской СОШ №17 Азовского района всего на изучение курса</w:t>
      </w:r>
      <w:r w:rsidR="00D52FDF">
        <w:rPr>
          <w:rFonts w:ascii="Times New Roman" w:eastAsia="Calibri" w:hAnsi="Times New Roman"/>
          <w:sz w:val="28"/>
          <w:szCs w:val="28"/>
          <w:lang w:val="ru-RU"/>
        </w:rPr>
        <w:t xml:space="preserve"> английского</w:t>
      </w:r>
      <w:r w:rsidRPr="00075577">
        <w:rPr>
          <w:rFonts w:ascii="Times New Roman" w:eastAsia="Calibri" w:hAnsi="Times New Roman"/>
          <w:sz w:val="28"/>
          <w:szCs w:val="28"/>
          <w:lang w:val="ru-RU"/>
        </w:rPr>
        <w:t xml:space="preserve">  языка в  6 классе предусмотрено 105 ч. (из  расчета  3  часа  в  неделю, 35 рабочих недель в году)</w:t>
      </w:r>
    </w:p>
    <w:p w:rsidR="00327EF1" w:rsidRPr="00075577" w:rsidRDefault="00327EF1" w:rsidP="00327EF1">
      <w:pPr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075577">
        <w:rPr>
          <w:rFonts w:ascii="Times New Roman" w:eastAsia="Calibri" w:hAnsi="Times New Roman"/>
          <w:sz w:val="28"/>
          <w:szCs w:val="28"/>
          <w:lang w:val="ru-RU"/>
        </w:rPr>
        <w:t>Фактически в соответствии с годовым календарным  учебным графиком МБОУ Кулешовской С</w:t>
      </w:r>
      <w:r w:rsidR="001917D6">
        <w:rPr>
          <w:rFonts w:ascii="Times New Roman" w:eastAsia="Calibri" w:hAnsi="Times New Roman"/>
          <w:sz w:val="28"/>
          <w:szCs w:val="28"/>
          <w:lang w:val="ru-RU"/>
        </w:rPr>
        <w:t>ОШ № 17 Азовского района на 2018-2019</w:t>
      </w:r>
      <w:r w:rsidRPr="00075577">
        <w:rPr>
          <w:rFonts w:ascii="Times New Roman" w:eastAsia="Calibri" w:hAnsi="Times New Roman"/>
          <w:sz w:val="28"/>
          <w:szCs w:val="28"/>
          <w:lang w:val="ru-RU"/>
        </w:rPr>
        <w:t xml:space="preserve"> учебный год будет проведено в 6 «А</w:t>
      </w:r>
      <w:r w:rsidR="00057E98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075577">
        <w:rPr>
          <w:rFonts w:ascii="Times New Roman" w:eastAsia="Calibri" w:hAnsi="Times New Roman"/>
          <w:sz w:val="28"/>
          <w:szCs w:val="28"/>
          <w:lang w:val="ru-RU"/>
        </w:rPr>
        <w:t>–</w:t>
      </w:r>
      <w:r w:rsidR="0009212A" w:rsidRPr="00075577">
        <w:rPr>
          <w:rFonts w:ascii="Times New Roman" w:eastAsia="Calibri" w:hAnsi="Times New Roman"/>
          <w:sz w:val="28"/>
          <w:szCs w:val="28"/>
          <w:lang w:val="ru-RU"/>
        </w:rPr>
        <w:t xml:space="preserve"> 10</w:t>
      </w:r>
      <w:r w:rsidR="00075577" w:rsidRPr="00075577"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07557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eastAsia="Calibri" w:hAnsi="Times New Roman"/>
          <w:sz w:val="28"/>
          <w:szCs w:val="28"/>
          <w:lang w:val="ru-RU"/>
        </w:rPr>
        <w:t>час</w:t>
      </w:r>
      <w:proofErr w:type="gramStart"/>
      <w:r w:rsidRPr="00075577">
        <w:rPr>
          <w:rFonts w:ascii="Times New Roman" w:eastAsia="Calibri" w:hAnsi="Times New Roman"/>
          <w:sz w:val="28"/>
          <w:szCs w:val="28"/>
          <w:lang w:val="ru-RU"/>
        </w:rPr>
        <w:t>,</w:t>
      </w:r>
      <w:r w:rsidR="001917D6">
        <w:rPr>
          <w:rFonts w:ascii="Times New Roman" w:eastAsia="Calibri" w:hAnsi="Times New Roman"/>
          <w:sz w:val="28"/>
          <w:szCs w:val="28"/>
          <w:lang w:val="ru-RU"/>
        </w:rPr>
        <w:t>в</w:t>
      </w:r>
      <w:proofErr w:type="spellEnd"/>
      <w:proofErr w:type="gramEnd"/>
      <w:r w:rsidR="001917D6">
        <w:rPr>
          <w:rFonts w:ascii="Times New Roman" w:eastAsia="Calibri" w:hAnsi="Times New Roman"/>
          <w:sz w:val="28"/>
          <w:szCs w:val="28"/>
          <w:lang w:val="ru-RU"/>
        </w:rPr>
        <w:t xml:space="preserve"> 6 «Б», «В»- 102, в 6 «Г» -100 часов</w:t>
      </w:r>
      <w:r w:rsidRPr="00075577">
        <w:rPr>
          <w:rFonts w:ascii="Times New Roman" w:eastAsia="Calibri" w:hAnsi="Times New Roman"/>
          <w:sz w:val="28"/>
          <w:szCs w:val="28"/>
          <w:lang w:val="ru-RU"/>
        </w:rPr>
        <w:t xml:space="preserve"> в связи с гос</w:t>
      </w:r>
      <w:r w:rsidRPr="00075577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075577">
        <w:rPr>
          <w:rFonts w:ascii="Times New Roman" w:eastAsia="Calibri" w:hAnsi="Times New Roman"/>
          <w:sz w:val="28"/>
          <w:szCs w:val="28"/>
          <w:lang w:val="ru-RU"/>
        </w:rPr>
        <w:t>дарственными праздниками.</w:t>
      </w:r>
      <w:r w:rsidRPr="0007557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Выполнение программы реализуется за счёт сокращения часов на повторение.</w:t>
      </w:r>
    </w:p>
    <w:p w:rsidR="000C5E4B" w:rsidRPr="00075577" w:rsidRDefault="000C5E4B" w:rsidP="00327EF1">
      <w:pPr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Pr="00057E98" w:rsidRDefault="00AB0D04" w:rsidP="00057E98">
      <w:pPr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6 «А» класс</w:t>
      </w:r>
    </w:p>
    <w:tbl>
      <w:tblPr>
        <w:tblpPr w:leftFromText="180" w:rightFromText="180" w:bottomFromText="200" w:vertAnchor="text" w:horzAnchor="page" w:tblpX="5398" w:tblpY="20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619"/>
        <w:gridCol w:w="1619"/>
        <w:gridCol w:w="1619"/>
        <w:gridCol w:w="1080"/>
      </w:tblGrid>
      <w:tr w:rsidR="00057E98" w:rsidRPr="00057E98" w:rsidTr="00057E9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057E98" w:rsidRDefault="00057E98" w:rsidP="00057E98">
            <w:pPr>
              <w:spacing w:after="200" w:line="276" w:lineRule="auto"/>
              <w:ind w:firstLine="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057E98" w:rsidRDefault="00057E98" w:rsidP="00057E98">
            <w:pPr>
              <w:spacing w:after="200" w:line="276" w:lineRule="auto"/>
              <w:ind w:firstLine="0"/>
              <w:jc w:val="both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057E98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1 четверть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057E98" w:rsidRDefault="00057E98" w:rsidP="00057E98">
            <w:pPr>
              <w:spacing w:after="200" w:line="276" w:lineRule="auto"/>
              <w:ind w:firstLine="0"/>
              <w:jc w:val="both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057E98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2 четверть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057E98" w:rsidRDefault="00057E98" w:rsidP="00057E98">
            <w:pPr>
              <w:spacing w:after="200" w:line="276" w:lineRule="auto"/>
              <w:ind w:firstLine="0"/>
              <w:jc w:val="both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057E98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3 четверть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057E98" w:rsidRDefault="00057E98" w:rsidP="00057E98">
            <w:pPr>
              <w:spacing w:after="200" w:line="276" w:lineRule="auto"/>
              <w:ind w:firstLine="0"/>
              <w:jc w:val="both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057E98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4четверть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057E98" w:rsidRDefault="00057E98" w:rsidP="00057E98">
            <w:pPr>
              <w:spacing w:after="200" w:line="276" w:lineRule="auto"/>
              <w:ind w:firstLine="0"/>
              <w:jc w:val="both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057E98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Итого</w:t>
            </w:r>
          </w:p>
        </w:tc>
      </w:tr>
      <w:tr w:rsidR="00057E98" w:rsidRPr="00057E98" w:rsidTr="00057E9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057E98" w:rsidRDefault="00057E98" w:rsidP="00057E98">
            <w:pPr>
              <w:spacing w:after="200" w:line="276" w:lineRule="auto"/>
              <w:ind w:firstLine="0"/>
              <w:jc w:val="both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057E98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Всего часов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057E98" w:rsidRDefault="00456245" w:rsidP="00057E98">
            <w:pPr>
              <w:spacing w:after="200" w:line="276" w:lineRule="auto"/>
              <w:ind w:firstLine="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057E98" w:rsidRDefault="00456245" w:rsidP="00057E98">
            <w:pPr>
              <w:spacing w:after="200" w:line="276" w:lineRule="auto"/>
              <w:ind w:firstLine="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057E98" w:rsidRDefault="00456245" w:rsidP="00057E98">
            <w:pPr>
              <w:spacing w:after="200" w:line="276" w:lineRule="auto"/>
              <w:ind w:firstLine="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057E98" w:rsidRDefault="009435F9" w:rsidP="00057E98">
            <w:pPr>
              <w:spacing w:after="200" w:line="276" w:lineRule="auto"/>
              <w:ind w:firstLine="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057E98" w:rsidRDefault="009435F9" w:rsidP="00057E98">
            <w:pPr>
              <w:spacing w:after="200" w:line="276" w:lineRule="auto"/>
              <w:ind w:firstLine="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101</w:t>
            </w:r>
          </w:p>
        </w:tc>
      </w:tr>
    </w:tbl>
    <w:p w:rsidR="00057E98" w:rsidRPr="00057E98" w:rsidRDefault="009435F9" w:rsidP="00057E98">
      <w:pPr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Общее количество часов: 101</w:t>
      </w:r>
    </w:p>
    <w:p w:rsidR="00057E98" w:rsidRPr="00057E98" w:rsidRDefault="00057E98" w:rsidP="00057E98">
      <w:pPr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57E98">
        <w:rPr>
          <w:rFonts w:ascii="Times New Roman" w:hAnsi="Times New Roman"/>
          <w:sz w:val="28"/>
          <w:szCs w:val="28"/>
          <w:lang w:val="ru-RU" w:eastAsia="ru-RU" w:bidi="ar-SA"/>
        </w:rPr>
        <w:t>По четвертям</w:t>
      </w:r>
    </w:p>
    <w:p w:rsidR="000C5E4B" w:rsidRDefault="000C5E4B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Pr="00AB0D04" w:rsidRDefault="00AB0D04" w:rsidP="00AB0D04">
      <w:pPr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6 «Б» класс</w:t>
      </w:r>
    </w:p>
    <w:tbl>
      <w:tblPr>
        <w:tblpPr w:leftFromText="180" w:rightFromText="180" w:bottomFromText="200" w:vertAnchor="text" w:horzAnchor="page" w:tblpX="5398" w:tblpY="41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619"/>
        <w:gridCol w:w="1619"/>
        <w:gridCol w:w="1619"/>
        <w:gridCol w:w="1080"/>
      </w:tblGrid>
      <w:tr w:rsidR="00057E98" w:rsidRPr="007B30C4" w:rsidTr="00057E9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7B30C4" w:rsidRDefault="00057E98" w:rsidP="00057E9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7B30C4" w:rsidRDefault="00057E98" w:rsidP="00057E9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7B30C4" w:rsidRDefault="00057E98" w:rsidP="00057E9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7B30C4" w:rsidRDefault="00057E98" w:rsidP="00057E9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Default="00057E98" w:rsidP="00057E9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  <w:p w:rsidR="00057E98" w:rsidRPr="007B30C4" w:rsidRDefault="00057E98" w:rsidP="00AB0D04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Default="00AB0D04" w:rsidP="00057E9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57E98" w:rsidRPr="007B30C4" w:rsidRDefault="00057E98" w:rsidP="00AB0D04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</w:tr>
      <w:tr w:rsidR="00057E98" w:rsidRPr="007B30C4" w:rsidTr="00057E9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7B30C4" w:rsidRDefault="00057E98" w:rsidP="00AB0D04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  <w:proofErr w:type="spellEnd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057E9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057E9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057E9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9435F9">
            <w:pPr>
              <w:ind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9435F9">
            <w:pPr>
              <w:ind w:firstLine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102</w:t>
            </w:r>
          </w:p>
        </w:tc>
      </w:tr>
    </w:tbl>
    <w:p w:rsidR="00057E98" w:rsidRPr="009435F9" w:rsidRDefault="009435F9" w:rsidP="00AB0D04">
      <w:pPr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Общее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количество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часов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102</w:t>
      </w:r>
    </w:p>
    <w:p w:rsidR="00057E98" w:rsidRPr="007B30C4" w:rsidRDefault="00057E98" w:rsidP="00AB0D04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четвертям</w:t>
      </w:r>
      <w:proofErr w:type="spellEnd"/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Pr="00AB0D04" w:rsidRDefault="00AB0D04" w:rsidP="00AB0D04">
      <w:pPr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6 «В» класс</w:t>
      </w:r>
    </w:p>
    <w:tbl>
      <w:tblPr>
        <w:tblpPr w:leftFromText="180" w:rightFromText="180" w:bottomFromText="200" w:vertAnchor="text" w:horzAnchor="page" w:tblpX="5293" w:tblpY="157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619"/>
        <w:gridCol w:w="1619"/>
        <w:gridCol w:w="1619"/>
        <w:gridCol w:w="1080"/>
      </w:tblGrid>
      <w:tr w:rsidR="00057E98" w:rsidRPr="007B30C4" w:rsidTr="00057E9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7B30C4" w:rsidRDefault="00057E98" w:rsidP="00057E9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7B30C4" w:rsidRDefault="00057E98" w:rsidP="00057E9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7B30C4" w:rsidRDefault="00057E98" w:rsidP="00057E9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57E98" w:rsidRPr="007B30C4" w:rsidRDefault="00057E98" w:rsidP="00057E9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Default="00057E98" w:rsidP="00057E9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  <w:p w:rsidR="00057E98" w:rsidRPr="007B30C4" w:rsidRDefault="00057E98" w:rsidP="00AB0D04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Default="00AB0D04" w:rsidP="00057E9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57E98" w:rsidRPr="007B30C4" w:rsidRDefault="00057E98" w:rsidP="00AB0D04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</w:tr>
      <w:tr w:rsidR="00057E98" w:rsidRPr="007B30C4" w:rsidTr="00057E9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7B30C4" w:rsidRDefault="00057E98" w:rsidP="00AB0D04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  <w:proofErr w:type="spellEnd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057E9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057E9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057E9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057E9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98" w:rsidRPr="009435F9" w:rsidRDefault="009435F9" w:rsidP="00057E9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102</w:t>
            </w:r>
          </w:p>
        </w:tc>
      </w:tr>
    </w:tbl>
    <w:p w:rsidR="00057E98" w:rsidRPr="009435F9" w:rsidRDefault="009435F9" w:rsidP="00AB0D04">
      <w:pPr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Общее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количество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часов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: 10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2</w:t>
      </w:r>
    </w:p>
    <w:p w:rsidR="00057E98" w:rsidRPr="007B30C4" w:rsidRDefault="00057E98" w:rsidP="00AB0D04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четвертям</w:t>
      </w:r>
      <w:proofErr w:type="spellEnd"/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57E98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page" w:tblpX="5173" w:tblpY="10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619"/>
        <w:gridCol w:w="1619"/>
        <w:gridCol w:w="1619"/>
        <w:gridCol w:w="1080"/>
      </w:tblGrid>
      <w:tr w:rsidR="00AB0D04" w:rsidRPr="007B30C4" w:rsidTr="00FE19D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Pr="007B30C4" w:rsidRDefault="00AB0D04" w:rsidP="00FE19D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Pr="007B30C4" w:rsidRDefault="00AB0D04" w:rsidP="00FE19D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Pr="007B30C4" w:rsidRDefault="00AB0D04" w:rsidP="00FE19D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Pr="007B30C4" w:rsidRDefault="00AB0D04" w:rsidP="00FE19D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Pr="007B30C4" w:rsidRDefault="00AB0D04" w:rsidP="00FE19D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B0D04" w:rsidRPr="007B30C4" w:rsidRDefault="00AB0D04" w:rsidP="00FE19D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</w:tr>
      <w:tr w:rsidR="00AB0D04" w:rsidRPr="007B30C4" w:rsidTr="00FE19D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04" w:rsidRPr="007B30C4" w:rsidRDefault="00AB0D04" w:rsidP="00FE19D4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  <w:proofErr w:type="spellEnd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30C4">
              <w:rPr>
                <w:rFonts w:ascii="Times New Roman" w:eastAsia="Calibri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04" w:rsidRPr="003363F1" w:rsidRDefault="003363F1" w:rsidP="00FE19D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04" w:rsidRPr="003363F1" w:rsidRDefault="003363F1" w:rsidP="00FE19D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04" w:rsidRPr="003363F1" w:rsidRDefault="003363F1" w:rsidP="00FE19D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04" w:rsidRPr="003363F1" w:rsidRDefault="003363F1" w:rsidP="00FE19D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04" w:rsidRPr="00524AAD" w:rsidRDefault="00524AAD" w:rsidP="00FE19D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AB0D04" w:rsidRPr="00AB0D04" w:rsidRDefault="00AB0D04" w:rsidP="00AB0D04">
      <w:pPr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6 «Г» класс</w:t>
      </w:r>
    </w:p>
    <w:p w:rsidR="00057E98" w:rsidRPr="00AB0D04" w:rsidRDefault="003363F1" w:rsidP="00AB0D04">
      <w:pPr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Общее количество часов: 100</w:t>
      </w:r>
    </w:p>
    <w:p w:rsidR="00057E98" w:rsidRPr="00AB0D04" w:rsidRDefault="00057E98" w:rsidP="00AB0D04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B0D04">
        <w:rPr>
          <w:rFonts w:ascii="Times New Roman" w:hAnsi="Times New Roman"/>
          <w:sz w:val="28"/>
          <w:szCs w:val="28"/>
          <w:lang w:val="ru-RU" w:eastAsia="ru-RU"/>
        </w:rPr>
        <w:t>По четвертям</w:t>
      </w:r>
    </w:p>
    <w:p w:rsidR="00057E98" w:rsidRPr="00075577" w:rsidRDefault="00057E98" w:rsidP="00057E98">
      <w:pPr>
        <w:ind w:firstLine="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0C5E4B" w:rsidRPr="00075577" w:rsidRDefault="000C5E4B" w:rsidP="00AB0D04">
      <w:pPr>
        <w:ind w:firstLine="0"/>
        <w:rPr>
          <w:rFonts w:ascii="Times New Roman" w:hAnsi="Times New Roman"/>
          <w:lang w:val="ru-RU"/>
        </w:rPr>
      </w:pPr>
    </w:p>
    <w:p w:rsidR="000C5E4B" w:rsidRPr="00075577" w:rsidRDefault="005A2781" w:rsidP="005A278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75577">
        <w:rPr>
          <w:rFonts w:ascii="Times New Roman" w:hAnsi="Times New Roman"/>
          <w:b/>
          <w:sz w:val="32"/>
          <w:szCs w:val="32"/>
          <w:lang w:val="ru-RU"/>
        </w:rPr>
        <w:t xml:space="preserve">Личностные, </w:t>
      </w:r>
      <w:proofErr w:type="spellStart"/>
      <w:r w:rsidRPr="00075577">
        <w:rPr>
          <w:rFonts w:ascii="Times New Roman" w:hAnsi="Times New Roman"/>
          <w:b/>
          <w:sz w:val="32"/>
          <w:szCs w:val="32"/>
          <w:lang w:val="ru-RU"/>
        </w:rPr>
        <w:t>метапредметные</w:t>
      </w:r>
      <w:proofErr w:type="spellEnd"/>
      <w:r w:rsidRPr="00075577">
        <w:rPr>
          <w:rFonts w:ascii="Times New Roman" w:hAnsi="Times New Roman"/>
          <w:b/>
          <w:sz w:val="32"/>
          <w:szCs w:val="32"/>
          <w:lang w:val="ru-RU"/>
        </w:rPr>
        <w:t xml:space="preserve"> и предметные результаты освоения учебного предмета</w:t>
      </w:r>
    </w:p>
    <w:p w:rsidR="000C5E4B" w:rsidRPr="00075577" w:rsidRDefault="000C5E4B">
      <w:pPr>
        <w:rPr>
          <w:rFonts w:ascii="Times New Roman" w:hAnsi="Times New Roman"/>
          <w:lang w:val="ru-RU"/>
        </w:rPr>
      </w:pPr>
    </w:p>
    <w:p w:rsidR="005A2781" w:rsidRPr="00075577" w:rsidRDefault="000C5E4B" w:rsidP="000C5E4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b/>
          <w:sz w:val="28"/>
          <w:szCs w:val="28"/>
          <w:lang w:val="ru-RU"/>
        </w:rPr>
        <w:t>Учебный аспект как средство достижения предметных результатов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781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В каждом из четырёх видов речевой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 деятельности ставятся и дости</w:t>
      </w:r>
      <w:r w:rsidRPr="00075577">
        <w:rPr>
          <w:rFonts w:ascii="Times New Roman" w:hAnsi="Times New Roman"/>
          <w:sz w:val="28"/>
          <w:szCs w:val="28"/>
          <w:lang w:val="ru-RU"/>
        </w:rPr>
        <w:t>гаются конкретные цели обучения, которые п</w:t>
      </w:r>
      <w:r w:rsidRPr="00075577">
        <w:rPr>
          <w:rFonts w:ascii="Times New Roman" w:hAnsi="Times New Roman"/>
          <w:sz w:val="28"/>
          <w:szCs w:val="28"/>
          <w:lang w:val="ru-RU"/>
        </w:rPr>
        <w:t>о</w:t>
      </w:r>
      <w:r w:rsidRPr="00075577">
        <w:rPr>
          <w:rFonts w:ascii="Times New Roman" w:hAnsi="Times New Roman"/>
          <w:sz w:val="28"/>
          <w:szCs w:val="28"/>
          <w:lang w:val="ru-RU"/>
        </w:rPr>
        <w:t>дробно описываются перед всеми циклами уроков</w:t>
      </w:r>
      <w:r w:rsidRPr="00075577">
        <w:rPr>
          <w:rFonts w:ascii="Times New Roman" w:hAnsi="Times New Roman"/>
          <w:i/>
          <w:sz w:val="28"/>
          <w:szCs w:val="28"/>
          <w:lang w:val="ru-RU"/>
        </w:rPr>
        <w:t>. Говорение</w:t>
      </w:r>
      <w:r w:rsidRPr="00075577">
        <w:rPr>
          <w:rFonts w:ascii="Times New Roman" w:hAnsi="Times New Roman"/>
          <w:sz w:val="28"/>
          <w:szCs w:val="28"/>
          <w:lang w:val="ru-RU"/>
        </w:rPr>
        <w:t>. Лексические навыки говоре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ния формируются как на базе ма</w:t>
      </w:r>
      <w:r w:rsidRPr="00075577">
        <w:rPr>
          <w:rFonts w:ascii="Times New Roman" w:hAnsi="Times New Roman"/>
          <w:sz w:val="28"/>
          <w:szCs w:val="28"/>
          <w:lang w:val="ru-RU"/>
        </w:rPr>
        <w:t>териала, усвоенного ранее, так и нового. Новые ЛЕ, которыми необходимо овладеть продуктивно на уроке, указыв</w:t>
      </w:r>
      <w:r w:rsidRPr="00075577">
        <w:rPr>
          <w:rFonts w:ascii="Times New Roman" w:hAnsi="Times New Roman"/>
          <w:sz w:val="28"/>
          <w:szCs w:val="28"/>
          <w:lang w:val="ru-RU"/>
        </w:rPr>
        <w:t>а</w:t>
      </w:r>
      <w:r w:rsidRPr="00075577">
        <w:rPr>
          <w:rFonts w:ascii="Times New Roman" w:hAnsi="Times New Roman"/>
          <w:sz w:val="28"/>
          <w:szCs w:val="28"/>
          <w:lang w:val="ru-RU"/>
        </w:rPr>
        <w:t>ются в целях урока. В 6 классе в говорении усваивается 201 новая ЛЕ. Общий список новых ЛЕ, усваиваемых проду</w:t>
      </w:r>
      <w:r w:rsidRPr="00075577">
        <w:rPr>
          <w:rFonts w:ascii="Times New Roman" w:hAnsi="Times New Roman"/>
          <w:sz w:val="28"/>
          <w:szCs w:val="28"/>
          <w:lang w:val="ru-RU"/>
        </w:rPr>
        <w:t>к</w:t>
      </w:r>
      <w:r w:rsidRPr="00075577">
        <w:rPr>
          <w:rFonts w:ascii="Times New Roman" w:hAnsi="Times New Roman"/>
          <w:sz w:val="28"/>
          <w:szCs w:val="28"/>
          <w:lang w:val="ru-RU"/>
        </w:rPr>
        <w:t>тивно, в каждом цикле уроков можно узнать из раздела “</w:t>
      </w:r>
      <w:r w:rsidRPr="00075577">
        <w:rPr>
          <w:rFonts w:ascii="Times New Roman" w:hAnsi="Times New Roman"/>
          <w:sz w:val="28"/>
          <w:szCs w:val="28"/>
        </w:rPr>
        <w:t>NewwordsandwordcombinationsfromUnit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…” раздела “</w:t>
      </w:r>
      <w:r w:rsidRPr="00075577">
        <w:rPr>
          <w:rFonts w:ascii="Times New Roman" w:hAnsi="Times New Roman"/>
          <w:sz w:val="28"/>
          <w:szCs w:val="28"/>
        </w:rPr>
        <w:t>Testyou</w:t>
      </w:r>
      <w:r w:rsidRPr="00075577">
        <w:rPr>
          <w:rFonts w:ascii="Times New Roman" w:hAnsi="Times New Roman"/>
          <w:sz w:val="28"/>
          <w:szCs w:val="28"/>
        </w:rPr>
        <w:t>r</w:t>
      </w:r>
      <w:r w:rsidRPr="00075577">
        <w:rPr>
          <w:rFonts w:ascii="Times New Roman" w:hAnsi="Times New Roman"/>
          <w:sz w:val="28"/>
          <w:szCs w:val="28"/>
        </w:rPr>
        <w:t>self</w:t>
      </w:r>
      <w:r w:rsidRPr="00075577">
        <w:rPr>
          <w:rFonts w:ascii="Times New Roman" w:hAnsi="Times New Roman"/>
          <w:sz w:val="28"/>
          <w:szCs w:val="28"/>
          <w:lang w:val="ru-RU"/>
        </w:rPr>
        <w:t>”. Упражнения, предназначенные для формиров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ания лексических навыков, нахо</w:t>
      </w:r>
      <w:r w:rsidRPr="00075577">
        <w:rPr>
          <w:rFonts w:ascii="Times New Roman" w:hAnsi="Times New Roman"/>
          <w:sz w:val="28"/>
          <w:szCs w:val="28"/>
          <w:lang w:val="ru-RU"/>
        </w:rPr>
        <w:t>дятся под рубрикой “</w:t>
      </w:r>
      <w:r w:rsidRPr="00075577">
        <w:rPr>
          <w:rFonts w:ascii="Times New Roman" w:hAnsi="Times New Roman"/>
          <w:sz w:val="28"/>
          <w:szCs w:val="28"/>
        </w:rPr>
        <w:t>Vocabulary</w:t>
      </w:r>
      <w:r w:rsidRPr="00075577">
        <w:rPr>
          <w:rFonts w:ascii="Times New Roman" w:hAnsi="Times New Roman"/>
          <w:sz w:val="28"/>
          <w:szCs w:val="28"/>
          <w:lang w:val="ru-RU"/>
        </w:rPr>
        <w:t>”. Грамматические навыки говорения формируются на основе грамматического материала, усвоенного ранее, а также на основе новых грамматических явлений. Новый грамматический материал и материал для повторения в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 компонентах УМК помещён под ру</w:t>
      </w:r>
      <w:r w:rsidRPr="00075577">
        <w:rPr>
          <w:rFonts w:ascii="Times New Roman" w:hAnsi="Times New Roman"/>
          <w:sz w:val="28"/>
          <w:szCs w:val="28"/>
          <w:lang w:val="ru-RU"/>
        </w:rPr>
        <w:t>бриками “</w:t>
      </w:r>
      <w:r w:rsidRPr="00075577">
        <w:rPr>
          <w:rFonts w:ascii="Times New Roman" w:hAnsi="Times New Roman"/>
          <w:sz w:val="28"/>
          <w:szCs w:val="28"/>
        </w:rPr>
        <w:t>Grammarinfocus</w:t>
      </w:r>
      <w:r w:rsidRPr="00075577">
        <w:rPr>
          <w:rFonts w:ascii="Times New Roman" w:hAnsi="Times New Roman"/>
          <w:sz w:val="28"/>
          <w:szCs w:val="28"/>
          <w:lang w:val="ru-RU"/>
        </w:rPr>
        <w:t>” и “</w:t>
      </w:r>
      <w:r w:rsidRPr="00075577">
        <w:rPr>
          <w:rFonts w:ascii="Times New Roman" w:hAnsi="Times New Roman"/>
          <w:sz w:val="28"/>
          <w:szCs w:val="28"/>
        </w:rPr>
        <w:t>Grammarforrevision</w:t>
      </w:r>
      <w:r w:rsidRPr="00075577">
        <w:rPr>
          <w:rFonts w:ascii="Times New Roman" w:hAnsi="Times New Roman"/>
          <w:sz w:val="28"/>
          <w:szCs w:val="28"/>
          <w:lang w:val="ru-RU"/>
        </w:rPr>
        <w:t>”. Формированию и совершенствованию грамм</w:t>
      </w:r>
      <w:r w:rsidRPr="00075577">
        <w:rPr>
          <w:rFonts w:ascii="Times New Roman" w:hAnsi="Times New Roman"/>
          <w:sz w:val="28"/>
          <w:szCs w:val="28"/>
          <w:lang w:val="ru-RU"/>
        </w:rPr>
        <w:t>а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тических навыков в каждом цикле посвящены специальные уроки. Продолжается совершенствование произносительных навыков. Особое внимание уделяется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синтагматичности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интонационного оформления речи, а также повышению темпа высказывания и в</w:t>
      </w:r>
      <w:proofErr w:type="gramStart"/>
      <w:r w:rsidRPr="00075577">
        <w:rPr>
          <w:rFonts w:ascii="Times New Roman" w:hAnsi="Times New Roman"/>
          <w:sz w:val="28"/>
          <w:szCs w:val="28"/>
          <w:lang w:val="ru-RU"/>
        </w:rPr>
        <w:t>ы-</w:t>
      </w:r>
      <w:proofErr w:type="gramEnd"/>
      <w:r w:rsidRPr="00075577">
        <w:rPr>
          <w:rFonts w:ascii="Times New Roman" w:hAnsi="Times New Roman"/>
          <w:sz w:val="28"/>
          <w:szCs w:val="28"/>
          <w:lang w:val="ru-RU"/>
        </w:rPr>
        <w:t xml:space="preserve"> разительности речи. В 6 классе ведётся работа по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 обучению монологической и диа</w:t>
      </w:r>
      <w:r w:rsidRPr="00075577">
        <w:rPr>
          <w:rFonts w:ascii="Times New Roman" w:hAnsi="Times New Roman"/>
          <w:sz w:val="28"/>
          <w:szCs w:val="28"/>
          <w:lang w:val="ru-RU"/>
        </w:rPr>
        <w:t>логической фо</w:t>
      </w:r>
      <w:r w:rsidRPr="00075577">
        <w:rPr>
          <w:rFonts w:ascii="Times New Roman" w:hAnsi="Times New Roman"/>
          <w:sz w:val="28"/>
          <w:szCs w:val="28"/>
          <w:lang w:val="ru-RU"/>
        </w:rPr>
        <w:t>р</w:t>
      </w:r>
      <w:r w:rsidRPr="00075577">
        <w:rPr>
          <w:rFonts w:ascii="Times New Roman" w:hAnsi="Times New Roman"/>
          <w:sz w:val="28"/>
          <w:szCs w:val="28"/>
          <w:lang w:val="ru-RU"/>
        </w:rPr>
        <w:t>мам речи. Для этог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о в каждом цикле отводятся спе</w:t>
      </w:r>
      <w:r w:rsidRPr="00075577">
        <w:rPr>
          <w:rFonts w:ascii="Times New Roman" w:hAnsi="Times New Roman"/>
          <w:sz w:val="28"/>
          <w:szCs w:val="28"/>
          <w:lang w:val="ru-RU"/>
        </w:rPr>
        <w:t>циальные уроки, на которых ученики в диалогической речи учатся в</w:t>
      </w:r>
      <w:r w:rsidRPr="00075577">
        <w:rPr>
          <w:rFonts w:ascii="Times New Roman" w:hAnsi="Times New Roman"/>
          <w:sz w:val="28"/>
          <w:szCs w:val="28"/>
          <w:lang w:val="ru-RU"/>
        </w:rPr>
        <w:t>е</w:t>
      </w:r>
      <w:r w:rsidRPr="00075577">
        <w:rPr>
          <w:rFonts w:ascii="Times New Roman" w:hAnsi="Times New Roman"/>
          <w:sz w:val="28"/>
          <w:szCs w:val="28"/>
          <w:lang w:val="ru-RU"/>
        </w:rPr>
        <w:t>сти диалог-расспрос, диалог эти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кетного характера, диалог — об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мен мнениями, диалог — побуждение к действию. </w:t>
      </w:r>
      <w:r w:rsidRPr="00075577">
        <w:rPr>
          <w:rFonts w:ascii="Times New Roman" w:hAnsi="Times New Roman"/>
          <w:sz w:val="28"/>
          <w:szCs w:val="28"/>
        </w:rPr>
        <w:t>Приобучениидиалогическойф</w:t>
      </w:r>
      <w:r w:rsidR="005A2781" w:rsidRPr="00075577">
        <w:rPr>
          <w:rFonts w:ascii="Times New Roman" w:hAnsi="Times New Roman"/>
          <w:sz w:val="28"/>
          <w:szCs w:val="28"/>
        </w:rPr>
        <w:t>ормеречиотрабатываютсяследу</w:t>
      </w:r>
      <w:r w:rsidRPr="00075577">
        <w:rPr>
          <w:rFonts w:ascii="Times New Roman" w:hAnsi="Times New Roman"/>
          <w:sz w:val="28"/>
          <w:szCs w:val="28"/>
        </w:rPr>
        <w:t xml:space="preserve">ющиеречевыефункции: asking for a </w:t>
      </w:r>
      <w:proofErr w:type="spellStart"/>
      <w:r w:rsidRPr="00075577">
        <w:rPr>
          <w:rFonts w:ascii="Times New Roman" w:hAnsi="Times New Roman"/>
          <w:sz w:val="28"/>
          <w:szCs w:val="28"/>
        </w:rPr>
        <w:t>favour</w:t>
      </w:r>
      <w:proofErr w:type="spellEnd"/>
      <w:r w:rsidRPr="00075577">
        <w:rPr>
          <w:rFonts w:ascii="Times New Roman" w:hAnsi="Times New Roman"/>
          <w:sz w:val="28"/>
          <w:szCs w:val="28"/>
        </w:rPr>
        <w:t xml:space="preserve">, agreeing, asking for/ giving personal information, promising, thanking, replying to thanks, 12 apologizing, explaining, making a promise, replying to an apology, offering/accepting/refusing help, saying how you are, advising/ accepting advice, showing sympathy, asking for permission, asking about the price и </w:t>
      </w:r>
      <w:proofErr w:type="spellStart"/>
      <w:r w:rsidRPr="00075577">
        <w:rPr>
          <w:rFonts w:ascii="Times New Roman" w:hAnsi="Times New Roman"/>
          <w:sz w:val="28"/>
          <w:szCs w:val="28"/>
        </w:rPr>
        <w:t>др</w:t>
      </w:r>
      <w:proofErr w:type="spellEnd"/>
      <w:r w:rsidRPr="00075577">
        <w:rPr>
          <w:rFonts w:ascii="Times New Roman" w:hAnsi="Times New Roman"/>
          <w:sz w:val="28"/>
          <w:szCs w:val="28"/>
        </w:rPr>
        <w:t xml:space="preserve">. </w:t>
      </w:r>
      <w:r w:rsidRPr="00075577">
        <w:rPr>
          <w:rFonts w:ascii="Times New Roman" w:hAnsi="Times New Roman"/>
          <w:i/>
          <w:sz w:val="28"/>
          <w:szCs w:val="28"/>
          <w:lang w:val="ru-RU"/>
        </w:rPr>
        <w:t xml:space="preserve">К концу 6 класса </w:t>
      </w:r>
      <w:r w:rsidR="009917CA">
        <w:rPr>
          <w:rFonts w:ascii="Times New Roman" w:hAnsi="Times New Roman"/>
          <w:i/>
          <w:sz w:val="28"/>
          <w:szCs w:val="28"/>
          <w:lang w:val="ru-RU"/>
        </w:rPr>
        <w:t>обучающиеся</w:t>
      </w:r>
      <w:r w:rsidRPr="00075577">
        <w:rPr>
          <w:rFonts w:ascii="Times New Roman" w:hAnsi="Times New Roman"/>
          <w:i/>
          <w:sz w:val="28"/>
          <w:szCs w:val="28"/>
          <w:lang w:val="ru-RU"/>
        </w:rPr>
        <w:t xml:space="preserve"> должны уметь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без предварительной подготовки в</w:t>
      </w:r>
      <w:r w:rsidRPr="00075577">
        <w:rPr>
          <w:rFonts w:ascii="Times New Roman" w:hAnsi="Times New Roman"/>
          <w:sz w:val="28"/>
          <w:szCs w:val="28"/>
          <w:lang w:val="ru-RU"/>
        </w:rPr>
        <w:t>е</w:t>
      </w:r>
      <w:r w:rsidRPr="00075577">
        <w:rPr>
          <w:rFonts w:ascii="Times New Roman" w:hAnsi="Times New Roman"/>
          <w:sz w:val="28"/>
          <w:szCs w:val="28"/>
          <w:lang w:val="ru-RU"/>
        </w:rPr>
        <w:t>сти несложную беседу с речевым партнёром в связи с предъявленной ситуацией общения, адекватно реа</w:t>
      </w:r>
      <w:r w:rsidR="0082432D" w:rsidRPr="00075577">
        <w:rPr>
          <w:rFonts w:ascii="Times New Roman" w:hAnsi="Times New Roman"/>
          <w:sz w:val="28"/>
          <w:szCs w:val="28"/>
          <w:lang w:val="ru-RU"/>
        </w:rPr>
        <w:t>гируя на его р</w:t>
      </w:r>
      <w:r w:rsidR="0082432D" w:rsidRPr="00075577">
        <w:rPr>
          <w:rFonts w:ascii="Times New Roman" w:hAnsi="Times New Roman"/>
          <w:sz w:val="28"/>
          <w:szCs w:val="28"/>
          <w:lang w:val="ru-RU"/>
        </w:rPr>
        <w:t>е</w:t>
      </w:r>
      <w:r w:rsidRPr="00075577">
        <w:rPr>
          <w:rFonts w:ascii="Times New Roman" w:hAnsi="Times New Roman"/>
          <w:sz w:val="28"/>
          <w:szCs w:val="28"/>
          <w:lang w:val="ru-RU"/>
        </w:rPr>
        <w:t>плики, запрашивая уточняющие сведения и побуждая собеседника к продолжению разговора, исполь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зуя речевые фо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р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lastRenderedPageBreak/>
        <w:t>мулы и клише эти</w:t>
      </w:r>
      <w:r w:rsidRPr="00075577">
        <w:rPr>
          <w:rFonts w:ascii="Times New Roman" w:hAnsi="Times New Roman"/>
          <w:sz w:val="28"/>
          <w:szCs w:val="28"/>
          <w:lang w:val="ru-RU"/>
        </w:rPr>
        <w:t>кетного характера в рамках языково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го материала 6 класса и предше</w:t>
      </w:r>
      <w:r w:rsidRPr="00075577">
        <w:rPr>
          <w:rFonts w:ascii="Times New Roman" w:hAnsi="Times New Roman"/>
          <w:sz w:val="28"/>
          <w:szCs w:val="28"/>
          <w:lang w:val="ru-RU"/>
        </w:rPr>
        <w:t>ствующих классов. Высказывание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 каждого собеседника должно со</w:t>
      </w:r>
      <w:r w:rsidRPr="00075577">
        <w:rPr>
          <w:rFonts w:ascii="Times New Roman" w:hAnsi="Times New Roman"/>
          <w:sz w:val="28"/>
          <w:szCs w:val="28"/>
          <w:lang w:val="ru-RU"/>
        </w:rPr>
        <w:t>держать не менее 5—6 реплик, правильно оформленных в языковом отношении и отв</w:t>
      </w:r>
      <w:r w:rsidRPr="00075577">
        <w:rPr>
          <w:rFonts w:ascii="Times New Roman" w:hAnsi="Times New Roman"/>
          <w:sz w:val="28"/>
          <w:szCs w:val="28"/>
          <w:lang w:val="ru-RU"/>
        </w:rPr>
        <w:t>е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чающих поставленной коммуникативной задаче. В монологической речи </w:t>
      </w:r>
      <w:r w:rsidR="009917CA">
        <w:rPr>
          <w:rFonts w:ascii="Times New Roman" w:hAnsi="Times New Roman"/>
          <w:sz w:val="28"/>
          <w:szCs w:val="28"/>
          <w:lang w:val="ru-RU"/>
        </w:rPr>
        <w:t>обучающиеся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 тренируются использовать о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с</w:t>
      </w:r>
      <w:r w:rsidRPr="00075577">
        <w:rPr>
          <w:rFonts w:ascii="Times New Roman" w:hAnsi="Times New Roman"/>
          <w:sz w:val="28"/>
          <w:szCs w:val="28"/>
          <w:lang w:val="ru-RU"/>
        </w:rPr>
        <w:t>новные коммуникативные типы ре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чи: описание, сообщение, харак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теристика, рассказ. К концу 6 класса </w:t>
      </w:r>
      <w:r w:rsidR="009917CA">
        <w:rPr>
          <w:rFonts w:ascii="Times New Roman" w:hAnsi="Times New Roman"/>
          <w:sz w:val="28"/>
          <w:szCs w:val="28"/>
          <w:lang w:val="ru-RU"/>
        </w:rPr>
        <w:t>обучающиеся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должны уметь без предварительной подготовки в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ысказываться логично, последова</w:t>
      </w:r>
      <w:r w:rsidRPr="00075577">
        <w:rPr>
          <w:rFonts w:ascii="Times New Roman" w:hAnsi="Times New Roman"/>
          <w:sz w:val="28"/>
          <w:szCs w:val="28"/>
          <w:lang w:val="ru-RU"/>
        </w:rPr>
        <w:t>тельно и в соответствии с предложе</w:t>
      </w:r>
      <w:r w:rsidRPr="00075577">
        <w:rPr>
          <w:rFonts w:ascii="Times New Roman" w:hAnsi="Times New Roman"/>
          <w:sz w:val="28"/>
          <w:szCs w:val="28"/>
          <w:lang w:val="ru-RU"/>
        </w:rPr>
        <w:t>н</w:t>
      </w:r>
      <w:r w:rsidRPr="00075577">
        <w:rPr>
          <w:rFonts w:ascii="Times New Roman" w:hAnsi="Times New Roman"/>
          <w:sz w:val="28"/>
          <w:szCs w:val="28"/>
          <w:lang w:val="ru-RU"/>
        </w:rPr>
        <w:t>но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й ситуацией общения. Объ</w:t>
      </w:r>
      <w:r w:rsidRPr="00075577">
        <w:rPr>
          <w:rFonts w:ascii="Times New Roman" w:hAnsi="Times New Roman"/>
          <w:sz w:val="28"/>
          <w:szCs w:val="28"/>
          <w:lang w:val="ru-RU"/>
        </w:rPr>
        <w:t>ём высказывания не менее 8—10 фраз, правильно оформленных в языковом отношении и отвеча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ющих поставленной коммуникатив</w:t>
      </w:r>
      <w:r w:rsidRPr="00075577">
        <w:rPr>
          <w:rFonts w:ascii="Times New Roman" w:hAnsi="Times New Roman"/>
          <w:sz w:val="28"/>
          <w:szCs w:val="28"/>
          <w:lang w:val="ru-RU"/>
        </w:rPr>
        <w:t>ной задаче. Чтение. В 6 классе чтение вы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ступает как средство и цель об</w:t>
      </w:r>
      <w:r w:rsidRPr="00075577">
        <w:rPr>
          <w:rFonts w:ascii="Times New Roman" w:hAnsi="Times New Roman"/>
          <w:sz w:val="28"/>
          <w:szCs w:val="28"/>
          <w:lang w:val="ru-RU"/>
        </w:rPr>
        <w:t>учения ИК. В первой своей функции текст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ы для чтения использу</w:t>
      </w:r>
      <w:r w:rsidRPr="00075577">
        <w:rPr>
          <w:rFonts w:ascii="Times New Roman" w:hAnsi="Times New Roman"/>
          <w:sz w:val="28"/>
          <w:szCs w:val="28"/>
          <w:lang w:val="ru-RU"/>
        </w:rPr>
        <w:t>ются в качестве зрительного подкрепления и содержательной базы при обучении говорению. В этом случае тексты представляют собой письменную фиксацию устной речи. Продо</w:t>
      </w:r>
      <w:r w:rsidRPr="00075577">
        <w:rPr>
          <w:rFonts w:ascii="Times New Roman" w:hAnsi="Times New Roman"/>
          <w:sz w:val="28"/>
          <w:szCs w:val="28"/>
          <w:lang w:val="ru-RU"/>
        </w:rPr>
        <w:t>л</w:t>
      </w:r>
      <w:r w:rsidRPr="00075577">
        <w:rPr>
          <w:rFonts w:ascii="Times New Roman" w:hAnsi="Times New Roman"/>
          <w:sz w:val="28"/>
          <w:szCs w:val="28"/>
          <w:lang w:val="ru-RU"/>
        </w:rPr>
        <w:t>жается работа над обеими формами чтения: вслух и про себя. Чтение вслух выступает, с одной стороны, как средство для совершенствования техники чтения и произносительной стороны речи, а с другой — в своей вспомогательной ко</w:t>
      </w:r>
      <w:r w:rsidRPr="00075577">
        <w:rPr>
          <w:rFonts w:ascii="Times New Roman" w:hAnsi="Times New Roman"/>
          <w:sz w:val="28"/>
          <w:szCs w:val="28"/>
          <w:lang w:val="ru-RU"/>
        </w:rPr>
        <w:t>м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муникативной функции: </w:t>
      </w:r>
      <w:r w:rsidR="009917CA">
        <w:rPr>
          <w:rFonts w:ascii="Times New Roman" w:hAnsi="Times New Roman"/>
          <w:sz w:val="28"/>
          <w:szCs w:val="28"/>
          <w:lang w:val="ru-RU"/>
        </w:rPr>
        <w:t>обучающиеся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ставятся в ситуации, когда они должны найти и прочитать в тексте предложения, подтверждающие их мнение</w:t>
      </w:r>
      <w:r w:rsidRPr="00075577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proofErr w:type="spellStart"/>
      <w:r w:rsidRPr="00075577">
        <w:rPr>
          <w:rFonts w:ascii="Times New Roman" w:hAnsi="Times New Roman"/>
          <w:i/>
          <w:sz w:val="28"/>
          <w:szCs w:val="28"/>
          <w:lang w:val="ru-RU"/>
        </w:rPr>
        <w:t>Аудирование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. Обучение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аудированию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занимает существенное место в процессе обучения ИК в 6 классе.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выступает в двух функциях: как средство и как цель обучения. В первой функции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</w:t>
      </w:r>
      <w:r w:rsidRPr="00075577">
        <w:rPr>
          <w:rFonts w:ascii="Times New Roman" w:hAnsi="Times New Roman"/>
          <w:sz w:val="28"/>
          <w:szCs w:val="28"/>
          <w:lang w:val="ru-RU"/>
        </w:rPr>
        <w:t>а</w:t>
      </w:r>
      <w:r w:rsidRPr="00075577">
        <w:rPr>
          <w:rFonts w:ascii="Times New Roman" w:hAnsi="Times New Roman"/>
          <w:sz w:val="28"/>
          <w:szCs w:val="28"/>
          <w:lang w:val="ru-RU"/>
        </w:rPr>
        <w:t>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используется тогда, когда в ходе прослушивания ау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тентичных текстов </w:t>
      </w:r>
      <w:r w:rsidR="009917CA">
        <w:rPr>
          <w:rFonts w:ascii="Times New Roman" w:hAnsi="Times New Roman"/>
          <w:sz w:val="28"/>
          <w:szCs w:val="28"/>
          <w:lang w:val="ru-RU"/>
        </w:rPr>
        <w:t>обучающиеся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 зна</w:t>
      </w:r>
      <w:r w:rsidRPr="00075577">
        <w:rPr>
          <w:rFonts w:ascii="Times New Roman" w:hAnsi="Times New Roman"/>
          <w:sz w:val="28"/>
          <w:szCs w:val="28"/>
          <w:lang w:val="ru-RU"/>
        </w:rPr>
        <w:t>комятся с новым лексич</w:t>
      </w:r>
      <w:r w:rsidRPr="00075577">
        <w:rPr>
          <w:rFonts w:ascii="Times New Roman" w:hAnsi="Times New Roman"/>
          <w:sz w:val="28"/>
          <w:szCs w:val="28"/>
          <w:lang w:val="ru-RU"/>
        </w:rPr>
        <w:t>е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ским и грамматическим материалом (при этом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часто сочетается со зрительной опорой), упражняются в узнавании на слух и 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припоминании уже известного ма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териала, подготавливаются к беседе по </w:t>
      </w:r>
      <w:proofErr w:type="gramStart"/>
      <w:r w:rsidRPr="00075577">
        <w:rPr>
          <w:rFonts w:ascii="Times New Roman" w:hAnsi="Times New Roman"/>
          <w:sz w:val="28"/>
          <w:szCs w:val="28"/>
          <w:lang w:val="ru-RU"/>
        </w:rPr>
        <w:t>прослушанному</w:t>
      </w:r>
      <w:proofErr w:type="gramEnd"/>
      <w:r w:rsidRPr="00075577">
        <w:rPr>
          <w:rFonts w:ascii="Times New Roman" w:hAnsi="Times New Roman"/>
          <w:sz w:val="28"/>
          <w:szCs w:val="28"/>
          <w:lang w:val="ru-RU"/>
        </w:rPr>
        <w:t xml:space="preserve">. Вместе с тем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является одной из основных целей обучения. В 6 классе развиваются и совершенствуются сформир</w:t>
      </w:r>
      <w:r w:rsidRPr="00075577">
        <w:rPr>
          <w:rFonts w:ascii="Times New Roman" w:hAnsi="Times New Roman"/>
          <w:sz w:val="28"/>
          <w:szCs w:val="28"/>
          <w:lang w:val="ru-RU"/>
        </w:rPr>
        <w:t>о</w:t>
      </w:r>
      <w:r w:rsidRPr="00075577">
        <w:rPr>
          <w:rFonts w:ascii="Times New Roman" w:hAnsi="Times New Roman"/>
          <w:sz w:val="28"/>
          <w:szCs w:val="28"/>
          <w:lang w:val="ru-RU"/>
        </w:rPr>
        <w:t>ванные ранее навыки и умения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 в данном виде речевой деятель</w:t>
      </w:r>
      <w:r w:rsidRPr="00075577">
        <w:rPr>
          <w:rFonts w:ascii="Times New Roman" w:hAnsi="Times New Roman"/>
          <w:sz w:val="28"/>
          <w:szCs w:val="28"/>
          <w:lang w:val="ru-RU"/>
        </w:rPr>
        <w:t>ности. В каждом цикле уроков имеются специальные те</w:t>
      </w:r>
      <w:r w:rsidRPr="00075577">
        <w:rPr>
          <w:rFonts w:ascii="Times New Roman" w:hAnsi="Times New Roman"/>
          <w:sz w:val="28"/>
          <w:szCs w:val="28"/>
          <w:lang w:val="ru-RU"/>
        </w:rPr>
        <w:t>к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сты для 14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аудирования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, которые постепенно усложняются за счёт включения нового лексического и грамматического материала. На данном году обучения выделяются три вида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аудирования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: а)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с полным пониманием воспр</w:t>
      </w:r>
      <w:r w:rsidRPr="00075577">
        <w:rPr>
          <w:rFonts w:ascii="Times New Roman" w:hAnsi="Times New Roman"/>
          <w:sz w:val="28"/>
          <w:szCs w:val="28"/>
          <w:lang w:val="ru-RU"/>
        </w:rPr>
        <w:t>и</w:t>
      </w:r>
      <w:r w:rsidRPr="00075577">
        <w:rPr>
          <w:rFonts w:ascii="Times New Roman" w:hAnsi="Times New Roman"/>
          <w:sz w:val="28"/>
          <w:szCs w:val="28"/>
          <w:lang w:val="ru-RU"/>
        </w:rPr>
        <w:t>нимаемого на слух текста (</w:t>
      </w:r>
      <w:r w:rsidRPr="00075577">
        <w:rPr>
          <w:rFonts w:ascii="Times New Roman" w:hAnsi="Times New Roman"/>
          <w:sz w:val="28"/>
          <w:szCs w:val="28"/>
        </w:rPr>
        <w:t>listeningfordetail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); б)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с пониманием основной информации (</w:t>
      </w:r>
      <w:r w:rsidRPr="00075577">
        <w:rPr>
          <w:rFonts w:ascii="Times New Roman" w:hAnsi="Times New Roman"/>
          <w:sz w:val="28"/>
          <w:szCs w:val="28"/>
        </w:rPr>
        <w:t>listeningforthemain</w:t>
      </w:r>
      <w:r w:rsidRPr="00075577">
        <w:rPr>
          <w:rFonts w:ascii="Times New Roman" w:hAnsi="Times New Roman"/>
          <w:sz w:val="28"/>
          <w:szCs w:val="28"/>
        </w:rPr>
        <w:t>i</w:t>
      </w:r>
      <w:r w:rsidRPr="00075577">
        <w:rPr>
          <w:rFonts w:ascii="Times New Roman" w:hAnsi="Times New Roman"/>
          <w:sz w:val="28"/>
          <w:szCs w:val="28"/>
        </w:rPr>
        <w:t>dea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); в) </w:t>
      </w:r>
      <w:proofErr w:type="spellStart"/>
      <w:r w:rsidR="005A2781" w:rsidRPr="00075577"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 с извле</w:t>
      </w:r>
      <w:r w:rsidRPr="00075577">
        <w:rPr>
          <w:rFonts w:ascii="Times New Roman" w:hAnsi="Times New Roman"/>
          <w:sz w:val="28"/>
          <w:szCs w:val="28"/>
          <w:lang w:val="ru-RU"/>
        </w:rPr>
        <w:t>чением конкретной информации (</w:t>
      </w:r>
      <w:r w:rsidRPr="00075577">
        <w:rPr>
          <w:rFonts w:ascii="Times New Roman" w:hAnsi="Times New Roman"/>
          <w:sz w:val="28"/>
          <w:szCs w:val="28"/>
        </w:rPr>
        <w:t>listeningforspecificinformation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с полным п</w:t>
      </w:r>
      <w:r w:rsidRPr="00075577">
        <w:rPr>
          <w:rFonts w:ascii="Times New Roman" w:hAnsi="Times New Roman"/>
          <w:sz w:val="28"/>
          <w:szCs w:val="28"/>
          <w:lang w:val="ru-RU"/>
        </w:rPr>
        <w:t>о</w:t>
      </w:r>
      <w:r w:rsidRPr="00075577">
        <w:rPr>
          <w:rFonts w:ascii="Times New Roman" w:hAnsi="Times New Roman"/>
          <w:sz w:val="28"/>
          <w:szCs w:val="28"/>
          <w:lang w:val="ru-RU"/>
        </w:rPr>
        <w:t>ни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манием и с извлечением конкрет</w:t>
      </w:r>
      <w:r w:rsidRPr="00075577">
        <w:rPr>
          <w:rFonts w:ascii="Times New Roman" w:hAnsi="Times New Roman"/>
          <w:sz w:val="28"/>
          <w:szCs w:val="28"/>
          <w:lang w:val="ru-RU"/>
        </w:rPr>
        <w:t>ной информации осуществляется, как правило, на текстах, не содержащих особых трудностей; эти тексты построены в основном на знакомом материале. Кроме того, полному и точному пониманию по</w:t>
      </w:r>
      <w:r w:rsidRPr="00075577">
        <w:rPr>
          <w:rFonts w:ascii="Times New Roman" w:hAnsi="Times New Roman"/>
          <w:sz w:val="28"/>
          <w:szCs w:val="28"/>
          <w:lang w:val="ru-RU"/>
        </w:rPr>
        <w:t>д</w:t>
      </w:r>
      <w:r w:rsidRPr="00075577">
        <w:rPr>
          <w:rFonts w:ascii="Times New Roman" w:hAnsi="Times New Roman"/>
          <w:sz w:val="28"/>
          <w:szCs w:val="28"/>
          <w:lang w:val="ru-RU"/>
        </w:rPr>
        <w:t>лежат высказывания учителя, речь одноклассников, короткие сообщения монологического характера при обсуждении проблем, пред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ъявляемые в естественном темпе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75577">
        <w:rPr>
          <w:rFonts w:ascii="Times New Roman" w:hAnsi="Times New Roman"/>
          <w:i/>
          <w:sz w:val="28"/>
          <w:szCs w:val="28"/>
          <w:lang w:val="ru-RU"/>
        </w:rPr>
        <w:t>Письмо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используется и как цель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 xml:space="preserve">, и как средство обучения. </w:t>
      </w:r>
      <w:r w:rsidR="009917CA">
        <w:rPr>
          <w:rFonts w:ascii="Times New Roman" w:hAnsi="Times New Roman"/>
          <w:sz w:val="28"/>
          <w:szCs w:val="28"/>
          <w:lang w:val="ru-RU"/>
        </w:rPr>
        <w:t>Обучающиеся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6 класса используют пис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ьмо как средство овладения дру</w:t>
      </w:r>
      <w:r w:rsidRPr="00075577">
        <w:rPr>
          <w:rFonts w:ascii="Times New Roman" w:hAnsi="Times New Roman"/>
          <w:sz w:val="28"/>
          <w:szCs w:val="28"/>
          <w:lang w:val="ru-RU"/>
        </w:rPr>
        <w:t>гими видами речевой деятельности: учатся правильно спис</w:t>
      </w:r>
      <w:r w:rsidRPr="00075577">
        <w:rPr>
          <w:rFonts w:ascii="Times New Roman" w:hAnsi="Times New Roman"/>
          <w:sz w:val="28"/>
          <w:szCs w:val="28"/>
          <w:lang w:val="ru-RU"/>
        </w:rPr>
        <w:t>ы</w:t>
      </w:r>
      <w:r w:rsidRPr="00075577">
        <w:rPr>
          <w:rFonts w:ascii="Times New Roman" w:hAnsi="Times New Roman"/>
          <w:sz w:val="28"/>
          <w:szCs w:val="28"/>
          <w:lang w:val="ru-RU"/>
        </w:rPr>
        <w:t>вать, выполнять лексико-грамматические упражнения, делать записи (выписки из текста), подписи к рисункам, выпо</w:t>
      </w:r>
      <w:r w:rsidRPr="00075577">
        <w:rPr>
          <w:rFonts w:ascii="Times New Roman" w:hAnsi="Times New Roman"/>
          <w:sz w:val="28"/>
          <w:szCs w:val="28"/>
          <w:lang w:val="ru-RU"/>
        </w:rPr>
        <w:t>л</w:t>
      </w:r>
      <w:r w:rsidRPr="00075577">
        <w:rPr>
          <w:rFonts w:ascii="Times New Roman" w:hAnsi="Times New Roman"/>
          <w:sz w:val="28"/>
          <w:szCs w:val="28"/>
          <w:lang w:val="ru-RU"/>
        </w:rPr>
        <w:lastRenderedPageBreak/>
        <w:t>нять письменные проекты. Кроме этого, они учатся строить собственные письменные высказывания с опорой на обр</w:t>
      </w:r>
      <w:r w:rsidRPr="00075577">
        <w:rPr>
          <w:rFonts w:ascii="Times New Roman" w:hAnsi="Times New Roman"/>
          <w:sz w:val="28"/>
          <w:szCs w:val="28"/>
          <w:lang w:val="ru-RU"/>
        </w:rPr>
        <w:t>а</w:t>
      </w:r>
      <w:r w:rsidRPr="00075577">
        <w:rPr>
          <w:rFonts w:ascii="Times New Roman" w:hAnsi="Times New Roman"/>
          <w:sz w:val="28"/>
          <w:szCs w:val="28"/>
          <w:lang w:val="ru-RU"/>
        </w:rPr>
        <w:t>зе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ц, писать письмо личного харак</w:t>
      </w:r>
      <w:r w:rsidRPr="00075577">
        <w:rPr>
          <w:rFonts w:ascii="Times New Roman" w:hAnsi="Times New Roman"/>
          <w:sz w:val="28"/>
          <w:szCs w:val="28"/>
          <w:lang w:val="ru-RU"/>
        </w:rPr>
        <w:t>тера с употреблением формул реч</w:t>
      </w:r>
      <w:r w:rsidR="0082432D" w:rsidRPr="00075577">
        <w:rPr>
          <w:rFonts w:ascii="Times New Roman" w:hAnsi="Times New Roman"/>
          <w:sz w:val="28"/>
          <w:szCs w:val="28"/>
          <w:lang w:val="ru-RU"/>
        </w:rPr>
        <w:t>евого этикета, принятых в стра</w:t>
      </w:r>
      <w:r w:rsidRPr="00075577">
        <w:rPr>
          <w:rFonts w:ascii="Times New Roman" w:hAnsi="Times New Roman"/>
          <w:sz w:val="28"/>
          <w:szCs w:val="28"/>
          <w:lang w:val="ru-RU"/>
        </w:rPr>
        <w:t>не изучаемого языка, по заданной ситуации в рамках изученного материала.</w:t>
      </w:r>
    </w:p>
    <w:p w:rsidR="006F7D70" w:rsidRPr="00075577" w:rsidRDefault="006F7D70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781" w:rsidRPr="00075577" w:rsidRDefault="000C5E4B" w:rsidP="00491D7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b/>
          <w:sz w:val="28"/>
          <w:szCs w:val="28"/>
          <w:lang w:val="ru-RU"/>
        </w:rPr>
        <w:t>Познавательный (социокультурный) аспект как средство достижения личностных результатов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Главной целью социокультурного аспекта является духовное совершенствование учащихся на основе осознания св</w:t>
      </w:r>
      <w:r w:rsidRPr="00075577">
        <w:rPr>
          <w:rFonts w:ascii="Times New Roman" w:hAnsi="Times New Roman"/>
          <w:sz w:val="28"/>
          <w:szCs w:val="28"/>
          <w:lang w:val="ru-RU"/>
        </w:rPr>
        <w:t>о</w:t>
      </w:r>
      <w:r w:rsidRPr="00075577">
        <w:rPr>
          <w:rFonts w:ascii="Times New Roman" w:hAnsi="Times New Roman"/>
          <w:sz w:val="28"/>
          <w:szCs w:val="28"/>
          <w:lang w:val="ru-RU"/>
        </w:rPr>
        <w:t>ей культуры через контекст культуры иноязычных стран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. Таким образом, ре</w:t>
      </w:r>
      <w:r w:rsidRPr="00075577">
        <w:rPr>
          <w:rFonts w:ascii="Times New Roman" w:hAnsi="Times New Roman"/>
          <w:sz w:val="28"/>
          <w:szCs w:val="28"/>
          <w:lang w:val="ru-RU"/>
        </w:rPr>
        <w:t>ализация социокультурного аспекта работ</w:t>
      </w:r>
      <w:r w:rsidRPr="00075577">
        <w:rPr>
          <w:rFonts w:ascii="Times New Roman" w:hAnsi="Times New Roman"/>
          <w:sz w:val="28"/>
          <w:szCs w:val="28"/>
          <w:lang w:val="ru-RU"/>
        </w:rPr>
        <w:t>а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ет главным образом на достижение личностных результатов. Предметное содержание речи УМК «Английский язык» для 6 класса отражает сферы жизни 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российских школьников и их свер</w:t>
      </w:r>
      <w:r w:rsidRPr="00075577">
        <w:rPr>
          <w:rFonts w:ascii="Times New Roman" w:hAnsi="Times New Roman"/>
          <w:sz w:val="28"/>
          <w:szCs w:val="28"/>
          <w:lang w:val="ru-RU"/>
        </w:rPr>
        <w:t>стников из англоязычных стра</w:t>
      </w:r>
      <w:r w:rsidR="005A2781" w:rsidRPr="00075577">
        <w:rPr>
          <w:rFonts w:ascii="Times New Roman" w:hAnsi="Times New Roman"/>
          <w:sz w:val="28"/>
          <w:szCs w:val="28"/>
          <w:lang w:val="ru-RU"/>
        </w:rPr>
        <w:t>н</w:t>
      </w:r>
      <w:proofErr w:type="gramStart"/>
      <w:r w:rsidR="005A2781" w:rsidRPr="00075577">
        <w:rPr>
          <w:rFonts w:ascii="Times New Roman" w:hAnsi="Times New Roman"/>
          <w:sz w:val="28"/>
          <w:szCs w:val="28"/>
          <w:lang w:val="ru-RU"/>
        </w:rPr>
        <w:t>.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  <w:r w:rsidRPr="00075577">
        <w:rPr>
          <w:rFonts w:ascii="Times New Roman" w:hAnsi="Times New Roman"/>
          <w:sz w:val="28"/>
          <w:szCs w:val="28"/>
          <w:lang w:val="ru-RU"/>
        </w:rPr>
        <w:t>В УМК для 6 класса используется стратегия «культура через язык, язык через культуру». Обычно каждый урок начинает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ся со знакомства учеников с ка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ким-либо фактом культуры англоязычных стран (через чтение или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>), а заканчивается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 xml:space="preserve"> коротким высказыванием учащих</w:t>
      </w:r>
      <w:r w:rsidRPr="00075577">
        <w:rPr>
          <w:rFonts w:ascii="Times New Roman" w:hAnsi="Times New Roman"/>
          <w:sz w:val="28"/>
          <w:szCs w:val="28"/>
          <w:lang w:val="ru-RU"/>
        </w:rPr>
        <w:t>ся (чаще всего на уровне сверхфра</w:t>
      </w:r>
      <w:r w:rsidR="0082432D" w:rsidRPr="00075577">
        <w:rPr>
          <w:rFonts w:ascii="Times New Roman" w:hAnsi="Times New Roman"/>
          <w:sz w:val="28"/>
          <w:szCs w:val="28"/>
          <w:lang w:val="ru-RU"/>
        </w:rPr>
        <w:t>зового единства) о корреспонди</w:t>
      </w:r>
      <w:r w:rsidRPr="00075577">
        <w:rPr>
          <w:rFonts w:ascii="Times New Roman" w:hAnsi="Times New Roman"/>
          <w:sz w:val="28"/>
          <w:szCs w:val="28"/>
          <w:lang w:val="ru-RU"/>
        </w:rPr>
        <w:t>рующих элементах родной культуры учащихся (рубрика “</w:t>
      </w:r>
      <w:r w:rsidRPr="00075577">
        <w:rPr>
          <w:rFonts w:ascii="Times New Roman" w:hAnsi="Times New Roman"/>
          <w:sz w:val="28"/>
          <w:szCs w:val="28"/>
        </w:rPr>
        <w:t>Inyourculture</w:t>
      </w:r>
      <w:r w:rsidRPr="00075577">
        <w:rPr>
          <w:rFonts w:ascii="Times New Roman" w:hAnsi="Times New Roman"/>
          <w:sz w:val="28"/>
          <w:szCs w:val="28"/>
          <w:lang w:val="ru-RU"/>
        </w:rPr>
        <w:t>”), о себе и своей семье (альбом “</w:t>
      </w:r>
      <w:r w:rsidRPr="00075577">
        <w:rPr>
          <w:rFonts w:ascii="Times New Roman" w:hAnsi="Times New Roman"/>
          <w:sz w:val="28"/>
          <w:szCs w:val="28"/>
        </w:rPr>
        <w:t>Allaboutme</w:t>
      </w:r>
      <w:r w:rsidRPr="00075577">
        <w:rPr>
          <w:rFonts w:ascii="Times New Roman" w:hAnsi="Times New Roman"/>
          <w:sz w:val="28"/>
          <w:szCs w:val="28"/>
          <w:lang w:val="ru-RU"/>
        </w:rPr>
        <w:t>”). Как показывает опыт, ме</w:t>
      </w:r>
      <w:r w:rsidRPr="00075577">
        <w:rPr>
          <w:rFonts w:ascii="Times New Roman" w:hAnsi="Times New Roman"/>
          <w:sz w:val="28"/>
          <w:szCs w:val="28"/>
          <w:lang w:val="ru-RU"/>
        </w:rPr>
        <w:t>ж</w:t>
      </w:r>
      <w:r w:rsidRPr="00075577">
        <w:rPr>
          <w:rFonts w:ascii="Times New Roman" w:hAnsi="Times New Roman"/>
          <w:sz w:val="28"/>
          <w:szCs w:val="28"/>
          <w:lang w:val="ru-RU"/>
        </w:rPr>
        <w:t>к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ультурная коммуникация реализу</w:t>
      </w:r>
      <w:r w:rsidRPr="00075577">
        <w:rPr>
          <w:rFonts w:ascii="Times New Roman" w:hAnsi="Times New Roman"/>
          <w:sz w:val="28"/>
          <w:szCs w:val="28"/>
          <w:lang w:val="ru-RU"/>
        </w:rPr>
        <w:t>ется с наибольшей полнотой и эффективностью в том случае, когда в процессе подг</w:t>
      </w:r>
      <w:r w:rsidRPr="00075577">
        <w:rPr>
          <w:rFonts w:ascii="Times New Roman" w:hAnsi="Times New Roman"/>
          <w:sz w:val="28"/>
          <w:szCs w:val="28"/>
          <w:lang w:val="ru-RU"/>
        </w:rPr>
        <w:t>о</w:t>
      </w:r>
      <w:r w:rsidRPr="00075577">
        <w:rPr>
          <w:rFonts w:ascii="Times New Roman" w:hAnsi="Times New Roman"/>
          <w:sz w:val="28"/>
          <w:szCs w:val="28"/>
          <w:lang w:val="ru-RU"/>
        </w:rPr>
        <w:t>товки к ней значительное место отводится родной национальной культуре. С другой стороны, овладение ценностями родной культуры делает восприятие иных культур более точным, глубоким и всесторонним. Главной целью познав</w:t>
      </w:r>
      <w:r w:rsidRPr="00075577">
        <w:rPr>
          <w:rFonts w:ascii="Times New Roman" w:hAnsi="Times New Roman"/>
          <w:sz w:val="28"/>
          <w:szCs w:val="28"/>
          <w:lang w:val="ru-RU"/>
        </w:rPr>
        <w:t>а</w:t>
      </w:r>
      <w:r w:rsidRPr="00075577">
        <w:rPr>
          <w:rFonts w:ascii="Times New Roman" w:hAnsi="Times New Roman"/>
          <w:sz w:val="28"/>
          <w:szCs w:val="28"/>
          <w:lang w:val="ru-RU"/>
        </w:rPr>
        <w:t>тельного (социокультурного) аспекта ИК в УМК для 6 класса является не только знакомство и понимание детской кул</w:t>
      </w:r>
      <w:r w:rsidRPr="00075577">
        <w:rPr>
          <w:rFonts w:ascii="Times New Roman" w:hAnsi="Times New Roman"/>
          <w:sz w:val="28"/>
          <w:szCs w:val="28"/>
          <w:lang w:val="ru-RU"/>
        </w:rPr>
        <w:t>ь</w:t>
      </w:r>
      <w:r w:rsidRPr="00075577">
        <w:rPr>
          <w:rFonts w:ascii="Times New Roman" w:hAnsi="Times New Roman"/>
          <w:sz w:val="28"/>
          <w:szCs w:val="28"/>
          <w:lang w:val="ru-RU"/>
        </w:rPr>
        <w:t>туры англоязычных с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тран, но и духовное совершенст</w:t>
      </w:r>
      <w:r w:rsidRPr="00075577">
        <w:rPr>
          <w:rFonts w:ascii="Times New Roman" w:hAnsi="Times New Roman"/>
          <w:sz w:val="28"/>
          <w:szCs w:val="28"/>
          <w:lang w:val="ru-RU"/>
        </w:rPr>
        <w:t>вование учащихся на базе новой культуры в её диалоге с родной культурой. Стратегия «от чтения к говоре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нию» помогает реализовать стра</w:t>
      </w:r>
      <w:r w:rsidRPr="00075577">
        <w:rPr>
          <w:rFonts w:ascii="Times New Roman" w:hAnsi="Times New Roman"/>
          <w:sz w:val="28"/>
          <w:szCs w:val="28"/>
          <w:lang w:val="ru-RU"/>
        </w:rPr>
        <w:t>тегию «от чужой, другой культуры к более глубокому осознанию родной культуры и умению представлять её на иностранном языке». Иногда диалог культур тру</w:t>
      </w:r>
      <w:r w:rsidRPr="00075577">
        <w:rPr>
          <w:rFonts w:ascii="Times New Roman" w:hAnsi="Times New Roman"/>
          <w:sz w:val="28"/>
          <w:szCs w:val="28"/>
          <w:lang w:val="ru-RU"/>
        </w:rPr>
        <w:t>д</w:t>
      </w:r>
      <w:r w:rsidRPr="00075577">
        <w:rPr>
          <w:rFonts w:ascii="Times New Roman" w:hAnsi="Times New Roman"/>
          <w:sz w:val="28"/>
          <w:szCs w:val="28"/>
          <w:lang w:val="ru-RU"/>
        </w:rPr>
        <w:t>н</w:t>
      </w:r>
      <w:r w:rsidR="00491D78" w:rsidRPr="00075577">
        <w:rPr>
          <w:rFonts w:ascii="Times New Roman" w:hAnsi="Times New Roman"/>
          <w:sz w:val="28"/>
          <w:szCs w:val="28"/>
          <w:lang w:val="ru-RU"/>
        </w:rPr>
        <w:t xml:space="preserve">о организовать потому, что </w:t>
      </w:r>
      <w:r w:rsidR="009917CA">
        <w:rPr>
          <w:rFonts w:ascii="Times New Roman" w:hAnsi="Times New Roman"/>
          <w:sz w:val="28"/>
          <w:szCs w:val="28"/>
          <w:lang w:val="ru-RU"/>
        </w:rPr>
        <w:t>обучающиеся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недостаточно хорошо знают родную культуру</w:t>
      </w:r>
      <w:r w:rsidR="006F7D70" w:rsidRPr="00075577">
        <w:rPr>
          <w:rFonts w:ascii="Times New Roman" w:hAnsi="Times New Roman"/>
          <w:sz w:val="28"/>
          <w:szCs w:val="28"/>
          <w:lang w:val="ru-RU"/>
        </w:rPr>
        <w:t>.</w:t>
      </w:r>
    </w:p>
    <w:p w:rsidR="006F7D70" w:rsidRPr="00075577" w:rsidRDefault="006F7D70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01F8" w:rsidRPr="00075577" w:rsidRDefault="000C5E4B" w:rsidP="00491D7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5577">
        <w:rPr>
          <w:rFonts w:ascii="Times New Roman" w:hAnsi="Times New Roman"/>
          <w:b/>
          <w:sz w:val="28"/>
          <w:szCs w:val="28"/>
          <w:lang w:val="ru-RU"/>
        </w:rPr>
        <w:t xml:space="preserve">Развивающий аспект как средство достижения </w:t>
      </w:r>
      <w:proofErr w:type="spellStart"/>
      <w:r w:rsidRPr="00075577">
        <w:rPr>
          <w:rFonts w:ascii="Times New Roman" w:hAnsi="Times New Roman"/>
          <w:b/>
          <w:sz w:val="28"/>
          <w:szCs w:val="28"/>
          <w:lang w:val="ru-RU"/>
        </w:rPr>
        <w:t>метапредметных</w:t>
      </w:r>
      <w:proofErr w:type="spellEnd"/>
      <w:r w:rsidRPr="00075577">
        <w:rPr>
          <w:rFonts w:ascii="Times New Roman" w:hAnsi="Times New Roman"/>
          <w:b/>
          <w:sz w:val="28"/>
          <w:szCs w:val="28"/>
          <w:lang w:val="ru-RU"/>
        </w:rPr>
        <w:t xml:space="preserve"> результатов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 xml:space="preserve">Развивающий аспект ИК в 6 классе основной школы направлен на достижение личностных и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м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етапредметных</w:t>
      </w:r>
      <w:proofErr w:type="spellEnd"/>
      <w:r w:rsidR="002201F8" w:rsidRPr="00075577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е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зультатов освое</w:t>
      </w:r>
      <w:r w:rsidRPr="00075577">
        <w:rPr>
          <w:rFonts w:ascii="Times New Roman" w:hAnsi="Times New Roman"/>
          <w:sz w:val="28"/>
          <w:szCs w:val="28"/>
          <w:lang w:val="ru-RU"/>
        </w:rPr>
        <w:t>ния образовательной дисципли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ны «Иностранный язык». Содержа</w:t>
      </w:r>
      <w:r w:rsidRPr="00075577">
        <w:rPr>
          <w:rFonts w:ascii="Times New Roman" w:hAnsi="Times New Roman"/>
          <w:sz w:val="28"/>
          <w:szCs w:val="28"/>
          <w:lang w:val="ru-RU"/>
        </w:rPr>
        <w:t>ние развивающего аспекта в 6 классе включает в себя: 1. Дальнейшее форм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ирование положительного отноше</w:t>
      </w:r>
      <w:r w:rsidRPr="00075577">
        <w:rPr>
          <w:rFonts w:ascii="Times New Roman" w:hAnsi="Times New Roman"/>
          <w:sz w:val="28"/>
          <w:szCs w:val="28"/>
          <w:lang w:val="ru-RU"/>
        </w:rPr>
        <w:t>ния к учебному предмету и более устойчивой мотивации к изучению ИЯ В 6 классе развиваются три вида мотивации: познавательная, ситуативно-коммуникативная и мотивация успеха. Для развития познавательной мотивации предусмотрены такие средства, как стратегия «культу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ра ч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е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lastRenderedPageBreak/>
        <w:t>рез язык, язык через куль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туру», в рамках которой ученик не просто знакомится с фактом культуры, а глубже познаёт его, осознаёт своё отношение к нему, встраивает в систему собственных ценностей;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полиаспектные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упражнения, в которых реализу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ются все четыре аспекта ИК; эк</w:t>
      </w:r>
      <w:r w:rsidRPr="00075577">
        <w:rPr>
          <w:rFonts w:ascii="Times New Roman" w:hAnsi="Times New Roman"/>
          <w:sz w:val="28"/>
          <w:szCs w:val="28"/>
          <w:lang w:val="ru-RU"/>
        </w:rPr>
        <w:t>спозиции к упражнениям, позволяющие мотивировать учащихся к выполнению задания;</w:t>
      </w:r>
      <w:r w:rsidR="00075577" w:rsidRPr="000755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5577">
        <w:rPr>
          <w:rFonts w:ascii="Times New Roman" w:hAnsi="Times New Roman"/>
          <w:sz w:val="28"/>
          <w:szCs w:val="28"/>
          <w:lang w:val="ru-RU"/>
        </w:rPr>
        <w:t>лингво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страноведческий справочник, да</w:t>
      </w:r>
      <w:r w:rsidRPr="00075577">
        <w:rPr>
          <w:rFonts w:ascii="Times New Roman" w:hAnsi="Times New Roman"/>
          <w:sz w:val="28"/>
          <w:szCs w:val="28"/>
          <w:lang w:val="ru-RU"/>
        </w:rPr>
        <w:t>ющий возможность развивать у учащихся УУД, необходимые для р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аб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о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ты со справочной литературой.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Для развития мотивации у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спеха используются такие средст</w:t>
      </w:r>
      <w:r w:rsidRPr="00075577">
        <w:rPr>
          <w:rFonts w:ascii="Times New Roman" w:hAnsi="Times New Roman"/>
          <w:sz w:val="28"/>
          <w:szCs w:val="28"/>
          <w:lang w:val="ru-RU"/>
        </w:rPr>
        <w:t>ва, как дозированная подача коммуникативно-ценного речевого материала и организация доступного темпа его усвоения всеми учащимися класса; повторяемость речевого мат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ериала.</w:t>
      </w:r>
      <w:r w:rsidRPr="00075577">
        <w:rPr>
          <w:rFonts w:ascii="Times New Roman" w:hAnsi="Times New Roman"/>
          <w:sz w:val="28"/>
          <w:szCs w:val="28"/>
          <w:lang w:val="ru-RU"/>
        </w:rPr>
        <w:t xml:space="preserve"> В плане достижения </w:t>
      </w:r>
      <w:proofErr w:type="spellStart"/>
      <w:r w:rsidRPr="00075577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075577">
        <w:rPr>
          <w:rFonts w:ascii="Times New Roman" w:hAnsi="Times New Roman"/>
          <w:sz w:val="28"/>
          <w:szCs w:val="28"/>
          <w:lang w:val="ru-RU"/>
        </w:rPr>
        <w:t xml:space="preserve"> результатов в 6 классе </w:t>
      </w:r>
      <w:r w:rsidR="009917CA">
        <w:rPr>
          <w:rFonts w:ascii="Times New Roman" w:hAnsi="Times New Roman"/>
          <w:i/>
          <w:sz w:val="28"/>
          <w:szCs w:val="28"/>
          <w:lang w:val="ru-RU"/>
        </w:rPr>
        <w:t>обучающиеся</w:t>
      </w:r>
      <w:r w:rsidRPr="00075577">
        <w:rPr>
          <w:rFonts w:ascii="Times New Roman" w:hAnsi="Times New Roman"/>
          <w:i/>
          <w:sz w:val="28"/>
          <w:szCs w:val="28"/>
          <w:lang w:val="ru-RU"/>
        </w:rPr>
        <w:t xml:space="preserve"> овлад</w:t>
      </w:r>
      <w:r w:rsidRPr="00075577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075577">
        <w:rPr>
          <w:rFonts w:ascii="Times New Roman" w:hAnsi="Times New Roman"/>
          <w:i/>
          <w:sz w:val="28"/>
          <w:szCs w:val="28"/>
          <w:lang w:val="ru-RU"/>
        </w:rPr>
        <w:t>вают следующими универсальными учебными действиями</w:t>
      </w:r>
      <w:r w:rsidRPr="00075577">
        <w:rPr>
          <w:rFonts w:ascii="Times New Roman" w:hAnsi="Times New Roman"/>
          <w:sz w:val="28"/>
          <w:szCs w:val="28"/>
          <w:lang w:val="ru-RU"/>
        </w:rPr>
        <w:t>: регулятивными: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самостоятельно ставить це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ли, планировать пути их достиж</w:t>
      </w:r>
      <w:r w:rsidR="00491D78" w:rsidRPr="00075577">
        <w:rPr>
          <w:rFonts w:ascii="Times New Roman" w:hAnsi="Times New Roman"/>
          <w:sz w:val="28"/>
          <w:szCs w:val="28"/>
          <w:lang w:val="ru-RU"/>
        </w:rPr>
        <w:t>е</w:t>
      </w:r>
      <w:r w:rsidRPr="00075577">
        <w:rPr>
          <w:rFonts w:ascii="Times New Roman" w:hAnsi="Times New Roman"/>
          <w:sz w:val="28"/>
          <w:szCs w:val="28"/>
          <w:lang w:val="ru-RU"/>
        </w:rPr>
        <w:t>ния, выбирать наиболее эффективные способы реш</w:t>
      </w:r>
      <w:r w:rsidRPr="00075577">
        <w:rPr>
          <w:rFonts w:ascii="Times New Roman" w:hAnsi="Times New Roman"/>
          <w:sz w:val="28"/>
          <w:szCs w:val="28"/>
          <w:lang w:val="ru-RU"/>
        </w:rPr>
        <w:t>е</w:t>
      </w:r>
      <w:r w:rsidRPr="00075577">
        <w:rPr>
          <w:rFonts w:ascii="Times New Roman" w:hAnsi="Times New Roman"/>
          <w:sz w:val="28"/>
          <w:szCs w:val="28"/>
          <w:lang w:val="ru-RU"/>
        </w:rPr>
        <w:t>ния учебных и познавательных задач;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 xml:space="preserve"> действия в соответствии с изме</w:t>
      </w:r>
      <w:r w:rsidRPr="00075577">
        <w:rPr>
          <w:rFonts w:ascii="Times New Roman" w:hAnsi="Times New Roman"/>
          <w:sz w:val="28"/>
          <w:szCs w:val="28"/>
          <w:lang w:val="ru-RU"/>
        </w:rPr>
        <w:t>няющейся ситуацией;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овладевать основами самоконтроля, самооценки, принятия решений и осуществления осознанного выбора в уче</w:t>
      </w:r>
      <w:r w:rsidRPr="00075577">
        <w:rPr>
          <w:rFonts w:ascii="Times New Roman" w:hAnsi="Times New Roman"/>
          <w:sz w:val="28"/>
          <w:szCs w:val="28"/>
          <w:lang w:val="ru-RU"/>
        </w:rPr>
        <w:t>б</w:t>
      </w:r>
      <w:r w:rsidR="0082432D" w:rsidRPr="00075577">
        <w:rPr>
          <w:rFonts w:ascii="Times New Roman" w:hAnsi="Times New Roman"/>
          <w:sz w:val="28"/>
          <w:szCs w:val="28"/>
          <w:lang w:val="ru-RU"/>
        </w:rPr>
        <w:t>ной и позна</w:t>
      </w:r>
      <w:r w:rsidRPr="00075577">
        <w:rPr>
          <w:rFonts w:ascii="Times New Roman" w:hAnsi="Times New Roman"/>
          <w:sz w:val="28"/>
          <w:szCs w:val="28"/>
          <w:lang w:val="ru-RU"/>
        </w:rPr>
        <w:t>вательной деятельности; познавательными: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использовать знаково-символические средства представления информации для решения учебных и практических задач;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работать с прослушанным/прочитанным текстом: определять тему, прогнозировать содержани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е текста по заголо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в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ку/по ключе</w:t>
      </w:r>
      <w:r w:rsidRPr="00075577">
        <w:rPr>
          <w:rFonts w:ascii="Times New Roman" w:hAnsi="Times New Roman"/>
          <w:sz w:val="28"/>
          <w:szCs w:val="28"/>
          <w:lang w:val="ru-RU"/>
        </w:rPr>
        <w:t>вым словам, устанавливать логическую пос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ледовательность основ</w:t>
      </w:r>
      <w:r w:rsidRPr="00075577">
        <w:rPr>
          <w:rFonts w:ascii="Times New Roman" w:hAnsi="Times New Roman"/>
          <w:sz w:val="28"/>
          <w:szCs w:val="28"/>
          <w:lang w:val="ru-RU"/>
        </w:rPr>
        <w:t>ных фактов;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выделять, обобщать и фиксировать нужную информацию;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строить логическое рассуждение, умозаключение (и делать выводы;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осуществлять информацио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нный поиск, в том числе с помо</w:t>
      </w:r>
      <w:r w:rsidRPr="00075577">
        <w:rPr>
          <w:rFonts w:ascii="Times New Roman" w:hAnsi="Times New Roman"/>
          <w:sz w:val="28"/>
          <w:szCs w:val="28"/>
          <w:lang w:val="ru-RU"/>
        </w:rPr>
        <w:t>щью компьютерных средств;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быть готовым и способным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 xml:space="preserve"> осуществлять межкультурное об</w:t>
      </w:r>
      <w:r w:rsidRPr="00075577">
        <w:rPr>
          <w:rFonts w:ascii="Times New Roman" w:hAnsi="Times New Roman"/>
          <w:sz w:val="28"/>
          <w:szCs w:val="28"/>
          <w:lang w:val="ru-RU"/>
        </w:rPr>
        <w:t>щение на АЯ;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выражать с достаточной полнотой и точностью свои мысли в соответствии с задачами и условиями межкульту</w:t>
      </w:r>
      <w:r w:rsidRPr="00075577">
        <w:rPr>
          <w:rFonts w:ascii="Times New Roman" w:hAnsi="Times New Roman"/>
          <w:sz w:val="28"/>
          <w:szCs w:val="28"/>
          <w:lang w:val="ru-RU"/>
        </w:rPr>
        <w:t>р</w:t>
      </w:r>
      <w:r w:rsidRPr="00075577">
        <w:rPr>
          <w:rFonts w:ascii="Times New Roman" w:hAnsi="Times New Roman"/>
          <w:sz w:val="28"/>
          <w:szCs w:val="28"/>
          <w:lang w:val="ru-RU"/>
        </w:rPr>
        <w:t>ной коммуникации;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вступать в диалог, а также участвовать в коллективном о</w:t>
      </w:r>
      <w:proofErr w:type="gramStart"/>
      <w:r w:rsidRPr="00075577">
        <w:rPr>
          <w:rFonts w:ascii="Times New Roman" w:hAnsi="Times New Roman"/>
          <w:sz w:val="28"/>
          <w:szCs w:val="28"/>
          <w:lang w:val="ru-RU"/>
        </w:rPr>
        <w:t>б-</w:t>
      </w:r>
      <w:proofErr w:type="gramEnd"/>
      <w:r w:rsidRPr="00075577">
        <w:rPr>
          <w:rFonts w:ascii="Times New Roman" w:hAnsi="Times New Roman"/>
          <w:sz w:val="28"/>
          <w:szCs w:val="28"/>
          <w:lang w:val="ru-RU"/>
        </w:rPr>
        <w:t xml:space="preserve"> суждении проблем, владеть моно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логической и диал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о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гической фор</w:t>
      </w:r>
      <w:r w:rsidRPr="00075577">
        <w:rPr>
          <w:rFonts w:ascii="Times New Roman" w:hAnsi="Times New Roman"/>
          <w:sz w:val="28"/>
          <w:szCs w:val="28"/>
          <w:lang w:val="ru-RU"/>
        </w:rPr>
        <w:t>мами речи в соответствии с грамматическими и синтаксическими нормами АЯ;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уметь с помощью вопросо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в добывать недостающую информа</w:t>
      </w:r>
      <w:r w:rsidRPr="00075577">
        <w:rPr>
          <w:rFonts w:ascii="Times New Roman" w:hAnsi="Times New Roman"/>
          <w:sz w:val="28"/>
          <w:szCs w:val="28"/>
          <w:lang w:val="ru-RU"/>
        </w:rPr>
        <w:t>цию (познавательная инициативность);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lastRenderedPageBreak/>
        <w:t>— проявлять уважительное отношение к партнёрам, внимание к личности другого;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уметь адекватно реагировать на нужды других, в частности оказывать помощь и эмоциональную поддержку пар</w:t>
      </w:r>
      <w:r w:rsidRPr="00075577">
        <w:rPr>
          <w:rFonts w:ascii="Times New Roman" w:hAnsi="Times New Roman"/>
          <w:sz w:val="28"/>
          <w:szCs w:val="28"/>
          <w:lang w:val="ru-RU"/>
        </w:rPr>
        <w:t>т</w:t>
      </w:r>
      <w:r w:rsidRPr="00075577">
        <w:rPr>
          <w:rFonts w:ascii="Times New Roman" w:hAnsi="Times New Roman"/>
          <w:sz w:val="28"/>
          <w:szCs w:val="28"/>
          <w:lang w:val="ru-RU"/>
        </w:rPr>
        <w:t>нёрам в процессе достижения общей цели совместной деятельности.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i/>
          <w:sz w:val="28"/>
          <w:szCs w:val="28"/>
          <w:lang w:val="ru-RU"/>
        </w:rPr>
        <w:t>Специальные учебные умения</w:t>
      </w:r>
      <w:r w:rsidRPr="00075577">
        <w:rPr>
          <w:rFonts w:ascii="Times New Roman" w:hAnsi="Times New Roman"/>
          <w:sz w:val="28"/>
          <w:szCs w:val="28"/>
          <w:lang w:val="ru-RU"/>
        </w:rPr>
        <w:t>: — читать и понимать на сл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ух информацию с разными страте</w:t>
      </w:r>
      <w:r w:rsidRPr="00075577">
        <w:rPr>
          <w:rFonts w:ascii="Times New Roman" w:hAnsi="Times New Roman"/>
          <w:sz w:val="28"/>
          <w:szCs w:val="28"/>
          <w:lang w:val="ru-RU"/>
        </w:rPr>
        <w:t>гиями;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кратко излагать содержание прочитанного или услышанного текста;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работать с различными опорами;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 xml:space="preserve">— догадываться о значении </w:t>
      </w:r>
      <w:r w:rsidR="002201F8" w:rsidRPr="00075577">
        <w:rPr>
          <w:rFonts w:ascii="Times New Roman" w:hAnsi="Times New Roman"/>
          <w:sz w:val="28"/>
          <w:szCs w:val="28"/>
          <w:lang w:val="ru-RU"/>
        </w:rPr>
        <w:t>новых слов по словообразователь</w:t>
      </w:r>
      <w:r w:rsidRPr="00075577">
        <w:rPr>
          <w:rFonts w:ascii="Times New Roman" w:hAnsi="Times New Roman"/>
          <w:sz w:val="28"/>
          <w:szCs w:val="28"/>
          <w:lang w:val="ru-RU"/>
        </w:rPr>
        <w:t>ным элементам, контексту;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организовывать работу по выполнению и защите творческого проекта;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находить в словаре нужное значение многозначных слов;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развивать умение самоконтроля и самооценки;</w:t>
      </w:r>
    </w:p>
    <w:p w:rsidR="002201F8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уметь выполнять тестовые задания различных форматов;</w:t>
      </w:r>
    </w:p>
    <w:p w:rsidR="000C5E4B" w:rsidRPr="00075577" w:rsidRDefault="000C5E4B" w:rsidP="006F7D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sz w:val="28"/>
          <w:szCs w:val="28"/>
          <w:lang w:val="ru-RU"/>
        </w:rPr>
        <w:t>— пользоваться содержательными и смысловыми опорами для построения диалога.</w:t>
      </w:r>
    </w:p>
    <w:p w:rsidR="00491D78" w:rsidRPr="00075577" w:rsidRDefault="00491D78" w:rsidP="00491D7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432D" w:rsidRPr="00075577" w:rsidRDefault="0082432D" w:rsidP="00491D78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F1D0C" w:rsidRPr="00075577" w:rsidRDefault="007F1D0C" w:rsidP="00491D78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</w:pPr>
    </w:p>
    <w:p w:rsidR="007F1D0C" w:rsidRPr="00075577" w:rsidRDefault="007F1D0C" w:rsidP="00491D78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</w:pPr>
    </w:p>
    <w:p w:rsidR="002201F8" w:rsidRPr="00075577" w:rsidRDefault="00491D78" w:rsidP="00491D78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</w:pPr>
      <w:proofErr w:type="spellStart"/>
      <w:r w:rsidRPr="00075577">
        <w:rPr>
          <w:rFonts w:ascii="Times New Roman" w:hAnsi="Times New Roman"/>
          <w:b/>
          <w:color w:val="000000"/>
          <w:sz w:val="32"/>
          <w:szCs w:val="32"/>
          <w:lang w:eastAsia="ru-RU"/>
        </w:rPr>
        <w:t>Cодержание</w:t>
      </w:r>
      <w:proofErr w:type="spellEnd"/>
      <w:r w:rsidR="00075577" w:rsidRPr="00075577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075577">
        <w:rPr>
          <w:rFonts w:ascii="Times New Roman" w:hAnsi="Times New Roman"/>
          <w:b/>
          <w:color w:val="000000"/>
          <w:sz w:val="32"/>
          <w:szCs w:val="32"/>
          <w:lang w:eastAsia="ru-RU"/>
        </w:rPr>
        <w:t>учебного</w:t>
      </w:r>
      <w:proofErr w:type="spellEnd"/>
      <w:r w:rsidR="00075577" w:rsidRPr="00075577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075577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предмета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0142"/>
      </w:tblGrid>
      <w:tr w:rsidR="00491D78" w:rsidRPr="00A13027" w:rsidTr="006F7D70">
        <w:tc>
          <w:tcPr>
            <w:tcW w:w="2802" w:type="dxa"/>
          </w:tcPr>
          <w:p w:rsidR="00491D78" w:rsidRPr="00075577" w:rsidRDefault="00747393" w:rsidP="006F7D7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Основное содержание по темам</w:t>
            </w:r>
          </w:p>
        </w:tc>
        <w:tc>
          <w:tcPr>
            <w:tcW w:w="1842" w:type="dxa"/>
          </w:tcPr>
          <w:p w:rsidR="00491D78" w:rsidRPr="00075577" w:rsidRDefault="00747393" w:rsidP="006F7D7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0142" w:type="dxa"/>
          </w:tcPr>
          <w:p w:rsidR="00491D78" w:rsidRPr="00075577" w:rsidRDefault="00747393" w:rsidP="0074739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491D78" w:rsidRPr="00075577" w:rsidTr="006F7D70">
        <w:tc>
          <w:tcPr>
            <w:tcW w:w="2802" w:type="dxa"/>
          </w:tcPr>
          <w:p w:rsidR="00491D78" w:rsidRPr="00075577" w:rsidRDefault="00747393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="00075577" w:rsidRPr="0007557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="00075577" w:rsidRPr="0007557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выглядишь</w:t>
            </w:r>
            <w:proofErr w:type="spellEnd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2" w:type="dxa"/>
          </w:tcPr>
          <w:p w:rsidR="00491D78" w:rsidRPr="00075577" w:rsidRDefault="00747393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142" w:type="dxa"/>
          </w:tcPr>
          <w:p w:rsidR="00747393" w:rsidRPr="00075577" w:rsidRDefault="00747393" w:rsidP="007473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Готовность оценивать свои возможности при поиске ответов на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вопросыо</w:t>
            </w:r>
            <w:proofErr w:type="spellEnd"/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внешнем виде, принимать решение об обращении к помощи; испытывать удовлетворение от осознания того, какой большой и трудный путь в освоении английского языка уже пройден. (Л.) </w:t>
            </w:r>
          </w:p>
          <w:p w:rsidR="00747393" w:rsidRPr="00075577" w:rsidRDefault="00747393" w:rsidP="007473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–Понимать и сохранять учебную задачу. Выполнять действия для решения задачи. Оцен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вать свои действия и полученный результат. Вносить необходимые коррективы в действие п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сле его завершения,</w:t>
            </w:r>
            <w:r w:rsidR="00075577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учитывать сделанные ошибки, выполнять учебные действия в материал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зованной, речевой и умственной формах (Р.).</w:t>
            </w:r>
          </w:p>
          <w:p w:rsidR="00747393" w:rsidRPr="00075577" w:rsidRDefault="00747393" w:rsidP="007473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- Находить в материалах учебника нужные сведения и использовать их для решения практ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ческих задач по теме «Как ты выглядишь?». Осознавать общий способ действия при решении обсуждаемых задач, применять его. (П-1.) Осуществлять анализ, синтез, сравнение языкового и речевого материала по правилу прошедшего простого времени, его подведение под понятия; систематизировать сведения по правилу степеней сравнения прилагательных, понимать пров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димые аналогии, делать умозаключения, выводы, обобщения. (П-2.)</w:t>
            </w:r>
          </w:p>
          <w:p w:rsidR="00747393" w:rsidRPr="00075577" w:rsidRDefault="00747393" w:rsidP="007473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– Участвовать в общей беседе, выполняя принятые правила речевого поведения, слушать собеседников, проявлять интерес к их высказываниям, выражать своё отношение к ним. Стр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ить устные и письменные высказывания, отбирать содержание и выбирать языковые средства с учётом ситуации общения.Строить небольшие устные монологические и диалогические выск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зывания учебно-делового характера. Делиться приобретённой информацией с другими. (К.)</w:t>
            </w:r>
          </w:p>
          <w:p w:rsidR="00747393" w:rsidRPr="00075577" w:rsidRDefault="00747393" w:rsidP="0074739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Осознание языка как средства выражения своих мыслей и чувств. (Л.) </w:t>
            </w:r>
          </w:p>
          <w:p w:rsidR="00747393" w:rsidRPr="00075577" w:rsidRDefault="00747393" w:rsidP="0074739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Понимать речевую задачу, планировать действия для её решения и выполнять их. (Р.) </w:t>
            </w:r>
          </w:p>
          <w:p w:rsidR="00747393" w:rsidRPr="00075577" w:rsidRDefault="00747393" w:rsidP="0074739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Понимать читаемое о внешности, осознавать и применять полученную информацию. (П-1.) </w:t>
            </w:r>
          </w:p>
          <w:p w:rsidR="00747393" w:rsidRPr="00075577" w:rsidRDefault="00747393" w:rsidP="0074739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– Проводить аналогию, высказывать предположения, анализировать, делать выводы по пр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2432D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илу степеней сравнения прилагательных. (П-2.) </w:t>
            </w:r>
          </w:p>
          <w:p w:rsidR="00491D78" w:rsidRPr="00075577" w:rsidRDefault="00747393" w:rsidP="0074739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– Выражать свои мысли, чувства в словесной форме, ориентируясь на задачи и ситуацию общ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ния о дружбе. (К.)</w:t>
            </w:r>
          </w:p>
        </w:tc>
      </w:tr>
      <w:tr w:rsidR="00747393" w:rsidRPr="00075577" w:rsidTr="003E4F6F">
        <w:trPr>
          <w:trHeight w:val="6090"/>
        </w:trPr>
        <w:tc>
          <w:tcPr>
            <w:tcW w:w="2802" w:type="dxa"/>
          </w:tcPr>
          <w:p w:rsidR="00747393" w:rsidRPr="00075577" w:rsidRDefault="00747393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Какой</w:t>
            </w:r>
            <w:proofErr w:type="spellEnd"/>
            <w:r w:rsidR="00075577" w:rsidRPr="0007557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2" w:type="dxa"/>
          </w:tcPr>
          <w:p w:rsidR="00747393" w:rsidRPr="00075577" w:rsidRDefault="00747393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534BC0"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142" w:type="dxa"/>
          </w:tcPr>
          <w:p w:rsidR="00747393" w:rsidRPr="00075577" w:rsidRDefault="00747393" w:rsidP="0074739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Элементы коммуникативного, социального и учебно-познавательного мотивов изучения а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глийского языка, осознание его  возможностей по теме «На кого вы похожи?». Готовность ц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ленаправленно использовать средства языка при формулировании своих мыслей о правилах в школе и дома. (Л.) – Понимать и сохранять учебную задачу и активно включаться в деятел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ность, направленную на её решение. Планировать свои действия для решения конкретных з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дач. Выполнять действия в речевой и умственной форме. Понимать и выполнять инструкции, представленные в словесной, схематичной форме при употреблении настоящего простого и продолженного времени в предложении. (Р.) – Вести наблюдения за фактами языка, извлекать из них определённую информацию. Целенаправленно (с заданной установкой) читать матери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лы учебника по употреблению настоящего простого и продолженного времени в предложении, находить нужную информацию о том, как, дополнять, оценивать имеющуюся или полученную в ходе наблюдений. Понимать информацию, представленную в табличном, схематичном виде при изучении настоящего простого и продолженного времени в предложении, анализировать её, сравнивать, переводить в словесную форму. Осознавать общий способ действия и применять его при решении конкретных языковых и речевых задач. Пользоваться словарем учебника при изучении новой лексики по теме «На кого вы похожи» и грамматическими справочными мат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риалами при изучении настоящего простого и продолженного времени в предложении. (П-1.)</w:t>
            </w:r>
          </w:p>
          <w:p w:rsidR="00747393" w:rsidRPr="00075577" w:rsidRDefault="00747393" w:rsidP="007473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Строить небольшие устные монологические и диалогические высказывания учебно-делового характера по теме «На кого вы похожи». Делиться приобретённой информацией с другими</w:t>
            </w:r>
          </w:p>
        </w:tc>
      </w:tr>
      <w:tr w:rsidR="00747393" w:rsidRPr="00075577" w:rsidTr="003E4F6F">
        <w:trPr>
          <w:trHeight w:val="6090"/>
        </w:trPr>
        <w:tc>
          <w:tcPr>
            <w:tcW w:w="2802" w:type="dxa"/>
          </w:tcPr>
          <w:p w:rsidR="00747393" w:rsidRPr="00517814" w:rsidRDefault="00517814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милый</w:t>
            </w:r>
            <w:r w:rsidR="00075577" w:rsidRPr="0007557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47393" w:rsidRPr="000755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2" w:type="dxa"/>
          </w:tcPr>
          <w:p w:rsidR="00747393" w:rsidRPr="00075577" w:rsidRDefault="00747393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0142" w:type="dxa"/>
          </w:tcPr>
          <w:p w:rsidR="00747393" w:rsidRPr="00075577" w:rsidRDefault="00747393" w:rsidP="002E3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Учебно-познавательный интерес к новому материалу по теме «Дом, милый дом», готовность целенаправленно использовать полученные знания в повседневной жизни, способность осозн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вать и оценивать границу собственных знаний. (Л.) – Коллективно ставить учебную задачу по теме урока «Дом, милый дом»». Планировать свои действия в соответствии с поставленной з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дачей, осуществлять их, совместно выводить необходимый способ действия; использовать речь для регуляции своих действий. Контролировать действия «другого», проверять и оценивать «чужие» решения, осуществлять самоконтроль и самооценку своих действий и их результата. (Р.) – Под руководством учителя вести наблюдения при изучении прошедшего простого врем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ни, извлекать из них информацию, размышлять над ней. Осознавать общий способ действия для решения конкретных задач и выполнять его. (П-1.) Осуществлять целенаправленные наблюд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ния, действия анализа, сравнения, преобразования, аналогии, умозаключения, группировки, классификации, систематизации, обобщения при изучении настоящего совершенного времени. Подводить факты языка под определённые понятия, находить примеры нужных явлений в те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сте при изучении прошедшего простого и настоящего совершенного времени. (П-2.) –Участвовать в коллективном обсуждении и решении вопросов, вести коллективный поиск, с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трудничать с учителем, одноклассниками и конкретным партнёром при работе над темой «Твой дом». Высказывать своё мнение, выслушивать чужие мнения, соотносить их со своим, проя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лять терпимость. Соблюдать нормы литературного языка, обнаруживать их нарушения и и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правлять, проявлять при этом понимание, уважительное отношение к партнёру. Строить н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большие устные монологические высказывания учебно-делового характера по теме «Твой дом». Делиться приобретённой информацией с другими. (К.) -Осознание границ собственных знаний, способность к самооценке на основе критерия успешности учебной деятельности и готовность выполнять определённые учебные действия для дальнейшего приобретения умений. (Л.) – Фи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сировать достигнутые результаты; участвовать в оценке правильности выполнения учебных з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даний, планировать определённые действия, в том числе</w:t>
            </w:r>
            <w:r w:rsidR="00075577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умственные, осуществлять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взаимо</w:t>
            </w:r>
            <w:proofErr w:type="spellEnd"/>
            <w:r w:rsidR="0082432D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самоконтроль. (Р.) – Владеть общими способами решения конкретных лингвистических задач, решать их разными способами при выполнении тестового задания. (П-1.) Осуществлять анализ, синтез, сравнение, классификацию, группировку языкового материала по заданным критериям при составлении проекта  «Твой дом». (П-2.) – Вступать в учебное сотрудничество с однокла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сниками, оказывать взаимопомощь, осуществлять взаимоконтроль.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</w:rPr>
              <w:t>Высказывать</w:t>
            </w:r>
            <w:proofErr w:type="spellEnd"/>
            <w:r w:rsidR="00075577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</w:rPr>
              <w:t>собственное</w:t>
            </w:r>
            <w:proofErr w:type="spellEnd"/>
            <w:r w:rsidR="00075577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</w:rPr>
              <w:t>мнение</w:t>
            </w:r>
            <w:proofErr w:type="spellEnd"/>
            <w:r w:rsidRPr="000755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</w:rPr>
              <w:t>аргументировать</w:t>
            </w:r>
            <w:proofErr w:type="spellEnd"/>
            <w:r w:rsidR="00075577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="00075577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075577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</w:rPr>
              <w:t>защите</w:t>
            </w:r>
            <w:proofErr w:type="spellEnd"/>
            <w:r w:rsidR="00075577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spellEnd"/>
            <w:r w:rsidRPr="00075577">
              <w:rPr>
                <w:rFonts w:ascii="Times New Roman" w:hAnsi="Times New Roman"/>
                <w:sz w:val="24"/>
                <w:szCs w:val="24"/>
              </w:rPr>
              <w:t>. (К.)</w:t>
            </w:r>
          </w:p>
        </w:tc>
      </w:tr>
      <w:tr w:rsidR="00747393" w:rsidRPr="00075577" w:rsidTr="003E4F6F">
        <w:trPr>
          <w:trHeight w:val="4672"/>
        </w:trPr>
        <w:tc>
          <w:tcPr>
            <w:tcW w:w="2802" w:type="dxa"/>
          </w:tcPr>
          <w:p w:rsidR="00747393" w:rsidRPr="00517814" w:rsidRDefault="00517814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1781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Тебе нравится ходить за покупками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?</w:t>
            </w:r>
          </w:p>
        </w:tc>
        <w:tc>
          <w:tcPr>
            <w:tcW w:w="1842" w:type="dxa"/>
          </w:tcPr>
          <w:p w:rsidR="00747393" w:rsidRPr="00075577" w:rsidRDefault="00534BC0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0142" w:type="dxa"/>
          </w:tcPr>
          <w:p w:rsidR="00747393" w:rsidRPr="00075577" w:rsidRDefault="00747393" w:rsidP="002E376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Элементы коммуникативного, социального и учебно-познавательного мотивов изучения английского языка, способности оценивать свои достижения и трудности, сознательного отн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шения к своей речи, способности ее контроля при выражении своего мнения о любимых праз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никах. (Л.) </w:t>
            </w:r>
          </w:p>
          <w:p w:rsidR="00747393" w:rsidRPr="00075577" w:rsidRDefault="00747393" w:rsidP="002E376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– Понимать, принимать и сохранять учебную задачу; планировать свои действия и выпо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нять их; контролировать процесс и результаты своей деятельности, оценивать свои умения при повторении прошедшего простого времени. (Р.) 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коллективном обсуждении в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просов, соблюдать правила речевого поведения. Осуществлять учебное сотрудничество с одн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классниками при защите проектов «Это мой любимый магазин ». (К.) Осознание языка как средства общения. (Л.) – Планировать свои действия и действовать по плану: использовать речь для регуляции своих действий. Осуществлять проверку и оценивать результат своих действий при разработке проектов «Памятные торжества». (Р.) – Воспринимать (зрительно и на слух) информацию, понимать её и использовать при выполнении тестовой работы по теме «Мои л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бимые праздники». (П-1.) Наблюдать, анализировать, конструировать сравнивать, делать выв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37636"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ды, обобщения при выполнении тестовой работы по теме «Магазины и покупки». (П-2.) – Участвовать в коллективном решении познавательных задач. Осуществлять взаимопомощь и взаимоконтроль при защите проектов «Это мой любимый магазин». </w:t>
            </w:r>
            <w:r w:rsidR="00537636" w:rsidRPr="00075577">
              <w:rPr>
                <w:rFonts w:ascii="Times New Roman" w:hAnsi="Times New Roman"/>
                <w:sz w:val="24"/>
                <w:szCs w:val="24"/>
              </w:rPr>
              <w:t>(К.)</w:t>
            </w:r>
          </w:p>
          <w:p w:rsidR="00747393" w:rsidRPr="00075577" w:rsidRDefault="00747393" w:rsidP="002E3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636" w:rsidRPr="00075577" w:rsidTr="003E4F6F">
        <w:trPr>
          <w:trHeight w:val="3113"/>
        </w:trPr>
        <w:tc>
          <w:tcPr>
            <w:tcW w:w="2802" w:type="dxa"/>
          </w:tcPr>
          <w:p w:rsidR="00537636" w:rsidRPr="00075577" w:rsidRDefault="00537636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Твое здоровье зависит от тебя?</w:t>
            </w:r>
          </w:p>
        </w:tc>
        <w:tc>
          <w:tcPr>
            <w:tcW w:w="1842" w:type="dxa"/>
          </w:tcPr>
          <w:p w:rsidR="00537636" w:rsidRPr="00075577" w:rsidRDefault="00537636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142" w:type="dxa"/>
          </w:tcPr>
          <w:p w:rsidR="00537636" w:rsidRPr="00075577" w:rsidRDefault="00537636" w:rsidP="00537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Становление коммуникативного и познавательного мотивов изучения английского языка, расширение представления о его богатых возможностях. </w:t>
            </w:r>
          </w:p>
          <w:p w:rsidR="00537636" w:rsidRPr="00075577" w:rsidRDefault="00537636" w:rsidP="002E376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- Осознавать познавательную задачу, участвовать в её решении. Читать информацию в учебнике, дополнять её известными сведениями и черпать новые о стране изучаемого языка (Англия). Сопоставлять информацию с результатами наблюдений. Понимать информацию, представленную в схематичной форме, переводить её в словесную форму, использовать для решения практических задач, владеть общими способами действия при употреблении насто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совершенного времени. (П-1.) </w:t>
            </w:r>
          </w:p>
          <w:p w:rsidR="00537636" w:rsidRPr="00075577" w:rsidRDefault="00537636" w:rsidP="002E3766">
            <w:pPr>
              <w:pStyle w:val="a5"/>
              <w:ind w:right="34"/>
              <w:jc w:val="both"/>
              <w:rPr>
                <w:sz w:val="24"/>
                <w:szCs w:val="24"/>
              </w:rPr>
            </w:pPr>
            <w:r w:rsidRPr="00075577">
              <w:rPr>
                <w:sz w:val="24"/>
                <w:szCs w:val="24"/>
              </w:rPr>
              <w:t>- Проводить целенаправленные наблюдения, анализировать, сравнивать, выбирать из предл</w:t>
            </w:r>
            <w:r w:rsidRPr="00075577">
              <w:rPr>
                <w:sz w:val="24"/>
                <w:szCs w:val="24"/>
              </w:rPr>
              <w:t>о</w:t>
            </w:r>
            <w:r w:rsidRPr="00075577">
              <w:rPr>
                <w:sz w:val="24"/>
                <w:szCs w:val="24"/>
              </w:rPr>
              <w:t>женных вариантов, обосновывать выбор, конструировать; ставить языковой опыт, оценивать, делать умозаключения, выводы; высказывать предположения, проверять их по учебнику; обобщать, систематизировать при автоматизации употребления прошедших времен (П-2.) – Участвовать в общей беседе, в коллективном обсуждении вопросов для обсуждения экскурсий, соблюдать правила речевого поведения при моделировании ситуаций общения по теме «Зав</w:t>
            </w:r>
            <w:r w:rsidRPr="00075577">
              <w:rPr>
                <w:sz w:val="24"/>
                <w:szCs w:val="24"/>
              </w:rPr>
              <w:t>и</w:t>
            </w:r>
            <w:r w:rsidRPr="00075577">
              <w:rPr>
                <w:sz w:val="24"/>
                <w:szCs w:val="24"/>
              </w:rPr>
              <w:t xml:space="preserve">сит ли от тебя твое здоровье?». Формулировать и высказывать свою точку зрения; выражать </w:t>
            </w:r>
            <w:r w:rsidRPr="00075577">
              <w:rPr>
                <w:sz w:val="24"/>
                <w:szCs w:val="24"/>
              </w:rPr>
              <w:lastRenderedPageBreak/>
              <w:t>свои мысли, заботясь об их понимании собеседниками; слушать другие точки зрения, стараться понимать их. Вступать в учебное сотрудничество с одноклассниками, участвовать в совместной деятельности, договариваться, проявлять доброжелательное отношение к партнёру, осущест</w:t>
            </w:r>
            <w:r w:rsidRPr="00075577">
              <w:rPr>
                <w:sz w:val="24"/>
                <w:szCs w:val="24"/>
              </w:rPr>
              <w:t>в</w:t>
            </w:r>
            <w:r w:rsidRPr="00075577">
              <w:rPr>
                <w:sz w:val="24"/>
                <w:szCs w:val="24"/>
              </w:rPr>
              <w:t>лять взаимопомощь, взаимоконтроль. (К.) Осознавать общий способ действия для решения з</w:t>
            </w:r>
            <w:r w:rsidRPr="00075577">
              <w:rPr>
                <w:sz w:val="24"/>
                <w:szCs w:val="24"/>
              </w:rPr>
              <w:t>а</w:t>
            </w:r>
            <w:r w:rsidRPr="00075577">
              <w:rPr>
                <w:sz w:val="24"/>
                <w:szCs w:val="24"/>
              </w:rPr>
              <w:t>дачи, применять его при решении конкретных задач тестовой работы по теме «Зависит ли от тебя твое здоровье?». (П-1.) Анализировать, сравнивать факты языка, конструировать, устана</w:t>
            </w:r>
            <w:r w:rsidRPr="00075577">
              <w:rPr>
                <w:sz w:val="24"/>
                <w:szCs w:val="24"/>
              </w:rPr>
              <w:t>в</w:t>
            </w:r>
            <w:r w:rsidRPr="00075577">
              <w:rPr>
                <w:sz w:val="24"/>
                <w:szCs w:val="24"/>
              </w:rPr>
              <w:t>ливать причинно-следственные связи, делать умозаключения, выводы в тестовой работе по т</w:t>
            </w:r>
            <w:r w:rsidRPr="00075577">
              <w:rPr>
                <w:sz w:val="24"/>
                <w:szCs w:val="24"/>
              </w:rPr>
              <w:t>е</w:t>
            </w:r>
            <w:r w:rsidRPr="00075577">
              <w:rPr>
                <w:sz w:val="24"/>
                <w:szCs w:val="24"/>
              </w:rPr>
              <w:t>ме «Зависит ли от тебя твое здоровье?». (П-2.) – Участвовать в общей беседе, выполнять прав</w:t>
            </w:r>
            <w:r w:rsidRPr="00075577">
              <w:rPr>
                <w:sz w:val="24"/>
                <w:szCs w:val="24"/>
              </w:rPr>
              <w:t>и</w:t>
            </w:r>
            <w:r w:rsidRPr="00075577">
              <w:rPr>
                <w:sz w:val="24"/>
                <w:szCs w:val="24"/>
              </w:rPr>
              <w:t>ла речевого поведения. Задавать вопросы и отвечать на вопросы других. Строить небольшие монологические  сообщения научно-делового характера и слушать сообщения других. (К.)</w:t>
            </w:r>
          </w:p>
        </w:tc>
      </w:tr>
      <w:tr w:rsidR="00537636" w:rsidRPr="00075577" w:rsidTr="006F7D70">
        <w:tc>
          <w:tcPr>
            <w:tcW w:w="2802" w:type="dxa"/>
          </w:tcPr>
          <w:p w:rsidR="00537636" w:rsidRPr="00517814" w:rsidRDefault="00517814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Какая бы ни была погода</w:t>
            </w:r>
          </w:p>
        </w:tc>
        <w:tc>
          <w:tcPr>
            <w:tcW w:w="1842" w:type="dxa"/>
          </w:tcPr>
          <w:p w:rsidR="00537636" w:rsidRPr="00075577" w:rsidRDefault="00517814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142" w:type="dxa"/>
          </w:tcPr>
          <w:p w:rsidR="00537636" w:rsidRPr="00075577" w:rsidRDefault="00537636" w:rsidP="00537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анализ, синтез, сравнение, понимать аналогию и использовать её; подводить факты языка под понятия. (П-2.)</w:t>
            </w:r>
          </w:p>
          <w:p w:rsidR="00537636" w:rsidRPr="00075577" w:rsidRDefault="00537636" w:rsidP="005376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Участвовать в коллективном обсуждении вопросов, высказывать свою точку зрения, сл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шать и принимать во внимание другие мнения; проявлять доброжелательное отношение к соб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седникам. Передавать другим </w:t>
            </w:r>
            <w:proofErr w:type="spellStart"/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>приобретённуюинформациюпо</w:t>
            </w:r>
            <w:proofErr w:type="spellEnd"/>
            <w:r w:rsidRPr="000755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теме «Погода». (К.)</w:t>
            </w:r>
          </w:p>
          <w:p w:rsidR="00537636" w:rsidRPr="00075577" w:rsidRDefault="00537636" w:rsidP="00537636">
            <w:pPr>
              <w:pStyle w:val="a5"/>
              <w:ind w:right="-108"/>
              <w:rPr>
                <w:sz w:val="24"/>
                <w:szCs w:val="24"/>
              </w:rPr>
            </w:pPr>
            <w:r w:rsidRPr="00075577">
              <w:rPr>
                <w:sz w:val="24"/>
                <w:szCs w:val="24"/>
              </w:rPr>
              <w:t>Осознавать, высказывать и обосновывать свою точку зрения, выслушивать и стараться понимать другие мнения. Выражать свои мысли, чувства,заботясь о ясности и правильности речи. Вст</w:t>
            </w:r>
            <w:r w:rsidRPr="00075577">
              <w:rPr>
                <w:sz w:val="24"/>
                <w:szCs w:val="24"/>
              </w:rPr>
              <w:t>у</w:t>
            </w:r>
            <w:r w:rsidRPr="00075577">
              <w:rPr>
                <w:sz w:val="24"/>
                <w:szCs w:val="24"/>
              </w:rPr>
              <w:t>пать в учебное сотрудничество с одноклассниками, участвовать в совместной деятельности, пр</w:t>
            </w:r>
            <w:r w:rsidRPr="00075577">
              <w:rPr>
                <w:sz w:val="24"/>
                <w:szCs w:val="24"/>
              </w:rPr>
              <w:t>о</w:t>
            </w:r>
            <w:r w:rsidRPr="00075577">
              <w:rPr>
                <w:sz w:val="24"/>
                <w:szCs w:val="24"/>
              </w:rPr>
              <w:t>являть доброжелательное отношение к партнёрам, оказывать взаимопомощь, осуществлять вз</w:t>
            </w:r>
            <w:r w:rsidRPr="00075577">
              <w:rPr>
                <w:sz w:val="24"/>
                <w:szCs w:val="24"/>
              </w:rPr>
              <w:t>а</w:t>
            </w:r>
            <w:r w:rsidRPr="00075577">
              <w:rPr>
                <w:sz w:val="24"/>
                <w:szCs w:val="24"/>
              </w:rPr>
              <w:t>имоконтроль. (К.) – Понимать и сохранять учебную задачу, планировать и осуществлять де</w:t>
            </w:r>
            <w:r w:rsidRPr="00075577">
              <w:rPr>
                <w:sz w:val="24"/>
                <w:szCs w:val="24"/>
              </w:rPr>
              <w:t>й</w:t>
            </w:r>
            <w:r w:rsidRPr="00075577">
              <w:rPr>
                <w:sz w:val="24"/>
                <w:szCs w:val="24"/>
              </w:rPr>
              <w:t xml:space="preserve">ствия для её решения. Выполнять учебные действия в речевой и умственной форме. Способность осознавать и оценивать собственные знания и умения. Осуществлять </w:t>
            </w:r>
            <w:proofErr w:type="spellStart"/>
            <w:r w:rsidRPr="00075577">
              <w:rPr>
                <w:sz w:val="24"/>
                <w:szCs w:val="24"/>
              </w:rPr>
              <w:t>взаимо</w:t>
            </w:r>
            <w:proofErr w:type="spellEnd"/>
            <w:r w:rsidRPr="00075577">
              <w:rPr>
                <w:sz w:val="24"/>
                <w:szCs w:val="24"/>
              </w:rPr>
              <w:t>- и самоконтроль. (Р.) – Осознавать общий способ действия для решения задачи, применять его при решении ко</w:t>
            </w:r>
            <w:r w:rsidRPr="00075577">
              <w:rPr>
                <w:sz w:val="24"/>
                <w:szCs w:val="24"/>
              </w:rPr>
              <w:t>н</w:t>
            </w:r>
            <w:r w:rsidRPr="00075577">
              <w:rPr>
                <w:sz w:val="24"/>
                <w:szCs w:val="24"/>
              </w:rPr>
              <w:t>кретных задач. (П-1.) Анализировать, сравнивать факты языка, конструировать, устанавливать причинно- следственные связи, делать умозаключения, выводы. (П-2.)</w:t>
            </w:r>
          </w:p>
        </w:tc>
      </w:tr>
      <w:tr w:rsidR="00537636" w:rsidRPr="00075577" w:rsidTr="006F7D70">
        <w:tc>
          <w:tcPr>
            <w:tcW w:w="2802" w:type="dxa"/>
          </w:tcPr>
          <w:p w:rsidR="00517814" w:rsidRPr="00517814" w:rsidRDefault="00517814" w:rsidP="00517814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1781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Кем ты собираешься стать?</w:t>
            </w:r>
          </w:p>
          <w:p w:rsidR="00537636" w:rsidRPr="00075577" w:rsidRDefault="00537636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</w:tcPr>
          <w:p w:rsidR="00537636" w:rsidRPr="00075577" w:rsidRDefault="00517814" w:rsidP="00491D7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142" w:type="dxa"/>
          </w:tcPr>
          <w:p w:rsidR="00537636" w:rsidRPr="00075577" w:rsidRDefault="00537636" w:rsidP="005376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Понимать и сохранять учебную задачу. Планировать свои речевые действия и действовать по плану. Контролировать процесс и результат своей речевой деятельности, вносить необход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мые коррективы по теме «Кем ты собираешься стать?». (Р.) Целенаправленно слушать учителя, одноклассников, читать, адекватно воспринимать информацию, использовать её в практической деятельности. Владеть общими способами решения конкретных языковых и речевых задач, ос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знавать возможность решения отдельных задач разными способами. (П-1.) </w:t>
            </w:r>
          </w:p>
          <w:p w:rsidR="00537636" w:rsidRPr="00075577" w:rsidRDefault="00537636" w:rsidP="005376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Проводить наблюдения, небольшие рассуждения; осуществлять анализ, синтез, сравнение; 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делать умозаключения, выводы, подводить факты речи под понятия. (П-2.)</w:t>
            </w:r>
          </w:p>
          <w:p w:rsidR="00537636" w:rsidRPr="00075577" w:rsidRDefault="00537636" w:rsidP="005376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Участвовать в общей беседе, в коллективном поиске. Понимать зависимость характера речи от задачи и ситуации общения, учитывать их при выражении своих мыслей и чувств. Во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производить тексты, передавать нарисованные картины; создавать свои небольшие речевые произведения, доносить их до другихпо теме «Кем ты собираешься стать?», слушать собесе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ников, проявлять доброжелательное отношение. (К.)</w:t>
            </w:r>
          </w:p>
          <w:p w:rsidR="00537636" w:rsidRPr="00075577" w:rsidRDefault="00537636" w:rsidP="005376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Выражать свои мысли, чувства, заботясь о ясности и правильности речи. Осознавать, выск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зывать и обосновывать свою точку зрения, выслушивать и стараться понимать другие мнения. Вступать в учебное сотрудничество с одноклассниками, участвовать в совместной деятельн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сти, проявлять доброжелательное отношение к партнёрам, оказывать взаимопомощь, осущест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лять взаимоконтроль. (К.) </w:t>
            </w:r>
          </w:p>
          <w:p w:rsidR="00537636" w:rsidRPr="00075577" w:rsidRDefault="00537636" w:rsidP="005376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Понимать и сохранять учебную задачу, планировать и осуществлять действия для её р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шения. Выполнять учебные действия в речевой и умственной форме. Способность осознавать и оценивать собственные знания и умения. Осуществлять </w:t>
            </w:r>
            <w:proofErr w:type="spellStart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</w:t>
            </w:r>
            <w:proofErr w:type="spellEnd"/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 самоконтроль. (Р.)</w:t>
            </w:r>
          </w:p>
          <w:p w:rsidR="00537636" w:rsidRPr="00075577" w:rsidRDefault="00537636" w:rsidP="005376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Осознавать общий способ действия для решения задачи, применять его при решении ко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075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кретных задач. (П-1.)</w:t>
            </w:r>
          </w:p>
          <w:p w:rsidR="00537636" w:rsidRPr="00075577" w:rsidRDefault="00537636" w:rsidP="00537636">
            <w:pPr>
              <w:pStyle w:val="a5"/>
              <w:ind w:right="-108"/>
              <w:rPr>
                <w:sz w:val="24"/>
                <w:szCs w:val="24"/>
              </w:rPr>
            </w:pPr>
            <w:r w:rsidRPr="00075577">
              <w:rPr>
                <w:color w:val="000000"/>
                <w:sz w:val="24"/>
                <w:szCs w:val="24"/>
              </w:rPr>
              <w:t>- Анализировать, сравнивать факты языка, конструировать, устанавливать причинно-следственные связи, делать умозаключения, выводы. (П-2.)</w:t>
            </w:r>
          </w:p>
        </w:tc>
      </w:tr>
    </w:tbl>
    <w:p w:rsidR="003E4F6F" w:rsidRPr="00075577" w:rsidRDefault="003E4F6F" w:rsidP="00491D7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4F6F" w:rsidRPr="00075577" w:rsidRDefault="003E4F6F" w:rsidP="003E4F6F">
      <w:pPr>
        <w:keepNext/>
        <w:keepLines/>
        <w:outlineLvl w:val="1"/>
        <w:rPr>
          <w:rFonts w:ascii="Times New Roman" w:hAnsi="Times New Roman"/>
          <w:sz w:val="28"/>
          <w:szCs w:val="28"/>
          <w:lang w:val="ru-RU"/>
        </w:rPr>
      </w:pPr>
      <w:r w:rsidRPr="00075577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Формы организации учебных занятий: </w:t>
      </w:r>
      <w:r w:rsidRPr="00075577">
        <w:rPr>
          <w:rFonts w:ascii="Times New Roman" w:hAnsi="Times New Roman"/>
          <w:sz w:val="28"/>
          <w:szCs w:val="28"/>
          <w:lang w:val="ru-RU"/>
        </w:rPr>
        <w:t>урок-беседа, интегрированные уроки, урок-КВН, урок-викторина, урок-путешествие, защита проектов.</w:t>
      </w:r>
    </w:p>
    <w:p w:rsidR="003E4F6F" w:rsidRPr="00075577" w:rsidRDefault="003E4F6F" w:rsidP="003E4F6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Виды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на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уроке</w:t>
      </w:r>
      <w:proofErr w:type="spellEnd"/>
      <w:r w:rsidRPr="00075577">
        <w:rPr>
          <w:rFonts w:ascii="Times New Roman" w:hAnsi="Times New Roman"/>
          <w:sz w:val="28"/>
          <w:szCs w:val="28"/>
        </w:rPr>
        <w:t>:</w:t>
      </w:r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  <w:sectPr w:rsidR="003E4F6F" w:rsidRPr="00075577" w:rsidSect="00327E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4F6F" w:rsidRPr="00075577" w:rsidRDefault="00D52FD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lastRenderedPageBreak/>
        <w:t>Ч</w:t>
      </w:r>
      <w:r w:rsidR="003E4F6F" w:rsidRPr="00075577">
        <w:rPr>
          <w:rFonts w:ascii="Times New Roman" w:hAnsi="Times New Roman"/>
          <w:sz w:val="28"/>
          <w:szCs w:val="28"/>
        </w:rPr>
        <w:t>тение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E4F6F" w:rsidRPr="00075577">
        <w:rPr>
          <w:rFonts w:ascii="Times New Roman" w:hAnsi="Times New Roman"/>
          <w:sz w:val="28"/>
          <w:szCs w:val="28"/>
        </w:rPr>
        <w:t>текста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аудирование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письмо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говорение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выполнение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заданий</w:t>
      </w:r>
      <w:proofErr w:type="spellEnd"/>
      <w:r w:rsidRPr="00075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75577">
        <w:rPr>
          <w:rFonts w:ascii="Times New Roman" w:hAnsi="Times New Roman"/>
          <w:sz w:val="28"/>
          <w:szCs w:val="28"/>
        </w:rPr>
        <w:t>упражнений</w:t>
      </w:r>
      <w:proofErr w:type="spellEnd"/>
    </w:p>
    <w:p w:rsidR="003E4F6F" w:rsidRPr="00D52FDF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52FDF">
        <w:rPr>
          <w:rFonts w:ascii="Times New Roman" w:hAnsi="Times New Roman"/>
          <w:sz w:val="28"/>
          <w:szCs w:val="28"/>
          <w:lang w:val="ru-RU"/>
        </w:rPr>
        <w:t>работа</w:t>
      </w:r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FDF">
        <w:rPr>
          <w:rFonts w:ascii="Times New Roman" w:hAnsi="Times New Roman"/>
          <w:sz w:val="28"/>
          <w:szCs w:val="28"/>
          <w:lang w:val="ru-RU"/>
        </w:rPr>
        <w:t>со</w:t>
      </w:r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FDF">
        <w:rPr>
          <w:rFonts w:ascii="Times New Roman" w:hAnsi="Times New Roman"/>
          <w:sz w:val="28"/>
          <w:szCs w:val="28"/>
          <w:lang w:val="ru-RU"/>
        </w:rPr>
        <w:t>словарём, перевод</w:t>
      </w:r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FDF">
        <w:rPr>
          <w:rFonts w:ascii="Times New Roman" w:hAnsi="Times New Roman"/>
          <w:sz w:val="28"/>
          <w:szCs w:val="28"/>
          <w:lang w:val="ru-RU"/>
        </w:rPr>
        <w:t>текстов</w:t>
      </w:r>
    </w:p>
    <w:p w:rsidR="003E4F6F" w:rsidRPr="00D52FDF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52FDF">
        <w:rPr>
          <w:rFonts w:ascii="Times New Roman" w:hAnsi="Times New Roman"/>
          <w:sz w:val="28"/>
          <w:szCs w:val="28"/>
          <w:lang w:val="ru-RU"/>
        </w:rPr>
        <w:t>контрольный</w:t>
      </w:r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FDF">
        <w:rPr>
          <w:rFonts w:ascii="Times New Roman" w:hAnsi="Times New Roman"/>
          <w:sz w:val="28"/>
          <w:szCs w:val="28"/>
          <w:lang w:val="ru-RU"/>
        </w:rPr>
        <w:t>опрос, контрольная</w:t>
      </w:r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FDF">
        <w:rPr>
          <w:rFonts w:ascii="Times New Roman" w:hAnsi="Times New Roman"/>
          <w:sz w:val="28"/>
          <w:szCs w:val="28"/>
          <w:lang w:val="ru-RU"/>
        </w:rPr>
        <w:t>письменная</w:t>
      </w:r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2FDF">
        <w:rPr>
          <w:rFonts w:ascii="Times New Roman" w:hAnsi="Times New Roman"/>
          <w:sz w:val="28"/>
          <w:szCs w:val="28"/>
          <w:lang w:val="ru-RU"/>
        </w:rPr>
        <w:t>раб</w:t>
      </w:r>
      <w:r w:rsidRPr="00D52FDF">
        <w:rPr>
          <w:rFonts w:ascii="Times New Roman" w:hAnsi="Times New Roman"/>
          <w:sz w:val="28"/>
          <w:szCs w:val="28"/>
          <w:lang w:val="ru-RU"/>
        </w:rPr>
        <w:t>о</w:t>
      </w:r>
      <w:r w:rsidRPr="00D52FDF">
        <w:rPr>
          <w:rFonts w:ascii="Times New Roman" w:hAnsi="Times New Roman"/>
          <w:sz w:val="28"/>
          <w:szCs w:val="28"/>
          <w:lang w:val="ru-RU"/>
        </w:rPr>
        <w:t>та</w:t>
      </w:r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lastRenderedPageBreak/>
        <w:t>итоговое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тестирование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эвристическая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беседа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сюжетно-ролевыеигры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работа</w:t>
      </w:r>
      <w:proofErr w:type="spellEnd"/>
      <w:r w:rsidRPr="000755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5577">
        <w:rPr>
          <w:rFonts w:ascii="Times New Roman" w:hAnsi="Times New Roman"/>
          <w:sz w:val="28"/>
          <w:szCs w:val="28"/>
        </w:rPr>
        <w:t>группах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разбор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домашнего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задания</w:t>
      </w:r>
      <w:proofErr w:type="spellEnd"/>
    </w:p>
    <w:p w:rsidR="003E4F6F" w:rsidRPr="00075577" w:rsidRDefault="003E4F6F" w:rsidP="003E4F6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577">
        <w:rPr>
          <w:rFonts w:ascii="Times New Roman" w:hAnsi="Times New Roman"/>
          <w:sz w:val="28"/>
          <w:szCs w:val="28"/>
        </w:rPr>
        <w:t>физкультурные</w:t>
      </w:r>
      <w:proofErr w:type="spellEnd"/>
      <w:r w:rsidR="00D52F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75577">
        <w:rPr>
          <w:rFonts w:ascii="Times New Roman" w:hAnsi="Times New Roman"/>
          <w:sz w:val="28"/>
          <w:szCs w:val="28"/>
        </w:rPr>
        <w:t>минутки</w:t>
      </w:r>
      <w:proofErr w:type="spellEnd"/>
    </w:p>
    <w:p w:rsidR="003E4F6F" w:rsidRPr="00075577" w:rsidRDefault="003E4F6F" w:rsidP="003E4F6F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  <w:sectPr w:rsidR="003E4F6F" w:rsidRPr="00075577" w:rsidSect="003E4F6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75577" w:rsidRPr="00075577" w:rsidRDefault="00075577" w:rsidP="000318B3">
      <w:pPr>
        <w:pStyle w:val="Default"/>
        <w:jc w:val="center"/>
        <w:rPr>
          <w:b/>
          <w:bCs/>
          <w:sz w:val="28"/>
          <w:szCs w:val="28"/>
        </w:rPr>
      </w:pPr>
    </w:p>
    <w:p w:rsidR="000318B3" w:rsidRPr="00075577" w:rsidRDefault="000318B3" w:rsidP="000318B3">
      <w:pPr>
        <w:pStyle w:val="Default"/>
        <w:jc w:val="center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>В результате изучения учебного предмета «Иностранный язык» в 6 классе</w:t>
      </w:r>
    </w:p>
    <w:p w:rsidR="000318B3" w:rsidRPr="00075577" w:rsidRDefault="000318B3" w:rsidP="000318B3">
      <w:pPr>
        <w:pStyle w:val="Default"/>
        <w:spacing w:before="100" w:beforeAutospacing="1"/>
        <w:jc w:val="center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>Коммуникативные умения</w:t>
      </w:r>
    </w:p>
    <w:p w:rsidR="000318B3" w:rsidRPr="00075577" w:rsidRDefault="000318B3" w:rsidP="000318B3">
      <w:pPr>
        <w:pStyle w:val="Default"/>
        <w:spacing w:before="100" w:beforeAutospacing="1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 xml:space="preserve">Говорение. Диалогическая речь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 xml:space="preserve">Выпускник научится: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> вести диалог (диалог этикетного характера, диалог–расспрос, диалог побуждение к действию; комбинированный ди</w:t>
      </w:r>
      <w:r w:rsidRPr="00075577">
        <w:rPr>
          <w:sz w:val="28"/>
          <w:szCs w:val="28"/>
        </w:rPr>
        <w:t>а</w:t>
      </w:r>
      <w:r w:rsidRPr="00075577">
        <w:rPr>
          <w:sz w:val="28"/>
          <w:szCs w:val="28"/>
        </w:rPr>
        <w:t>лог) в стандартных ситуациях неофициального общения в рамках освоенной тематики, соблюдая нормы речевого этик</w:t>
      </w:r>
      <w:r w:rsidRPr="00075577">
        <w:rPr>
          <w:sz w:val="28"/>
          <w:szCs w:val="28"/>
        </w:rPr>
        <w:t>е</w:t>
      </w:r>
      <w:r w:rsidRPr="00075577">
        <w:rPr>
          <w:sz w:val="28"/>
          <w:szCs w:val="28"/>
        </w:rPr>
        <w:t xml:space="preserve">та, принятые в стране изучаемого языка. </w:t>
      </w:r>
    </w:p>
    <w:p w:rsidR="000318B3" w:rsidRPr="00075577" w:rsidRDefault="000318B3" w:rsidP="000318B3">
      <w:pPr>
        <w:pStyle w:val="Default"/>
        <w:rPr>
          <w:b/>
          <w:bCs/>
          <w:sz w:val="28"/>
          <w:szCs w:val="28"/>
        </w:rPr>
      </w:pP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</w:t>
      </w:r>
      <w:r w:rsidRPr="00075577">
        <w:rPr>
          <w:i/>
          <w:iCs/>
          <w:sz w:val="28"/>
          <w:szCs w:val="28"/>
        </w:rPr>
        <w:t xml:space="preserve">вести диалог-обмен мнениями;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</w:t>
      </w:r>
      <w:r w:rsidRPr="00075577">
        <w:rPr>
          <w:i/>
          <w:iCs/>
          <w:sz w:val="28"/>
          <w:szCs w:val="28"/>
        </w:rPr>
        <w:t xml:space="preserve">брать и давать интервью;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</w:t>
      </w:r>
      <w:r w:rsidRPr="00075577">
        <w:rPr>
          <w:i/>
          <w:iCs/>
          <w:sz w:val="28"/>
          <w:szCs w:val="28"/>
        </w:rPr>
        <w:t xml:space="preserve">вести диалог-расспрос на основе нелинейного текста (таблицы, диаграммы и т. д.).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 xml:space="preserve">Говорение. Монологическая речь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 xml:space="preserve">Выпускник научится: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> строить связное монологическое высказывание с опорой на зрительную наглядность и/или вербальные опоры (ключ</w:t>
      </w:r>
      <w:r w:rsidRPr="00075577">
        <w:rPr>
          <w:sz w:val="28"/>
          <w:szCs w:val="28"/>
        </w:rPr>
        <w:t>е</w:t>
      </w:r>
      <w:r w:rsidRPr="00075577">
        <w:rPr>
          <w:sz w:val="28"/>
          <w:szCs w:val="28"/>
        </w:rPr>
        <w:t xml:space="preserve">вые слова, план, вопросы) в рамках освоенной тематики;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описывать события с опорой на зрительную наглядность и/или вербальную опору (ключевые слова, план, вопросы);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давать краткую характеристику реальных людей и литературных персонажей;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> передавать основное содержание прочитанного текста с опорой или без опоры на текст, ключевые слова/ план/ вопр</w:t>
      </w:r>
      <w:r w:rsidRPr="00075577">
        <w:rPr>
          <w:sz w:val="28"/>
          <w:szCs w:val="28"/>
        </w:rPr>
        <w:t>о</w:t>
      </w:r>
      <w:r w:rsidRPr="00075577">
        <w:rPr>
          <w:sz w:val="28"/>
          <w:szCs w:val="28"/>
        </w:rPr>
        <w:t xml:space="preserve">сы;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описывать картинку/ фото с опорой или без опоры на ключевые слова/ план/ вопросы.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</w:t>
      </w:r>
      <w:r w:rsidRPr="00075577">
        <w:rPr>
          <w:i/>
          <w:iCs/>
          <w:sz w:val="28"/>
          <w:szCs w:val="28"/>
        </w:rPr>
        <w:t xml:space="preserve">делать сообщение на заданную тему на основе прочитанного;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lastRenderedPageBreak/>
        <w:t xml:space="preserve"> </w:t>
      </w:r>
      <w:r w:rsidRPr="00075577">
        <w:rPr>
          <w:i/>
          <w:iCs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</w:t>
      </w:r>
      <w:r w:rsidRPr="00075577">
        <w:rPr>
          <w:i/>
          <w:iCs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</w:t>
      </w:r>
      <w:r w:rsidRPr="00075577">
        <w:rPr>
          <w:i/>
          <w:iCs/>
          <w:sz w:val="28"/>
          <w:szCs w:val="28"/>
        </w:rPr>
        <w:t>а</w:t>
      </w:r>
      <w:r w:rsidRPr="00075577">
        <w:rPr>
          <w:i/>
          <w:iCs/>
          <w:sz w:val="28"/>
          <w:szCs w:val="28"/>
        </w:rPr>
        <w:t xml:space="preserve">цией общения;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</w:t>
      </w:r>
      <w:r w:rsidRPr="00075577">
        <w:rPr>
          <w:i/>
          <w:iCs/>
          <w:sz w:val="28"/>
          <w:szCs w:val="28"/>
        </w:rPr>
        <w:t xml:space="preserve">кратко высказываться с опорой на нелинейный текст (таблицы, диаграммы, расписание и т. п.);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sz w:val="28"/>
          <w:szCs w:val="28"/>
        </w:rPr>
        <w:t xml:space="preserve"> </w:t>
      </w:r>
      <w:r w:rsidRPr="00075577">
        <w:rPr>
          <w:i/>
          <w:iCs/>
          <w:sz w:val="28"/>
          <w:szCs w:val="28"/>
        </w:rPr>
        <w:t xml:space="preserve">кратко излагать результаты выполненной проектной работы. </w:t>
      </w:r>
    </w:p>
    <w:p w:rsidR="000318B3" w:rsidRPr="00075577" w:rsidRDefault="000318B3" w:rsidP="000318B3">
      <w:pPr>
        <w:pStyle w:val="Default"/>
        <w:rPr>
          <w:sz w:val="28"/>
          <w:szCs w:val="28"/>
        </w:rPr>
      </w:pPr>
    </w:p>
    <w:p w:rsidR="000318B3" w:rsidRPr="00075577" w:rsidRDefault="000318B3" w:rsidP="000318B3">
      <w:pPr>
        <w:pStyle w:val="Default"/>
        <w:rPr>
          <w:sz w:val="28"/>
          <w:szCs w:val="28"/>
        </w:rPr>
      </w:pPr>
      <w:proofErr w:type="spellStart"/>
      <w:r w:rsidRPr="00075577">
        <w:rPr>
          <w:b/>
          <w:bCs/>
          <w:sz w:val="28"/>
          <w:szCs w:val="28"/>
        </w:rPr>
        <w:t>Аудирование</w:t>
      </w:r>
      <w:proofErr w:type="spellEnd"/>
    </w:p>
    <w:p w:rsidR="000318B3" w:rsidRPr="00075577" w:rsidRDefault="000318B3" w:rsidP="000318B3">
      <w:pPr>
        <w:pStyle w:val="Default"/>
        <w:rPr>
          <w:sz w:val="28"/>
          <w:szCs w:val="28"/>
        </w:rPr>
      </w:pPr>
      <w:r w:rsidRPr="00075577">
        <w:rPr>
          <w:b/>
          <w:bCs/>
          <w:sz w:val="28"/>
          <w:szCs w:val="28"/>
        </w:rPr>
        <w:t>Выпускник научится: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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выделять основную тему в воспринимаемом на слух тексте;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Чтение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научится: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читать и находить в несложных аутентичных текстах, содержащих отдельные неизученные языковые явления, ну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ж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ную/интересующую/ запрашиваемую информацию, представленную в явном и в неявном виде;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читать и полностью понимать несложные аутентичные тексты, построенные на изученном языковом материале;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выразительно читать вслух небольшие построенные на изученном языковом материале аутентичные тексты, демо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стрируя понимание прочитанного.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восстанавливать текст из разрозненных абзацев или путем добавления выпущенных фрагментов.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Письменная речь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научится: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писать короткие поздравления с днем рождения и другими праздниками, с употреблением формул речевого этик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та, принятых в стране изучаемого языка, выражать пожелания (объемом 30–40 слов, включая адрес);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писать личное письмо в ответ на письмо-стимул с употреблением формул речевого этикета, принятых в стране из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чаемого языка: сообщать краткие сведения о себе и запрашивать аналогичную информацию о друге по переписке; в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ы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ражать благодарность, извинения, просьбу; давать совет и т. д. (объемом 100–120 слов, включая адрес);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писать небольшие письменные высказывания с опорой на образец/ план.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писать электронное письмо (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e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-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mail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) зарубежному другу в ответ на электронное письмо-стимул;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составлять план/ тезисы устного или письменного сообщения;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кратко излагать в письменном виде результаты проектной деятельности;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писать небольшое письменное высказывание с опорой на нелинейный текст (таблицы, диаграммы и т. п.).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Языковые навыки и средства оперирования ими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Орфография и пунктуация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научится: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правильно писать изученные слова;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правильно ставить знаки препинания в конце предложения: точку в конце повествовательного предложения, вопр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сительный знак в конце вопросительного предложения, восклицательный знак в конце восклицательного предложения;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сравнивать и анализировать буквосочетания английского языка и их транскрипцию.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Фонетическая сторона речи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научится: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соблюдать правильное ударение в изученных словах;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различать коммуникативные типы предложений по их интонации;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членить предложение на смысловые группы;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выражать модальные значения, чувства и эмоции с помощью интонации;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различать британские и американские варианты английского языка в прослушанных высказываниях.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Лексическая сторона речи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научится: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данного года обучения;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употреблять в устной и письменной речи в их основном значении изученные лексические единицы (слова, словос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четания, реплики-клише речевого этикета), в том числе многозначные, в пределах тематики данного года обучения в с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ответствии с решаемой коммуникативной задачей;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соблюдать существующие в английском языке нормы лексической сочетаемости;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образовывать родственные слова с использованием словосложения и конверсии в пределах тематики данного года обучения в соответствии с решаемой коммуникативной задачей;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образовывать родственные слова с использованием аффиксации в пределах тематики данного года обучения в соответствии с решаемой коммуникативной задачей: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распознавать и употреблять в речи в нескольких значениях многозначные слова, изученные в пределах тематики данного года обучения;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распознавать и употреблять в речи наиболее распространенные фразовые глаголы;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распознавать принадлежность слов к частям речи по аффиксам;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распознавать и употреблять в речи различные средства связи в тексте для обеспечения его целостности (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firstly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tobeginwith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however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asforme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finally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atlast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etc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.);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использовать языковую догадку в процессе чтения и </w:t>
      </w:r>
      <w:proofErr w:type="spellStart"/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аудирования</w:t>
      </w:r>
      <w:proofErr w:type="spellEnd"/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Грамматическая сторона речи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научится: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оперировать в процессе устного и письменного общения основными синтаксическими конструкциями и морфол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гическими формами в соответствии с коммуникативной задачей в коммуникативно-значимом контексте: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распознавать и употреблять в речи различные коммуникативные типы предложений: повествовательные (в утве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употреблять в речи предложения с </w:t>
      </w:r>
      <w:proofErr w:type="gramStart"/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начальным 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It</w:t>
      </w:r>
      <w:proofErr w:type="gramEnd"/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употреблять в речи предложения с </w:t>
      </w:r>
      <w:proofErr w:type="gramStart"/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начальным 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There</w:t>
      </w:r>
      <w:proofErr w:type="gramEnd"/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+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tobe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употреблять в речи сложносочиненные предложения с сочинительными союзами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and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but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or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употреблять в речи сложноподчиненные предложения с союзами и союзными словами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because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if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that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who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which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what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when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where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how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why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распознавать и употреблять в речи имена существительные в единственном числе и во множественном числе, обр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зованные по правилу, и исключения;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употреблять в речи существительные с определенным/ неопределенным/нулевым артиклем;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ь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ные;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распознавать и употреблять в речи имена прилагательные в положительной, сравнительной и превосходной степ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нях, образованные по правилу, и исключения;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распознавать и употреблять в речи наречия времени и образа действия и слова, выражающие количество (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many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/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much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few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/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afew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little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/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alittle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); наречия в положительной, сравнительной и превосходной степенях, образованные по правилу и исключения;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употреблять в речи количественные и порядковые числительные;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распознавать и употреблять в речи глаголы в наиболее употребительных временных формах действительного зал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га: 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PresentSimple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FutureSimple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PastSimple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Present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PastContinuous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PresentPerfect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m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pleFuture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tobegoingto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PresentContinuous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распознавать и употреблять в речи модальные глаголы и их эквиваленты (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may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can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could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must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haveto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распознавать и употреблять в речи предложения с конструкциями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as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…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as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;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notso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…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as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;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either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…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or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;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neither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…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nor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распознавать и употреблять в речи конструкции с глаголами на -</w:t>
      </w:r>
      <w:proofErr w:type="spellStart"/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ing</w:t>
      </w:r>
      <w:proofErr w:type="spellEnd"/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: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tolove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/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hatedoingsomething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;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Stoptalking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распознавать и употреблять в речи определения, выраженные прилагательными, в правильном порядке их след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о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вания;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распознавать и употреблять в речи глаголы во временных формах действительного залога: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PastPerfect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PresentPe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r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fectContinuous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75577" w:rsidRPr="00075577" w:rsidRDefault="00075577" w:rsidP="000318B3">
      <w:pPr>
        <w:autoSpaceDE w:val="0"/>
        <w:autoSpaceDN w:val="0"/>
        <w:adjustRightInd w:val="0"/>
        <w:spacing w:after="100" w:afterAutospacing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318B3" w:rsidRPr="00075577" w:rsidRDefault="000318B3" w:rsidP="000318B3">
      <w:pPr>
        <w:autoSpaceDE w:val="0"/>
        <w:autoSpaceDN w:val="0"/>
        <w:adjustRightInd w:val="0"/>
        <w:spacing w:after="100" w:afterAutospacing="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Социокультурные знания и умения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научится: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употреблять в устной и письменной речи в ситуациях формального и неформального общения основные нормы р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чевого этикета, принятые в странах изучаемого языка;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представлять родную страну и культуру на английском языке;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понимать социокультурные реалии при чтении и </w:t>
      </w:r>
      <w:proofErr w:type="spellStart"/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>аудировании</w:t>
      </w:r>
      <w:proofErr w:type="spellEnd"/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рамках изученного материала.</w:t>
      </w:r>
      <w:proofErr w:type="gramEnd"/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использовать социокультурные реалии при создании устных и письменных высказываний;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находить сходство и различие в традициях родной страны и страны/стран изучаемого языка.</w:t>
      </w:r>
      <w:proofErr w:type="gramEnd"/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Компенсаторные умения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научится: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выходить из положения при дефиците языковых средств: использовать переспрос при говорении.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07557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Выпускник получит возможность научиться: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использовать перифраз, синонимические и антонимические средства при говорении; </w:t>
      </w:r>
    </w:p>
    <w:p w:rsidR="000318B3" w:rsidRPr="00075577" w:rsidRDefault="000318B3" w:rsidP="000318B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5577">
        <w:rPr>
          <w:rFonts w:ascii="Times New Roman" w:hAnsi="Times New Roman"/>
          <w:color w:val="000000"/>
          <w:sz w:val="28"/>
          <w:szCs w:val="28"/>
          <w:lang w:eastAsia="ru-RU"/>
        </w:rPr>
        <w:t></w:t>
      </w:r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пользоваться языковой и контекстуальной догадкой при </w:t>
      </w:r>
      <w:proofErr w:type="spellStart"/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аудировании</w:t>
      </w:r>
      <w:proofErr w:type="spellEnd"/>
      <w:r w:rsidRPr="00075577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и чтении. </w:t>
      </w:r>
    </w:p>
    <w:p w:rsidR="00B736E2" w:rsidRPr="00075577" w:rsidRDefault="00B736E2" w:rsidP="00491D7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13027" w:rsidTr="00A13027">
        <w:tc>
          <w:tcPr>
            <w:tcW w:w="4928" w:type="dxa"/>
          </w:tcPr>
          <w:p w:rsidR="00A13027" w:rsidRP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theme="minorBidi"/>
                <w:color w:val="000000"/>
                <w:sz w:val="24"/>
                <w:szCs w:val="28"/>
                <w:lang w:val="ru-RU" w:eastAsia="ru-RU"/>
              </w:rPr>
            </w:pPr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СОГЛАСОВАНО</w:t>
            </w:r>
          </w:p>
          <w:p w:rsidR="00A13027" w:rsidRP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  <w:p w:rsid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Протокол заседания методического </w:t>
            </w:r>
            <w:r w:rsidRPr="00A13027">
              <w:rPr>
                <w:rFonts w:ascii="Times New Roman" w:hAnsi="Times New Roman"/>
                <w:color w:val="000000" w:themeColor="text1"/>
                <w:sz w:val="24"/>
                <w:szCs w:val="28"/>
                <w:lang w:val="ru-RU" w:eastAsia="ru-RU"/>
              </w:rPr>
              <w:t xml:space="preserve">объединения учителей иностранного языка МБОУ </w:t>
            </w:r>
            <w:proofErr w:type="spellStart"/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Кулешовской</w:t>
            </w:r>
            <w:proofErr w:type="spellEnd"/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 СОШ №17 Азовского района </w:t>
            </w:r>
            <w:r w:rsidRPr="00A13027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 xml:space="preserve">от 24 августа 2018г. 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eastAsia="ru-RU"/>
              </w:rPr>
              <w:t xml:space="preserve">№ 1 </w:t>
            </w:r>
          </w:p>
          <w:p w:rsid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after="16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_________  /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Н.Рыбальченко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/</w:t>
            </w:r>
          </w:p>
        </w:tc>
        <w:tc>
          <w:tcPr>
            <w:tcW w:w="4929" w:type="dxa"/>
          </w:tcPr>
          <w:p w:rsid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after="16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A13027" w:rsidRP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theme="minorBidi"/>
                <w:color w:val="000000"/>
                <w:sz w:val="24"/>
                <w:szCs w:val="28"/>
                <w:lang w:val="ru-RU" w:eastAsia="ru-RU"/>
              </w:rPr>
            </w:pPr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СОГЛАСОВАНО</w:t>
            </w:r>
          </w:p>
          <w:p w:rsidR="00A13027" w:rsidRP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  <w:p w:rsidR="00A13027" w:rsidRP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Заместитель директора по УВР</w:t>
            </w:r>
          </w:p>
          <w:p w:rsidR="00A13027" w:rsidRP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___________________   /</w:t>
            </w:r>
            <w:proofErr w:type="spellStart"/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Л.В.Зёмина</w:t>
            </w:r>
            <w:proofErr w:type="spellEnd"/>
            <w:r w:rsidRPr="00A13027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>/</w:t>
            </w:r>
          </w:p>
          <w:p w:rsidR="00A13027" w:rsidRDefault="00A13027">
            <w:pPr>
              <w:suppressAutoHyphens/>
              <w:overflowPunct w:val="0"/>
              <w:autoSpaceDE w:val="0"/>
              <w:autoSpaceDN w:val="0"/>
              <w:adjustRightInd w:val="0"/>
              <w:spacing w:after="16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__________________________2018г. </w:t>
            </w:r>
          </w:p>
        </w:tc>
      </w:tr>
    </w:tbl>
    <w:p w:rsidR="000318B3" w:rsidRDefault="000318B3" w:rsidP="00491D7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13027" w:rsidRPr="00075577" w:rsidRDefault="00A13027" w:rsidP="00491D7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18B3" w:rsidRPr="00075577" w:rsidRDefault="000318B3" w:rsidP="00491D7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18B3" w:rsidRPr="00075577" w:rsidRDefault="000318B3" w:rsidP="00491D7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30DA" w:rsidRDefault="00F430DA" w:rsidP="00F430DA">
      <w:pPr>
        <w:suppressAutoHyphens/>
        <w:spacing w:after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C1610A" w:rsidRDefault="00C1610A" w:rsidP="00F430DA">
      <w:pPr>
        <w:suppressAutoHyphens/>
        <w:spacing w:after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5E27D6" w:rsidRPr="00075577" w:rsidRDefault="005E27D6" w:rsidP="00491D7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5E27D6" w:rsidRPr="00075577" w:rsidSect="003E4F6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TenCyr-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4507"/>
    <w:multiLevelType w:val="hybridMultilevel"/>
    <w:tmpl w:val="BD9ECB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33094"/>
    <w:multiLevelType w:val="multilevel"/>
    <w:tmpl w:val="A86A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03A20"/>
    <w:multiLevelType w:val="multilevel"/>
    <w:tmpl w:val="2C0643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2E6DA1"/>
    <w:multiLevelType w:val="multilevel"/>
    <w:tmpl w:val="00F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45259F"/>
    <w:multiLevelType w:val="hybridMultilevel"/>
    <w:tmpl w:val="45E0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32D8"/>
    <w:multiLevelType w:val="multilevel"/>
    <w:tmpl w:val="697077D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2443CF"/>
    <w:multiLevelType w:val="multilevel"/>
    <w:tmpl w:val="4A8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D92EEF"/>
    <w:multiLevelType w:val="multilevel"/>
    <w:tmpl w:val="89C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5D2CE2"/>
    <w:multiLevelType w:val="multilevel"/>
    <w:tmpl w:val="23CA526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A4D2329"/>
    <w:multiLevelType w:val="multilevel"/>
    <w:tmpl w:val="49EC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247367"/>
    <w:multiLevelType w:val="multilevel"/>
    <w:tmpl w:val="1CF2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5C5C4B"/>
    <w:multiLevelType w:val="hybridMultilevel"/>
    <w:tmpl w:val="77CC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E1706"/>
    <w:multiLevelType w:val="multilevel"/>
    <w:tmpl w:val="AB52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EF1"/>
    <w:rsid w:val="000113C7"/>
    <w:rsid w:val="00012779"/>
    <w:rsid w:val="0001503B"/>
    <w:rsid w:val="00015956"/>
    <w:rsid w:val="00016813"/>
    <w:rsid w:val="000169C6"/>
    <w:rsid w:val="00021DD0"/>
    <w:rsid w:val="00025376"/>
    <w:rsid w:val="000318B3"/>
    <w:rsid w:val="00031FD4"/>
    <w:rsid w:val="00041510"/>
    <w:rsid w:val="00044804"/>
    <w:rsid w:val="0005526A"/>
    <w:rsid w:val="00057E98"/>
    <w:rsid w:val="000715C8"/>
    <w:rsid w:val="000726B4"/>
    <w:rsid w:val="00075577"/>
    <w:rsid w:val="00075A58"/>
    <w:rsid w:val="000835C7"/>
    <w:rsid w:val="0009212A"/>
    <w:rsid w:val="00094C2C"/>
    <w:rsid w:val="000A1A39"/>
    <w:rsid w:val="000A43BC"/>
    <w:rsid w:val="000A4CF3"/>
    <w:rsid w:val="000B7C85"/>
    <w:rsid w:val="000B7CD5"/>
    <w:rsid w:val="000B7DBF"/>
    <w:rsid w:val="000C4986"/>
    <w:rsid w:val="000C5E4B"/>
    <w:rsid w:val="000C71C0"/>
    <w:rsid w:val="000D7DD4"/>
    <w:rsid w:val="000E1869"/>
    <w:rsid w:val="000F264D"/>
    <w:rsid w:val="001001A8"/>
    <w:rsid w:val="00101890"/>
    <w:rsid w:val="00104694"/>
    <w:rsid w:val="00107987"/>
    <w:rsid w:val="00111B2F"/>
    <w:rsid w:val="00125747"/>
    <w:rsid w:val="001276B1"/>
    <w:rsid w:val="0013286F"/>
    <w:rsid w:val="00142B3A"/>
    <w:rsid w:val="00142EC5"/>
    <w:rsid w:val="001628A1"/>
    <w:rsid w:val="0017693E"/>
    <w:rsid w:val="00177ED6"/>
    <w:rsid w:val="00185AAC"/>
    <w:rsid w:val="00186740"/>
    <w:rsid w:val="001917D6"/>
    <w:rsid w:val="001B0291"/>
    <w:rsid w:val="001B1E13"/>
    <w:rsid w:val="001D0102"/>
    <w:rsid w:val="001F6EAD"/>
    <w:rsid w:val="00205625"/>
    <w:rsid w:val="00206CE7"/>
    <w:rsid w:val="00211807"/>
    <w:rsid w:val="002127BC"/>
    <w:rsid w:val="002201F8"/>
    <w:rsid w:val="00221360"/>
    <w:rsid w:val="00231245"/>
    <w:rsid w:val="00231CA8"/>
    <w:rsid w:val="0023538F"/>
    <w:rsid w:val="00237E0E"/>
    <w:rsid w:val="00242508"/>
    <w:rsid w:val="00253AAA"/>
    <w:rsid w:val="00253FEB"/>
    <w:rsid w:val="00257644"/>
    <w:rsid w:val="00266051"/>
    <w:rsid w:val="00272865"/>
    <w:rsid w:val="0027353D"/>
    <w:rsid w:val="002859AA"/>
    <w:rsid w:val="0028658D"/>
    <w:rsid w:val="00290D00"/>
    <w:rsid w:val="00295E54"/>
    <w:rsid w:val="002B1EB4"/>
    <w:rsid w:val="002B2454"/>
    <w:rsid w:val="002B7411"/>
    <w:rsid w:val="002C7A6A"/>
    <w:rsid w:val="002D112A"/>
    <w:rsid w:val="002D6C7E"/>
    <w:rsid w:val="002E0CE6"/>
    <w:rsid w:val="002E1572"/>
    <w:rsid w:val="002E3766"/>
    <w:rsid w:val="002E5608"/>
    <w:rsid w:val="002F59D1"/>
    <w:rsid w:val="00300FC9"/>
    <w:rsid w:val="00301686"/>
    <w:rsid w:val="00303762"/>
    <w:rsid w:val="00316C95"/>
    <w:rsid w:val="00327EF1"/>
    <w:rsid w:val="003339E8"/>
    <w:rsid w:val="00335B07"/>
    <w:rsid w:val="003363F1"/>
    <w:rsid w:val="003543C3"/>
    <w:rsid w:val="00365274"/>
    <w:rsid w:val="00374991"/>
    <w:rsid w:val="00375D24"/>
    <w:rsid w:val="00385F59"/>
    <w:rsid w:val="00392460"/>
    <w:rsid w:val="003941F5"/>
    <w:rsid w:val="00396FAB"/>
    <w:rsid w:val="003A039D"/>
    <w:rsid w:val="003A1ED4"/>
    <w:rsid w:val="003B111D"/>
    <w:rsid w:val="003B63BC"/>
    <w:rsid w:val="003C5D62"/>
    <w:rsid w:val="003D446F"/>
    <w:rsid w:val="003D52DF"/>
    <w:rsid w:val="003D68A4"/>
    <w:rsid w:val="003E1416"/>
    <w:rsid w:val="003E1478"/>
    <w:rsid w:val="003E2E93"/>
    <w:rsid w:val="003E4F6F"/>
    <w:rsid w:val="003F657D"/>
    <w:rsid w:val="004017B8"/>
    <w:rsid w:val="00403E2D"/>
    <w:rsid w:val="004104F7"/>
    <w:rsid w:val="00410838"/>
    <w:rsid w:val="00416C85"/>
    <w:rsid w:val="00421200"/>
    <w:rsid w:val="004260F0"/>
    <w:rsid w:val="0043064B"/>
    <w:rsid w:val="00436A8C"/>
    <w:rsid w:val="0044037A"/>
    <w:rsid w:val="00444968"/>
    <w:rsid w:val="00456245"/>
    <w:rsid w:val="00470E55"/>
    <w:rsid w:val="004808F4"/>
    <w:rsid w:val="004834E7"/>
    <w:rsid w:val="004905C3"/>
    <w:rsid w:val="00491D78"/>
    <w:rsid w:val="004A0330"/>
    <w:rsid w:val="004A70BC"/>
    <w:rsid w:val="004B36D6"/>
    <w:rsid w:val="004B4C2A"/>
    <w:rsid w:val="004C2C2F"/>
    <w:rsid w:val="004D12EF"/>
    <w:rsid w:val="004D333D"/>
    <w:rsid w:val="004D3B81"/>
    <w:rsid w:val="004D7D7D"/>
    <w:rsid w:val="004E3B47"/>
    <w:rsid w:val="004F33BD"/>
    <w:rsid w:val="004F4279"/>
    <w:rsid w:val="005066E3"/>
    <w:rsid w:val="00507D26"/>
    <w:rsid w:val="00510E05"/>
    <w:rsid w:val="00517814"/>
    <w:rsid w:val="00524AAD"/>
    <w:rsid w:val="00525D58"/>
    <w:rsid w:val="00534BC0"/>
    <w:rsid w:val="00537636"/>
    <w:rsid w:val="00543083"/>
    <w:rsid w:val="005464FE"/>
    <w:rsid w:val="005619D8"/>
    <w:rsid w:val="0056731C"/>
    <w:rsid w:val="00571ED9"/>
    <w:rsid w:val="005904FC"/>
    <w:rsid w:val="005A09C2"/>
    <w:rsid w:val="005A2781"/>
    <w:rsid w:val="005A2AC5"/>
    <w:rsid w:val="005B2EB1"/>
    <w:rsid w:val="005C023B"/>
    <w:rsid w:val="005D0677"/>
    <w:rsid w:val="005E236E"/>
    <w:rsid w:val="005E27D6"/>
    <w:rsid w:val="005E337E"/>
    <w:rsid w:val="005E7C15"/>
    <w:rsid w:val="005F4EF4"/>
    <w:rsid w:val="00603F0E"/>
    <w:rsid w:val="006052B0"/>
    <w:rsid w:val="006121B8"/>
    <w:rsid w:val="006154B8"/>
    <w:rsid w:val="00626E83"/>
    <w:rsid w:val="006405A9"/>
    <w:rsid w:val="006433A3"/>
    <w:rsid w:val="0064709E"/>
    <w:rsid w:val="00656CFA"/>
    <w:rsid w:val="0065770F"/>
    <w:rsid w:val="0066644D"/>
    <w:rsid w:val="006669AC"/>
    <w:rsid w:val="00672D64"/>
    <w:rsid w:val="00672E59"/>
    <w:rsid w:val="006821F8"/>
    <w:rsid w:val="00692363"/>
    <w:rsid w:val="0069623F"/>
    <w:rsid w:val="006A2AB2"/>
    <w:rsid w:val="006A3101"/>
    <w:rsid w:val="006A743E"/>
    <w:rsid w:val="006A7A83"/>
    <w:rsid w:val="006B3326"/>
    <w:rsid w:val="006B5BED"/>
    <w:rsid w:val="006C5FDC"/>
    <w:rsid w:val="006D02BB"/>
    <w:rsid w:val="006E13C6"/>
    <w:rsid w:val="006E24A8"/>
    <w:rsid w:val="006F026E"/>
    <w:rsid w:val="006F2BBA"/>
    <w:rsid w:val="006F7D70"/>
    <w:rsid w:val="00701A01"/>
    <w:rsid w:val="007076F3"/>
    <w:rsid w:val="0071361F"/>
    <w:rsid w:val="00723663"/>
    <w:rsid w:val="007262AE"/>
    <w:rsid w:val="007342B4"/>
    <w:rsid w:val="00735C91"/>
    <w:rsid w:val="00737FDC"/>
    <w:rsid w:val="00747393"/>
    <w:rsid w:val="00747C0A"/>
    <w:rsid w:val="007575A1"/>
    <w:rsid w:val="007645EF"/>
    <w:rsid w:val="007733CE"/>
    <w:rsid w:val="0078333E"/>
    <w:rsid w:val="00784F7F"/>
    <w:rsid w:val="00785711"/>
    <w:rsid w:val="00786426"/>
    <w:rsid w:val="007907A8"/>
    <w:rsid w:val="0079486E"/>
    <w:rsid w:val="00794E48"/>
    <w:rsid w:val="00795FF0"/>
    <w:rsid w:val="007974E0"/>
    <w:rsid w:val="007A0E86"/>
    <w:rsid w:val="007A10B1"/>
    <w:rsid w:val="007B3541"/>
    <w:rsid w:val="007B4F99"/>
    <w:rsid w:val="007B5877"/>
    <w:rsid w:val="007C4B45"/>
    <w:rsid w:val="007C513B"/>
    <w:rsid w:val="007C584C"/>
    <w:rsid w:val="007D01E1"/>
    <w:rsid w:val="007D35AC"/>
    <w:rsid w:val="007D7105"/>
    <w:rsid w:val="007F1B10"/>
    <w:rsid w:val="007F1D0C"/>
    <w:rsid w:val="008046DB"/>
    <w:rsid w:val="0080490A"/>
    <w:rsid w:val="008052A9"/>
    <w:rsid w:val="0080724F"/>
    <w:rsid w:val="0080798F"/>
    <w:rsid w:val="0081099A"/>
    <w:rsid w:val="00813A79"/>
    <w:rsid w:val="00815E1D"/>
    <w:rsid w:val="0082432D"/>
    <w:rsid w:val="00827834"/>
    <w:rsid w:val="00835828"/>
    <w:rsid w:val="00835978"/>
    <w:rsid w:val="00842E44"/>
    <w:rsid w:val="008440B4"/>
    <w:rsid w:val="00851C2F"/>
    <w:rsid w:val="00852CBC"/>
    <w:rsid w:val="00855718"/>
    <w:rsid w:val="00860E1D"/>
    <w:rsid w:val="00863704"/>
    <w:rsid w:val="0086416F"/>
    <w:rsid w:val="008669A1"/>
    <w:rsid w:val="008677FD"/>
    <w:rsid w:val="00871FCA"/>
    <w:rsid w:val="008814BF"/>
    <w:rsid w:val="00881BBC"/>
    <w:rsid w:val="0088789D"/>
    <w:rsid w:val="008A0C51"/>
    <w:rsid w:val="008A2F2D"/>
    <w:rsid w:val="008B24D5"/>
    <w:rsid w:val="008C291B"/>
    <w:rsid w:val="008D5393"/>
    <w:rsid w:val="008D6C07"/>
    <w:rsid w:val="008E0202"/>
    <w:rsid w:val="008E40EC"/>
    <w:rsid w:val="008F6E74"/>
    <w:rsid w:val="00903957"/>
    <w:rsid w:val="009142E3"/>
    <w:rsid w:val="00923302"/>
    <w:rsid w:val="00923D89"/>
    <w:rsid w:val="009269E2"/>
    <w:rsid w:val="00927BF2"/>
    <w:rsid w:val="00930C47"/>
    <w:rsid w:val="0093738B"/>
    <w:rsid w:val="009435F9"/>
    <w:rsid w:val="009443EC"/>
    <w:rsid w:val="0094655B"/>
    <w:rsid w:val="0095116F"/>
    <w:rsid w:val="00953EB6"/>
    <w:rsid w:val="009552D9"/>
    <w:rsid w:val="009713CD"/>
    <w:rsid w:val="00974054"/>
    <w:rsid w:val="00975CDA"/>
    <w:rsid w:val="00985B1A"/>
    <w:rsid w:val="009917CA"/>
    <w:rsid w:val="009B5F2C"/>
    <w:rsid w:val="009B5FE3"/>
    <w:rsid w:val="009C0079"/>
    <w:rsid w:val="009C030D"/>
    <w:rsid w:val="009C6F68"/>
    <w:rsid w:val="009E1F19"/>
    <w:rsid w:val="009F0AB5"/>
    <w:rsid w:val="00A00B62"/>
    <w:rsid w:val="00A02DD9"/>
    <w:rsid w:val="00A13027"/>
    <w:rsid w:val="00A218D9"/>
    <w:rsid w:val="00A46E4E"/>
    <w:rsid w:val="00A53AD5"/>
    <w:rsid w:val="00A54FD5"/>
    <w:rsid w:val="00A6438F"/>
    <w:rsid w:val="00A74878"/>
    <w:rsid w:val="00A75FE2"/>
    <w:rsid w:val="00A827B9"/>
    <w:rsid w:val="00A856F2"/>
    <w:rsid w:val="00A95C2E"/>
    <w:rsid w:val="00AA7C38"/>
    <w:rsid w:val="00AA7D61"/>
    <w:rsid w:val="00AB0D04"/>
    <w:rsid w:val="00AB2D31"/>
    <w:rsid w:val="00AB42FF"/>
    <w:rsid w:val="00AB5552"/>
    <w:rsid w:val="00AB65E4"/>
    <w:rsid w:val="00AC1190"/>
    <w:rsid w:val="00AC2A06"/>
    <w:rsid w:val="00AC326C"/>
    <w:rsid w:val="00AC7564"/>
    <w:rsid w:val="00AD29F2"/>
    <w:rsid w:val="00AD70A6"/>
    <w:rsid w:val="00AD74A6"/>
    <w:rsid w:val="00AE0665"/>
    <w:rsid w:val="00AE4D97"/>
    <w:rsid w:val="00AF374D"/>
    <w:rsid w:val="00AF7CFB"/>
    <w:rsid w:val="00B16F4C"/>
    <w:rsid w:val="00B207B5"/>
    <w:rsid w:val="00B23C6E"/>
    <w:rsid w:val="00B25F0C"/>
    <w:rsid w:val="00B52511"/>
    <w:rsid w:val="00B61965"/>
    <w:rsid w:val="00B6248B"/>
    <w:rsid w:val="00B64F48"/>
    <w:rsid w:val="00B658DB"/>
    <w:rsid w:val="00B67231"/>
    <w:rsid w:val="00B736E2"/>
    <w:rsid w:val="00B800CF"/>
    <w:rsid w:val="00B8740A"/>
    <w:rsid w:val="00B90676"/>
    <w:rsid w:val="00B960A6"/>
    <w:rsid w:val="00BD1A04"/>
    <w:rsid w:val="00C0183A"/>
    <w:rsid w:val="00C05E77"/>
    <w:rsid w:val="00C06EBB"/>
    <w:rsid w:val="00C1610A"/>
    <w:rsid w:val="00C171BC"/>
    <w:rsid w:val="00C20390"/>
    <w:rsid w:val="00C217B6"/>
    <w:rsid w:val="00C25D90"/>
    <w:rsid w:val="00C307A0"/>
    <w:rsid w:val="00C412ED"/>
    <w:rsid w:val="00C4518F"/>
    <w:rsid w:val="00C47FC9"/>
    <w:rsid w:val="00C516F5"/>
    <w:rsid w:val="00C53369"/>
    <w:rsid w:val="00C5455C"/>
    <w:rsid w:val="00C60A26"/>
    <w:rsid w:val="00C61C3B"/>
    <w:rsid w:val="00C61F34"/>
    <w:rsid w:val="00C64E95"/>
    <w:rsid w:val="00C71FEB"/>
    <w:rsid w:val="00C777E7"/>
    <w:rsid w:val="00C84B6D"/>
    <w:rsid w:val="00C86E68"/>
    <w:rsid w:val="00C87066"/>
    <w:rsid w:val="00C91017"/>
    <w:rsid w:val="00C927C3"/>
    <w:rsid w:val="00CA2CD6"/>
    <w:rsid w:val="00CA505A"/>
    <w:rsid w:val="00CA6320"/>
    <w:rsid w:val="00CB09CC"/>
    <w:rsid w:val="00CB1076"/>
    <w:rsid w:val="00CF4C0A"/>
    <w:rsid w:val="00CF6647"/>
    <w:rsid w:val="00D04259"/>
    <w:rsid w:val="00D1145C"/>
    <w:rsid w:val="00D14DD2"/>
    <w:rsid w:val="00D15F22"/>
    <w:rsid w:val="00D20BAD"/>
    <w:rsid w:val="00D40059"/>
    <w:rsid w:val="00D41B6F"/>
    <w:rsid w:val="00D42861"/>
    <w:rsid w:val="00D51436"/>
    <w:rsid w:val="00D52FDF"/>
    <w:rsid w:val="00D54B55"/>
    <w:rsid w:val="00D5532C"/>
    <w:rsid w:val="00D63CE2"/>
    <w:rsid w:val="00D64078"/>
    <w:rsid w:val="00D64580"/>
    <w:rsid w:val="00D647D6"/>
    <w:rsid w:val="00D753D2"/>
    <w:rsid w:val="00D75743"/>
    <w:rsid w:val="00D8052E"/>
    <w:rsid w:val="00D80B1F"/>
    <w:rsid w:val="00D81787"/>
    <w:rsid w:val="00D8319F"/>
    <w:rsid w:val="00D95EA6"/>
    <w:rsid w:val="00D96090"/>
    <w:rsid w:val="00DB3E62"/>
    <w:rsid w:val="00DC694A"/>
    <w:rsid w:val="00DD306F"/>
    <w:rsid w:val="00DE61DA"/>
    <w:rsid w:val="00DF1363"/>
    <w:rsid w:val="00E04E54"/>
    <w:rsid w:val="00E238D0"/>
    <w:rsid w:val="00E27597"/>
    <w:rsid w:val="00E44009"/>
    <w:rsid w:val="00E528C8"/>
    <w:rsid w:val="00E566DE"/>
    <w:rsid w:val="00E74F9B"/>
    <w:rsid w:val="00E75955"/>
    <w:rsid w:val="00E8082B"/>
    <w:rsid w:val="00E840E4"/>
    <w:rsid w:val="00E87116"/>
    <w:rsid w:val="00E9708C"/>
    <w:rsid w:val="00EB0F0F"/>
    <w:rsid w:val="00EC4B50"/>
    <w:rsid w:val="00EC538E"/>
    <w:rsid w:val="00EC5EE7"/>
    <w:rsid w:val="00EC624F"/>
    <w:rsid w:val="00EE1B90"/>
    <w:rsid w:val="00EE59CC"/>
    <w:rsid w:val="00F03663"/>
    <w:rsid w:val="00F05971"/>
    <w:rsid w:val="00F07E52"/>
    <w:rsid w:val="00F107B6"/>
    <w:rsid w:val="00F10830"/>
    <w:rsid w:val="00F10FC0"/>
    <w:rsid w:val="00F11A13"/>
    <w:rsid w:val="00F12E6E"/>
    <w:rsid w:val="00F21BEA"/>
    <w:rsid w:val="00F25561"/>
    <w:rsid w:val="00F430DA"/>
    <w:rsid w:val="00F60873"/>
    <w:rsid w:val="00F844D5"/>
    <w:rsid w:val="00F85D25"/>
    <w:rsid w:val="00F93044"/>
    <w:rsid w:val="00FA162C"/>
    <w:rsid w:val="00FA3577"/>
    <w:rsid w:val="00FA3DB4"/>
    <w:rsid w:val="00FA6054"/>
    <w:rsid w:val="00FA6066"/>
    <w:rsid w:val="00FA6D2F"/>
    <w:rsid w:val="00FB69F5"/>
    <w:rsid w:val="00FB708B"/>
    <w:rsid w:val="00FC3FFF"/>
    <w:rsid w:val="00FC4C05"/>
    <w:rsid w:val="00FC55D2"/>
    <w:rsid w:val="00FD086C"/>
    <w:rsid w:val="00FD24BB"/>
    <w:rsid w:val="00FD29C5"/>
    <w:rsid w:val="00FD46BE"/>
    <w:rsid w:val="00FD4B6D"/>
    <w:rsid w:val="00FE19D4"/>
    <w:rsid w:val="00FF2830"/>
    <w:rsid w:val="00FF292B"/>
    <w:rsid w:val="00FF6073"/>
    <w:rsid w:val="00FF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F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860E1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rFonts w:ascii="Times New Roman" w:hAnsi="Times New Roman"/>
      <w:b/>
      <w:bCs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860E1D"/>
    <w:pPr>
      <w:keepNext/>
      <w:tabs>
        <w:tab w:val="left" w:pos="284"/>
      </w:tabs>
      <w:outlineLvl w:val="1"/>
    </w:pPr>
    <w:rPr>
      <w:rFonts w:ascii="Times New Roman" w:hAnsi="Times New Roman"/>
      <w:b/>
      <w:bCs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60E1D"/>
    <w:pPr>
      <w:keepNext/>
      <w:tabs>
        <w:tab w:val="left" w:pos="284"/>
      </w:tabs>
      <w:ind w:left="360" w:firstLine="0"/>
      <w:outlineLvl w:val="2"/>
    </w:pPr>
    <w:rPr>
      <w:rFonts w:ascii="Times New Roman" w:hAnsi="Times New Roman"/>
      <w:b/>
      <w:bCs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860E1D"/>
    <w:pPr>
      <w:keepNext/>
      <w:shd w:val="clear" w:color="auto" w:fill="FFFFFF"/>
      <w:spacing w:line="252" w:lineRule="exact"/>
      <w:ind w:left="-360" w:firstLine="180"/>
      <w:jc w:val="center"/>
      <w:outlineLvl w:val="3"/>
    </w:pPr>
    <w:rPr>
      <w:rFonts w:ascii="Times New Roman" w:hAnsi="Times New Roman"/>
      <w:b/>
      <w:bCs/>
      <w:spacing w:val="-1"/>
      <w:sz w:val="20"/>
      <w:u w:val="single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860E1D"/>
    <w:pPr>
      <w:keepNext/>
      <w:ind w:firstLine="0"/>
      <w:jc w:val="center"/>
      <w:outlineLvl w:val="4"/>
    </w:pPr>
    <w:rPr>
      <w:rFonts w:ascii="Times New Roman" w:hAnsi="Times New Roman"/>
      <w:b/>
      <w:bCs/>
      <w:sz w:val="24"/>
      <w:szCs w:val="24"/>
      <w:lang w:val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60E1D"/>
    <w:pPr>
      <w:keepNext/>
      <w:shd w:val="clear" w:color="auto" w:fill="FFFFFF"/>
      <w:spacing w:line="274" w:lineRule="exact"/>
      <w:ind w:right="175" w:firstLine="0"/>
      <w:outlineLvl w:val="5"/>
    </w:pPr>
    <w:rPr>
      <w:rFonts w:ascii="Times New Roman" w:hAnsi="Times New Roman"/>
      <w:i/>
      <w:iCs/>
      <w:spacing w:val="-1"/>
      <w:szCs w:val="24"/>
      <w:lang w:val="ru-RU"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860E1D"/>
    <w:pPr>
      <w:keepNext/>
      <w:shd w:val="clear" w:color="auto" w:fill="FFFFFF"/>
      <w:tabs>
        <w:tab w:val="left" w:pos="1022"/>
      </w:tabs>
      <w:spacing w:line="274" w:lineRule="exact"/>
      <w:ind w:left="360" w:firstLine="0"/>
      <w:outlineLvl w:val="6"/>
    </w:pPr>
    <w:rPr>
      <w:rFonts w:ascii="Times New Roman" w:hAnsi="Times New Roman"/>
      <w:i/>
      <w:iCs/>
      <w:szCs w:val="24"/>
      <w:lang w:val="ru-RU" w:eastAsia="ru-RU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860E1D"/>
    <w:pPr>
      <w:keepNext/>
      <w:shd w:val="clear" w:color="auto" w:fill="FFFFFF"/>
      <w:tabs>
        <w:tab w:val="left" w:pos="720"/>
      </w:tabs>
      <w:spacing w:line="274" w:lineRule="exact"/>
      <w:outlineLvl w:val="7"/>
    </w:pPr>
    <w:rPr>
      <w:rFonts w:ascii="Times New Roman" w:hAnsi="Times New Roman"/>
      <w:i/>
      <w:iCs/>
      <w:szCs w:val="24"/>
      <w:lang w:val="ru-RU" w:eastAsia="ru-R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860E1D"/>
    <w:pPr>
      <w:keepNext/>
      <w:shd w:val="clear" w:color="auto" w:fill="FFFFFF"/>
      <w:tabs>
        <w:tab w:val="left" w:pos="922"/>
        <w:tab w:val="left" w:pos="1001"/>
      </w:tabs>
      <w:spacing w:line="274" w:lineRule="exact"/>
      <w:ind w:right="-5"/>
      <w:outlineLvl w:val="8"/>
    </w:pPr>
    <w:rPr>
      <w:rFonts w:ascii="Times New Roman" w:hAnsi="Times New Roman"/>
      <w:i/>
      <w:iCs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F1"/>
    <w:pPr>
      <w:ind w:left="720"/>
      <w:contextualSpacing/>
    </w:pPr>
  </w:style>
  <w:style w:type="table" w:styleId="a4">
    <w:name w:val="Table Grid"/>
    <w:basedOn w:val="a1"/>
    <w:rsid w:val="0049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763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semiHidden/>
    <w:unhideWhenUsed/>
    <w:rsid w:val="0053763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semiHidden/>
    <w:rsid w:val="00537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0E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60E1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60E1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60E1D"/>
    <w:rPr>
      <w:rFonts w:ascii="Times New Roman" w:eastAsia="Times New Roman" w:hAnsi="Times New Roman" w:cs="Times New Roman"/>
      <w:b/>
      <w:bCs/>
      <w:spacing w:val="-1"/>
      <w:sz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860E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60E1D"/>
    <w:rPr>
      <w:rFonts w:ascii="Times New Roman" w:eastAsia="Times New Roman" w:hAnsi="Times New Roman" w:cs="Times New Roman"/>
      <w:i/>
      <w:iCs/>
      <w:spacing w:val="-1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semiHidden/>
    <w:rsid w:val="00860E1D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860E1D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860E1D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E1D"/>
  </w:style>
  <w:style w:type="character" w:styleId="a8">
    <w:name w:val="Strong"/>
    <w:qFormat/>
    <w:rsid w:val="00860E1D"/>
    <w:rPr>
      <w:b/>
      <w:bCs/>
      <w:spacing w:val="0"/>
    </w:rPr>
  </w:style>
  <w:style w:type="paragraph" w:styleId="a9">
    <w:name w:val="Normal (Web)"/>
    <w:basedOn w:val="a"/>
    <w:unhideWhenUsed/>
    <w:rsid w:val="00860E1D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860E1D"/>
    <w:pPr>
      <w:tabs>
        <w:tab w:val="center" w:pos="4677"/>
        <w:tab w:val="right" w:pos="9355"/>
      </w:tabs>
      <w:ind w:firstLine="0"/>
    </w:pPr>
    <w:rPr>
      <w:rFonts w:eastAsia="Calibri"/>
      <w:lang w:val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60E1D"/>
    <w:rPr>
      <w:rFonts w:ascii="Calibri" w:eastAsia="Calibri" w:hAnsi="Calibri" w:cs="Times New Roman"/>
    </w:rPr>
  </w:style>
  <w:style w:type="paragraph" w:styleId="ac">
    <w:name w:val="Body Text"/>
    <w:basedOn w:val="a"/>
    <w:link w:val="ad"/>
    <w:semiHidden/>
    <w:unhideWhenUsed/>
    <w:rsid w:val="00860E1D"/>
    <w:pPr>
      <w:ind w:firstLine="0"/>
      <w:jc w:val="both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d">
    <w:name w:val="Основной текст Знак"/>
    <w:basedOn w:val="a0"/>
    <w:link w:val="ac"/>
    <w:semiHidden/>
    <w:rsid w:val="00860E1D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semiHidden/>
    <w:unhideWhenUsed/>
    <w:rsid w:val="00860E1D"/>
    <w:pPr>
      <w:widowControl w:val="0"/>
      <w:autoSpaceDE w:val="0"/>
      <w:autoSpaceDN w:val="0"/>
      <w:adjustRightInd w:val="0"/>
      <w:ind w:left="360" w:firstLine="0"/>
    </w:pPr>
    <w:rPr>
      <w:rFonts w:ascii="Times New Roman" w:hAnsi="Times New Roman"/>
      <w:szCs w:val="2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semiHidden/>
    <w:rsid w:val="00860E1D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60E1D"/>
    <w:pPr>
      <w:widowControl w:val="0"/>
      <w:ind w:firstLine="0"/>
    </w:pPr>
    <w:rPr>
      <w:rFonts w:ascii="Times New Roman" w:hAnsi="Times New Roman"/>
      <w:lang w:val="ru-RU" w:eastAsia="ru-RU" w:bidi="ar-SA"/>
    </w:rPr>
  </w:style>
  <w:style w:type="character" w:customStyle="1" w:styleId="32">
    <w:name w:val="Основной текст 3 Знак"/>
    <w:basedOn w:val="a0"/>
    <w:link w:val="31"/>
    <w:semiHidden/>
    <w:rsid w:val="00860E1D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semiHidden/>
    <w:unhideWhenUsed/>
    <w:rsid w:val="00860E1D"/>
    <w:pPr>
      <w:ind w:firstLine="720"/>
      <w:jc w:val="both"/>
    </w:pPr>
    <w:rPr>
      <w:rFonts w:ascii="Times New Roman" w:hAnsi="Times New Roman"/>
      <w:sz w:val="24"/>
      <w:szCs w:val="24"/>
      <w:lang w:val="ru-RU" w:bidi="ar-SA"/>
    </w:rPr>
  </w:style>
  <w:style w:type="character" w:customStyle="1" w:styleId="22">
    <w:name w:val="Основной текст с отступом 2 Знак"/>
    <w:basedOn w:val="a0"/>
    <w:link w:val="21"/>
    <w:semiHidden/>
    <w:rsid w:val="00860E1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860E1D"/>
    <w:pPr>
      <w:tabs>
        <w:tab w:val="left" w:pos="284"/>
      </w:tabs>
      <w:ind w:left="142"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860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semiHidden/>
    <w:unhideWhenUsed/>
    <w:rsid w:val="00860E1D"/>
    <w:pPr>
      <w:shd w:val="clear" w:color="auto" w:fill="FFFFFF"/>
      <w:spacing w:line="252" w:lineRule="exact"/>
      <w:ind w:left="14" w:right="-5" w:firstLine="166"/>
    </w:pPr>
    <w:rPr>
      <w:rFonts w:ascii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860E1D"/>
    <w:pPr>
      <w:widowControl w:val="0"/>
      <w:autoSpaceDE w:val="0"/>
      <w:autoSpaceDN w:val="0"/>
      <w:adjustRightInd w:val="0"/>
      <w:ind w:firstLine="0"/>
    </w:pPr>
    <w:rPr>
      <w:rFonts w:ascii="Trebuchet MS" w:hAnsi="Trebuchet MS"/>
      <w:sz w:val="24"/>
      <w:szCs w:val="24"/>
      <w:lang w:val="ru-RU" w:eastAsia="ru-RU" w:bidi="ar-SA"/>
    </w:rPr>
  </w:style>
  <w:style w:type="paragraph" w:customStyle="1" w:styleId="Style27">
    <w:name w:val="Style27"/>
    <w:basedOn w:val="a"/>
    <w:rsid w:val="00860E1D"/>
    <w:pPr>
      <w:widowControl w:val="0"/>
      <w:autoSpaceDE w:val="0"/>
      <w:autoSpaceDN w:val="0"/>
      <w:adjustRightInd w:val="0"/>
      <w:ind w:firstLine="0"/>
    </w:pPr>
    <w:rPr>
      <w:rFonts w:ascii="Trebuchet MS" w:hAnsi="Trebuchet MS"/>
      <w:sz w:val="24"/>
      <w:szCs w:val="24"/>
      <w:lang w:val="ru-RU" w:eastAsia="ru-RU" w:bidi="ar-SA"/>
    </w:rPr>
  </w:style>
  <w:style w:type="paragraph" w:customStyle="1" w:styleId="35">
    <w:name w:val="Заголовок 3+"/>
    <w:basedOn w:val="a"/>
    <w:rsid w:val="00860E1D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12">
    <w:name w:val="Стиль1"/>
    <w:basedOn w:val="a"/>
    <w:rsid w:val="00860E1D"/>
    <w:pPr>
      <w:spacing w:line="360" w:lineRule="auto"/>
      <w:ind w:firstLine="0"/>
      <w:jc w:val="both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36">
    <w:name w:val="Основной текст (3)_"/>
    <w:link w:val="310"/>
    <w:locked/>
    <w:rsid w:val="00860E1D"/>
    <w:rPr>
      <w:rFonts w:ascii="Bookman Old Style" w:hAnsi="Bookman Old Style"/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860E1D"/>
    <w:pPr>
      <w:shd w:val="clear" w:color="auto" w:fill="FFFFFF"/>
      <w:spacing w:after="240" w:line="86" w:lineRule="exact"/>
      <w:ind w:firstLine="0"/>
      <w:jc w:val="both"/>
    </w:pPr>
    <w:rPr>
      <w:rFonts w:ascii="Bookman Old Style" w:eastAsiaTheme="minorHAnsi" w:hAnsi="Bookman Old Style" w:cstheme="minorBidi"/>
      <w:sz w:val="15"/>
      <w:szCs w:val="15"/>
      <w:lang w:val="ru-RU" w:bidi="ar-SA"/>
    </w:rPr>
  </w:style>
  <w:style w:type="character" w:customStyle="1" w:styleId="81">
    <w:name w:val="Основной текст (8)_"/>
    <w:link w:val="810"/>
    <w:locked/>
    <w:rsid w:val="00860E1D"/>
    <w:rPr>
      <w:rFonts w:ascii="Bookman Old Style" w:hAnsi="Bookman Old Style"/>
      <w:sz w:val="16"/>
      <w:szCs w:val="16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860E1D"/>
    <w:pPr>
      <w:shd w:val="clear" w:color="auto" w:fill="FFFFFF"/>
      <w:spacing w:after="60" w:line="130" w:lineRule="exact"/>
      <w:ind w:firstLine="0"/>
      <w:jc w:val="both"/>
    </w:pPr>
    <w:rPr>
      <w:rFonts w:ascii="Bookman Old Style" w:eastAsiaTheme="minorHAnsi" w:hAnsi="Bookman Old Style" w:cstheme="minorBidi"/>
      <w:sz w:val="16"/>
      <w:szCs w:val="16"/>
      <w:lang w:val="ru-RU" w:bidi="ar-SA"/>
    </w:rPr>
  </w:style>
  <w:style w:type="character" w:customStyle="1" w:styleId="200">
    <w:name w:val="Основной текст (20)_"/>
    <w:link w:val="201"/>
    <w:locked/>
    <w:rsid w:val="00860E1D"/>
    <w:rPr>
      <w:spacing w:val="10"/>
      <w:sz w:val="15"/>
      <w:szCs w:val="1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860E1D"/>
    <w:pPr>
      <w:shd w:val="clear" w:color="auto" w:fill="FFFFFF"/>
      <w:spacing w:before="60" w:after="420" w:line="240" w:lineRule="atLeast"/>
      <w:ind w:firstLine="0"/>
    </w:pPr>
    <w:rPr>
      <w:rFonts w:asciiTheme="minorHAnsi" w:eastAsiaTheme="minorHAnsi" w:hAnsiTheme="minorHAnsi" w:cstheme="minorBidi"/>
      <w:spacing w:val="10"/>
      <w:sz w:val="15"/>
      <w:szCs w:val="15"/>
      <w:lang w:val="ru-RU" w:bidi="ar-SA"/>
    </w:rPr>
  </w:style>
  <w:style w:type="paragraph" w:customStyle="1" w:styleId="Style3">
    <w:name w:val="Style3"/>
    <w:basedOn w:val="a"/>
    <w:rsid w:val="00860E1D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Style4">
    <w:name w:val="Style4"/>
    <w:basedOn w:val="a"/>
    <w:rsid w:val="00860E1D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860E1D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Style16">
    <w:name w:val="Style16"/>
    <w:basedOn w:val="a"/>
    <w:rsid w:val="00860E1D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FontStyle59">
    <w:name w:val="Font Style59"/>
    <w:rsid w:val="00860E1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1">
    <w:name w:val="Основной текст + Полужирный"/>
    <w:rsid w:val="00860E1D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7">
    <w:name w:val="Основной текст (3)"/>
    <w:basedOn w:val="36"/>
    <w:rsid w:val="00860E1D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8pt">
    <w:name w:val="Основной текст (3) + 8 pt"/>
    <w:rsid w:val="00860E1D"/>
    <w:rPr>
      <w:rFonts w:ascii="Bookman Old Style" w:hAnsi="Bookman Old Style" w:hint="default"/>
      <w:sz w:val="16"/>
      <w:szCs w:val="16"/>
      <w:lang w:bidi="ar-SA"/>
    </w:rPr>
  </w:style>
  <w:style w:type="character" w:customStyle="1" w:styleId="82">
    <w:name w:val="Основной текст (8)"/>
    <w:basedOn w:val="81"/>
    <w:rsid w:val="00860E1D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7">
    <w:name w:val="Основной текст (8) + 7"/>
    <w:aliases w:val="5 pt2"/>
    <w:rsid w:val="00860E1D"/>
    <w:rPr>
      <w:rFonts w:ascii="Bookman Old Style" w:hAnsi="Bookman Old Style" w:hint="default"/>
      <w:sz w:val="15"/>
      <w:szCs w:val="15"/>
      <w:lang w:bidi="ar-SA"/>
    </w:rPr>
  </w:style>
  <w:style w:type="character" w:customStyle="1" w:styleId="9pt">
    <w:name w:val="Основной текст + 9 pt"/>
    <w:aliases w:val="Курсив"/>
    <w:rsid w:val="00860E1D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13">
    <w:name w:val="Основной текст + Полужирный1"/>
    <w:rsid w:val="00860E1D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208">
    <w:name w:val="Основной текст (20) + 8"/>
    <w:aliases w:val="5 pt1,Полужирный,Интервал 0 pt"/>
    <w:rsid w:val="00860E1D"/>
    <w:rPr>
      <w:b/>
      <w:bCs/>
      <w:spacing w:val="0"/>
      <w:sz w:val="17"/>
      <w:szCs w:val="17"/>
      <w:lang w:bidi="ar-SA"/>
    </w:rPr>
  </w:style>
  <w:style w:type="character" w:customStyle="1" w:styleId="FontStyle21">
    <w:name w:val="Font Style21"/>
    <w:rsid w:val="00860E1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860E1D"/>
    <w:rPr>
      <w:rFonts w:ascii="Arial" w:hAnsi="Arial" w:cs="Arial" w:hint="default"/>
      <w:b/>
      <w:bCs/>
      <w:sz w:val="18"/>
      <w:szCs w:val="18"/>
    </w:rPr>
  </w:style>
  <w:style w:type="numbering" w:customStyle="1" w:styleId="23">
    <w:name w:val="Нет списка2"/>
    <w:next w:val="a2"/>
    <w:uiPriority w:val="99"/>
    <w:semiHidden/>
    <w:unhideWhenUsed/>
    <w:rsid w:val="00860E1D"/>
  </w:style>
  <w:style w:type="table" w:customStyle="1" w:styleId="14">
    <w:name w:val="Сетка таблицы1"/>
    <w:basedOn w:val="a1"/>
    <w:next w:val="a4"/>
    <w:uiPriority w:val="59"/>
    <w:rsid w:val="00860E1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60E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0E1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FontStyle68">
    <w:name w:val="Font Style68"/>
    <w:rsid w:val="00855718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855718"/>
    <w:pPr>
      <w:widowControl w:val="0"/>
      <w:autoSpaceDE w:val="0"/>
      <w:autoSpaceDN w:val="0"/>
      <w:adjustRightInd w:val="0"/>
      <w:ind w:firstLine="0"/>
    </w:pPr>
    <w:rPr>
      <w:rFonts w:ascii="Trebuchet MS" w:hAnsi="Trebuchet MS"/>
      <w:sz w:val="24"/>
      <w:szCs w:val="24"/>
      <w:lang w:val="ru-RU" w:eastAsia="ru-RU" w:bidi="ar-SA"/>
    </w:rPr>
  </w:style>
  <w:style w:type="paragraph" w:customStyle="1" w:styleId="Default">
    <w:name w:val="Default"/>
    <w:rsid w:val="00B73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25</Pages>
  <Words>7166</Words>
  <Characters>40850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Камран</dc:creator>
  <cp:keywords/>
  <dc:description/>
  <cp:lastModifiedBy>Учитель</cp:lastModifiedBy>
  <cp:revision>38</cp:revision>
  <cp:lastPrinted>2018-10-01T10:28:00Z</cp:lastPrinted>
  <dcterms:created xsi:type="dcterms:W3CDTF">2016-09-16T17:07:00Z</dcterms:created>
  <dcterms:modified xsi:type="dcterms:W3CDTF">2018-11-15T10:41:00Z</dcterms:modified>
</cp:coreProperties>
</file>