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6A" w:rsidRPr="00233422" w:rsidRDefault="00233422" w:rsidP="00233422">
      <w:pPr>
        <w:pStyle w:val="a5"/>
        <w:ind w:firstLine="0"/>
        <w:jc w:val="center"/>
        <w:rPr>
          <w:rFonts w:cs="Times New Roman"/>
          <w:iCs/>
          <w:sz w:val="28"/>
          <w:szCs w:val="28"/>
        </w:rPr>
      </w:pPr>
      <w:r w:rsidRPr="00233422">
        <w:rPr>
          <w:rFonts w:cs="Times New Roman"/>
          <w:iCs/>
          <w:sz w:val="28"/>
          <w:szCs w:val="28"/>
        </w:rPr>
        <w:t>Г</w:t>
      </w:r>
      <w:r w:rsidR="009C2B6A" w:rsidRPr="00233422">
        <w:rPr>
          <w:rFonts w:cs="Times New Roman"/>
          <w:iCs/>
          <w:sz w:val="28"/>
          <w:szCs w:val="28"/>
        </w:rPr>
        <w:t>осударственное бюджетное профессиональное образовательное учреждение Ростовской области</w:t>
      </w:r>
    </w:p>
    <w:p w:rsidR="009C2B6A" w:rsidRPr="00233422" w:rsidRDefault="009C2B6A" w:rsidP="00233422">
      <w:pPr>
        <w:pStyle w:val="a5"/>
        <w:ind w:firstLine="0"/>
        <w:jc w:val="center"/>
        <w:rPr>
          <w:rFonts w:cs="Times New Roman"/>
          <w:bCs/>
          <w:sz w:val="28"/>
          <w:szCs w:val="28"/>
        </w:rPr>
      </w:pPr>
      <w:r w:rsidRPr="00233422">
        <w:rPr>
          <w:rFonts w:cs="Times New Roman"/>
          <w:bCs/>
          <w:sz w:val="28"/>
          <w:szCs w:val="28"/>
        </w:rPr>
        <w:t>«ШАХТИНСКИЙ МЕДИЦИНСКИЙ КОЛЛЕДЖ им. Г.В. КУЗНЕЦОВОЙ»</w:t>
      </w:r>
    </w:p>
    <w:p w:rsidR="009C2B6A" w:rsidRPr="00233422" w:rsidRDefault="009C2B6A" w:rsidP="00233422">
      <w:pPr>
        <w:pStyle w:val="a5"/>
        <w:ind w:firstLine="0"/>
        <w:jc w:val="center"/>
        <w:rPr>
          <w:rFonts w:cs="Times New Roman"/>
          <w:bCs/>
          <w:sz w:val="28"/>
          <w:szCs w:val="28"/>
        </w:rPr>
      </w:pPr>
      <w:r w:rsidRPr="00233422">
        <w:rPr>
          <w:rFonts w:cs="Times New Roman"/>
          <w:bCs/>
          <w:sz w:val="28"/>
          <w:szCs w:val="28"/>
        </w:rPr>
        <w:t>(ГБПОУ РО «ШМК»)</w:t>
      </w:r>
    </w:p>
    <w:p w:rsidR="009C2B6A" w:rsidRPr="004E6FD9" w:rsidRDefault="009C2B6A" w:rsidP="004E6FD9">
      <w:pPr>
        <w:pStyle w:val="a5"/>
        <w:ind w:firstLine="0"/>
        <w:jc w:val="both"/>
        <w:rPr>
          <w:rFonts w:cs="Times New Roman"/>
          <w:bCs/>
          <w:sz w:val="28"/>
          <w:szCs w:val="28"/>
        </w:rPr>
      </w:pPr>
    </w:p>
    <w:p w:rsidR="004E069F" w:rsidRPr="004E6FD9" w:rsidRDefault="004E069F" w:rsidP="004E6FD9">
      <w:pPr>
        <w:pStyle w:val="a5"/>
        <w:ind w:firstLine="0"/>
        <w:jc w:val="both"/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</w:pPr>
    </w:p>
    <w:p w:rsidR="004E069F" w:rsidRDefault="004E069F" w:rsidP="004E6FD9">
      <w:pPr>
        <w:pStyle w:val="a5"/>
        <w:ind w:firstLine="0"/>
        <w:jc w:val="both"/>
        <w:rPr>
          <w:rFonts w:eastAsia="Times New Roman" w:cs="Times New Roman"/>
          <w:color w:val="C00000"/>
          <w:kern w:val="36"/>
          <w:sz w:val="28"/>
          <w:szCs w:val="28"/>
          <w:lang w:eastAsia="ru-RU"/>
        </w:rPr>
      </w:pPr>
    </w:p>
    <w:p w:rsidR="0088568D" w:rsidRDefault="0088568D" w:rsidP="004E6FD9">
      <w:pPr>
        <w:pStyle w:val="a5"/>
        <w:ind w:firstLine="0"/>
        <w:jc w:val="both"/>
        <w:rPr>
          <w:rFonts w:eastAsia="Times New Roman" w:cs="Times New Roman"/>
          <w:color w:val="C00000"/>
          <w:kern w:val="36"/>
          <w:sz w:val="28"/>
          <w:szCs w:val="28"/>
          <w:lang w:eastAsia="ru-RU"/>
        </w:rPr>
      </w:pPr>
    </w:p>
    <w:p w:rsidR="0088568D" w:rsidRDefault="0088568D" w:rsidP="004E6FD9">
      <w:pPr>
        <w:pStyle w:val="a5"/>
        <w:ind w:firstLine="0"/>
        <w:jc w:val="both"/>
        <w:rPr>
          <w:rFonts w:eastAsia="Times New Roman" w:cs="Times New Roman"/>
          <w:color w:val="C00000"/>
          <w:kern w:val="36"/>
          <w:sz w:val="28"/>
          <w:szCs w:val="28"/>
          <w:lang w:eastAsia="ru-RU"/>
        </w:rPr>
      </w:pPr>
    </w:p>
    <w:p w:rsidR="0088568D" w:rsidRDefault="0088568D" w:rsidP="004E6FD9">
      <w:pPr>
        <w:pStyle w:val="a5"/>
        <w:ind w:firstLine="0"/>
        <w:jc w:val="both"/>
        <w:rPr>
          <w:rFonts w:eastAsia="Times New Roman" w:cs="Times New Roman"/>
          <w:color w:val="C00000"/>
          <w:kern w:val="36"/>
          <w:sz w:val="28"/>
          <w:szCs w:val="28"/>
          <w:lang w:eastAsia="ru-RU"/>
        </w:rPr>
      </w:pPr>
    </w:p>
    <w:p w:rsidR="0088568D" w:rsidRDefault="0088568D" w:rsidP="004E6FD9">
      <w:pPr>
        <w:pStyle w:val="a5"/>
        <w:ind w:firstLine="0"/>
        <w:jc w:val="both"/>
        <w:rPr>
          <w:rFonts w:eastAsia="Times New Roman" w:cs="Times New Roman"/>
          <w:color w:val="C00000"/>
          <w:kern w:val="36"/>
          <w:sz w:val="28"/>
          <w:szCs w:val="28"/>
          <w:lang w:eastAsia="ru-RU"/>
        </w:rPr>
      </w:pPr>
    </w:p>
    <w:p w:rsidR="0088568D" w:rsidRDefault="0088568D" w:rsidP="004E6FD9">
      <w:pPr>
        <w:pStyle w:val="a5"/>
        <w:ind w:firstLine="0"/>
        <w:jc w:val="both"/>
        <w:rPr>
          <w:rFonts w:eastAsia="Times New Roman" w:cs="Times New Roman"/>
          <w:color w:val="C00000"/>
          <w:kern w:val="36"/>
          <w:sz w:val="28"/>
          <w:szCs w:val="28"/>
          <w:lang w:eastAsia="ru-RU"/>
        </w:rPr>
      </w:pPr>
    </w:p>
    <w:p w:rsidR="0088568D" w:rsidRDefault="0088568D" w:rsidP="004E6FD9">
      <w:pPr>
        <w:pStyle w:val="a5"/>
        <w:ind w:firstLine="0"/>
        <w:jc w:val="both"/>
        <w:rPr>
          <w:rFonts w:eastAsia="Times New Roman" w:cs="Times New Roman"/>
          <w:color w:val="C00000"/>
          <w:kern w:val="36"/>
          <w:sz w:val="28"/>
          <w:szCs w:val="28"/>
          <w:lang w:eastAsia="ru-RU"/>
        </w:rPr>
      </w:pPr>
    </w:p>
    <w:p w:rsidR="0088568D" w:rsidRPr="000573DB" w:rsidRDefault="0088568D" w:rsidP="004E6FD9">
      <w:pPr>
        <w:pStyle w:val="a5"/>
        <w:ind w:firstLine="0"/>
        <w:jc w:val="both"/>
        <w:rPr>
          <w:rFonts w:eastAsia="Times New Roman" w:cs="Times New Roman"/>
          <w:color w:val="C00000"/>
          <w:kern w:val="36"/>
          <w:sz w:val="28"/>
          <w:szCs w:val="28"/>
          <w:lang w:eastAsia="ru-RU"/>
        </w:rPr>
      </w:pPr>
    </w:p>
    <w:p w:rsidR="00233422" w:rsidRPr="000573DB" w:rsidRDefault="004E6FD9" w:rsidP="00233422">
      <w:pPr>
        <w:pStyle w:val="a5"/>
        <w:spacing w:line="360" w:lineRule="auto"/>
        <w:ind w:firstLine="0"/>
        <w:jc w:val="center"/>
        <w:rPr>
          <w:rFonts w:eastAsia="Times New Roman" w:cs="Times New Roman"/>
          <w:b/>
          <w:color w:val="BB0505"/>
          <w:kern w:val="36"/>
          <w:sz w:val="40"/>
          <w:szCs w:val="40"/>
          <w:lang w:eastAsia="ru-RU"/>
        </w:rPr>
      </w:pPr>
      <w:r w:rsidRPr="000573DB">
        <w:rPr>
          <w:rFonts w:eastAsia="Times New Roman" w:cs="Times New Roman"/>
          <w:b/>
          <w:color w:val="BB0505"/>
          <w:kern w:val="36"/>
          <w:sz w:val="40"/>
          <w:szCs w:val="40"/>
          <w:lang w:eastAsia="ru-RU"/>
        </w:rPr>
        <w:t>МЕТОДИЧЕСКАЯ РАЗРАБОТКА</w:t>
      </w:r>
    </w:p>
    <w:p w:rsidR="004E6FD9" w:rsidRPr="000573DB" w:rsidRDefault="004E069F" w:rsidP="004E6FD9">
      <w:pPr>
        <w:pStyle w:val="a5"/>
        <w:spacing w:line="360" w:lineRule="auto"/>
        <w:ind w:firstLine="0"/>
        <w:jc w:val="center"/>
        <w:rPr>
          <w:rFonts w:cs="Times New Roman"/>
          <w:b/>
          <w:i/>
          <w:color w:val="2126E7"/>
          <w:sz w:val="48"/>
          <w:szCs w:val="48"/>
        </w:rPr>
      </w:pPr>
      <w:r w:rsidRPr="000573DB">
        <w:rPr>
          <w:rFonts w:cs="Times New Roman"/>
          <w:b/>
          <w:color w:val="BB0505"/>
          <w:sz w:val="40"/>
          <w:szCs w:val="40"/>
        </w:rPr>
        <w:t>открытого воспитательного мероприятия на тему:</w:t>
      </w:r>
      <w:r w:rsidRPr="000573DB">
        <w:rPr>
          <w:rFonts w:cs="Times New Roman"/>
          <w:b/>
          <w:color w:val="BB0505"/>
          <w:sz w:val="36"/>
          <w:szCs w:val="28"/>
        </w:rPr>
        <w:t xml:space="preserve"> </w:t>
      </w:r>
      <w:r w:rsidRPr="000573DB">
        <w:rPr>
          <w:rFonts w:cs="Times New Roman"/>
          <w:b/>
          <w:i/>
          <w:color w:val="2126E7"/>
          <w:sz w:val="48"/>
          <w:szCs w:val="48"/>
        </w:rPr>
        <w:t>«</w:t>
      </w:r>
      <w:r w:rsidR="004E6FD9" w:rsidRPr="000573DB">
        <w:rPr>
          <w:rFonts w:cs="Times New Roman"/>
          <w:b/>
          <w:i/>
          <w:color w:val="2126E7"/>
          <w:sz w:val="48"/>
          <w:szCs w:val="48"/>
        </w:rPr>
        <w:t xml:space="preserve">ПРОФЕССИЮ ФЕЛЬДШЕР </w:t>
      </w:r>
    </w:p>
    <w:p w:rsidR="004E069F" w:rsidRPr="000573DB" w:rsidRDefault="004E6FD9" w:rsidP="004E6FD9">
      <w:pPr>
        <w:pStyle w:val="a5"/>
        <w:spacing w:line="360" w:lineRule="auto"/>
        <w:ind w:firstLine="0"/>
        <w:jc w:val="center"/>
        <w:rPr>
          <w:rFonts w:cs="Times New Roman"/>
          <w:b/>
          <w:i/>
          <w:color w:val="2126E7"/>
          <w:sz w:val="48"/>
          <w:szCs w:val="48"/>
        </w:rPr>
      </w:pPr>
      <w:r w:rsidRPr="000573DB">
        <w:rPr>
          <w:rFonts w:cs="Times New Roman"/>
          <w:b/>
          <w:i/>
          <w:color w:val="2126E7"/>
          <w:sz w:val="48"/>
          <w:szCs w:val="48"/>
        </w:rPr>
        <w:t>Я ВЫБРАЛ ЗА ТО…</w:t>
      </w:r>
      <w:r w:rsidR="004E069F" w:rsidRPr="000573DB">
        <w:rPr>
          <w:rFonts w:cs="Times New Roman"/>
          <w:b/>
          <w:i/>
          <w:color w:val="2126E7"/>
          <w:sz w:val="48"/>
          <w:szCs w:val="48"/>
        </w:rPr>
        <w:t>»</w:t>
      </w:r>
    </w:p>
    <w:p w:rsidR="004E6FD9" w:rsidRPr="004E6FD9" w:rsidRDefault="004E069F" w:rsidP="004E6FD9">
      <w:pPr>
        <w:pStyle w:val="a5"/>
        <w:ind w:firstLine="0"/>
        <w:jc w:val="center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233422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3DF398B4" wp14:editId="44C9EE92">
            <wp:extent cx="3761105" cy="2683510"/>
            <wp:effectExtent l="0" t="0" r="0" b="2540"/>
            <wp:docPr id="3" name="Рисунок 3" descr="1Zj3yRO1gN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1Zj3yRO1gNk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268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6FD9" w:rsidRPr="004E6FD9" w:rsidRDefault="004E6FD9" w:rsidP="004E6FD9">
      <w:pPr>
        <w:pStyle w:val="a5"/>
        <w:ind w:firstLine="0"/>
        <w:jc w:val="right"/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</w:pPr>
      <w:r w:rsidRPr="004E6FD9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РАЗРАБОТАЛ:</w:t>
      </w:r>
    </w:p>
    <w:p w:rsidR="004E6FD9" w:rsidRDefault="004E6FD9" w:rsidP="004E6FD9">
      <w:pPr>
        <w:pStyle w:val="a5"/>
        <w:ind w:firstLine="0"/>
        <w:jc w:val="right"/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</w:pPr>
      <w:r w:rsidRPr="004E6FD9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преподаватель професс</w:t>
      </w:r>
      <w:r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 xml:space="preserve">ионального </w:t>
      </w:r>
    </w:p>
    <w:p w:rsidR="004E6FD9" w:rsidRPr="004E6FD9" w:rsidRDefault="004E6FD9" w:rsidP="004E6FD9">
      <w:pPr>
        <w:pStyle w:val="a5"/>
        <w:ind w:firstLine="0"/>
        <w:jc w:val="right"/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 xml:space="preserve">учебного цикла № 1  </w:t>
      </w:r>
    </w:p>
    <w:p w:rsidR="004E6FD9" w:rsidRPr="004E6FD9" w:rsidRDefault="004E6FD9" w:rsidP="004E6FD9">
      <w:pPr>
        <w:pStyle w:val="a5"/>
        <w:ind w:firstLine="0"/>
        <w:jc w:val="right"/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</w:pPr>
      <w:r w:rsidRPr="004E6FD9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 xml:space="preserve">____________ </w:t>
      </w:r>
      <w:proofErr w:type="spellStart"/>
      <w:r w:rsidRPr="004E6FD9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В.В.Цыба</w:t>
      </w:r>
      <w:proofErr w:type="spellEnd"/>
    </w:p>
    <w:p w:rsidR="004E6FD9" w:rsidRPr="004E6FD9" w:rsidRDefault="004E6FD9" w:rsidP="004E6FD9">
      <w:pPr>
        <w:pStyle w:val="a5"/>
        <w:ind w:firstLine="0"/>
        <w:jc w:val="right"/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</w:pPr>
    </w:p>
    <w:p w:rsidR="004E6FD9" w:rsidRPr="004E6FD9" w:rsidRDefault="004E6FD9" w:rsidP="004E6FD9">
      <w:pPr>
        <w:pStyle w:val="a5"/>
        <w:ind w:firstLine="0"/>
        <w:jc w:val="right"/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</w:pPr>
      <w:r w:rsidRPr="004E6FD9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«___» февраля 2023г.</w:t>
      </w:r>
    </w:p>
    <w:p w:rsidR="009C2B6A" w:rsidRPr="00233422" w:rsidRDefault="009C2B6A" w:rsidP="004E6FD9">
      <w:pPr>
        <w:pStyle w:val="a5"/>
        <w:ind w:firstLine="0"/>
        <w:jc w:val="both"/>
        <w:rPr>
          <w:rFonts w:cs="Times New Roman"/>
          <w:sz w:val="28"/>
          <w:szCs w:val="28"/>
        </w:rPr>
      </w:pPr>
    </w:p>
    <w:p w:rsidR="009C2B6A" w:rsidRPr="00233422" w:rsidRDefault="009C2B6A" w:rsidP="00233422">
      <w:pPr>
        <w:pStyle w:val="a5"/>
        <w:jc w:val="both"/>
        <w:rPr>
          <w:rFonts w:cs="Times New Roman"/>
          <w:sz w:val="28"/>
          <w:szCs w:val="28"/>
        </w:rPr>
      </w:pPr>
    </w:p>
    <w:p w:rsidR="004E6FD9" w:rsidRDefault="004E6FD9" w:rsidP="00233422">
      <w:pPr>
        <w:pStyle w:val="a5"/>
        <w:jc w:val="center"/>
        <w:rPr>
          <w:rFonts w:cs="Times New Roman"/>
          <w:sz w:val="28"/>
          <w:szCs w:val="28"/>
        </w:rPr>
      </w:pPr>
    </w:p>
    <w:p w:rsidR="007E3916" w:rsidRDefault="004E6FD9" w:rsidP="004E6FD9">
      <w:pPr>
        <w:pStyle w:val="a5"/>
        <w:jc w:val="center"/>
        <w:rPr>
          <w:rFonts w:cs="Times New Roman"/>
          <w:sz w:val="28"/>
          <w:szCs w:val="28"/>
        </w:rPr>
      </w:pPr>
      <w:r w:rsidRPr="00233422">
        <w:rPr>
          <w:rFonts w:cs="Times New Roman"/>
          <w:sz w:val="28"/>
          <w:szCs w:val="28"/>
        </w:rPr>
        <w:t>ШАХТЫ</w:t>
      </w:r>
      <w:r w:rsidR="00233422" w:rsidRPr="00233422">
        <w:rPr>
          <w:rFonts w:cs="Times New Roman"/>
          <w:sz w:val="28"/>
          <w:szCs w:val="28"/>
        </w:rPr>
        <w:t xml:space="preserve"> – 2023</w:t>
      </w:r>
      <w:r w:rsidR="007E3916">
        <w:rPr>
          <w:rFonts w:cs="Times New Roman"/>
          <w:sz w:val="28"/>
          <w:szCs w:val="28"/>
        </w:rPr>
        <w:br w:type="page"/>
      </w:r>
    </w:p>
    <w:p w:rsidR="00AC0352" w:rsidRDefault="00AC0352" w:rsidP="007E3916">
      <w:pPr>
        <w:pStyle w:val="a5"/>
        <w:spacing w:line="360" w:lineRule="auto"/>
        <w:ind w:firstLine="0"/>
        <w:contextualSpacing/>
        <w:jc w:val="center"/>
        <w:rPr>
          <w:rFonts w:cs="Times New Roman"/>
          <w:b/>
          <w:sz w:val="28"/>
          <w:szCs w:val="28"/>
          <w:lang w:eastAsia="ru-RU"/>
        </w:rPr>
      </w:pPr>
      <w:r w:rsidRPr="00233422">
        <w:rPr>
          <w:rFonts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7E3916" w:rsidRPr="00233422" w:rsidRDefault="007E3916" w:rsidP="007E3916">
      <w:pPr>
        <w:pStyle w:val="a5"/>
        <w:spacing w:line="192" w:lineRule="auto"/>
        <w:contextualSpacing/>
        <w:jc w:val="center"/>
        <w:rPr>
          <w:rFonts w:cs="Times New Roman"/>
          <w:b/>
          <w:color w:val="000000"/>
          <w:sz w:val="28"/>
          <w:szCs w:val="28"/>
          <w:lang w:eastAsia="ru-RU"/>
        </w:rPr>
      </w:pPr>
    </w:p>
    <w:p w:rsidR="00AC0352" w:rsidRPr="00233422" w:rsidRDefault="00AC0352" w:rsidP="007E3916">
      <w:pPr>
        <w:pStyle w:val="a5"/>
        <w:tabs>
          <w:tab w:val="left" w:pos="1134"/>
        </w:tabs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33422">
        <w:rPr>
          <w:rFonts w:cs="Times New Roman"/>
          <w:sz w:val="28"/>
          <w:szCs w:val="28"/>
          <w:lang w:eastAsia="ru-RU"/>
        </w:rPr>
        <w:t xml:space="preserve">Данная методическая разработка составлена для проведения </w:t>
      </w:r>
      <w:r w:rsidRPr="00233422">
        <w:rPr>
          <w:rFonts w:cs="Times New Roman"/>
          <w:sz w:val="28"/>
          <w:szCs w:val="28"/>
        </w:rPr>
        <w:t>открытого воспитательного мероприятия на тему: «Профессию фельдшер я выбрал за то…»</w:t>
      </w:r>
    </w:p>
    <w:p w:rsidR="00C55402" w:rsidRPr="00233422" w:rsidRDefault="00C55402" w:rsidP="007E3916">
      <w:pPr>
        <w:pStyle w:val="a6"/>
        <w:shd w:val="clear" w:color="auto" w:fill="FFFFFF"/>
        <w:tabs>
          <w:tab w:val="left" w:pos="1134"/>
        </w:tabs>
        <w:spacing w:after="0"/>
        <w:ind w:left="0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Конкурсы </w:t>
      </w:r>
      <w:proofErr w:type="spellStart"/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>профмастерства</w:t>
      </w:r>
      <w:proofErr w:type="spellEnd"/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>, проводимые ежегодно среди студентов Шахтинского медицинского колледжа, специальности Лечебное дел</w:t>
      </w:r>
      <w:r w:rsidR="002334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о, позволяют, </w:t>
      </w:r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>активизировать познавательную деятельность, укрепляют междисциплинарные связи, повышают интерес к выбранной профессии. Моделирование на конкурсе нестандартных производственных ситуаций, элементы деловой игры способствуют формированию комплексного клинического мышления и дают возможность обучающимся самим оценить свой уровень профессиональной подготовки.</w:t>
      </w:r>
    </w:p>
    <w:p w:rsidR="00AC0352" w:rsidRPr="00233422" w:rsidRDefault="00AC0352" w:rsidP="007E3916">
      <w:pPr>
        <w:pStyle w:val="a5"/>
        <w:tabs>
          <w:tab w:val="left" w:pos="1134"/>
        </w:tabs>
        <w:spacing w:line="36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233422">
        <w:rPr>
          <w:rFonts w:cs="Times New Roman"/>
          <w:sz w:val="28"/>
          <w:szCs w:val="28"/>
          <w:lang w:eastAsia="ru-RU"/>
        </w:rPr>
        <w:t>Методическая разработка включает в себя цели и задачи конкурса, положение о конкурсе, организационную структуру конкурса, требования и критерии оценки основных этапов конкурса, конкурсные зада</w:t>
      </w:r>
      <w:r w:rsidR="007E3916">
        <w:rPr>
          <w:rFonts w:cs="Times New Roman"/>
          <w:sz w:val="28"/>
          <w:szCs w:val="28"/>
          <w:lang w:eastAsia="ru-RU"/>
        </w:rPr>
        <w:t xml:space="preserve">ния, эталоны ответов, алгоритмы выполнения </w:t>
      </w:r>
      <w:r w:rsidR="00D329E4" w:rsidRPr="00233422">
        <w:rPr>
          <w:rFonts w:cs="Times New Roman"/>
          <w:sz w:val="28"/>
          <w:szCs w:val="28"/>
          <w:lang w:eastAsia="ru-RU"/>
        </w:rPr>
        <w:t>манипуляций</w:t>
      </w:r>
      <w:r w:rsidRPr="00233422">
        <w:rPr>
          <w:rFonts w:cs="Times New Roman"/>
          <w:sz w:val="28"/>
          <w:szCs w:val="28"/>
          <w:lang w:eastAsia="ru-RU"/>
        </w:rPr>
        <w:t>.</w:t>
      </w:r>
    </w:p>
    <w:p w:rsidR="00AC0352" w:rsidRPr="00233422" w:rsidRDefault="00AC0352" w:rsidP="007E3916">
      <w:pPr>
        <w:pStyle w:val="a5"/>
        <w:tabs>
          <w:tab w:val="left" w:pos="1134"/>
        </w:tabs>
        <w:spacing w:line="36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233422">
        <w:rPr>
          <w:rFonts w:cs="Times New Roman"/>
          <w:sz w:val="28"/>
          <w:szCs w:val="28"/>
          <w:lang w:eastAsia="ru-RU"/>
        </w:rPr>
        <w:t>Тема конкурса выбрана не случайно. Неотложные состояния, травмы, кровотечения, ожоги и отморожения - наиболее распространенные виды повреждений</w:t>
      </w:r>
      <w:r w:rsidR="00D329E4">
        <w:rPr>
          <w:rFonts w:cs="Times New Roman"/>
          <w:sz w:val="28"/>
          <w:szCs w:val="28"/>
          <w:lang w:eastAsia="ru-RU"/>
        </w:rPr>
        <w:t xml:space="preserve">, часто встречаются в быту. </w:t>
      </w:r>
      <w:r w:rsidRPr="00233422">
        <w:rPr>
          <w:rFonts w:cs="Times New Roman"/>
          <w:sz w:val="28"/>
          <w:szCs w:val="28"/>
          <w:lang w:eastAsia="ru-RU"/>
        </w:rPr>
        <w:t xml:space="preserve"> От скорости реакции фельдшера, знания и умения оказать первую медицинскую помощь пострадавшему с учетом глубины поражения при травмах, а иногда и жизнь пациента.</w:t>
      </w:r>
    </w:p>
    <w:p w:rsidR="00AC0352" w:rsidRPr="00233422" w:rsidRDefault="00AC0352" w:rsidP="007E3916">
      <w:pPr>
        <w:pStyle w:val="a5"/>
        <w:tabs>
          <w:tab w:val="left" w:pos="1134"/>
        </w:tabs>
        <w:spacing w:line="36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233422">
        <w:rPr>
          <w:rFonts w:cs="Times New Roman"/>
          <w:sz w:val="28"/>
          <w:szCs w:val="28"/>
          <w:lang w:eastAsia="ru-RU"/>
        </w:rPr>
        <w:t>При подготовке конкурса учитывала</w:t>
      </w:r>
      <w:r w:rsidR="00D329E4">
        <w:rPr>
          <w:rFonts w:cs="Times New Roman"/>
          <w:sz w:val="28"/>
          <w:szCs w:val="28"/>
          <w:lang w:eastAsia="ru-RU"/>
        </w:rPr>
        <w:t>сь</w:t>
      </w:r>
      <w:r w:rsidRPr="00233422">
        <w:rPr>
          <w:rFonts w:cs="Times New Roman"/>
          <w:sz w:val="28"/>
          <w:szCs w:val="28"/>
          <w:lang w:eastAsia="ru-RU"/>
        </w:rPr>
        <w:t xml:space="preserve"> необходимость организации и активации самостоятельной работы студ</w:t>
      </w:r>
      <w:r w:rsidR="007E3916">
        <w:rPr>
          <w:rFonts w:cs="Times New Roman"/>
          <w:sz w:val="28"/>
          <w:szCs w:val="28"/>
          <w:lang w:eastAsia="ru-RU"/>
        </w:rPr>
        <w:t xml:space="preserve">ентов, проявление их творческой </w:t>
      </w:r>
      <w:r w:rsidR="00D329E4" w:rsidRPr="00233422">
        <w:rPr>
          <w:rFonts w:cs="Times New Roman"/>
          <w:sz w:val="28"/>
          <w:szCs w:val="28"/>
          <w:lang w:eastAsia="ru-RU"/>
        </w:rPr>
        <w:t>активности, что</w:t>
      </w:r>
      <w:r w:rsidR="007E3916">
        <w:rPr>
          <w:rFonts w:cs="Times New Roman"/>
          <w:sz w:val="28"/>
          <w:szCs w:val="28"/>
          <w:lang w:eastAsia="ru-RU"/>
        </w:rPr>
        <w:t xml:space="preserve"> </w:t>
      </w:r>
      <w:r w:rsidRPr="00233422">
        <w:rPr>
          <w:rFonts w:cs="Times New Roman"/>
          <w:sz w:val="28"/>
          <w:szCs w:val="28"/>
          <w:lang w:eastAsia="ru-RU"/>
        </w:rPr>
        <w:t xml:space="preserve">несомненно способствует закреплению, углублению и систематизации полученных на аудиторных занятиях знаний и умений студентов. </w:t>
      </w:r>
    </w:p>
    <w:p w:rsidR="007E3916" w:rsidRDefault="007E3916" w:rsidP="007E3916">
      <w:pPr>
        <w:tabs>
          <w:tab w:val="left" w:pos="1134"/>
        </w:tabs>
        <w:spacing w:after="0" w:line="192" w:lineRule="auto"/>
        <w:contextualSpacing/>
        <w:jc w:val="both"/>
        <w:rPr>
          <w:rFonts w:cs="Times New Roman"/>
          <w:b/>
          <w:sz w:val="28"/>
          <w:szCs w:val="28"/>
        </w:rPr>
      </w:pPr>
    </w:p>
    <w:p w:rsidR="00E81658" w:rsidRPr="00233422" w:rsidRDefault="00E81658" w:rsidP="007E3916">
      <w:pPr>
        <w:tabs>
          <w:tab w:val="left" w:pos="1134"/>
        </w:tabs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233422">
        <w:rPr>
          <w:rFonts w:cs="Times New Roman"/>
          <w:b/>
          <w:sz w:val="28"/>
          <w:szCs w:val="28"/>
        </w:rPr>
        <w:t>Цели проведения:</w:t>
      </w:r>
    </w:p>
    <w:p w:rsidR="00A900C4" w:rsidRPr="00233422" w:rsidRDefault="00E81658" w:rsidP="00B82EE7">
      <w:pPr>
        <w:pStyle w:val="a6"/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233422">
        <w:rPr>
          <w:rFonts w:cs="Times New Roman"/>
          <w:sz w:val="28"/>
          <w:szCs w:val="28"/>
        </w:rPr>
        <w:t xml:space="preserve">Воспитание у студентов любви к выбранной </w:t>
      </w:r>
      <w:r w:rsidR="00A900C4" w:rsidRPr="00233422">
        <w:rPr>
          <w:rFonts w:cs="Times New Roman"/>
          <w:sz w:val="28"/>
          <w:szCs w:val="28"/>
        </w:rPr>
        <w:t xml:space="preserve">специальности, </w:t>
      </w:r>
      <w:r w:rsidR="00A900C4" w:rsidRPr="00233422">
        <w:rPr>
          <w:rFonts w:eastAsia="Times New Roman" w:cs="Times New Roman"/>
          <w:color w:val="333333"/>
          <w:sz w:val="28"/>
          <w:szCs w:val="28"/>
          <w:lang w:eastAsia="ru-RU"/>
        </w:rPr>
        <w:t>чувства коллективизма, выработка умения работать в команде.</w:t>
      </w:r>
    </w:p>
    <w:p w:rsidR="00DC756D" w:rsidRPr="00233422" w:rsidRDefault="00A900C4" w:rsidP="00B82EE7">
      <w:pPr>
        <w:pStyle w:val="a6"/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233422">
        <w:rPr>
          <w:rFonts w:cs="Times New Roman"/>
          <w:sz w:val="28"/>
          <w:szCs w:val="28"/>
        </w:rPr>
        <w:t>Определения </w:t>
      </w:r>
      <w:r w:rsidR="007C0232" w:rsidRPr="00233422">
        <w:rPr>
          <w:rFonts w:cs="Times New Roman"/>
          <w:color w:val="000000"/>
          <w:sz w:val="28"/>
          <w:szCs w:val="28"/>
          <w:shd w:val="clear" w:color="auto" w:fill="FFFFFF"/>
        </w:rPr>
        <w:t xml:space="preserve">знаний, умений и компетенций студентов по </w:t>
      </w:r>
      <w:r w:rsidR="00DC756D" w:rsidRPr="00233422">
        <w:rPr>
          <w:rFonts w:cs="Times New Roman"/>
          <w:color w:val="000000"/>
          <w:sz w:val="28"/>
          <w:szCs w:val="28"/>
          <w:shd w:val="clear" w:color="auto" w:fill="FFFFFF"/>
        </w:rPr>
        <w:t xml:space="preserve">общепрофессиональным дисциплинам </w:t>
      </w:r>
      <w:r w:rsidR="00D329E4" w:rsidRPr="00233422">
        <w:rPr>
          <w:rFonts w:cs="Times New Roman"/>
          <w:color w:val="000000"/>
          <w:sz w:val="28"/>
          <w:szCs w:val="28"/>
          <w:shd w:val="clear" w:color="auto" w:fill="FFFFFF"/>
        </w:rPr>
        <w:t>и ПМ</w:t>
      </w:r>
      <w:r w:rsidR="00DC756D" w:rsidRPr="00233422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0232" w:rsidRPr="00233422">
        <w:rPr>
          <w:rFonts w:cs="Times New Roman"/>
          <w:color w:val="000000"/>
          <w:sz w:val="28"/>
          <w:szCs w:val="28"/>
          <w:shd w:val="clear" w:color="auto" w:fill="FFFFFF"/>
        </w:rPr>
        <w:t>0</w:t>
      </w:r>
      <w:r w:rsidR="00DC756D" w:rsidRPr="00233422">
        <w:rPr>
          <w:rFonts w:cs="Times New Roman"/>
          <w:color w:val="000000"/>
          <w:sz w:val="28"/>
          <w:szCs w:val="28"/>
          <w:shd w:val="clear" w:color="auto" w:fill="FFFFFF"/>
        </w:rPr>
        <w:t>1</w:t>
      </w:r>
      <w:r w:rsidR="007C0232" w:rsidRPr="00233422">
        <w:rPr>
          <w:rFonts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DC756D" w:rsidRPr="00233422">
        <w:rPr>
          <w:rFonts w:cs="Times New Roman"/>
          <w:color w:val="000000"/>
          <w:sz w:val="28"/>
          <w:szCs w:val="28"/>
          <w:shd w:val="clear" w:color="auto" w:fill="FFFFFF"/>
        </w:rPr>
        <w:t>Диагностическая деятельность».</w:t>
      </w:r>
    </w:p>
    <w:p w:rsidR="00E81658" w:rsidRPr="00233422" w:rsidRDefault="00E81658" w:rsidP="00B82EE7">
      <w:pPr>
        <w:pStyle w:val="a6"/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233422">
        <w:rPr>
          <w:rFonts w:cs="Times New Roman"/>
          <w:sz w:val="28"/>
          <w:szCs w:val="28"/>
        </w:rPr>
        <w:t>Формирование нравственных качеств (чувство долга, ответственности, милосердия, чуткости, сострадания, готовности идти на помощь человеку).</w:t>
      </w:r>
    </w:p>
    <w:p w:rsidR="00E81658" w:rsidRPr="00233422" w:rsidRDefault="00E81658" w:rsidP="00B82EE7">
      <w:pPr>
        <w:pStyle w:val="a6"/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233422">
        <w:rPr>
          <w:rFonts w:cs="Times New Roman"/>
          <w:sz w:val="28"/>
          <w:szCs w:val="28"/>
        </w:rPr>
        <w:lastRenderedPageBreak/>
        <w:t>Воспитание традициям колледжа и формирование преем</w:t>
      </w:r>
      <w:r w:rsidR="002664B8" w:rsidRPr="00233422">
        <w:rPr>
          <w:rFonts w:cs="Times New Roman"/>
          <w:sz w:val="28"/>
          <w:szCs w:val="28"/>
        </w:rPr>
        <w:t>ственности поколений.</w:t>
      </w:r>
    </w:p>
    <w:p w:rsidR="007E3916" w:rsidRDefault="007E3916" w:rsidP="007E3916">
      <w:pPr>
        <w:pStyle w:val="a6"/>
        <w:shd w:val="clear" w:color="auto" w:fill="FFFFFF"/>
        <w:tabs>
          <w:tab w:val="left" w:pos="1134"/>
        </w:tabs>
        <w:spacing w:after="0" w:line="192" w:lineRule="auto"/>
        <w:ind w:left="0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0232" w:rsidRPr="00233422" w:rsidRDefault="007C0232" w:rsidP="007E3916">
      <w:pPr>
        <w:pStyle w:val="a6"/>
        <w:shd w:val="clear" w:color="auto" w:fill="FFFFFF"/>
        <w:tabs>
          <w:tab w:val="left" w:pos="1134"/>
        </w:tabs>
        <w:spacing w:after="0"/>
        <w:ind w:left="0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23342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Задачи конкурса:</w:t>
      </w:r>
    </w:p>
    <w:p w:rsidR="007C0232" w:rsidRPr="00D329E4" w:rsidRDefault="007C0232" w:rsidP="00B82EE7">
      <w:pPr>
        <w:pStyle w:val="a5"/>
        <w:numPr>
          <w:ilvl w:val="0"/>
          <w:numId w:val="9"/>
        </w:numPr>
        <w:tabs>
          <w:tab w:val="left" w:pos="567"/>
          <w:tab w:val="left" w:pos="1134"/>
        </w:tabs>
        <w:spacing w:line="360" w:lineRule="auto"/>
        <w:ind w:left="0" w:firstLine="709"/>
        <w:contextualSpacing/>
        <w:rPr>
          <w:sz w:val="28"/>
          <w:lang w:eastAsia="ru-RU"/>
        </w:rPr>
      </w:pPr>
      <w:r w:rsidRPr="00D329E4">
        <w:rPr>
          <w:sz w:val="28"/>
          <w:lang w:eastAsia="ru-RU"/>
        </w:rPr>
        <w:t>Мотивация личностной и профессиональной активности.</w:t>
      </w:r>
    </w:p>
    <w:p w:rsidR="007C0232" w:rsidRPr="00D329E4" w:rsidRDefault="007C0232" w:rsidP="00B82EE7">
      <w:pPr>
        <w:pStyle w:val="a5"/>
        <w:numPr>
          <w:ilvl w:val="0"/>
          <w:numId w:val="9"/>
        </w:numPr>
        <w:tabs>
          <w:tab w:val="left" w:pos="567"/>
          <w:tab w:val="left" w:pos="1134"/>
        </w:tabs>
        <w:spacing w:line="360" w:lineRule="auto"/>
        <w:ind w:left="0" w:firstLine="709"/>
        <w:contextualSpacing/>
        <w:rPr>
          <w:sz w:val="28"/>
          <w:lang w:eastAsia="ru-RU"/>
        </w:rPr>
      </w:pPr>
      <w:r w:rsidRPr="00D329E4">
        <w:rPr>
          <w:sz w:val="28"/>
          <w:lang w:eastAsia="ru-RU"/>
        </w:rPr>
        <w:t>Поощрение и формирование творческого неординарного подхода к профессиональным проблемам.</w:t>
      </w:r>
    </w:p>
    <w:p w:rsidR="007C0232" w:rsidRPr="00D329E4" w:rsidRDefault="007C0232" w:rsidP="00B82EE7">
      <w:pPr>
        <w:pStyle w:val="a5"/>
        <w:numPr>
          <w:ilvl w:val="0"/>
          <w:numId w:val="9"/>
        </w:numPr>
        <w:tabs>
          <w:tab w:val="left" w:pos="567"/>
          <w:tab w:val="left" w:pos="1134"/>
        </w:tabs>
        <w:spacing w:line="360" w:lineRule="auto"/>
        <w:ind w:left="0" w:firstLine="709"/>
        <w:contextualSpacing/>
        <w:rPr>
          <w:sz w:val="28"/>
          <w:lang w:eastAsia="ru-RU"/>
        </w:rPr>
      </w:pPr>
      <w:r w:rsidRPr="00D329E4">
        <w:rPr>
          <w:sz w:val="28"/>
          <w:lang w:eastAsia="ru-RU"/>
        </w:rPr>
        <w:t>Укрепление междисциплинарных связей.</w:t>
      </w:r>
    </w:p>
    <w:p w:rsidR="007E3916" w:rsidRDefault="007E3916" w:rsidP="007E3916">
      <w:pPr>
        <w:pStyle w:val="a5"/>
        <w:tabs>
          <w:tab w:val="left" w:pos="1134"/>
        </w:tabs>
        <w:spacing w:line="192" w:lineRule="auto"/>
        <w:contextualSpacing/>
        <w:jc w:val="both"/>
        <w:rPr>
          <w:rFonts w:cs="Times New Roman"/>
          <w:b/>
          <w:sz w:val="28"/>
          <w:szCs w:val="28"/>
          <w:lang w:eastAsia="ru-RU"/>
        </w:rPr>
      </w:pPr>
    </w:p>
    <w:p w:rsidR="007C0232" w:rsidRPr="00233422" w:rsidRDefault="00DC756D" w:rsidP="007E3916">
      <w:pPr>
        <w:pStyle w:val="a5"/>
        <w:tabs>
          <w:tab w:val="left" w:pos="1134"/>
        </w:tabs>
        <w:spacing w:line="360" w:lineRule="auto"/>
        <w:contextualSpacing/>
        <w:jc w:val="both"/>
        <w:rPr>
          <w:rFonts w:cs="Times New Roman"/>
          <w:b/>
          <w:color w:val="000000"/>
          <w:sz w:val="28"/>
          <w:szCs w:val="28"/>
          <w:lang w:eastAsia="ru-RU"/>
        </w:rPr>
      </w:pPr>
      <w:r w:rsidRPr="00233422">
        <w:rPr>
          <w:rFonts w:cs="Times New Roman"/>
          <w:b/>
          <w:sz w:val="28"/>
          <w:szCs w:val="28"/>
          <w:lang w:eastAsia="ru-RU"/>
        </w:rPr>
        <w:t>У</w:t>
      </w:r>
      <w:r w:rsidR="007C0232" w:rsidRPr="00233422">
        <w:rPr>
          <w:rFonts w:cs="Times New Roman"/>
          <w:b/>
          <w:sz w:val="28"/>
          <w:szCs w:val="28"/>
          <w:lang w:eastAsia="ru-RU"/>
        </w:rPr>
        <w:t>словия проведения конкурса:</w:t>
      </w:r>
    </w:p>
    <w:p w:rsidR="007C0232" w:rsidRPr="00233422" w:rsidRDefault="007C0232" w:rsidP="007E3916">
      <w:pPr>
        <w:pStyle w:val="a5"/>
        <w:tabs>
          <w:tab w:val="left" w:pos="1134"/>
        </w:tabs>
        <w:spacing w:line="36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233422">
        <w:rPr>
          <w:rFonts w:cs="Times New Roman"/>
          <w:sz w:val="28"/>
          <w:szCs w:val="28"/>
          <w:lang w:eastAsia="ru-RU"/>
        </w:rPr>
        <w:t xml:space="preserve">Конкурс проводится среди студентов, специальности </w:t>
      </w:r>
      <w:r w:rsidR="007E3916">
        <w:rPr>
          <w:rFonts w:cs="Times New Roman"/>
          <w:sz w:val="28"/>
          <w:szCs w:val="28"/>
          <w:lang w:eastAsia="ru-RU"/>
        </w:rPr>
        <w:t>31.02.01 Лечебное дело</w:t>
      </w:r>
      <w:r w:rsidR="00DC756D" w:rsidRPr="00233422">
        <w:rPr>
          <w:rFonts w:cs="Times New Roman"/>
          <w:sz w:val="28"/>
          <w:szCs w:val="28"/>
          <w:lang w:eastAsia="ru-RU"/>
        </w:rPr>
        <w:t xml:space="preserve"> 2 курса в</w:t>
      </w:r>
      <w:r w:rsidRPr="00233422">
        <w:rPr>
          <w:rFonts w:cs="Times New Roman"/>
          <w:sz w:val="28"/>
          <w:szCs w:val="28"/>
          <w:lang w:eastAsia="ru-RU"/>
        </w:rPr>
        <w:t xml:space="preserve"> составе 2-х команд.</w:t>
      </w:r>
    </w:p>
    <w:p w:rsidR="007C0232" w:rsidRPr="00233422" w:rsidRDefault="00DC756D" w:rsidP="007E3916">
      <w:pPr>
        <w:pStyle w:val="a5"/>
        <w:tabs>
          <w:tab w:val="left" w:pos="1134"/>
        </w:tabs>
        <w:spacing w:line="36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233422">
        <w:rPr>
          <w:rFonts w:cs="Times New Roman"/>
          <w:sz w:val="28"/>
          <w:szCs w:val="28"/>
          <w:lang w:eastAsia="ru-RU"/>
        </w:rPr>
        <w:t>В каждой команде по 8</w:t>
      </w:r>
      <w:r w:rsidR="007C0232" w:rsidRPr="00233422">
        <w:rPr>
          <w:rFonts w:cs="Times New Roman"/>
          <w:sz w:val="28"/>
          <w:szCs w:val="28"/>
          <w:lang w:eastAsia="ru-RU"/>
        </w:rPr>
        <w:t xml:space="preserve"> участников.</w:t>
      </w:r>
    </w:p>
    <w:p w:rsidR="007C0232" w:rsidRPr="00233422" w:rsidRDefault="007C0232" w:rsidP="007E3916">
      <w:pPr>
        <w:pStyle w:val="a5"/>
        <w:tabs>
          <w:tab w:val="left" w:pos="1134"/>
        </w:tabs>
        <w:spacing w:line="36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233422">
        <w:rPr>
          <w:rFonts w:cs="Times New Roman"/>
          <w:sz w:val="28"/>
          <w:szCs w:val="28"/>
          <w:lang w:eastAsia="ru-RU"/>
        </w:rPr>
        <w:t xml:space="preserve">Конкурс состоит из </w:t>
      </w:r>
      <w:r w:rsidR="00E66659" w:rsidRPr="00233422">
        <w:rPr>
          <w:rFonts w:cs="Times New Roman"/>
          <w:sz w:val="28"/>
          <w:szCs w:val="28"/>
          <w:lang w:eastAsia="ru-RU"/>
        </w:rPr>
        <w:t>4-х</w:t>
      </w:r>
      <w:r w:rsidRPr="00233422">
        <w:rPr>
          <w:rFonts w:cs="Times New Roman"/>
          <w:sz w:val="28"/>
          <w:szCs w:val="28"/>
          <w:lang w:eastAsia="ru-RU"/>
        </w:rPr>
        <w:t xml:space="preserve"> этапов, каждый этап оценивается отдельно</w:t>
      </w:r>
      <w:r w:rsidR="00E66659" w:rsidRPr="00233422">
        <w:rPr>
          <w:rFonts w:cs="Times New Roman"/>
          <w:sz w:val="28"/>
          <w:szCs w:val="28"/>
          <w:lang w:eastAsia="ru-RU"/>
        </w:rPr>
        <w:t xml:space="preserve"> по 5-ти балльной системе</w:t>
      </w:r>
      <w:r w:rsidRPr="00233422">
        <w:rPr>
          <w:rFonts w:cs="Times New Roman"/>
          <w:sz w:val="28"/>
          <w:szCs w:val="28"/>
          <w:lang w:eastAsia="ru-RU"/>
        </w:rPr>
        <w:t>, а в итоге подсчитывается общее количество набранных баллов.</w:t>
      </w:r>
    </w:p>
    <w:p w:rsidR="007C0232" w:rsidRPr="00233422" w:rsidRDefault="007C0232" w:rsidP="007E3916">
      <w:pPr>
        <w:pStyle w:val="a5"/>
        <w:tabs>
          <w:tab w:val="left" w:pos="1134"/>
        </w:tabs>
        <w:spacing w:line="36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233422">
        <w:rPr>
          <w:rFonts w:cs="Times New Roman"/>
          <w:sz w:val="28"/>
          <w:szCs w:val="28"/>
          <w:lang w:eastAsia="ru-RU"/>
        </w:rPr>
        <w:t>Конкурс судит жюри из </w:t>
      </w:r>
      <w:r w:rsidR="00DC756D" w:rsidRPr="00233422">
        <w:rPr>
          <w:rFonts w:cs="Times New Roman"/>
          <w:sz w:val="28"/>
          <w:szCs w:val="28"/>
          <w:lang w:eastAsia="ru-RU"/>
        </w:rPr>
        <w:t>представителей администрации</w:t>
      </w:r>
      <w:r w:rsidRPr="00233422">
        <w:rPr>
          <w:rFonts w:cs="Times New Roman"/>
          <w:sz w:val="28"/>
          <w:szCs w:val="28"/>
          <w:lang w:eastAsia="ru-RU"/>
        </w:rPr>
        <w:t> колле</w:t>
      </w:r>
      <w:r w:rsidR="00DC756D" w:rsidRPr="00233422">
        <w:rPr>
          <w:rFonts w:cs="Times New Roman"/>
          <w:sz w:val="28"/>
          <w:szCs w:val="28"/>
          <w:lang w:eastAsia="ru-RU"/>
        </w:rPr>
        <w:t>джа и преподавателей общепрофессиональных дисциплин и профессиональных модулей</w:t>
      </w:r>
      <w:r w:rsidRPr="00233422">
        <w:rPr>
          <w:rFonts w:cs="Times New Roman"/>
          <w:sz w:val="28"/>
          <w:szCs w:val="28"/>
          <w:lang w:eastAsia="ru-RU"/>
        </w:rPr>
        <w:t>.</w:t>
      </w:r>
    </w:p>
    <w:p w:rsidR="007C0232" w:rsidRPr="00233422" w:rsidRDefault="007C0232" w:rsidP="007E3916">
      <w:pPr>
        <w:pStyle w:val="a5"/>
        <w:tabs>
          <w:tab w:val="left" w:pos="1134"/>
        </w:tabs>
        <w:spacing w:line="36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233422">
        <w:rPr>
          <w:rFonts w:cs="Times New Roman"/>
          <w:sz w:val="28"/>
          <w:szCs w:val="28"/>
          <w:lang w:eastAsia="ru-RU"/>
        </w:rPr>
        <w:t>Жюри подводит итоги конкурса, объявляет победителя.</w:t>
      </w:r>
    </w:p>
    <w:p w:rsidR="007E3916" w:rsidRDefault="007E3916" w:rsidP="007E3916">
      <w:pPr>
        <w:pStyle w:val="a5"/>
        <w:tabs>
          <w:tab w:val="left" w:pos="1134"/>
        </w:tabs>
        <w:spacing w:line="192" w:lineRule="auto"/>
        <w:contextualSpacing/>
        <w:jc w:val="both"/>
        <w:rPr>
          <w:rFonts w:cs="Times New Roman"/>
          <w:b/>
          <w:sz w:val="28"/>
          <w:szCs w:val="28"/>
          <w:lang w:eastAsia="ru-RU"/>
        </w:rPr>
      </w:pPr>
    </w:p>
    <w:p w:rsidR="007C0232" w:rsidRPr="00233422" w:rsidRDefault="007C0232" w:rsidP="007E3916">
      <w:pPr>
        <w:pStyle w:val="a5"/>
        <w:tabs>
          <w:tab w:val="left" w:pos="1134"/>
        </w:tabs>
        <w:spacing w:line="360" w:lineRule="auto"/>
        <w:contextualSpacing/>
        <w:jc w:val="both"/>
        <w:rPr>
          <w:rFonts w:cs="Times New Roman"/>
          <w:b/>
          <w:color w:val="000000"/>
          <w:sz w:val="28"/>
          <w:szCs w:val="28"/>
          <w:lang w:eastAsia="ru-RU"/>
        </w:rPr>
      </w:pPr>
      <w:r w:rsidRPr="00233422">
        <w:rPr>
          <w:rFonts w:cs="Times New Roman"/>
          <w:b/>
          <w:sz w:val="28"/>
          <w:szCs w:val="28"/>
          <w:lang w:eastAsia="ru-RU"/>
        </w:rPr>
        <w:t>Организация проведения конкурса:</w:t>
      </w:r>
    </w:p>
    <w:p w:rsidR="007C0232" w:rsidRPr="00233422" w:rsidRDefault="007C0232" w:rsidP="007E3916">
      <w:pPr>
        <w:pStyle w:val="a5"/>
        <w:tabs>
          <w:tab w:val="left" w:pos="1134"/>
        </w:tabs>
        <w:spacing w:line="360" w:lineRule="auto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233422">
        <w:rPr>
          <w:rFonts w:cs="Times New Roman"/>
          <w:sz w:val="28"/>
          <w:szCs w:val="28"/>
          <w:lang w:eastAsia="ru-RU"/>
        </w:rPr>
        <w:t xml:space="preserve">Конкурс включает проведение </w:t>
      </w:r>
      <w:r w:rsidR="00E66659" w:rsidRPr="00233422">
        <w:rPr>
          <w:rFonts w:cs="Times New Roman"/>
          <w:sz w:val="28"/>
          <w:szCs w:val="28"/>
          <w:lang w:eastAsia="ru-RU"/>
        </w:rPr>
        <w:t>4-х этапов</w:t>
      </w:r>
      <w:r w:rsidRPr="00233422">
        <w:rPr>
          <w:rFonts w:cs="Times New Roman"/>
          <w:sz w:val="28"/>
          <w:szCs w:val="28"/>
          <w:lang w:eastAsia="ru-RU"/>
        </w:rPr>
        <w:t>:</w:t>
      </w:r>
    </w:p>
    <w:p w:rsidR="00DC756D" w:rsidRPr="00233422" w:rsidRDefault="00DC756D" w:rsidP="00B82EE7">
      <w:pPr>
        <w:pStyle w:val="a5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233422">
        <w:rPr>
          <w:rFonts w:cs="Times New Roman"/>
          <w:sz w:val="28"/>
          <w:szCs w:val="28"/>
        </w:rPr>
        <w:t xml:space="preserve">Домашнее задание «О профессии с любовью» </w:t>
      </w:r>
      <w:r w:rsidR="00E66659" w:rsidRPr="00233422">
        <w:rPr>
          <w:rFonts w:cs="Times New Roman"/>
          <w:sz w:val="28"/>
          <w:szCs w:val="28"/>
        </w:rPr>
        <w:t>-</w:t>
      </w:r>
      <w:r w:rsidR="007E3916">
        <w:rPr>
          <w:rFonts w:cs="Times New Roman"/>
          <w:sz w:val="28"/>
          <w:szCs w:val="28"/>
        </w:rPr>
        <w:t xml:space="preserve"> </w:t>
      </w:r>
      <w:r w:rsidRPr="00233422">
        <w:rPr>
          <w:rFonts w:cs="Times New Roman"/>
          <w:sz w:val="28"/>
          <w:szCs w:val="28"/>
        </w:rPr>
        <w:t>видеоролик</w:t>
      </w:r>
      <w:r w:rsidR="00E66659" w:rsidRPr="00233422">
        <w:rPr>
          <w:rFonts w:cs="Times New Roman"/>
          <w:sz w:val="28"/>
          <w:szCs w:val="28"/>
        </w:rPr>
        <w:t>.</w:t>
      </w:r>
    </w:p>
    <w:p w:rsidR="00DC756D" w:rsidRPr="00233422" w:rsidRDefault="00DC756D" w:rsidP="00B82EE7">
      <w:pPr>
        <w:pStyle w:val="a5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33422">
        <w:rPr>
          <w:rFonts w:cs="Times New Roman"/>
          <w:sz w:val="28"/>
          <w:szCs w:val="28"/>
        </w:rPr>
        <w:t>«На перекрёстке наук!»</w:t>
      </w:r>
      <w:r w:rsidR="007E3916">
        <w:rPr>
          <w:rFonts w:cs="Times New Roman"/>
          <w:sz w:val="28"/>
          <w:szCs w:val="28"/>
        </w:rPr>
        <w:t xml:space="preserve"> </w:t>
      </w:r>
      <w:r w:rsidR="00E66659" w:rsidRPr="00233422">
        <w:rPr>
          <w:rFonts w:cs="Times New Roman"/>
          <w:sz w:val="28"/>
          <w:szCs w:val="28"/>
        </w:rPr>
        <w:t>- задания по общепрофессиональным дисциплинам.</w:t>
      </w:r>
    </w:p>
    <w:p w:rsidR="00DC756D" w:rsidRPr="00233422" w:rsidRDefault="00DC756D" w:rsidP="00B82EE7">
      <w:pPr>
        <w:pStyle w:val="a5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  <w:r w:rsidRPr="00233422">
        <w:rPr>
          <w:rFonts w:cs="Times New Roman"/>
          <w:sz w:val="28"/>
          <w:szCs w:val="28"/>
        </w:rPr>
        <w:t>«Точно в цель</w:t>
      </w:r>
      <w:r w:rsidRPr="00233422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» </w:t>
      </w:r>
      <w:r w:rsidR="00E66659" w:rsidRPr="00233422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="00E66659" w:rsidRPr="00233422">
        <w:rPr>
          <w:rFonts w:cs="Times New Roman"/>
          <w:sz w:val="28"/>
          <w:szCs w:val="28"/>
          <w:lang w:eastAsia="ru-RU"/>
        </w:rPr>
        <w:t>решение ситуационной задачи</w:t>
      </w:r>
      <w:r w:rsidR="00E66659" w:rsidRPr="00233422">
        <w:rPr>
          <w:rFonts w:eastAsia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DC756D" w:rsidRPr="00233422" w:rsidRDefault="00DC756D" w:rsidP="00B82EE7">
      <w:pPr>
        <w:pStyle w:val="a5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233422">
        <w:rPr>
          <w:rFonts w:cs="Times New Roman"/>
          <w:sz w:val="28"/>
          <w:szCs w:val="28"/>
        </w:rPr>
        <w:t xml:space="preserve">«С заботой о здоровье» </w:t>
      </w:r>
      <w:r w:rsidR="00E66659" w:rsidRPr="00233422">
        <w:rPr>
          <w:rFonts w:cs="Times New Roman"/>
          <w:sz w:val="28"/>
          <w:szCs w:val="28"/>
        </w:rPr>
        <w:t xml:space="preserve">- </w:t>
      </w:r>
      <w:r w:rsidR="00D329E4">
        <w:rPr>
          <w:rFonts w:cs="Times New Roman"/>
          <w:sz w:val="28"/>
          <w:szCs w:val="28"/>
        </w:rPr>
        <w:t xml:space="preserve">подготовка </w:t>
      </w:r>
      <w:r w:rsidR="00E66659" w:rsidRPr="00233422">
        <w:rPr>
          <w:rFonts w:cs="Times New Roman"/>
          <w:sz w:val="28"/>
          <w:szCs w:val="28"/>
        </w:rPr>
        <w:t>материал</w:t>
      </w:r>
      <w:r w:rsidR="00D329E4">
        <w:rPr>
          <w:rFonts w:cs="Times New Roman"/>
          <w:sz w:val="28"/>
          <w:szCs w:val="28"/>
        </w:rPr>
        <w:t xml:space="preserve">ов </w:t>
      </w:r>
      <w:proofErr w:type="spellStart"/>
      <w:r w:rsidRPr="00233422">
        <w:rPr>
          <w:rFonts w:cs="Times New Roman"/>
          <w:sz w:val="28"/>
          <w:szCs w:val="28"/>
        </w:rPr>
        <w:t>сан</w:t>
      </w:r>
      <w:r w:rsidR="00E66659" w:rsidRPr="00233422">
        <w:rPr>
          <w:rFonts w:cs="Times New Roman"/>
          <w:sz w:val="28"/>
          <w:szCs w:val="28"/>
        </w:rPr>
        <w:t>просвет</w:t>
      </w:r>
      <w:r w:rsidRPr="00233422">
        <w:rPr>
          <w:rFonts w:cs="Times New Roman"/>
          <w:sz w:val="28"/>
          <w:szCs w:val="28"/>
        </w:rPr>
        <w:t>десант</w:t>
      </w:r>
      <w:r w:rsidR="00E66659" w:rsidRPr="00233422">
        <w:rPr>
          <w:rFonts w:cs="Times New Roman"/>
          <w:sz w:val="28"/>
          <w:szCs w:val="28"/>
        </w:rPr>
        <w:t>а</w:t>
      </w:r>
      <w:proofErr w:type="spellEnd"/>
      <w:r w:rsidR="00E66659" w:rsidRPr="00233422">
        <w:rPr>
          <w:rFonts w:cs="Times New Roman"/>
          <w:sz w:val="28"/>
          <w:szCs w:val="28"/>
        </w:rPr>
        <w:t>.</w:t>
      </w:r>
    </w:p>
    <w:p w:rsidR="007E3916" w:rsidRDefault="007E3916">
      <w:pPr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7E3916" w:rsidRPr="007E3916" w:rsidRDefault="00120073" w:rsidP="007E3916">
      <w:pPr>
        <w:spacing w:after="0"/>
        <w:ind w:firstLine="0"/>
        <w:contextualSpacing/>
        <w:jc w:val="right"/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E3916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Профессий много знает свет,</w:t>
      </w:r>
    </w:p>
    <w:p w:rsidR="007E3916" w:rsidRPr="007E3916" w:rsidRDefault="00120073" w:rsidP="007E3916">
      <w:pPr>
        <w:spacing w:after="0"/>
        <w:ind w:firstLine="0"/>
        <w:contextualSpacing/>
        <w:jc w:val="right"/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E3916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Одна другой важней и краше,</w:t>
      </w:r>
    </w:p>
    <w:p w:rsidR="007E3916" w:rsidRPr="007E3916" w:rsidRDefault="00120073" w:rsidP="007E3916">
      <w:pPr>
        <w:spacing w:after="0"/>
        <w:ind w:firstLine="0"/>
        <w:contextualSpacing/>
        <w:jc w:val="right"/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E3916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Но старше нет и лучше нет</w:t>
      </w:r>
    </w:p>
    <w:p w:rsidR="007E3916" w:rsidRPr="007E3916" w:rsidRDefault="00120073" w:rsidP="007E3916">
      <w:pPr>
        <w:spacing w:after="0"/>
        <w:ind w:firstLine="0"/>
        <w:contextualSpacing/>
        <w:jc w:val="right"/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E3916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Профессии гуманней нашей.</w:t>
      </w:r>
    </w:p>
    <w:p w:rsidR="007E3916" w:rsidRPr="007E3916" w:rsidRDefault="00120073" w:rsidP="007E3916">
      <w:pPr>
        <w:spacing w:after="0"/>
        <w:ind w:firstLine="0"/>
        <w:contextualSpacing/>
        <w:jc w:val="right"/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E3916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Во все века и времена,</w:t>
      </w:r>
    </w:p>
    <w:p w:rsidR="007E3916" w:rsidRPr="007E3916" w:rsidRDefault="007E3916" w:rsidP="007E3916">
      <w:pPr>
        <w:spacing w:after="0"/>
        <w:ind w:firstLine="0"/>
        <w:contextualSpacing/>
        <w:jc w:val="right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7E3916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От древности седой доныне</w:t>
      </w:r>
    </w:p>
    <w:p w:rsidR="007E3916" w:rsidRPr="007E3916" w:rsidRDefault="00120073" w:rsidP="007E3916">
      <w:pPr>
        <w:spacing w:after="0"/>
        <w:ind w:firstLine="0"/>
        <w:contextualSpacing/>
        <w:jc w:val="right"/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E3916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Ты человечеству нужна,</w:t>
      </w:r>
    </w:p>
    <w:p w:rsidR="00120073" w:rsidRPr="007E3916" w:rsidRDefault="00120073" w:rsidP="007E3916">
      <w:pPr>
        <w:spacing w:after="0"/>
        <w:ind w:firstLine="0"/>
        <w:contextualSpacing/>
        <w:jc w:val="right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7E3916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Наука жизни – медицина!</w:t>
      </w:r>
    </w:p>
    <w:p w:rsidR="007E3916" w:rsidRDefault="007E3916" w:rsidP="007E3916">
      <w:pPr>
        <w:shd w:val="clear" w:color="auto" w:fill="FFFFFF"/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</w:pPr>
    </w:p>
    <w:p w:rsidR="00FE0BC0" w:rsidRPr="00233422" w:rsidRDefault="00A918E1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918E1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Ведущая 1.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FE0BC0" w:rsidRPr="00233422">
        <w:rPr>
          <w:rFonts w:eastAsia="Times New Roman" w:cs="Times New Roman"/>
          <w:color w:val="000000"/>
          <w:sz w:val="28"/>
          <w:szCs w:val="28"/>
          <w:lang w:eastAsia="ru-RU"/>
        </w:rPr>
        <w:t>Добрый день! Мы рады приветствовать вас на нашем мероприятии на тему: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FE0BC0" w:rsidRPr="00233422">
        <w:rPr>
          <w:rFonts w:eastAsia="Times New Roman" w:cs="Times New Roman"/>
          <w:color w:val="000000"/>
          <w:sz w:val="28"/>
          <w:szCs w:val="28"/>
          <w:lang w:eastAsia="ru-RU"/>
        </w:rPr>
        <w:t>«Профессию фельдшера я выбрал за то...»</w:t>
      </w:r>
    </w:p>
    <w:p w:rsidR="00FE0BC0" w:rsidRPr="00233422" w:rsidRDefault="00FE0BC0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>Выбор - профессии- это событие, которое определяет весь путь человека. А выбор медицинской специальности особенно ответствен, так как медработникам люди вверяют самое дорогое -- здоровье, жизнь свою или своих близких.</w:t>
      </w:r>
    </w:p>
    <w:p w:rsidR="00FE0BC0" w:rsidRPr="00233422" w:rsidRDefault="00FE0BC0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>Когда появилась профессия фельдшера?</w:t>
      </w:r>
    </w:p>
    <w:p w:rsidR="00FE0BC0" w:rsidRPr="00233422" w:rsidRDefault="007E3916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="00FE0BC0" w:rsidRPr="002334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начиналось всё давным-давно.</w:t>
      </w:r>
    </w:p>
    <w:p w:rsidR="00FE0BC0" w:rsidRPr="00233422" w:rsidRDefault="00FE0BC0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>Фельдшер -- это слово немецкого происхождения, в переводе обозначает</w:t>
      </w:r>
      <w:r w:rsidR="007E391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>«полевой врач».</w:t>
      </w:r>
    </w:p>
    <w:p w:rsidR="00FE0BC0" w:rsidRPr="00233422" w:rsidRDefault="00FE0BC0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>Профессия фельдшер («полевой брадобрей, цирюльник, хирург») появилась в</w:t>
      </w:r>
      <w:r w:rsidR="004E069F" w:rsidRPr="002334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>Средние века в Германии. Тогда так называли человека, оказывающего медицинскую помощь на поле сражения во время войн на поле боя.</w:t>
      </w:r>
    </w:p>
    <w:p w:rsidR="00FE0BC0" w:rsidRPr="00233422" w:rsidRDefault="00FE0BC0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Впервые скорая помощь, как самостоятельное учреждение появилось в 1781 году, после пожара в венском театре комической оперы. Тогда сотни пострадавших лежали перед театром на снегу и больше суток не могли получить никакой медицинской помощи, хотя в то время Вена имела много первоклассных клиник. Вся эта ужасная картина совершенно потрясла находившегося тогда на месте профессора - хирурга </w:t>
      </w:r>
      <w:proofErr w:type="spellStart"/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>Рамира</w:t>
      </w:r>
      <w:proofErr w:type="spellEnd"/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>Мунди</w:t>
      </w:r>
      <w:proofErr w:type="spellEnd"/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>, который оказался беспомощным перед лицом катастрофы.</w:t>
      </w:r>
    </w:p>
    <w:p w:rsidR="00FE0BC0" w:rsidRPr="00233422" w:rsidRDefault="00FE0BC0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 следующий же день доктор приступил к созданию добровольного Венского спасательного общества, и уже в первый год своего существования станция оказала </w:t>
      </w:r>
      <w:r w:rsidR="004E069F" w:rsidRPr="00233422">
        <w:rPr>
          <w:rFonts w:eastAsia="Times New Roman" w:cs="Times New Roman"/>
          <w:color w:val="000000"/>
          <w:sz w:val="28"/>
          <w:szCs w:val="28"/>
          <w:lang w:eastAsia="ru-RU"/>
        </w:rPr>
        <w:t>помощь</w:t>
      </w:r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нескольким тысячам человек.</w:t>
      </w:r>
    </w:p>
    <w:p w:rsidR="00FE0BC0" w:rsidRPr="00233422" w:rsidRDefault="00FE0BC0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Вскоре, подобно Венской, появились станции в Берлине, Лондоне. Их деятельность была настолько полезной и необходимой, что за короткий период в целом ряде городов стали возникать подобные станции.</w:t>
      </w:r>
    </w:p>
    <w:p w:rsidR="00FE0BC0" w:rsidRPr="00233422" w:rsidRDefault="00FE0BC0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>В Москве две первые кареты скорой помощи появились в 1898 году. Первые годы своего существования скорая помощь в Москве обслуживала лишь несчастные случаи. Только четверть века спустя был организован пункт неотложной помощи для внезапно заболевших на дому.</w:t>
      </w:r>
    </w:p>
    <w:p w:rsidR="00FE0BC0" w:rsidRPr="00233422" w:rsidRDefault="00FE0BC0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>B XVIII веке в России не было отечественных лекарей. Но с созданием регулярной армии возникла потребность в лекарях, и по указу Петра І в 1706 г. при</w:t>
      </w:r>
    </w:p>
    <w:p w:rsidR="00FE0BC0" w:rsidRPr="00233422" w:rsidRDefault="00FE0BC0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>Московском военном госпитале была учреждена первая госпитальная школа. Через 2-3 года успевающие ученики получали звание подлекаря, а ещё через 1-2 года - лекаря.</w:t>
      </w:r>
    </w:p>
    <w:p w:rsidR="00FE0BC0" w:rsidRPr="00233422" w:rsidRDefault="00FE0BC0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>В виду большой нужды армии в фельдшерах правительство разрешило их подготовку при Санкт-Петербургском сухопутном госпитале, и в августе 1741 г. более чем за 100 лет до учреждения первой общины сестёр милосердия, 10 грамотных мальчиков начали обучаться «</w:t>
      </w:r>
      <w:proofErr w:type="gramStart"/>
      <w:r w:rsidR="007E3916" w:rsidRPr="00233422">
        <w:rPr>
          <w:rFonts w:eastAsia="Times New Roman" w:cs="Times New Roman"/>
          <w:color w:val="000000"/>
          <w:sz w:val="28"/>
          <w:szCs w:val="28"/>
          <w:lang w:eastAsia="ru-RU"/>
        </w:rPr>
        <w:t>под лекарскому</w:t>
      </w:r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искусству</w:t>
      </w:r>
      <w:proofErr w:type="gramEnd"/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>».</w:t>
      </w:r>
    </w:p>
    <w:p w:rsidR="00FE0BC0" w:rsidRPr="00233422" w:rsidRDefault="00FE0BC0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>Это событие и стало началом профессиональной подготовки фельдшеров в</w:t>
      </w:r>
      <w:r w:rsidR="007E391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>России. Следует отметить, что подлекарями выпускались только хорошие ученики.</w:t>
      </w:r>
    </w:p>
    <w:p w:rsidR="00FE0BC0" w:rsidRPr="00233422" w:rsidRDefault="00FE0BC0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>Тех же, кто не отличался особыми успехами в учении или был замечен в «буйном» поведении, отчисляли и направляли в полки цирюльниками.</w:t>
      </w:r>
    </w:p>
    <w:p w:rsidR="007E3916" w:rsidRDefault="007E3916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</w:pPr>
    </w:p>
    <w:p w:rsidR="00FE0BC0" w:rsidRPr="00233422" w:rsidRDefault="00A918E1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Ведущая 2.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FE0BC0" w:rsidRPr="00233422">
        <w:rPr>
          <w:rFonts w:eastAsia="Times New Roman" w:cs="Times New Roman"/>
          <w:color w:val="000000"/>
          <w:sz w:val="28"/>
          <w:szCs w:val="28"/>
          <w:lang w:eastAsia="ru-RU"/>
        </w:rPr>
        <w:t>В нашей стране идея первой скорой помощи была выдвинута доктором</w:t>
      </w:r>
      <w:r w:rsidR="008E3B65" w:rsidRPr="002334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FE0BC0" w:rsidRPr="002334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медицины </w:t>
      </w:r>
      <w:proofErr w:type="spellStart"/>
      <w:r w:rsidR="00FE0BC0" w:rsidRPr="00233422">
        <w:rPr>
          <w:rFonts w:eastAsia="Times New Roman" w:cs="Times New Roman"/>
          <w:color w:val="000000"/>
          <w:sz w:val="28"/>
          <w:szCs w:val="28"/>
          <w:lang w:eastAsia="ru-RU"/>
        </w:rPr>
        <w:t>Аттенгофером</w:t>
      </w:r>
      <w:proofErr w:type="spellEnd"/>
      <w:r w:rsidR="00FE0BC0" w:rsidRPr="002334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Г.Л. Он, будучи </w:t>
      </w:r>
      <w:proofErr w:type="spellStart"/>
      <w:r w:rsidR="00FE0BC0" w:rsidRPr="00233422">
        <w:rPr>
          <w:rFonts w:eastAsia="Times New Roman" w:cs="Times New Roman"/>
          <w:color w:val="000000"/>
          <w:sz w:val="28"/>
          <w:szCs w:val="28"/>
          <w:lang w:eastAsia="ru-RU"/>
        </w:rPr>
        <w:t>штабврачом</w:t>
      </w:r>
      <w:proofErr w:type="spellEnd"/>
      <w:r w:rsidR="00FE0BC0" w:rsidRPr="002334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в 1818 году представил «Проект заведения в Санкт-Петербурге для спасения обмирающих скоропостижно или подвергнувших жизнь опасности», но тогда российские власти, к сожалению, не поддержали идею. И лишь спустя десять лет царь Николай I утвердил Положение Комитета министров «Об учреждении в Санкт-Петербурге заведений для </w:t>
      </w:r>
      <w:proofErr w:type="spellStart"/>
      <w:r w:rsidR="00FE0BC0" w:rsidRPr="00233422">
        <w:rPr>
          <w:rFonts w:eastAsia="Times New Roman" w:cs="Times New Roman"/>
          <w:color w:val="000000"/>
          <w:sz w:val="28"/>
          <w:szCs w:val="28"/>
          <w:lang w:eastAsia="ru-RU"/>
        </w:rPr>
        <w:t>подания</w:t>
      </w:r>
      <w:proofErr w:type="spellEnd"/>
      <w:r w:rsidR="00FE0BC0" w:rsidRPr="002334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скорой помощи внезапно обмирающим и поврежденным людям». В 1898 году, 28 апреля, в Москве заработали первые две станции медицинской помощи. В Петербурге первая станция скорой помощи была открыта 19 марта 1899 года. Бригады скорой помощи круглосуточно выезжали по разным вызовам, спеша оказать помощь пациентам. В Санкт-Петербурге, по инициативе </w:t>
      </w:r>
      <w:r w:rsidR="00FE0BC0" w:rsidRPr="0023342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выдающегося хирурга Николая Вельяминова, в марте 1899 года были открыты пять станций скорой помощи.</w:t>
      </w:r>
    </w:p>
    <w:p w:rsidR="00FE0BC0" w:rsidRPr="00233422" w:rsidRDefault="00FE0BC0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1919 году решением Коллегии врачебно-санитарного отдела Московского совета рабочих депутатов в Москве была учреждена городская станция скорой помощи (ныне - Станция скорой и неотложной помощи имени </w:t>
      </w:r>
      <w:proofErr w:type="spellStart"/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>Пучкова</w:t>
      </w:r>
      <w:proofErr w:type="spellEnd"/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) при </w:t>
      </w:r>
      <w:proofErr w:type="spellStart"/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>Шереметевской</w:t>
      </w:r>
      <w:proofErr w:type="spellEnd"/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больнице (ныне - Московский городской научно-исследовательский институт скорой помощи имени Н. В. Склифосовского). Приоритетом ее работы было признано оказание помощи при несчастных случаях на фабриках и заводах. Штат станции составил 15 человек и включал таких специалистов как хирурги, терапевты и хирурги-гинекологи. На должность начальника станцией был назначен Владимир </w:t>
      </w:r>
      <w:proofErr w:type="spellStart"/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>Поморцов</w:t>
      </w:r>
      <w:proofErr w:type="spellEnd"/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FE0BC0" w:rsidRPr="00233422" w:rsidRDefault="00FE0BC0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>Сегодня фельдшер - специалист со средним специальным медицинским образованием, который имеет право проводить диагностику и устанавливать диагноз, проводить самостоятельное лечение или направлять пациента к врачу-специалисту.</w:t>
      </w:r>
    </w:p>
    <w:p w:rsidR="00FE0BC0" w:rsidRPr="00233422" w:rsidRDefault="00FE0BC0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>Он по-прежнему «на передовой»: фельдшеры работают в бригадах скорой</w:t>
      </w:r>
      <w:r w:rsidR="007E391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>о медицинской помощи, на фельдшерско-акушерских пунктах в сельской местности, в здравпунктах крупных предприятий, на морских кораблях и речных судах, на железной дороге и при аэропортах, в воинских частях.</w:t>
      </w:r>
    </w:p>
    <w:p w:rsidR="00FE0BC0" w:rsidRPr="00D329E4" w:rsidRDefault="008E3B65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3422">
        <w:rPr>
          <w:rFonts w:eastAsia="Times New Roman" w:cs="Times New Roman"/>
          <w:color w:val="000000"/>
          <w:sz w:val="28"/>
          <w:szCs w:val="28"/>
          <w:lang w:eastAsia="ru-RU"/>
        </w:rPr>
        <w:t>Фельдшера</w:t>
      </w:r>
      <w:r w:rsidR="00FE0BC0" w:rsidRPr="002334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являются одними из самых ценных медицинских специалистов, поэтому неудивительно, что в их честь в России есть свой профессиональный праздник. </w:t>
      </w:r>
      <w:r w:rsidR="00FE0BC0" w:rsidRPr="00D329E4">
        <w:rPr>
          <w:rFonts w:eastAsia="Times New Roman" w:cs="Times New Roman"/>
          <w:color w:val="000000"/>
          <w:sz w:val="28"/>
          <w:szCs w:val="28"/>
          <w:lang w:eastAsia="ru-RU"/>
        </w:rPr>
        <w:t>День фельдшера отмечают ежегодно 21 февраля.</w:t>
      </w:r>
    </w:p>
    <w:p w:rsidR="00A918E1" w:rsidRDefault="00A918E1" w:rsidP="007E3916">
      <w:pPr>
        <w:shd w:val="clear" w:color="auto" w:fill="FFFFFF"/>
        <w:tabs>
          <w:tab w:val="left" w:pos="1276"/>
        </w:tabs>
        <w:spacing w:after="0"/>
        <w:ind w:firstLine="0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FE0BC0" w:rsidRPr="00D329E4" w:rsidRDefault="00FE0BC0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329E4">
        <w:rPr>
          <w:rFonts w:eastAsia="Times New Roman" w:cs="Times New Roman"/>
          <w:color w:val="000000"/>
          <w:sz w:val="28"/>
          <w:szCs w:val="28"/>
          <w:lang w:eastAsia="ru-RU"/>
        </w:rPr>
        <w:t>Много профессий хороших и разных</w:t>
      </w:r>
    </w:p>
    <w:p w:rsidR="00FE0BC0" w:rsidRPr="00D329E4" w:rsidRDefault="00FE0BC0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329E4">
        <w:rPr>
          <w:rFonts w:eastAsia="Times New Roman" w:cs="Times New Roman"/>
          <w:color w:val="000000"/>
          <w:sz w:val="28"/>
          <w:szCs w:val="28"/>
          <w:lang w:eastAsia="ru-RU"/>
        </w:rPr>
        <w:t>Жизнь предлагает на выбор сейчас</w:t>
      </w:r>
    </w:p>
    <w:p w:rsidR="00FE0BC0" w:rsidRPr="00D329E4" w:rsidRDefault="00FE0BC0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329E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Но мы </w:t>
      </w:r>
      <w:r w:rsidR="00556B60" w:rsidRPr="00D329E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вместе </w:t>
      </w:r>
      <w:r w:rsidRPr="00D329E4">
        <w:rPr>
          <w:rFonts w:eastAsia="Times New Roman" w:cs="Times New Roman"/>
          <w:color w:val="000000"/>
          <w:sz w:val="28"/>
          <w:szCs w:val="28"/>
          <w:lang w:eastAsia="ru-RU"/>
        </w:rPr>
        <w:t>решили, что самою важной</w:t>
      </w:r>
    </w:p>
    <w:p w:rsidR="00FE0BC0" w:rsidRPr="00D329E4" w:rsidRDefault="00FE0BC0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329E4">
        <w:rPr>
          <w:rFonts w:eastAsia="Times New Roman" w:cs="Times New Roman"/>
          <w:color w:val="000000"/>
          <w:sz w:val="28"/>
          <w:szCs w:val="28"/>
          <w:lang w:eastAsia="ru-RU"/>
        </w:rPr>
        <w:t>Станет профессия «фельдшер» для нас.</w:t>
      </w:r>
    </w:p>
    <w:p w:rsidR="00FE0BC0" w:rsidRPr="00D329E4" w:rsidRDefault="00FE0BC0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329E4">
        <w:rPr>
          <w:rFonts w:eastAsia="Times New Roman" w:cs="Times New Roman"/>
          <w:color w:val="000000"/>
          <w:sz w:val="28"/>
          <w:szCs w:val="28"/>
          <w:lang w:eastAsia="ru-RU"/>
        </w:rPr>
        <w:t>Фельдшер -не врач, но с собою в дорогу</w:t>
      </w:r>
    </w:p>
    <w:p w:rsidR="00FE0BC0" w:rsidRPr="00D329E4" w:rsidRDefault="00FE0BC0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329E4">
        <w:rPr>
          <w:rFonts w:eastAsia="Times New Roman" w:cs="Times New Roman"/>
          <w:color w:val="000000"/>
          <w:sz w:val="28"/>
          <w:szCs w:val="28"/>
          <w:lang w:eastAsia="ru-RU"/>
        </w:rPr>
        <w:t>Должен он брать от всего понемногу</w:t>
      </w:r>
    </w:p>
    <w:p w:rsidR="00FE0BC0" w:rsidRPr="00D329E4" w:rsidRDefault="00FE0BC0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329E4">
        <w:rPr>
          <w:rFonts w:eastAsia="Times New Roman" w:cs="Times New Roman"/>
          <w:color w:val="000000"/>
          <w:sz w:val="28"/>
          <w:szCs w:val="28"/>
          <w:lang w:eastAsia="ru-RU"/>
        </w:rPr>
        <w:t>Быть терапевтом, хирургом, психологом</w:t>
      </w:r>
    </w:p>
    <w:p w:rsidR="00FE0BC0" w:rsidRPr="00D329E4" w:rsidRDefault="00FE0BC0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329E4">
        <w:rPr>
          <w:rFonts w:eastAsia="Times New Roman" w:cs="Times New Roman"/>
          <w:color w:val="000000"/>
          <w:sz w:val="28"/>
          <w:szCs w:val="28"/>
          <w:lang w:eastAsia="ru-RU"/>
        </w:rPr>
        <w:t>Стать педиатром и невропатологом</w:t>
      </w:r>
    </w:p>
    <w:p w:rsidR="00FE0BC0" w:rsidRPr="00D329E4" w:rsidRDefault="00FE0BC0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329E4">
        <w:rPr>
          <w:rFonts w:eastAsia="Times New Roman" w:cs="Times New Roman"/>
          <w:color w:val="000000"/>
          <w:sz w:val="28"/>
          <w:szCs w:val="28"/>
          <w:lang w:eastAsia="ru-RU"/>
        </w:rPr>
        <w:t>Он акушер, рентгенолог, дантист</w:t>
      </w:r>
    </w:p>
    <w:p w:rsidR="00FE0BC0" w:rsidRPr="00D329E4" w:rsidRDefault="00FE0BC0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329E4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Очень </w:t>
      </w:r>
      <w:r w:rsidR="00556B60" w:rsidRPr="00D329E4">
        <w:rPr>
          <w:rFonts w:eastAsia="Times New Roman" w:cs="Times New Roman"/>
          <w:color w:val="000000"/>
          <w:sz w:val="28"/>
          <w:szCs w:val="28"/>
          <w:lang w:eastAsia="ru-RU"/>
        </w:rPr>
        <w:t>широкий специалист</w:t>
      </w:r>
    </w:p>
    <w:p w:rsidR="00FE0BC0" w:rsidRPr="00D329E4" w:rsidRDefault="00FE0BC0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329E4">
        <w:rPr>
          <w:rFonts w:eastAsia="Times New Roman" w:cs="Times New Roman"/>
          <w:color w:val="000000"/>
          <w:sz w:val="28"/>
          <w:szCs w:val="28"/>
          <w:lang w:eastAsia="ru-RU"/>
        </w:rPr>
        <w:t>Помощи ждут от него Неотложной</w:t>
      </w:r>
    </w:p>
    <w:p w:rsidR="001C00F5" w:rsidRPr="00D329E4" w:rsidRDefault="00556B60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329E4">
        <w:rPr>
          <w:rFonts w:eastAsia="Times New Roman" w:cs="Times New Roman"/>
          <w:color w:val="000000"/>
          <w:sz w:val="28"/>
          <w:szCs w:val="28"/>
          <w:lang w:eastAsia="ru-RU"/>
        </w:rPr>
        <w:t>Он сделает всё! Даже то, что невозможно</w:t>
      </w:r>
    </w:p>
    <w:p w:rsidR="00FE0BC0" w:rsidRPr="00D329E4" w:rsidRDefault="00FE0BC0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329E4">
        <w:rPr>
          <w:rFonts w:eastAsia="Times New Roman" w:cs="Times New Roman"/>
          <w:color w:val="000000"/>
          <w:sz w:val="28"/>
          <w:szCs w:val="28"/>
          <w:lang w:eastAsia="ru-RU"/>
        </w:rPr>
        <w:t>И почетной фельдшерскою службой</w:t>
      </w:r>
    </w:p>
    <w:p w:rsidR="00FE0BC0" w:rsidRPr="00D329E4" w:rsidRDefault="00FE0BC0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329E4">
        <w:rPr>
          <w:rFonts w:eastAsia="Times New Roman" w:cs="Times New Roman"/>
          <w:color w:val="000000"/>
          <w:sz w:val="28"/>
          <w:szCs w:val="28"/>
          <w:lang w:eastAsia="ru-RU"/>
        </w:rPr>
        <w:t>Мы гордимся как своей мечтой</w:t>
      </w:r>
      <w:r w:rsidR="00556B60" w:rsidRPr="00D329E4">
        <w:rPr>
          <w:rFonts w:eastAsia="Times New Roman" w:cs="Times New Roman"/>
          <w:color w:val="000000"/>
          <w:sz w:val="28"/>
          <w:szCs w:val="28"/>
          <w:lang w:eastAsia="ru-RU"/>
        </w:rPr>
        <w:t>!</w:t>
      </w:r>
    </w:p>
    <w:p w:rsidR="008E3B65" w:rsidRPr="00D329E4" w:rsidRDefault="008E3B65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329E4">
        <w:rPr>
          <w:rFonts w:eastAsia="Times New Roman" w:cs="Times New Roman"/>
          <w:color w:val="000000"/>
          <w:sz w:val="28"/>
          <w:szCs w:val="28"/>
          <w:lang w:eastAsia="ru-RU"/>
        </w:rPr>
        <w:t>Фельдшер-</w:t>
      </w:r>
      <w:r w:rsidR="00556B60" w:rsidRPr="00D329E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скажем громко, дружно</w:t>
      </w:r>
    </w:p>
    <w:p w:rsidR="00FE0BC0" w:rsidRPr="00D329E4" w:rsidRDefault="008E3B65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329E4">
        <w:rPr>
          <w:rFonts w:eastAsia="Times New Roman" w:cs="Times New Roman"/>
          <w:color w:val="000000"/>
          <w:sz w:val="28"/>
          <w:szCs w:val="28"/>
          <w:lang w:eastAsia="ru-RU"/>
        </w:rPr>
        <w:t>Так судьба диктует нам с тобой!</w:t>
      </w:r>
    </w:p>
    <w:p w:rsidR="007E3916" w:rsidRDefault="007E3916" w:rsidP="007E3916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rFonts w:cs="Times New Roman"/>
          <w:sz w:val="28"/>
          <w:szCs w:val="28"/>
          <w:u w:val="single"/>
        </w:rPr>
      </w:pPr>
    </w:p>
    <w:p w:rsidR="00CB5594" w:rsidRPr="00233422" w:rsidRDefault="00A918E1" w:rsidP="007E3916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rFonts w:cs="Times New Roman"/>
          <w:sz w:val="28"/>
          <w:szCs w:val="28"/>
        </w:rPr>
      </w:pPr>
      <w:r w:rsidRPr="00A918E1">
        <w:rPr>
          <w:rFonts w:cs="Times New Roman"/>
          <w:sz w:val="28"/>
          <w:szCs w:val="28"/>
          <w:u w:val="single"/>
        </w:rPr>
        <w:t>Руководитель группы.</w:t>
      </w:r>
      <w:r>
        <w:rPr>
          <w:rFonts w:cs="Times New Roman"/>
          <w:sz w:val="28"/>
          <w:szCs w:val="28"/>
        </w:rPr>
        <w:t xml:space="preserve"> </w:t>
      </w:r>
      <w:r w:rsidR="008E3B65" w:rsidRPr="00233422">
        <w:rPr>
          <w:rFonts w:cs="Times New Roman"/>
          <w:sz w:val="28"/>
          <w:szCs w:val="28"/>
        </w:rPr>
        <w:t>Сегодняшнее мероприятие мы пров</w:t>
      </w:r>
      <w:r w:rsidR="00CB5594" w:rsidRPr="00233422">
        <w:rPr>
          <w:rFonts w:cs="Times New Roman"/>
          <w:sz w:val="28"/>
          <w:szCs w:val="28"/>
        </w:rPr>
        <w:t>одим</w:t>
      </w:r>
      <w:r w:rsidR="008E3B65" w:rsidRPr="00233422">
        <w:rPr>
          <w:rFonts w:cs="Times New Roman"/>
          <w:sz w:val="28"/>
          <w:szCs w:val="28"/>
        </w:rPr>
        <w:t xml:space="preserve"> в виде мини-профессионального конкурса, </w:t>
      </w:r>
      <w:r w:rsidR="009B219A" w:rsidRPr="00233422">
        <w:rPr>
          <w:rFonts w:cs="Times New Roman"/>
          <w:sz w:val="28"/>
          <w:szCs w:val="28"/>
        </w:rPr>
        <w:t xml:space="preserve">чтобы </w:t>
      </w:r>
      <w:r w:rsidR="009C34F2" w:rsidRPr="00233422">
        <w:rPr>
          <w:rFonts w:cs="Times New Roman"/>
          <w:sz w:val="28"/>
          <w:szCs w:val="28"/>
        </w:rPr>
        <w:t>вы продемонстрировали</w:t>
      </w:r>
      <w:r w:rsidR="002664B8" w:rsidRPr="00233422">
        <w:rPr>
          <w:rFonts w:cs="Times New Roman"/>
          <w:sz w:val="28"/>
          <w:szCs w:val="28"/>
        </w:rPr>
        <w:t>,</w:t>
      </w:r>
      <w:r w:rsidR="009B219A" w:rsidRPr="00233422">
        <w:rPr>
          <w:rFonts w:cs="Times New Roman"/>
          <w:sz w:val="28"/>
          <w:szCs w:val="28"/>
        </w:rPr>
        <w:t xml:space="preserve"> чему вы научились за время обучения в нашем колледже.</w:t>
      </w:r>
      <w:r w:rsidR="008E3B65" w:rsidRPr="00233422">
        <w:rPr>
          <w:rFonts w:cs="Times New Roman"/>
          <w:sz w:val="28"/>
          <w:szCs w:val="28"/>
        </w:rPr>
        <w:t xml:space="preserve"> </w:t>
      </w:r>
    </w:p>
    <w:p w:rsidR="00596862" w:rsidRPr="00233422" w:rsidRDefault="008E3B65" w:rsidP="007E3916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rFonts w:cs="Times New Roman"/>
          <w:sz w:val="28"/>
          <w:szCs w:val="28"/>
        </w:rPr>
      </w:pPr>
      <w:r w:rsidRPr="00233422">
        <w:rPr>
          <w:rFonts w:cs="Times New Roman"/>
          <w:sz w:val="28"/>
          <w:szCs w:val="28"/>
        </w:rPr>
        <w:t>В конкурсе принимают участия</w:t>
      </w:r>
      <w:r w:rsidR="002664B8" w:rsidRPr="00233422">
        <w:rPr>
          <w:rFonts w:cs="Times New Roman"/>
          <w:sz w:val="28"/>
          <w:szCs w:val="28"/>
        </w:rPr>
        <w:t xml:space="preserve"> команды </w:t>
      </w:r>
      <w:r w:rsidR="002664B8" w:rsidRPr="00233422">
        <w:rPr>
          <w:rFonts w:cs="Times New Roman"/>
          <w:sz w:val="28"/>
          <w:szCs w:val="28"/>
          <w:lang w:eastAsia="ru-RU"/>
        </w:rPr>
        <w:t>специальности «Лечебное дело</w:t>
      </w:r>
      <w:r w:rsidRPr="00233422">
        <w:rPr>
          <w:rFonts w:cs="Times New Roman"/>
          <w:sz w:val="28"/>
          <w:szCs w:val="28"/>
          <w:lang w:eastAsia="ru-RU"/>
        </w:rPr>
        <w:t>»: команда</w:t>
      </w:r>
      <w:r w:rsidR="00E17FFC" w:rsidRPr="00233422">
        <w:rPr>
          <w:rFonts w:cs="Times New Roman"/>
          <w:sz w:val="28"/>
          <w:szCs w:val="28"/>
        </w:rPr>
        <w:t xml:space="preserve"> 1 </w:t>
      </w:r>
      <w:r w:rsidRPr="00233422">
        <w:rPr>
          <w:rFonts w:cs="Times New Roman"/>
          <w:sz w:val="28"/>
          <w:szCs w:val="28"/>
        </w:rPr>
        <w:t>группы «</w:t>
      </w:r>
      <w:r w:rsidR="00E17FFC" w:rsidRPr="00233422">
        <w:rPr>
          <w:rFonts w:cs="Times New Roman"/>
          <w:sz w:val="28"/>
          <w:szCs w:val="28"/>
        </w:rPr>
        <w:t>Дофамин</w:t>
      </w:r>
      <w:r w:rsidR="00596862" w:rsidRPr="00233422">
        <w:rPr>
          <w:rFonts w:cs="Times New Roman"/>
          <w:sz w:val="28"/>
          <w:szCs w:val="28"/>
        </w:rPr>
        <w:t>»</w:t>
      </w:r>
      <w:r w:rsidRPr="00233422">
        <w:rPr>
          <w:rFonts w:cs="Times New Roman"/>
          <w:sz w:val="28"/>
          <w:szCs w:val="28"/>
        </w:rPr>
        <w:t xml:space="preserve"> и </w:t>
      </w:r>
      <w:r w:rsidR="00E17FFC" w:rsidRPr="00233422">
        <w:rPr>
          <w:rFonts w:cs="Times New Roman"/>
          <w:sz w:val="28"/>
          <w:szCs w:val="28"/>
        </w:rPr>
        <w:t>к</w:t>
      </w:r>
      <w:r w:rsidR="00596862" w:rsidRPr="00233422">
        <w:rPr>
          <w:rFonts w:cs="Times New Roman"/>
          <w:sz w:val="28"/>
          <w:szCs w:val="28"/>
        </w:rPr>
        <w:t>оманда 2 группы</w:t>
      </w:r>
      <w:r w:rsidR="002664B8" w:rsidRPr="00233422">
        <w:rPr>
          <w:rFonts w:cs="Times New Roman"/>
          <w:sz w:val="28"/>
          <w:szCs w:val="28"/>
        </w:rPr>
        <w:t>-</w:t>
      </w:r>
      <w:r w:rsidR="00596862" w:rsidRPr="00233422">
        <w:rPr>
          <w:rFonts w:cs="Times New Roman"/>
          <w:sz w:val="28"/>
          <w:szCs w:val="28"/>
        </w:rPr>
        <w:t xml:space="preserve"> </w:t>
      </w:r>
      <w:r w:rsidR="00E17FFC" w:rsidRPr="00233422">
        <w:rPr>
          <w:rFonts w:cs="Times New Roman"/>
          <w:sz w:val="28"/>
          <w:szCs w:val="28"/>
        </w:rPr>
        <w:t>«Пульс».</w:t>
      </w:r>
      <w:r w:rsidR="00596862" w:rsidRPr="00233422">
        <w:rPr>
          <w:rFonts w:cs="Times New Roman"/>
          <w:b/>
          <w:sz w:val="28"/>
          <w:szCs w:val="28"/>
        </w:rPr>
        <w:t xml:space="preserve"> </w:t>
      </w:r>
      <w:r w:rsidR="00130D80" w:rsidRPr="00233422">
        <w:rPr>
          <w:rFonts w:cs="Times New Roman"/>
          <w:sz w:val="28"/>
          <w:szCs w:val="28"/>
        </w:rPr>
        <w:t>Уважаемы</w:t>
      </w:r>
      <w:r w:rsidR="00D329E4">
        <w:rPr>
          <w:rFonts w:cs="Times New Roman"/>
          <w:sz w:val="28"/>
          <w:szCs w:val="28"/>
        </w:rPr>
        <w:t>е</w:t>
      </w:r>
      <w:r w:rsidR="00130D80" w:rsidRPr="00233422">
        <w:rPr>
          <w:rFonts w:cs="Times New Roman"/>
          <w:sz w:val="28"/>
          <w:szCs w:val="28"/>
        </w:rPr>
        <w:t xml:space="preserve"> гости, члены жюри, позвольте представить вам участников конкурса. </w:t>
      </w:r>
      <w:r w:rsidR="00596862" w:rsidRPr="00233422">
        <w:rPr>
          <w:rFonts w:cs="Times New Roman"/>
          <w:sz w:val="28"/>
          <w:szCs w:val="28"/>
        </w:rPr>
        <w:t xml:space="preserve"> Поприветствуем их.</w:t>
      </w:r>
    </w:p>
    <w:p w:rsidR="007E3916" w:rsidRDefault="007E3916" w:rsidP="007E3916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2664B8" w:rsidRPr="00D329E4" w:rsidRDefault="002664B8" w:rsidP="007E3916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D329E4">
        <w:rPr>
          <w:rFonts w:cs="Times New Roman"/>
          <w:sz w:val="28"/>
          <w:szCs w:val="28"/>
          <w:lang w:eastAsia="ru-RU"/>
        </w:rPr>
        <w:t xml:space="preserve">Оценивать </w:t>
      </w:r>
      <w:r w:rsidR="00ED382C" w:rsidRPr="00D329E4">
        <w:rPr>
          <w:rFonts w:cs="Times New Roman"/>
          <w:sz w:val="28"/>
          <w:szCs w:val="28"/>
          <w:lang w:eastAsia="ru-RU"/>
        </w:rPr>
        <w:t>конкурс будет</w:t>
      </w:r>
      <w:r w:rsidRPr="00D329E4">
        <w:rPr>
          <w:rFonts w:cs="Times New Roman"/>
          <w:sz w:val="28"/>
          <w:szCs w:val="28"/>
          <w:lang w:eastAsia="ru-RU"/>
        </w:rPr>
        <w:t xml:space="preserve"> очень представительное </w:t>
      </w:r>
      <w:r w:rsidR="00ED382C" w:rsidRPr="00D329E4">
        <w:rPr>
          <w:rFonts w:cs="Times New Roman"/>
          <w:sz w:val="28"/>
          <w:szCs w:val="28"/>
          <w:lang w:eastAsia="ru-RU"/>
        </w:rPr>
        <w:t>жюри в</w:t>
      </w:r>
      <w:r w:rsidRPr="00D329E4">
        <w:rPr>
          <w:rFonts w:cs="Times New Roman"/>
          <w:sz w:val="28"/>
          <w:szCs w:val="28"/>
          <w:lang w:eastAsia="ru-RU"/>
        </w:rPr>
        <w:t xml:space="preserve"> составе:</w:t>
      </w:r>
    </w:p>
    <w:p w:rsidR="002664B8" w:rsidRPr="00233422" w:rsidRDefault="002664B8" w:rsidP="00B82EE7">
      <w:pPr>
        <w:pStyle w:val="a5"/>
        <w:numPr>
          <w:ilvl w:val="3"/>
          <w:numId w:val="1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233422">
        <w:rPr>
          <w:rFonts w:cs="Times New Roman"/>
          <w:sz w:val="28"/>
          <w:szCs w:val="28"/>
          <w:lang w:eastAsia="ru-RU"/>
        </w:rPr>
        <w:t xml:space="preserve">Савина Е.А.- </w:t>
      </w:r>
      <w:proofErr w:type="spellStart"/>
      <w:proofErr w:type="gramStart"/>
      <w:r w:rsidRPr="00233422">
        <w:rPr>
          <w:rFonts w:cs="Times New Roman"/>
          <w:sz w:val="28"/>
          <w:szCs w:val="28"/>
          <w:lang w:eastAsia="ru-RU"/>
        </w:rPr>
        <w:t>зам.директора</w:t>
      </w:r>
      <w:proofErr w:type="spellEnd"/>
      <w:proofErr w:type="gramEnd"/>
      <w:r w:rsidRPr="00233422">
        <w:rPr>
          <w:rFonts w:cs="Times New Roman"/>
          <w:sz w:val="28"/>
          <w:szCs w:val="28"/>
          <w:lang w:eastAsia="ru-RU"/>
        </w:rPr>
        <w:t xml:space="preserve"> по воспитательной работе</w:t>
      </w:r>
      <w:r w:rsidR="00D329E4">
        <w:rPr>
          <w:rFonts w:cs="Times New Roman"/>
          <w:sz w:val="28"/>
          <w:szCs w:val="28"/>
          <w:lang w:eastAsia="ru-RU"/>
        </w:rPr>
        <w:t>.</w:t>
      </w:r>
    </w:p>
    <w:p w:rsidR="002664B8" w:rsidRPr="00233422" w:rsidRDefault="002664B8" w:rsidP="007E3916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233422">
        <w:rPr>
          <w:rFonts w:cs="Times New Roman"/>
          <w:sz w:val="28"/>
          <w:szCs w:val="28"/>
          <w:lang w:eastAsia="ru-RU"/>
        </w:rPr>
        <w:t>2 – Волкова Л.А.-</w:t>
      </w:r>
      <w:proofErr w:type="spellStart"/>
      <w:proofErr w:type="gramStart"/>
      <w:r w:rsidRPr="00233422">
        <w:rPr>
          <w:rFonts w:cs="Times New Roman"/>
          <w:sz w:val="28"/>
          <w:szCs w:val="28"/>
          <w:lang w:eastAsia="ru-RU"/>
        </w:rPr>
        <w:t>зам.</w:t>
      </w:r>
      <w:r w:rsidR="00ED382C" w:rsidRPr="00233422">
        <w:rPr>
          <w:rFonts w:cs="Times New Roman"/>
          <w:sz w:val="28"/>
          <w:szCs w:val="28"/>
          <w:lang w:eastAsia="ru-RU"/>
        </w:rPr>
        <w:t>директора</w:t>
      </w:r>
      <w:proofErr w:type="spellEnd"/>
      <w:proofErr w:type="gramEnd"/>
      <w:r w:rsidR="00ED382C" w:rsidRPr="00233422">
        <w:rPr>
          <w:rFonts w:cs="Times New Roman"/>
          <w:sz w:val="28"/>
          <w:szCs w:val="28"/>
          <w:lang w:eastAsia="ru-RU"/>
        </w:rPr>
        <w:t xml:space="preserve"> по </w:t>
      </w:r>
      <w:r w:rsidRPr="00233422">
        <w:rPr>
          <w:rFonts w:cs="Times New Roman"/>
          <w:sz w:val="28"/>
          <w:szCs w:val="28"/>
          <w:lang w:eastAsia="ru-RU"/>
        </w:rPr>
        <w:t xml:space="preserve"> практическ</w:t>
      </w:r>
      <w:r w:rsidR="00ED382C" w:rsidRPr="00233422">
        <w:rPr>
          <w:rFonts w:cs="Times New Roman"/>
          <w:sz w:val="28"/>
          <w:szCs w:val="28"/>
          <w:lang w:eastAsia="ru-RU"/>
        </w:rPr>
        <w:t>ому</w:t>
      </w:r>
      <w:r w:rsidRPr="00233422">
        <w:rPr>
          <w:rFonts w:cs="Times New Roman"/>
          <w:sz w:val="28"/>
          <w:szCs w:val="28"/>
          <w:lang w:eastAsia="ru-RU"/>
        </w:rPr>
        <w:t xml:space="preserve"> обучени</w:t>
      </w:r>
      <w:r w:rsidR="00ED382C" w:rsidRPr="00233422">
        <w:rPr>
          <w:rFonts w:cs="Times New Roman"/>
          <w:sz w:val="28"/>
          <w:szCs w:val="28"/>
          <w:lang w:eastAsia="ru-RU"/>
        </w:rPr>
        <w:t>ю</w:t>
      </w:r>
      <w:r w:rsidR="00D329E4">
        <w:rPr>
          <w:rFonts w:cs="Times New Roman"/>
          <w:sz w:val="28"/>
          <w:szCs w:val="28"/>
          <w:lang w:eastAsia="ru-RU"/>
        </w:rPr>
        <w:t>.</w:t>
      </w:r>
    </w:p>
    <w:p w:rsidR="002664B8" w:rsidRPr="00233422" w:rsidRDefault="002664B8" w:rsidP="007E3916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233422">
        <w:rPr>
          <w:rFonts w:cs="Times New Roman"/>
          <w:sz w:val="28"/>
          <w:szCs w:val="28"/>
          <w:lang w:eastAsia="ru-RU"/>
        </w:rPr>
        <w:t xml:space="preserve">3 – </w:t>
      </w:r>
      <w:r w:rsidR="00ED382C" w:rsidRPr="00233422">
        <w:rPr>
          <w:rFonts w:cs="Times New Roman"/>
          <w:sz w:val="28"/>
          <w:szCs w:val="28"/>
          <w:lang w:eastAsia="ru-RU"/>
        </w:rPr>
        <w:t>Коротченко Н.А.- преподаватель анатомии</w:t>
      </w:r>
      <w:r w:rsidR="00D329E4">
        <w:rPr>
          <w:rFonts w:cs="Times New Roman"/>
          <w:sz w:val="28"/>
          <w:szCs w:val="28"/>
          <w:lang w:eastAsia="ru-RU"/>
        </w:rPr>
        <w:t>.</w:t>
      </w:r>
    </w:p>
    <w:p w:rsidR="002664B8" w:rsidRPr="00233422" w:rsidRDefault="002664B8" w:rsidP="007E3916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233422">
        <w:rPr>
          <w:rFonts w:cs="Times New Roman"/>
          <w:sz w:val="28"/>
          <w:szCs w:val="28"/>
          <w:lang w:eastAsia="ru-RU"/>
        </w:rPr>
        <w:t xml:space="preserve">4 – </w:t>
      </w:r>
      <w:proofErr w:type="spellStart"/>
      <w:r w:rsidR="00ED382C" w:rsidRPr="00233422">
        <w:rPr>
          <w:rFonts w:cs="Times New Roman"/>
          <w:sz w:val="28"/>
          <w:szCs w:val="28"/>
          <w:lang w:eastAsia="ru-RU"/>
        </w:rPr>
        <w:t>Зиборова</w:t>
      </w:r>
      <w:proofErr w:type="spellEnd"/>
      <w:r w:rsidR="00ED382C" w:rsidRPr="00233422">
        <w:rPr>
          <w:rFonts w:cs="Times New Roman"/>
          <w:sz w:val="28"/>
          <w:szCs w:val="28"/>
          <w:lang w:eastAsia="ru-RU"/>
        </w:rPr>
        <w:t xml:space="preserve"> Е.А. –преподаватель гигиены</w:t>
      </w:r>
      <w:r w:rsidR="00D329E4">
        <w:rPr>
          <w:rFonts w:cs="Times New Roman"/>
          <w:sz w:val="28"/>
          <w:szCs w:val="28"/>
          <w:lang w:eastAsia="ru-RU"/>
        </w:rPr>
        <w:t>.</w:t>
      </w:r>
    </w:p>
    <w:p w:rsidR="002664B8" w:rsidRPr="00233422" w:rsidRDefault="002664B8" w:rsidP="007E3916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233422">
        <w:rPr>
          <w:rFonts w:cs="Times New Roman"/>
          <w:sz w:val="28"/>
          <w:szCs w:val="28"/>
          <w:lang w:eastAsia="ru-RU"/>
        </w:rPr>
        <w:t xml:space="preserve">5 – </w:t>
      </w:r>
      <w:r w:rsidR="00ED382C" w:rsidRPr="00233422">
        <w:rPr>
          <w:rFonts w:cs="Times New Roman"/>
          <w:sz w:val="28"/>
          <w:szCs w:val="28"/>
          <w:lang w:eastAsia="ru-RU"/>
        </w:rPr>
        <w:t xml:space="preserve">Кузяева И.П.- </w:t>
      </w:r>
      <w:r w:rsidRPr="00233422">
        <w:rPr>
          <w:rFonts w:cs="Times New Roman"/>
          <w:sz w:val="28"/>
          <w:szCs w:val="28"/>
          <w:lang w:eastAsia="ru-RU"/>
        </w:rPr>
        <w:t xml:space="preserve">преподаватель </w:t>
      </w:r>
      <w:r w:rsidR="008E3B65" w:rsidRPr="00233422">
        <w:rPr>
          <w:rFonts w:cs="Times New Roman"/>
          <w:sz w:val="28"/>
          <w:szCs w:val="28"/>
          <w:lang w:eastAsia="ru-RU"/>
        </w:rPr>
        <w:t>фармакологии</w:t>
      </w:r>
      <w:r w:rsidR="00D329E4">
        <w:rPr>
          <w:rFonts w:cs="Times New Roman"/>
          <w:sz w:val="28"/>
          <w:szCs w:val="28"/>
          <w:lang w:eastAsia="ru-RU"/>
        </w:rPr>
        <w:t>.</w:t>
      </w:r>
    </w:p>
    <w:p w:rsidR="00ED382C" w:rsidRPr="00233422" w:rsidRDefault="007E3916" w:rsidP="007E3916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6 - </w:t>
      </w:r>
      <w:proofErr w:type="spellStart"/>
      <w:r>
        <w:rPr>
          <w:rFonts w:cs="Times New Roman"/>
          <w:sz w:val="28"/>
          <w:szCs w:val="28"/>
          <w:lang w:eastAsia="ru-RU"/>
        </w:rPr>
        <w:t>Гарманова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Е.П. -</w:t>
      </w:r>
      <w:r w:rsidR="00ED382C" w:rsidRPr="00233422">
        <w:rPr>
          <w:rFonts w:cs="Times New Roman"/>
          <w:sz w:val="28"/>
          <w:szCs w:val="28"/>
          <w:lang w:eastAsia="ru-RU"/>
        </w:rPr>
        <w:t xml:space="preserve"> преподаватель хирургии</w:t>
      </w:r>
      <w:r w:rsidR="00D329E4">
        <w:rPr>
          <w:rFonts w:cs="Times New Roman"/>
          <w:sz w:val="28"/>
          <w:szCs w:val="28"/>
          <w:lang w:eastAsia="ru-RU"/>
        </w:rPr>
        <w:t>.</w:t>
      </w:r>
    </w:p>
    <w:p w:rsidR="00ED382C" w:rsidRPr="00233422" w:rsidRDefault="00ED382C" w:rsidP="007E3916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233422">
        <w:rPr>
          <w:rFonts w:cs="Times New Roman"/>
          <w:sz w:val="28"/>
          <w:szCs w:val="28"/>
          <w:lang w:eastAsia="ru-RU"/>
        </w:rPr>
        <w:t>7 - Фролова Я.А.-преподаватель терапии.</w:t>
      </w:r>
    </w:p>
    <w:p w:rsidR="007E3916" w:rsidRDefault="007E3916" w:rsidP="007E3916">
      <w:pPr>
        <w:pStyle w:val="c0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firstLine="567"/>
        <w:contextualSpacing/>
        <w:jc w:val="both"/>
        <w:rPr>
          <w:rStyle w:val="c1"/>
          <w:color w:val="000000"/>
          <w:sz w:val="28"/>
          <w:szCs w:val="28"/>
        </w:rPr>
      </w:pPr>
    </w:p>
    <w:p w:rsidR="008E3B65" w:rsidRPr="00233422" w:rsidRDefault="00130D80" w:rsidP="007E3916">
      <w:pPr>
        <w:pStyle w:val="c0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233422">
        <w:rPr>
          <w:rStyle w:val="c1"/>
          <w:color w:val="000000"/>
          <w:sz w:val="28"/>
          <w:szCs w:val="28"/>
        </w:rPr>
        <w:t>П</w:t>
      </w:r>
      <w:r w:rsidR="008E3B65" w:rsidRPr="00233422">
        <w:rPr>
          <w:rStyle w:val="c1"/>
          <w:color w:val="000000"/>
          <w:sz w:val="28"/>
          <w:szCs w:val="28"/>
        </w:rPr>
        <w:t xml:space="preserve">рофессия фельдшера требует таких личностных качеств, как самообладание, личная организованность, ответственность, терпение, внимательность, доброжелательность, способность сопереживать больным, умение быстро принимать решения в сложной, нестандартной обстановке и условиях дефицита времени. </w:t>
      </w:r>
    </w:p>
    <w:p w:rsidR="00140F0E" w:rsidRPr="00233422" w:rsidRDefault="00E17FFC" w:rsidP="007E3916">
      <w:pPr>
        <w:pStyle w:val="c0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233422">
        <w:rPr>
          <w:rStyle w:val="c3"/>
          <w:bCs/>
          <w:color w:val="000000"/>
          <w:sz w:val="28"/>
          <w:szCs w:val="28"/>
        </w:rPr>
        <w:t>В</w:t>
      </w:r>
      <w:r w:rsidR="00140F0E" w:rsidRPr="00233422">
        <w:rPr>
          <w:color w:val="000000"/>
          <w:sz w:val="28"/>
          <w:szCs w:val="28"/>
          <w:shd w:val="clear" w:color="auto" w:fill="FFFFFF"/>
        </w:rPr>
        <w:t xml:space="preserve">ы выбрали одну из самых востребованных профессий, которая   предъявит к </w:t>
      </w:r>
      <w:r w:rsidRPr="00233422">
        <w:rPr>
          <w:color w:val="000000"/>
          <w:sz w:val="28"/>
          <w:szCs w:val="28"/>
          <w:shd w:val="clear" w:color="auto" w:fill="FFFFFF"/>
        </w:rPr>
        <w:t>вам</w:t>
      </w:r>
      <w:r w:rsidR="00140F0E" w:rsidRPr="00233422">
        <w:rPr>
          <w:color w:val="000000"/>
          <w:sz w:val="28"/>
          <w:szCs w:val="28"/>
          <w:shd w:val="clear" w:color="auto" w:fill="FFFFFF"/>
        </w:rPr>
        <w:t xml:space="preserve"> самые высокие </w:t>
      </w:r>
      <w:r w:rsidR="00140F0E" w:rsidRPr="00233422">
        <w:rPr>
          <w:sz w:val="28"/>
          <w:szCs w:val="28"/>
          <w:shd w:val="clear" w:color="auto" w:fill="FFFFFF"/>
        </w:rPr>
        <w:t xml:space="preserve">требования. Надеемся, что </w:t>
      </w:r>
      <w:r w:rsidRPr="00233422">
        <w:rPr>
          <w:sz w:val="28"/>
          <w:szCs w:val="28"/>
          <w:shd w:val="clear" w:color="auto" w:fill="FFFFFF"/>
        </w:rPr>
        <w:t>в</w:t>
      </w:r>
      <w:r w:rsidR="00140F0E" w:rsidRPr="00233422">
        <w:rPr>
          <w:sz w:val="28"/>
          <w:szCs w:val="28"/>
          <w:shd w:val="clear" w:color="auto" w:fill="FFFFFF"/>
        </w:rPr>
        <w:t xml:space="preserve">ы </w:t>
      </w:r>
      <w:r w:rsidRPr="00233422">
        <w:rPr>
          <w:sz w:val="28"/>
          <w:szCs w:val="28"/>
          <w:shd w:val="clear" w:color="auto" w:fill="FFFFFF"/>
        </w:rPr>
        <w:t>окажетесь готовыми</w:t>
      </w:r>
      <w:r w:rsidR="00140F0E" w:rsidRPr="00233422">
        <w:rPr>
          <w:sz w:val="28"/>
          <w:szCs w:val="28"/>
          <w:shd w:val="clear" w:color="auto" w:fill="FFFFFF"/>
        </w:rPr>
        <w:t xml:space="preserve"> к ним.</w:t>
      </w:r>
    </w:p>
    <w:p w:rsidR="002664B8" w:rsidRPr="00233422" w:rsidRDefault="00E81658" w:rsidP="007E3916">
      <w:pPr>
        <w:pStyle w:val="c0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233422">
        <w:rPr>
          <w:sz w:val="28"/>
          <w:szCs w:val="28"/>
        </w:rPr>
        <w:lastRenderedPageBreak/>
        <w:t xml:space="preserve"> Сейчас мы познакомимся с участниками </w:t>
      </w:r>
      <w:r w:rsidR="00130D80" w:rsidRPr="00233422">
        <w:rPr>
          <w:sz w:val="28"/>
          <w:szCs w:val="28"/>
        </w:rPr>
        <w:t xml:space="preserve">конкурса </w:t>
      </w:r>
      <w:r w:rsidRPr="00233422">
        <w:rPr>
          <w:sz w:val="28"/>
          <w:szCs w:val="28"/>
        </w:rPr>
        <w:t>и у</w:t>
      </w:r>
      <w:r w:rsidR="00130D80" w:rsidRPr="00233422">
        <w:rPr>
          <w:sz w:val="28"/>
          <w:szCs w:val="28"/>
        </w:rPr>
        <w:t>знаем почему они решили остановить свой выбор на профессии фельдшера.</w:t>
      </w:r>
      <w:r w:rsidRPr="00233422">
        <w:rPr>
          <w:sz w:val="28"/>
          <w:szCs w:val="28"/>
        </w:rPr>
        <w:t xml:space="preserve"> </w:t>
      </w:r>
    </w:p>
    <w:p w:rsidR="007E3916" w:rsidRDefault="002664B8" w:rsidP="007E3916">
      <w:pPr>
        <w:tabs>
          <w:tab w:val="left" w:pos="1276"/>
        </w:tabs>
        <w:spacing w:after="0"/>
        <w:ind w:firstLine="567"/>
        <w:contextualSpacing/>
        <w:jc w:val="both"/>
        <w:rPr>
          <w:rFonts w:cs="Times New Roman"/>
          <w:sz w:val="28"/>
          <w:szCs w:val="28"/>
        </w:rPr>
      </w:pPr>
      <w:r w:rsidRPr="00A22912">
        <w:rPr>
          <w:rFonts w:cs="Times New Roman"/>
          <w:sz w:val="28"/>
          <w:szCs w:val="28"/>
        </w:rPr>
        <w:t xml:space="preserve">В первом </w:t>
      </w:r>
      <w:r w:rsidR="00130D80" w:rsidRPr="00A22912">
        <w:rPr>
          <w:rFonts w:cs="Times New Roman"/>
          <w:sz w:val="28"/>
          <w:szCs w:val="28"/>
        </w:rPr>
        <w:t xml:space="preserve">конкурсе, под </w:t>
      </w:r>
      <w:r w:rsidR="007E3916" w:rsidRPr="00A22912">
        <w:rPr>
          <w:rFonts w:cs="Times New Roman"/>
          <w:sz w:val="28"/>
          <w:szCs w:val="28"/>
        </w:rPr>
        <w:t>названием «</w:t>
      </w:r>
      <w:r w:rsidR="00130D80" w:rsidRPr="00A22912">
        <w:rPr>
          <w:rFonts w:cs="Times New Roman"/>
          <w:sz w:val="28"/>
          <w:szCs w:val="28"/>
        </w:rPr>
        <w:t>О профессии с любовью</w:t>
      </w:r>
      <w:r w:rsidRPr="00A22912">
        <w:rPr>
          <w:rFonts w:cs="Times New Roman"/>
          <w:sz w:val="28"/>
          <w:szCs w:val="28"/>
        </w:rPr>
        <w:t>»,</w:t>
      </w:r>
      <w:r w:rsidR="00D329E4" w:rsidRPr="00A22912">
        <w:rPr>
          <w:rFonts w:cs="Times New Roman"/>
          <w:sz w:val="28"/>
          <w:szCs w:val="28"/>
        </w:rPr>
        <w:t xml:space="preserve"> каждая</w:t>
      </w:r>
      <w:r w:rsidR="00D329E4">
        <w:rPr>
          <w:rFonts w:cs="Times New Roman"/>
          <w:sz w:val="28"/>
          <w:szCs w:val="28"/>
        </w:rPr>
        <w:t xml:space="preserve"> команда представляет</w:t>
      </w:r>
      <w:r w:rsidRPr="00233422">
        <w:rPr>
          <w:rFonts w:cs="Times New Roman"/>
          <w:sz w:val="28"/>
          <w:szCs w:val="28"/>
        </w:rPr>
        <w:t xml:space="preserve"> творческое домашнее зада</w:t>
      </w:r>
      <w:r w:rsidR="00130D80" w:rsidRPr="00233422">
        <w:rPr>
          <w:rFonts w:cs="Times New Roman"/>
          <w:sz w:val="28"/>
          <w:szCs w:val="28"/>
        </w:rPr>
        <w:t>ние-видеоролик.</w:t>
      </w:r>
    </w:p>
    <w:p w:rsidR="00D54F8B" w:rsidRPr="007E3916" w:rsidRDefault="00D329E4" w:rsidP="007E3916">
      <w:pPr>
        <w:tabs>
          <w:tab w:val="left" w:pos="1276"/>
        </w:tabs>
        <w:spacing w:after="0"/>
        <w:ind w:firstLine="567"/>
        <w:contextualSpacing/>
        <w:jc w:val="center"/>
        <w:rPr>
          <w:rFonts w:cs="Times New Roman"/>
          <w:i/>
          <w:sz w:val="28"/>
          <w:szCs w:val="28"/>
        </w:rPr>
      </w:pPr>
      <w:r w:rsidRPr="007E3916">
        <w:rPr>
          <w:rFonts w:cs="Times New Roman"/>
          <w:bCs/>
          <w:i/>
          <w:color w:val="181818"/>
          <w:sz w:val="28"/>
          <w:szCs w:val="28"/>
          <w:u w:val="single"/>
          <w:shd w:val="clear" w:color="auto" w:fill="FFFFFF"/>
        </w:rPr>
        <w:t xml:space="preserve">Оценивание жюри, подсчет </w:t>
      </w:r>
      <w:r w:rsidRPr="007E3916">
        <w:rPr>
          <w:rFonts w:cs="Times New Roman"/>
          <w:bCs/>
          <w:i/>
          <w:sz w:val="28"/>
          <w:szCs w:val="28"/>
          <w:u w:val="single"/>
          <w:shd w:val="clear" w:color="auto" w:fill="FFFFFF"/>
        </w:rPr>
        <w:t>баллов.</w:t>
      </w:r>
    </w:p>
    <w:p w:rsidR="009C34F2" w:rsidRPr="00233422" w:rsidRDefault="00A918E1" w:rsidP="007E3916">
      <w:pPr>
        <w:tabs>
          <w:tab w:val="left" w:pos="1276"/>
        </w:tabs>
        <w:spacing w:after="0"/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Руководитель группы.</w:t>
      </w:r>
      <w:r>
        <w:rPr>
          <w:rFonts w:cs="Times New Roman"/>
          <w:sz w:val="28"/>
          <w:szCs w:val="28"/>
        </w:rPr>
        <w:t xml:space="preserve"> </w:t>
      </w:r>
      <w:r w:rsidR="009C34F2" w:rsidRPr="00233422">
        <w:rPr>
          <w:rFonts w:cs="Times New Roman"/>
          <w:sz w:val="28"/>
          <w:szCs w:val="28"/>
        </w:rPr>
        <w:t>Вы заканчиваете уже 2 курс обучения, за это время было изучено и пройдено большое количество дисципл</w:t>
      </w:r>
      <w:r w:rsidR="00556B60" w:rsidRPr="00233422">
        <w:rPr>
          <w:rFonts w:cs="Times New Roman"/>
          <w:sz w:val="28"/>
          <w:szCs w:val="28"/>
        </w:rPr>
        <w:t xml:space="preserve">ин общепрофессионального </w:t>
      </w:r>
      <w:r w:rsidR="00D329E4" w:rsidRPr="00233422">
        <w:rPr>
          <w:rFonts w:cs="Times New Roman"/>
          <w:sz w:val="28"/>
          <w:szCs w:val="28"/>
        </w:rPr>
        <w:t>цикла, такие</w:t>
      </w:r>
      <w:r w:rsidR="00556B60" w:rsidRPr="00233422">
        <w:rPr>
          <w:rFonts w:cs="Times New Roman"/>
          <w:sz w:val="28"/>
          <w:szCs w:val="28"/>
        </w:rPr>
        <w:t xml:space="preserve"> как анатомия и физиология человека, фармакология и гигиена, знание которых необходимы для овладения общими и профессиональными компетенциями. </w:t>
      </w:r>
    </w:p>
    <w:p w:rsidR="009C34F2" w:rsidRPr="00A22912" w:rsidRDefault="009C34F2" w:rsidP="007E3916">
      <w:pPr>
        <w:tabs>
          <w:tab w:val="left" w:pos="1276"/>
        </w:tabs>
        <w:spacing w:after="0"/>
        <w:ind w:firstLine="567"/>
        <w:contextualSpacing/>
        <w:jc w:val="both"/>
        <w:rPr>
          <w:rFonts w:cs="Times New Roman"/>
          <w:sz w:val="28"/>
          <w:szCs w:val="28"/>
        </w:rPr>
      </w:pPr>
      <w:r w:rsidRPr="00233422">
        <w:rPr>
          <w:rFonts w:cs="Times New Roman"/>
          <w:sz w:val="28"/>
          <w:szCs w:val="28"/>
        </w:rPr>
        <w:t xml:space="preserve">Мы предлагаем вам продемонстрировать полученный багаж знаний </w:t>
      </w:r>
      <w:r w:rsidR="00D54F8B" w:rsidRPr="00233422">
        <w:rPr>
          <w:rFonts w:cs="Times New Roman"/>
          <w:sz w:val="28"/>
          <w:szCs w:val="28"/>
        </w:rPr>
        <w:t xml:space="preserve">в </w:t>
      </w:r>
      <w:r w:rsidR="00D54F8B" w:rsidRPr="00A22912">
        <w:rPr>
          <w:rFonts w:cs="Times New Roman"/>
          <w:sz w:val="28"/>
          <w:szCs w:val="28"/>
        </w:rPr>
        <w:t>конкурсе</w:t>
      </w:r>
      <w:r w:rsidRPr="00A22912">
        <w:rPr>
          <w:rFonts w:cs="Times New Roman"/>
          <w:sz w:val="28"/>
          <w:szCs w:val="28"/>
        </w:rPr>
        <w:t xml:space="preserve"> «На перекрёстке наук!». </w:t>
      </w:r>
    </w:p>
    <w:p w:rsidR="00556B60" w:rsidRPr="00233422" w:rsidRDefault="009C34F2" w:rsidP="007E3916">
      <w:pPr>
        <w:tabs>
          <w:tab w:val="left" w:pos="1276"/>
        </w:tabs>
        <w:spacing w:after="0"/>
        <w:ind w:firstLine="567"/>
        <w:contextualSpacing/>
        <w:jc w:val="both"/>
        <w:rPr>
          <w:rFonts w:cs="Times New Roman"/>
          <w:sz w:val="28"/>
          <w:szCs w:val="28"/>
        </w:rPr>
      </w:pPr>
      <w:r w:rsidRPr="00233422">
        <w:rPr>
          <w:rFonts w:cs="Times New Roman"/>
          <w:sz w:val="28"/>
          <w:szCs w:val="28"/>
        </w:rPr>
        <w:t>Для его проведения от каждой группы будет участвовать по 4 участника. Им будут вручены конверты с вопросами, на которые необходимо ответить четко и кратко.</w:t>
      </w:r>
      <w:r w:rsidR="00BB2BEC">
        <w:rPr>
          <w:rFonts w:cs="Times New Roman"/>
          <w:sz w:val="28"/>
          <w:szCs w:val="28"/>
        </w:rPr>
        <w:t xml:space="preserve"> </w:t>
      </w:r>
      <w:r w:rsidR="00D329E4">
        <w:rPr>
          <w:rFonts w:cs="Times New Roman"/>
          <w:sz w:val="28"/>
          <w:szCs w:val="28"/>
        </w:rPr>
        <w:t>(Приложение №1)</w:t>
      </w:r>
    </w:p>
    <w:p w:rsidR="009C34F2" w:rsidRPr="00233422" w:rsidRDefault="009C34F2" w:rsidP="007E3916">
      <w:pPr>
        <w:tabs>
          <w:tab w:val="left" w:pos="1276"/>
        </w:tabs>
        <w:spacing w:after="0"/>
        <w:ind w:firstLine="567"/>
        <w:contextualSpacing/>
        <w:jc w:val="both"/>
        <w:rPr>
          <w:rFonts w:cs="Times New Roman"/>
          <w:sz w:val="28"/>
          <w:szCs w:val="28"/>
        </w:rPr>
      </w:pPr>
      <w:r w:rsidRPr="00233422">
        <w:rPr>
          <w:rFonts w:cs="Times New Roman"/>
          <w:sz w:val="28"/>
          <w:szCs w:val="28"/>
        </w:rPr>
        <w:t xml:space="preserve">Время для подготовки </w:t>
      </w:r>
      <w:r w:rsidR="00D54F8B" w:rsidRPr="00233422">
        <w:rPr>
          <w:rFonts w:cs="Times New Roman"/>
          <w:sz w:val="28"/>
          <w:szCs w:val="28"/>
        </w:rPr>
        <w:t>отводится 5</w:t>
      </w:r>
      <w:r w:rsidRPr="00233422">
        <w:rPr>
          <w:rFonts w:cs="Times New Roman"/>
          <w:sz w:val="28"/>
          <w:szCs w:val="28"/>
        </w:rPr>
        <w:t xml:space="preserve"> </w:t>
      </w:r>
      <w:r w:rsidR="00BB2BEC">
        <w:rPr>
          <w:rFonts w:cs="Times New Roman"/>
          <w:sz w:val="28"/>
          <w:szCs w:val="28"/>
        </w:rPr>
        <w:t xml:space="preserve">минут. </w:t>
      </w:r>
      <w:r w:rsidR="00D54F8B" w:rsidRPr="00233422">
        <w:rPr>
          <w:rFonts w:cs="Times New Roman"/>
          <w:sz w:val="28"/>
          <w:szCs w:val="28"/>
        </w:rPr>
        <w:t xml:space="preserve">Отвечают </w:t>
      </w:r>
      <w:r w:rsidR="00120073" w:rsidRPr="00233422">
        <w:rPr>
          <w:rFonts w:cs="Times New Roman"/>
          <w:sz w:val="28"/>
          <w:szCs w:val="28"/>
        </w:rPr>
        <w:t>команды по</w:t>
      </w:r>
      <w:r w:rsidRPr="00233422">
        <w:rPr>
          <w:rFonts w:cs="Times New Roman"/>
          <w:sz w:val="28"/>
          <w:szCs w:val="28"/>
        </w:rPr>
        <w:t xml:space="preserve"> очереди. </w:t>
      </w:r>
    </w:p>
    <w:p w:rsidR="00120073" w:rsidRPr="00A22912" w:rsidRDefault="008155E1" w:rsidP="007E3916">
      <w:pPr>
        <w:tabs>
          <w:tab w:val="left" w:pos="1276"/>
        </w:tabs>
        <w:spacing w:after="0"/>
        <w:ind w:firstLine="567"/>
        <w:contextualSpacing/>
        <w:jc w:val="both"/>
        <w:rPr>
          <w:rFonts w:cs="Times New Roman"/>
          <w:sz w:val="28"/>
          <w:szCs w:val="28"/>
        </w:rPr>
      </w:pPr>
      <w:r w:rsidRPr="00A22912">
        <w:rPr>
          <w:rFonts w:cs="Times New Roman"/>
          <w:sz w:val="28"/>
          <w:szCs w:val="28"/>
        </w:rPr>
        <w:t>Во время подготовки участников мы заслушаем еще одно домашнее задание</w:t>
      </w:r>
      <w:r w:rsidR="00120073" w:rsidRPr="00A22912">
        <w:rPr>
          <w:rFonts w:cs="Times New Roman"/>
          <w:sz w:val="28"/>
          <w:szCs w:val="28"/>
        </w:rPr>
        <w:t xml:space="preserve"> конкурса «С заботой о здоровье».</w:t>
      </w:r>
    </w:p>
    <w:p w:rsidR="007E3916" w:rsidRDefault="007E3916" w:rsidP="007E3916">
      <w:pPr>
        <w:pStyle w:val="228bf8a64b8551e1msonormal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firstLine="567"/>
        <w:contextualSpacing/>
        <w:rPr>
          <w:color w:val="181818"/>
          <w:sz w:val="28"/>
          <w:szCs w:val="28"/>
        </w:rPr>
      </w:pPr>
    </w:p>
    <w:p w:rsidR="00120073" w:rsidRPr="00233422" w:rsidRDefault="00120073" w:rsidP="007E3916">
      <w:pPr>
        <w:pStyle w:val="228bf8a64b8551e1msonormal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firstLine="567"/>
        <w:contextualSpacing/>
        <w:rPr>
          <w:color w:val="181818"/>
          <w:sz w:val="28"/>
          <w:szCs w:val="28"/>
        </w:rPr>
      </w:pPr>
      <w:r w:rsidRPr="00233422">
        <w:rPr>
          <w:color w:val="181818"/>
          <w:sz w:val="28"/>
          <w:szCs w:val="28"/>
        </w:rPr>
        <w:t>Аспектов в медицине очень много</w:t>
      </w:r>
    </w:p>
    <w:p w:rsidR="00120073" w:rsidRPr="00233422" w:rsidRDefault="00120073" w:rsidP="007E3916">
      <w:pPr>
        <w:pStyle w:val="228bf8a64b8551e1msonormal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firstLine="567"/>
        <w:contextualSpacing/>
        <w:rPr>
          <w:color w:val="181818"/>
          <w:sz w:val="28"/>
          <w:szCs w:val="28"/>
        </w:rPr>
      </w:pPr>
      <w:r w:rsidRPr="00233422">
        <w:rPr>
          <w:color w:val="181818"/>
          <w:sz w:val="28"/>
          <w:szCs w:val="28"/>
        </w:rPr>
        <w:t>Здесь каждая деталь по-своему важна</w:t>
      </w:r>
    </w:p>
    <w:p w:rsidR="00120073" w:rsidRPr="00233422" w:rsidRDefault="00120073" w:rsidP="007E3916">
      <w:pPr>
        <w:pStyle w:val="228bf8a64b8551e1msonormal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firstLine="567"/>
        <w:contextualSpacing/>
        <w:rPr>
          <w:color w:val="181818"/>
          <w:sz w:val="28"/>
          <w:szCs w:val="28"/>
        </w:rPr>
      </w:pPr>
      <w:r w:rsidRPr="00233422">
        <w:rPr>
          <w:color w:val="181818"/>
          <w:sz w:val="28"/>
          <w:szCs w:val="28"/>
        </w:rPr>
        <w:t>А профилактика – «тернистая дорога»</w:t>
      </w:r>
    </w:p>
    <w:p w:rsidR="00120073" w:rsidRPr="00233422" w:rsidRDefault="00120073" w:rsidP="007E3916">
      <w:pPr>
        <w:pStyle w:val="228bf8a64b8551e1msonormal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firstLine="567"/>
        <w:contextualSpacing/>
        <w:rPr>
          <w:color w:val="181818"/>
          <w:sz w:val="28"/>
          <w:szCs w:val="28"/>
        </w:rPr>
      </w:pPr>
      <w:r w:rsidRPr="00233422">
        <w:rPr>
          <w:color w:val="181818"/>
          <w:sz w:val="28"/>
          <w:szCs w:val="28"/>
        </w:rPr>
        <w:t>И пациенту каждому нужна!</w:t>
      </w:r>
    </w:p>
    <w:p w:rsidR="00120073" w:rsidRPr="00233422" w:rsidRDefault="00120073" w:rsidP="007E3916">
      <w:pPr>
        <w:pStyle w:val="228bf8a64b8551e1msonormal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firstLine="567"/>
        <w:contextualSpacing/>
        <w:rPr>
          <w:color w:val="181818"/>
          <w:sz w:val="28"/>
          <w:szCs w:val="28"/>
        </w:rPr>
      </w:pPr>
      <w:r w:rsidRPr="00233422">
        <w:rPr>
          <w:color w:val="181818"/>
          <w:sz w:val="28"/>
          <w:szCs w:val="28"/>
        </w:rPr>
        <w:t>Роль фельдшера тут очень велика</w:t>
      </w:r>
    </w:p>
    <w:p w:rsidR="00120073" w:rsidRPr="00233422" w:rsidRDefault="00120073" w:rsidP="007E3916">
      <w:pPr>
        <w:pStyle w:val="228bf8a64b8551e1msonormal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firstLine="567"/>
        <w:contextualSpacing/>
        <w:rPr>
          <w:color w:val="181818"/>
          <w:sz w:val="28"/>
          <w:szCs w:val="28"/>
        </w:rPr>
      </w:pPr>
      <w:r w:rsidRPr="00233422">
        <w:rPr>
          <w:color w:val="181818"/>
          <w:sz w:val="28"/>
          <w:szCs w:val="28"/>
        </w:rPr>
        <w:t>Ведь нужно объяснить всем пациентам</w:t>
      </w:r>
    </w:p>
    <w:p w:rsidR="00120073" w:rsidRPr="00233422" w:rsidRDefault="00120073" w:rsidP="007E3916">
      <w:pPr>
        <w:pStyle w:val="228bf8a64b8551e1msonormal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firstLine="567"/>
        <w:contextualSpacing/>
        <w:rPr>
          <w:color w:val="181818"/>
          <w:sz w:val="28"/>
          <w:szCs w:val="28"/>
        </w:rPr>
      </w:pPr>
      <w:r w:rsidRPr="00233422">
        <w:rPr>
          <w:color w:val="181818"/>
          <w:sz w:val="28"/>
          <w:szCs w:val="28"/>
        </w:rPr>
        <w:t>Что профилактика для каждого легка</w:t>
      </w:r>
    </w:p>
    <w:p w:rsidR="00120073" w:rsidRPr="00233422" w:rsidRDefault="00120073" w:rsidP="007E3916">
      <w:pPr>
        <w:pStyle w:val="228bf8a64b8551e1msonormal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firstLine="567"/>
        <w:contextualSpacing/>
        <w:rPr>
          <w:color w:val="181818"/>
          <w:sz w:val="28"/>
          <w:szCs w:val="28"/>
        </w:rPr>
      </w:pPr>
      <w:r w:rsidRPr="00233422">
        <w:rPr>
          <w:color w:val="181818"/>
          <w:sz w:val="28"/>
          <w:szCs w:val="28"/>
        </w:rPr>
        <w:t>Предотвратит болезни стопроцентно!</w:t>
      </w:r>
    </w:p>
    <w:p w:rsidR="007E3916" w:rsidRDefault="007E3916" w:rsidP="007E3916">
      <w:pPr>
        <w:tabs>
          <w:tab w:val="left" w:pos="1276"/>
        </w:tabs>
        <w:spacing w:after="0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7E3916" w:rsidRDefault="00120073" w:rsidP="007E3916">
      <w:pPr>
        <w:tabs>
          <w:tab w:val="left" w:pos="1276"/>
        </w:tabs>
        <w:spacing w:after="0"/>
        <w:ind w:firstLine="567"/>
        <w:contextualSpacing/>
        <w:jc w:val="both"/>
        <w:rPr>
          <w:rFonts w:cs="Times New Roman"/>
          <w:sz w:val="28"/>
          <w:szCs w:val="28"/>
        </w:rPr>
      </w:pPr>
      <w:r w:rsidRPr="00A22912">
        <w:rPr>
          <w:rFonts w:cs="Times New Roman"/>
          <w:sz w:val="28"/>
          <w:szCs w:val="28"/>
        </w:rPr>
        <w:t>М</w:t>
      </w:r>
      <w:r w:rsidR="008155E1" w:rsidRPr="00A22912">
        <w:rPr>
          <w:rFonts w:cs="Times New Roman"/>
          <w:sz w:val="28"/>
          <w:szCs w:val="28"/>
        </w:rPr>
        <w:t xml:space="preserve">атериал </w:t>
      </w:r>
      <w:proofErr w:type="spellStart"/>
      <w:r w:rsidRPr="00A22912">
        <w:rPr>
          <w:rFonts w:cs="Times New Roman"/>
          <w:sz w:val="28"/>
          <w:szCs w:val="28"/>
        </w:rPr>
        <w:t>сапросветдесанта</w:t>
      </w:r>
      <w:proofErr w:type="spellEnd"/>
      <w:r w:rsidRPr="00A22912">
        <w:rPr>
          <w:rFonts w:cs="Times New Roman"/>
          <w:sz w:val="28"/>
          <w:szCs w:val="28"/>
        </w:rPr>
        <w:t xml:space="preserve"> представит команда «Дофамин».</w:t>
      </w:r>
    </w:p>
    <w:p w:rsidR="007E3916" w:rsidRDefault="007E3916" w:rsidP="007E3916">
      <w:pPr>
        <w:tabs>
          <w:tab w:val="left" w:pos="1276"/>
        </w:tabs>
        <w:spacing w:after="0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8155E1" w:rsidRPr="00233422" w:rsidRDefault="008155E1" w:rsidP="007E3916">
      <w:pPr>
        <w:tabs>
          <w:tab w:val="left" w:pos="1276"/>
        </w:tabs>
        <w:spacing w:after="0"/>
        <w:ind w:firstLine="567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233422">
        <w:rPr>
          <w:rFonts w:cs="Times New Roman"/>
          <w:sz w:val="28"/>
          <w:szCs w:val="28"/>
        </w:rPr>
        <w:t xml:space="preserve">Время ответов подошло. Оценивать его будет жюри в составе преподавателей: </w:t>
      </w:r>
      <w:r w:rsidRPr="00233422">
        <w:rPr>
          <w:rFonts w:cs="Times New Roman"/>
          <w:sz w:val="28"/>
          <w:szCs w:val="28"/>
          <w:lang w:eastAsia="ru-RU"/>
        </w:rPr>
        <w:t xml:space="preserve">Коротченко Н.А., </w:t>
      </w:r>
      <w:proofErr w:type="spellStart"/>
      <w:r w:rsidRPr="00233422">
        <w:rPr>
          <w:rFonts w:cs="Times New Roman"/>
          <w:sz w:val="28"/>
          <w:szCs w:val="28"/>
          <w:lang w:eastAsia="ru-RU"/>
        </w:rPr>
        <w:t>Зиборова</w:t>
      </w:r>
      <w:proofErr w:type="spellEnd"/>
      <w:r w:rsidRPr="00233422">
        <w:rPr>
          <w:rFonts w:cs="Times New Roman"/>
          <w:sz w:val="28"/>
          <w:szCs w:val="28"/>
          <w:lang w:eastAsia="ru-RU"/>
        </w:rPr>
        <w:t xml:space="preserve"> </w:t>
      </w:r>
      <w:r w:rsidR="00BB2BEC" w:rsidRPr="00233422">
        <w:rPr>
          <w:rFonts w:cs="Times New Roman"/>
          <w:sz w:val="28"/>
          <w:szCs w:val="28"/>
          <w:lang w:eastAsia="ru-RU"/>
        </w:rPr>
        <w:t>Е.А.,</w:t>
      </w:r>
      <w:r w:rsidRPr="00233422">
        <w:rPr>
          <w:rFonts w:cs="Times New Roman"/>
          <w:sz w:val="28"/>
          <w:szCs w:val="28"/>
          <w:lang w:eastAsia="ru-RU"/>
        </w:rPr>
        <w:t xml:space="preserve"> Кузяева И.П.</w:t>
      </w:r>
    </w:p>
    <w:p w:rsidR="00E66659" w:rsidRPr="007E3916" w:rsidRDefault="00A22912" w:rsidP="007E3916">
      <w:pPr>
        <w:tabs>
          <w:tab w:val="left" w:pos="1276"/>
        </w:tabs>
        <w:spacing w:after="0"/>
        <w:ind w:firstLine="567"/>
        <w:contextualSpacing/>
        <w:jc w:val="center"/>
        <w:rPr>
          <w:rFonts w:cs="Times New Roman"/>
          <w:i/>
          <w:sz w:val="28"/>
          <w:szCs w:val="28"/>
        </w:rPr>
      </w:pPr>
      <w:r w:rsidRPr="007E3916">
        <w:rPr>
          <w:rFonts w:cs="Times New Roman"/>
          <w:bCs/>
          <w:i/>
          <w:color w:val="181818"/>
          <w:sz w:val="28"/>
          <w:szCs w:val="28"/>
          <w:u w:val="single"/>
          <w:shd w:val="clear" w:color="auto" w:fill="FFFFFF"/>
        </w:rPr>
        <w:lastRenderedPageBreak/>
        <w:t>Оценивание жюри, подсчет баллов.</w:t>
      </w:r>
    </w:p>
    <w:p w:rsidR="007E3916" w:rsidRDefault="007E3916" w:rsidP="007E3916">
      <w:pPr>
        <w:tabs>
          <w:tab w:val="left" w:pos="1276"/>
        </w:tabs>
        <w:spacing w:after="0" w:line="192" w:lineRule="auto"/>
        <w:ind w:firstLine="567"/>
        <w:contextualSpacing/>
        <w:jc w:val="both"/>
        <w:rPr>
          <w:rFonts w:cs="Times New Roman"/>
          <w:sz w:val="28"/>
          <w:szCs w:val="28"/>
          <w:u w:val="single"/>
        </w:rPr>
      </w:pPr>
    </w:p>
    <w:p w:rsidR="008155E1" w:rsidRPr="00233422" w:rsidRDefault="00A918E1" w:rsidP="007E3916">
      <w:pPr>
        <w:tabs>
          <w:tab w:val="left" w:pos="1276"/>
        </w:tabs>
        <w:spacing w:after="0"/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Руководитель группы.</w:t>
      </w:r>
      <w:r>
        <w:rPr>
          <w:rFonts w:cs="Times New Roman"/>
          <w:sz w:val="28"/>
          <w:szCs w:val="28"/>
        </w:rPr>
        <w:t xml:space="preserve"> </w:t>
      </w:r>
      <w:r w:rsidR="008155E1" w:rsidRPr="00233422">
        <w:rPr>
          <w:rFonts w:cs="Times New Roman"/>
          <w:sz w:val="28"/>
          <w:szCs w:val="28"/>
        </w:rPr>
        <w:t xml:space="preserve">Спасибо </w:t>
      </w:r>
      <w:r w:rsidR="00556B60" w:rsidRPr="00233422">
        <w:rPr>
          <w:rFonts w:cs="Times New Roman"/>
          <w:sz w:val="28"/>
          <w:szCs w:val="28"/>
        </w:rPr>
        <w:t>командам, принимавшим</w:t>
      </w:r>
      <w:r w:rsidR="008155E1" w:rsidRPr="00233422">
        <w:rPr>
          <w:rFonts w:cs="Times New Roman"/>
          <w:sz w:val="28"/>
          <w:szCs w:val="28"/>
        </w:rPr>
        <w:t xml:space="preserve"> участие в этом конкурсе.</w:t>
      </w:r>
    </w:p>
    <w:p w:rsidR="00D41575" w:rsidRPr="00233422" w:rsidRDefault="00D41575" w:rsidP="007E3916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rFonts w:cs="Times New Roman"/>
          <w:sz w:val="28"/>
          <w:szCs w:val="28"/>
        </w:rPr>
      </w:pPr>
      <w:r w:rsidRPr="00233422">
        <w:rPr>
          <w:rFonts w:cs="Times New Roman"/>
          <w:sz w:val="28"/>
          <w:szCs w:val="28"/>
        </w:rPr>
        <w:t>Профессия фельдшер универсальна и в первую очередь, подразумевает огромную профессиональную самостоятельность и, как следствие этого, еще более огромную ответственность.</w:t>
      </w:r>
      <w:r w:rsidR="009B219A" w:rsidRPr="00233422">
        <w:rPr>
          <w:rFonts w:cs="Times New Roman"/>
          <w:sz w:val="28"/>
          <w:szCs w:val="28"/>
        </w:rPr>
        <w:t xml:space="preserve"> </w:t>
      </w:r>
      <w:r w:rsidRPr="00233422">
        <w:rPr>
          <w:rFonts w:cs="Times New Roman"/>
          <w:sz w:val="28"/>
          <w:szCs w:val="28"/>
        </w:rPr>
        <w:t>Диагностическая деятельность предусматривает умение обследовать пациента и умен</w:t>
      </w:r>
      <w:r w:rsidR="00120073" w:rsidRPr="00233422">
        <w:rPr>
          <w:rFonts w:cs="Times New Roman"/>
          <w:sz w:val="28"/>
          <w:szCs w:val="28"/>
        </w:rPr>
        <w:t>ие поставить правильный диагноз, от которого зависит не только здоровье, но и жизнь пациента.</w:t>
      </w:r>
    </w:p>
    <w:p w:rsidR="007E3916" w:rsidRDefault="007E3916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iCs/>
          <w:color w:val="181818"/>
          <w:sz w:val="28"/>
          <w:szCs w:val="28"/>
          <w:lang w:eastAsia="ru-RU"/>
        </w:rPr>
      </w:pPr>
    </w:p>
    <w:p w:rsidR="00141057" w:rsidRPr="00BB2BEC" w:rsidRDefault="00141057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BB2BEC">
        <w:rPr>
          <w:rFonts w:eastAsia="Times New Roman" w:cs="Times New Roman"/>
          <w:iCs/>
          <w:color w:val="181818"/>
          <w:sz w:val="28"/>
          <w:szCs w:val="28"/>
          <w:lang w:eastAsia="ru-RU"/>
        </w:rPr>
        <w:t>Знать мало, нужно многое уметь,</w:t>
      </w:r>
    </w:p>
    <w:p w:rsidR="00141057" w:rsidRPr="00BB2BEC" w:rsidRDefault="00141057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BB2BEC">
        <w:rPr>
          <w:rFonts w:eastAsia="Times New Roman" w:cs="Times New Roman"/>
          <w:iCs/>
          <w:color w:val="181818"/>
          <w:sz w:val="28"/>
          <w:szCs w:val="28"/>
          <w:lang w:eastAsia="ru-RU"/>
        </w:rPr>
        <w:t>Ведь в медицине столько дел.</w:t>
      </w:r>
    </w:p>
    <w:p w:rsidR="00141057" w:rsidRPr="00BB2BEC" w:rsidRDefault="00141057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BB2BEC">
        <w:rPr>
          <w:rFonts w:eastAsia="Times New Roman" w:cs="Times New Roman"/>
          <w:iCs/>
          <w:color w:val="181818"/>
          <w:sz w:val="28"/>
          <w:szCs w:val="28"/>
          <w:lang w:eastAsia="ru-RU"/>
        </w:rPr>
        <w:t>В теории студенты, бесспорно, все сильны,</w:t>
      </w:r>
    </w:p>
    <w:p w:rsidR="00141057" w:rsidRPr="00BB2BEC" w:rsidRDefault="00141057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BB2BEC">
        <w:rPr>
          <w:rFonts w:eastAsia="Times New Roman" w:cs="Times New Roman"/>
          <w:iCs/>
          <w:color w:val="181818"/>
          <w:sz w:val="28"/>
          <w:szCs w:val="28"/>
          <w:lang w:eastAsia="ru-RU"/>
        </w:rPr>
        <w:t>Но знания полезны,</w:t>
      </w:r>
    </w:p>
    <w:p w:rsidR="00141057" w:rsidRPr="00BB2BEC" w:rsidRDefault="00141057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BB2BEC">
        <w:rPr>
          <w:rFonts w:eastAsia="Times New Roman" w:cs="Times New Roman"/>
          <w:iCs/>
          <w:color w:val="181818"/>
          <w:sz w:val="28"/>
          <w:szCs w:val="28"/>
          <w:lang w:eastAsia="ru-RU"/>
        </w:rPr>
        <w:t>Когда на практике они применены.</w:t>
      </w:r>
    </w:p>
    <w:p w:rsidR="009B219A" w:rsidRPr="00A22912" w:rsidRDefault="009B219A" w:rsidP="007E3916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rFonts w:cs="Times New Roman"/>
          <w:sz w:val="28"/>
          <w:szCs w:val="28"/>
          <w:u w:val="single"/>
        </w:rPr>
      </w:pPr>
      <w:r w:rsidRPr="00A22912">
        <w:rPr>
          <w:rFonts w:cs="Times New Roman"/>
          <w:sz w:val="28"/>
          <w:szCs w:val="28"/>
        </w:rPr>
        <w:t>Третий конкурс</w:t>
      </w:r>
      <w:r w:rsidR="00761E2A" w:rsidRPr="00A22912">
        <w:rPr>
          <w:rFonts w:cs="Times New Roman"/>
          <w:sz w:val="28"/>
          <w:szCs w:val="28"/>
        </w:rPr>
        <w:t>, который называется «</w:t>
      </w:r>
      <w:r w:rsidRPr="00A22912">
        <w:rPr>
          <w:rFonts w:cs="Times New Roman"/>
          <w:sz w:val="28"/>
          <w:szCs w:val="28"/>
        </w:rPr>
        <w:t>Точно в цель</w:t>
      </w:r>
      <w:r w:rsidR="00761E2A" w:rsidRPr="00A22912">
        <w:rPr>
          <w:rFonts w:eastAsia="Times New Roman" w:cs="Times New Roman"/>
          <w:bCs/>
          <w:color w:val="333333"/>
          <w:sz w:val="28"/>
          <w:szCs w:val="28"/>
          <w:lang w:eastAsia="ru-RU"/>
        </w:rPr>
        <w:t>»</w:t>
      </w:r>
      <w:r w:rsidRPr="00A22912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позволит</w:t>
      </w:r>
      <w:r w:rsidRPr="00A22912">
        <w:rPr>
          <w:rFonts w:cs="Times New Roman"/>
          <w:sz w:val="28"/>
          <w:szCs w:val="28"/>
        </w:rPr>
        <w:t xml:space="preserve"> оценить </w:t>
      </w:r>
      <w:r w:rsidR="00BA6805" w:rsidRPr="00A22912">
        <w:rPr>
          <w:rFonts w:cs="Times New Roman"/>
          <w:sz w:val="28"/>
          <w:szCs w:val="28"/>
        </w:rPr>
        <w:t>ваши профессиональные навыки.</w:t>
      </w:r>
      <w:r w:rsidRPr="00A22912">
        <w:rPr>
          <w:rFonts w:cs="Times New Roman"/>
          <w:sz w:val="28"/>
          <w:szCs w:val="28"/>
          <w:u w:val="single"/>
        </w:rPr>
        <w:t xml:space="preserve"> </w:t>
      </w:r>
    </w:p>
    <w:p w:rsidR="003D6FAB" w:rsidRPr="00233422" w:rsidRDefault="00120073" w:rsidP="007E3916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33422">
        <w:rPr>
          <w:rFonts w:cs="Times New Roman"/>
          <w:sz w:val="28"/>
          <w:szCs w:val="28"/>
        </w:rPr>
        <w:t xml:space="preserve">  </w:t>
      </w:r>
      <w:r w:rsidR="00BA6805" w:rsidRPr="00233422">
        <w:rPr>
          <w:rFonts w:cs="Times New Roman"/>
          <w:sz w:val="28"/>
          <w:szCs w:val="28"/>
        </w:rPr>
        <w:t>Капитан каждой к</w:t>
      </w:r>
      <w:r w:rsidR="00761E2A" w:rsidRPr="00233422">
        <w:rPr>
          <w:rFonts w:cs="Times New Roman"/>
          <w:sz w:val="28"/>
          <w:szCs w:val="28"/>
        </w:rPr>
        <w:t>оманд</w:t>
      </w:r>
      <w:r w:rsidRPr="00233422">
        <w:rPr>
          <w:rFonts w:cs="Times New Roman"/>
          <w:sz w:val="28"/>
          <w:szCs w:val="28"/>
        </w:rPr>
        <w:t>ы получа</w:t>
      </w:r>
      <w:r w:rsidR="00BA6805" w:rsidRPr="00233422">
        <w:rPr>
          <w:rFonts w:cs="Times New Roman"/>
          <w:sz w:val="28"/>
          <w:szCs w:val="28"/>
        </w:rPr>
        <w:t>ет</w:t>
      </w:r>
      <w:r w:rsidRPr="00233422">
        <w:rPr>
          <w:rFonts w:cs="Times New Roman"/>
          <w:sz w:val="28"/>
          <w:szCs w:val="28"/>
        </w:rPr>
        <w:t xml:space="preserve"> </w:t>
      </w:r>
      <w:r w:rsidR="00761E2A" w:rsidRPr="00233422">
        <w:rPr>
          <w:rFonts w:cs="Times New Roman"/>
          <w:sz w:val="28"/>
          <w:szCs w:val="28"/>
        </w:rPr>
        <w:t xml:space="preserve">по клинической </w:t>
      </w:r>
      <w:r w:rsidR="003D6FAB" w:rsidRPr="00233422">
        <w:rPr>
          <w:rFonts w:cs="Times New Roman"/>
          <w:sz w:val="28"/>
          <w:szCs w:val="28"/>
        </w:rPr>
        <w:t xml:space="preserve">задаче и </w:t>
      </w:r>
      <w:r w:rsidR="003D6FAB" w:rsidRPr="00233422">
        <w:rPr>
          <w:rFonts w:eastAsia="Times New Roman" w:cs="Times New Roman"/>
          <w:sz w:val="28"/>
          <w:szCs w:val="28"/>
          <w:lang w:eastAsia="ru-RU"/>
        </w:rPr>
        <w:t xml:space="preserve">конкурсантам необходимо поставить диагноз, дать обоснование, </w:t>
      </w:r>
      <w:r w:rsidR="009B219A" w:rsidRPr="00233422">
        <w:rPr>
          <w:rFonts w:eastAsia="Times New Roman" w:cs="Times New Roman"/>
          <w:sz w:val="28"/>
          <w:szCs w:val="28"/>
          <w:lang w:eastAsia="ru-RU"/>
        </w:rPr>
        <w:t>определить тактику фельдшера</w:t>
      </w:r>
      <w:r w:rsidR="003D6FAB" w:rsidRPr="00233422">
        <w:rPr>
          <w:rFonts w:eastAsia="Times New Roman" w:cs="Times New Roman"/>
          <w:sz w:val="28"/>
          <w:szCs w:val="28"/>
          <w:lang w:eastAsia="ru-RU"/>
        </w:rPr>
        <w:t>, составить алгоритм оказания неотложной помощи пациенту.</w:t>
      </w:r>
      <w:r w:rsidR="00BB2BEC">
        <w:rPr>
          <w:rFonts w:eastAsia="Times New Roman" w:cs="Times New Roman"/>
          <w:sz w:val="28"/>
          <w:szCs w:val="28"/>
          <w:lang w:eastAsia="ru-RU"/>
        </w:rPr>
        <w:t xml:space="preserve"> (Приложение №2)</w:t>
      </w:r>
    </w:p>
    <w:p w:rsidR="0022188D" w:rsidRPr="00233422" w:rsidRDefault="0022188D" w:rsidP="007E3916">
      <w:pPr>
        <w:tabs>
          <w:tab w:val="left" w:pos="1276"/>
        </w:tabs>
        <w:spacing w:after="0"/>
        <w:ind w:firstLine="567"/>
        <w:contextualSpacing/>
        <w:jc w:val="both"/>
        <w:rPr>
          <w:rFonts w:cs="Times New Roman"/>
          <w:sz w:val="28"/>
          <w:szCs w:val="28"/>
        </w:rPr>
      </w:pPr>
      <w:r w:rsidRPr="00233422">
        <w:rPr>
          <w:rFonts w:cs="Times New Roman"/>
          <w:sz w:val="28"/>
          <w:szCs w:val="28"/>
        </w:rPr>
        <w:t xml:space="preserve">Оценивать задание будут преподаватели, ведущие </w:t>
      </w:r>
      <w:r w:rsidR="00BA6805" w:rsidRPr="00233422">
        <w:rPr>
          <w:rFonts w:cs="Times New Roman"/>
          <w:sz w:val="28"/>
          <w:szCs w:val="28"/>
        </w:rPr>
        <w:t>профессиональные модули</w:t>
      </w:r>
      <w:r w:rsidRPr="00233422">
        <w:rPr>
          <w:rFonts w:cs="Times New Roman"/>
          <w:sz w:val="28"/>
          <w:szCs w:val="28"/>
        </w:rPr>
        <w:t xml:space="preserve">- </w:t>
      </w:r>
      <w:proofErr w:type="spellStart"/>
      <w:r w:rsidRPr="00233422">
        <w:rPr>
          <w:rFonts w:cs="Times New Roman"/>
          <w:sz w:val="28"/>
          <w:szCs w:val="28"/>
        </w:rPr>
        <w:t>Гарманова</w:t>
      </w:r>
      <w:proofErr w:type="spellEnd"/>
      <w:r w:rsidRPr="00233422">
        <w:rPr>
          <w:rFonts w:cs="Times New Roman"/>
          <w:sz w:val="28"/>
          <w:szCs w:val="28"/>
        </w:rPr>
        <w:t xml:space="preserve"> Е.П., Фролова Я.А.</w:t>
      </w:r>
    </w:p>
    <w:p w:rsidR="00761E2A" w:rsidRPr="00A918E1" w:rsidRDefault="003D6FAB" w:rsidP="007E3916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rFonts w:cs="Times New Roman"/>
          <w:sz w:val="28"/>
          <w:szCs w:val="28"/>
        </w:rPr>
      </w:pPr>
      <w:r w:rsidRPr="00A918E1">
        <w:rPr>
          <w:rFonts w:cs="Times New Roman"/>
          <w:sz w:val="28"/>
          <w:szCs w:val="28"/>
        </w:rPr>
        <w:t>П</w:t>
      </w:r>
      <w:r w:rsidR="00761E2A" w:rsidRPr="00A918E1">
        <w:rPr>
          <w:rFonts w:cs="Times New Roman"/>
          <w:sz w:val="28"/>
          <w:szCs w:val="28"/>
        </w:rPr>
        <w:t>ока</w:t>
      </w:r>
      <w:r w:rsidRPr="00A918E1">
        <w:rPr>
          <w:rFonts w:cs="Times New Roman"/>
          <w:sz w:val="28"/>
          <w:szCs w:val="28"/>
        </w:rPr>
        <w:t xml:space="preserve"> команды</w:t>
      </w:r>
      <w:r w:rsidR="00761E2A" w:rsidRPr="00A918E1">
        <w:rPr>
          <w:rFonts w:cs="Times New Roman"/>
          <w:sz w:val="28"/>
          <w:szCs w:val="28"/>
        </w:rPr>
        <w:t xml:space="preserve"> готовятся – приглашаем </w:t>
      </w:r>
      <w:r w:rsidR="009B219A" w:rsidRPr="00A918E1">
        <w:rPr>
          <w:rFonts w:cs="Times New Roman"/>
          <w:sz w:val="28"/>
          <w:szCs w:val="28"/>
        </w:rPr>
        <w:t>посмотреть</w:t>
      </w:r>
      <w:r w:rsidR="004526D1" w:rsidRPr="00A918E1">
        <w:rPr>
          <w:rFonts w:cs="Times New Roman"/>
          <w:sz w:val="28"/>
          <w:szCs w:val="28"/>
        </w:rPr>
        <w:t xml:space="preserve"> следующее домашнее задание -</w:t>
      </w:r>
      <w:r w:rsidR="009B219A" w:rsidRPr="00A918E1">
        <w:rPr>
          <w:rFonts w:cs="Times New Roman"/>
          <w:sz w:val="28"/>
          <w:szCs w:val="28"/>
        </w:rPr>
        <w:t xml:space="preserve"> матери</w:t>
      </w:r>
      <w:r w:rsidR="00120073" w:rsidRPr="00A918E1">
        <w:rPr>
          <w:rFonts w:cs="Times New Roman"/>
          <w:sz w:val="28"/>
          <w:szCs w:val="28"/>
        </w:rPr>
        <w:t xml:space="preserve">алы </w:t>
      </w:r>
      <w:proofErr w:type="spellStart"/>
      <w:r w:rsidR="00120073" w:rsidRPr="00A918E1">
        <w:rPr>
          <w:rFonts w:cs="Times New Roman"/>
          <w:sz w:val="28"/>
          <w:szCs w:val="28"/>
        </w:rPr>
        <w:t>санпросветдесанта</w:t>
      </w:r>
      <w:proofErr w:type="spellEnd"/>
      <w:r w:rsidR="00120073" w:rsidRPr="00A918E1">
        <w:rPr>
          <w:rFonts w:cs="Times New Roman"/>
          <w:sz w:val="28"/>
          <w:szCs w:val="28"/>
        </w:rPr>
        <w:t xml:space="preserve"> команды «Пульс».</w:t>
      </w:r>
    </w:p>
    <w:p w:rsidR="00A918E1" w:rsidRDefault="00A918E1" w:rsidP="007E3916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rFonts w:cs="Times New Roman"/>
          <w:b/>
          <w:sz w:val="28"/>
          <w:szCs w:val="28"/>
        </w:rPr>
      </w:pPr>
    </w:p>
    <w:p w:rsidR="0022188D" w:rsidRPr="00233422" w:rsidRDefault="00A918E1" w:rsidP="007E3916">
      <w:pPr>
        <w:tabs>
          <w:tab w:val="left" w:pos="1276"/>
        </w:tabs>
        <w:spacing w:after="0"/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Руководитель группы.</w:t>
      </w:r>
      <w:r>
        <w:rPr>
          <w:rFonts w:cs="Times New Roman"/>
          <w:sz w:val="28"/>
          <w:szCs w:val="28"/>
        </w:rPr>
        <w:t xml:space="preserve"> </w:t>
      </w:r>
      <w:r w:rsidR="0022188D" w:rsidRPr="00233422">
        <w:rPr>
          <w:rFonts w:cs="Times New Roman"/>
          <w:sz w:val="28"/>
          <w:szCs w:val="28"/>
        </w:rPr>
        <w:t xml:space="preserve"> Время ответов подошло. </w:t>
      </w:r>
    </w:p>
    <w:p w:rsidR="0022188D" w:rsidRPr="00233422" w:rsidRDefault="0022188D" w:rsidP="007E3916">
      <w:pPr>
        <w:tabs>
          <w:tab w:val="left" w:pos="1276"/>
        </w:tabs>
        <w:spacing w:after="0"/>
        <w:ind w:firstLine="567"/>
        <w:contextualSpacing/>
        <w:jc w:val="both"/>
        <w:rPr>
          <w:rFonts w:cs="Times New Roman"/>
          <w:sz w:val="28"/>
          <w:szCs w:val="28"/>
        </w:rPr>
      </w:pPr>
      <w:r w:rsidRPr="00233422">
        <w:rPr>
          <w:rFonts w:cs="Times New Roman"/>
          <w:sz w:val="28"/>
          <w:szCs w:val="28"/>
        </w:rPr>
        <w:t xml:space="preserve">Выполнение манипуляций по хирургии оценивает преподаватель </w:t>
      </w:r>
      <w:proofErr w:type="spellStart"/>
      <w:r w:rsidRPr="00233422">
        <w:rPr>
          <w:rFonts w:cs="Times New Roman"/>
          <w:sz w:val="28"/>
          <w:szCs w:val="28"/>
        </w:rPr>
        <w:t>Гарманова</w:t>
      </w:r>
      <w:proofErr w:type="spellEnd"/>
      <w:r w:rsidRPr="00233422">
        <w:rPr>
          <w:rFonts w:cs="Times New Roman"/>
          <w:sz w:val="28"/>
          <w:szCs w:val="28"/>
        </w:rPr>
        <w:t xml:space="preserve"> Е.П., </w:t>
      </w:r>
      <w:r w:rsidR="00FE0BC0" w:rsidRPr="00233422">
        <w:rPr>
          <w:rFonts w:cs="Times New Roman"/>
          <w:sz w:val="28"/>
          <w:szCs w:val="28"/>
        </w:rPr>
        <w:t>пожалуйста</w:t>
      </w:r>
      <w:r w:rsidRPr="00233422">
        <w:rPr>
          <w:rFonts w:cs="Times New Roman"/>
          <w:sz w:val="28"/>
          <w:szCs w:val="28"/>
        </w:rPr>
        <w:t xml:space="preserve">, ей слово. </w:t>
      </w:r>
    </w:p>
    <w:p w:rsidR="0022188D" w:rsidRPr="00233422" w:rsidRDefault="0022188D" w:rsidP="007E3916">
      <w:pPr>
        <w:tabs>
          <w:tab w:val="left" w:pos="1276"/>
        </w:tabs>
        <w:spacing w:after="0"/>
        <w:ind w:firstLine="567"/>
        <w:contextualSpacing/>
        <w:jc w:val="both"/>
        <w:rPr>
          <w:rFonts w:cs="Times New Roman"/>
          <w:sz w:val="28"/>
          <w:szCs w:val="28"/>
        </w:rPr>
      </w:pPr>
      <w:r w:rsidRPr="00233422">
        <w:rPr>
          <w:rFonts w:cs="Times New Roman"/>
          <w:sz w:val="28"/>
          <w:szCs w:val="28"/>
        </w:rPr>
        <w:t>Выполнение манипуляций по терапии оценивает преподаватель терапии Фролова Я.А.</w:t>
      </w:r>
    </w:p>
    <w:p w:rsidR="0022188D" w:rsidRDefault="0022188D" w:rsidP="007E3916">
      <w:pPr>
        <w:tabs>
          <w:tab w:val="left" w:pos="1276"/>
        </w:tabs>
        <w:spacing w:after="0"/>
        <w:ind w:firstLine="567"/>
        <w:contextualSpacing/>
        <w:jc w:val="both"/>
        <w:rPr>
          <w:rFonts w:cs="Times New Roman"/>
          <w:sz w:val="28"/>
          <w:szCs w:val="28"/>
        </w:rPr>
      </w:pPr>
      <w:r w:rsidRPr="00233422">
        <w:rPr>
          <w:rFonts w:cs="Times New Roman"/>
          <w:sz w:val="28"/>
          <w:szCs w:val="28"/>
        </w:rPr>
        <w:t xml:space="preserve"> Пожалуйста, ей слово.  </w:t>
      </w:r>
    </w:p>
    <w:p w:rsidR="00BB2BEC" w:rsidRPr="007E3916" w:rsidRDefault="00BB2BEC" w:rsidP="007E3916">
      <w:pPr>
        <w:tabs>
          <w:tab w:val="left" w:pos="1276"/>
        </w:tabs>
        <w:spacing w:after="0"/>
        <w:ind w:firstLine="567"/>
        <w:contextualSpacing/>
        <w:jc w:val="center"/>
        <w:rPr>
          <w:rFonts w:cs="Times New Roman"/>
          <w:bCs/>
          <w:i/>
          <w:color w:val="181818"/>
          <w:sz w:val="28"/>
          <w:szCs w:val="36"/>
          <w:u w:val="single"/>
          <w:shd w:val="clear" w:color="auto" w:fill="FFFFFF"/>
        </w:rPr>
      </w:pPr>
      <w:r w:rsidRPr="007E3916">
        <w:rPr>
          <w:rFonts w:cs="Times New Roman"/>
          <w:bCs/>
          <w:i/>
          <w:color w:val="181818"/>
          <w:sz w:val="28"/>
          <w:szCs w:val="36"/>
          <w:u w:val="single"/>
          <w:shd w:val="clear" w:color="auto" w:fill="FFFFFF"/>
        </w:rPr>
        <w:lastRenderedPageBreak/>
        <w:t xml:space="preserve">Оценивание жюри </w:t>
      </w:r>
      <w:r w:rsidRPr="007E3916">
        <w:rPr>
          <w:rFonts w:cs="Times New Roman"/>
          <w:i/>
          <w:sz w:val="28"/>
          <w:szCs w:val="28"/>
          <w:u w:val="single"/>
        </w:rPr>
        <w:t>конкурсов «Точно в цель</w:t>
      </w:r>
      <w:r w:rsidRPr="007E3916">
        <w:rPr>
          <w:rFonts w:eastAsia="Times New Roman" w:cs="Times New Roman"/>
          <w:bCs/>
          <w:i/>
          <w:color w:val="333333"/>
          <w:sz w:val="28"/>
          <w:szCs w:val="28"/>
          <w:u w:val="single"/>
          <w:lang w:eastAsia="ru-RU"/>
        </w:rPr>
        <w:t xml:space="preserve">» и </w:t>
      </w:r>
      <w:r w:rsidRPr="007E3916">
        <w:rPr>
          <w:rFonts w:cs="Times New Roman"/>
          <w:i/>
          <w:sz w:val="28"/>
          <w:szCs w:val="28"/>
          <w:u w:val="single"/>
        </w:rPr>
        <w:t>«С заботой о здоровье»</w:t>
      </w:r>
      <w:r w:rsidRPr="007E3916">
        <w:rPr>
          <w:rFonts w:cs="Times New Roman"/>
          <w:bCs/>
          <w:i/>
          <w:color w:val="181818"/>
          <w:sz w:val="28"/>
          <w:szCs w:val="36"/>
          <w:u w:val="single"/>
          <w:shd w:val="clear" w:color="auto" w:fill="FFFFFF"/>
        </w:rPr>
        <w:t>, подсчет баллов.</w:t>
      </w:r>
    </w:p>
    <w:p w:rsidR="007E3916" w:rsidRDefault="007E3916" w:rsidP="007E3916">
      <w:pPr>
        <w:tabs>
          <w:tab w:val="left" w:pos="1276"/>
        </w:tabs>
        <w:spacing w:after="0"/>
        <w:ind w:firstLine="567"/>
        <w:contextualSpacing/>
        <w:jc w:val="both"/>
        <w:rPr>
          <w:rFonts w:cs="Times New Roman"/>
          <w:sz w:val="28"/>
          <w:szCs w:val="28"/>
          <w:u w:val="single"/>
        </w:rPr>
      </w:pPr>
    </w:p>
    <w:p w:rsidR="00A22912" w:rsidRDefault="00A22912" w:rsidP="007E3916">
      <w:pPr>
        <w:tabs>
          <w:tab w:val="left" w:pos="1276"/>
        </w:tabs>
        <w:spacing w:after="0"/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Руководитель группы.</w:t>
      </w:r>
      <w:r>
        <w:rPr>
          <w:rFonts w:cs="Times New Roman"/>
          <w:sz w:val="28"/>
          <w:szCs w:val="28"/>
        </w:rPr>
        <w:t xml:space="preserve"> Спасибо конкурсантам и преподавателям их оценивающим.</w:t>
      </w:r>
    </w:p>
    <w:p w:rsidR="007E3916" w:rsidRDefault="007E3916" w:rsidP="007E3916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rFonts w:cs="Times New Roman"/>
          <w:sz w:val="28"/>
          <w:szCs w:val="28"/>
          <w:u w:val="single"/>
        </w:rPr>
      </w:pPr>
    </w:p>
    <w:p w:rsidR="008E3B65" w:rsidRPr="00BB2BEC" w:rsidRDefault="00A918E1" w:rsidP="007E3916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Руководитель группы.</w:t>
      </w:r>
      <w:r>
        <w:rPr>
          <w:rFonts w:cs="Times New Roman"/>
          <w:sz w:val="28"/>
          <w:szCs w:val="28"/>
        </w:rPr>
        <w:t xml:space="preserve"> </w:t>
      </w:r>
      <w:r w:rsidR="008E3B65" w:rsidRPr="00BB2BEC">
        <w:rPr>
          <w:rStyle w:val="a7"/>
          <w:rFonts w:cs="Times New Roman"/>
          <w:b w:val="0"/>
          <w:color w:val="333333"/>
          <w:sz w:val="28"/>
          <w:szCs w:val="28"/>
        </w:rPr>
        <w:t>Быть</w:t>
      </w:r>
      <w:r w:rsidR="007E3916">
        <w:rPr>
          <w:rFonts w:cs="Times New Roman"/>
          <w:sz w:val="28"/>
          <w:szCs w:val="28"/>
        </w:rPr>
        <w:t xml:space="preserve"> </w:t>
      </w:r>
      <w:proofErr w:type="spellStart"/>
      <w:r w:rsidR="007E3916">
        <w:rPr>
          <w:rFonts w:cs="Times New Roman"/>
          <w:sz w:val="28"/>
          <w:szCs w:val="28"/>
        </w:rPr>
        <w:t>б</w:t>
      </w:r>
      <w:r w:rsidR="00BA6805" w:rsidRPr="00BB2BEC">
        <w:rPr>
          <w:rFonts w:cs="Times New Roman"/>
          <w:sz w:val="28"/>
          <w:szCs w:val="28"/>
        </w:rPr>
        <w:t>фельдшером</w:t>
      </w:r>
      <w:proofErr w:type="spellEnd"/>
      <w:r w:rsidR="00BA6805" w:rsidRPr="00BB2BEC">
        <w:rPr>
          <w:rFonts w:cs="Times New Roman"/>
          <w:sz w:val="28"/>
          <w:szCs w:val="28"/>
        </w:rPr>
        <w:t xml:space="preserve"> </w:t>
      </w:r>
      <w:r w:rsidR="008E3B65" w:rsidRPr="00BB2BEC">
        <w:rPr>
          <w:rFonts w:cs="Times New Roman"/>
          <w:sz w:val="28"/>
          <w:szCs w:val="28"/>
        </w:rPr>
        <w:t>ответственный и тяжкий труд. Новые технологии в практическом здравоохранении, возрастающие с каждым годом требования к качеству медицинской помощи, вызывают необходимость повышения качества медицинских услуг, ориентированного на профессионализм, компетентность и ответственность медицинских работников. И я искренне верю в то, что ваши успехи в учебе помогут достигнуть в будущей профессии действенной помощи пациентам.</w:t>
      </w:r>
    </w:p>
    <w:p w:rsidR="00CB5594" w:rsidRPr="00BB2BEC" w:rsidRDefault="00CB5594" w:rsidP="007E3916">
      <w:pPr>
        <w:pStyle w:val="c23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BB2BEC">
        <w:rPr>
          <w:color w:val="000000"/>
          <w:sz w:val="28"/>
          <w:szCs w:val="28"/>
        </w:rPr>
        <w:t>Сверкает форма- нет её белей,</w:t>
      </w:r>
    </w:p>
    <w:p w:rsidR="00CB5594" w:rsidRPr="00BB2BEC" w:rsidRDefault="00CB5594" w:rsidP="007E3916">
      <w:pPr>
        <w:pStyle w:val="c23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BB2BEC">
        <w:rPr>
          <w:color w:val="000000"/>
          <w:sz w:val="28"/>
          <w:szCs w:val="28"/>
        </w:rPr>
        <w:t>И с честью бережется она вами,</w:t>
      </w:r>
    </w:p>
    <w:p w:rsidR="00CB5594" w:rsidRPr="00BB2BEC" w:rsidRDefault="00CB5594" w:rsidP="007E3916">
      <w:pPr>
        <w:pStyle w:val="c23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BB2BEC">
        <w:rPr>
          <w:color w:val="000000"/>
          <w:sz w:val="28"/>
          <w:szCs w:val="28"/>
        </w:rPr>
        <w:t>Пусть будет больше на земле людей,</w:t>
      </w:r>
    </w:p>
    <w:p w:rsidR="00CB5594" w:rsidRPr="00BB2BEC" w:rsidRDefault="007E3916" w:rsidP="007E3916">
      <w:pPr>
        <w:pStyle w:val="c23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CB5594" w:rsidRPr="00BB2BEC">
        <w:rPr>
          <w:color w:val="000000"/>
          <w:sz w:val="28"/>
          <w:szCs w:val="28"/>
        </w:rPr>
        <w:t>Спасенных вашими надёжными руками.</w:t>
      </w:r>
    </w:p>
    <w:p w:rsidR="00CB5594" w:rsidRPr="00233422" w:rsidRDefault="00CB5594" w:rsidP="007E3916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22188D" w:rsidRPr="00233422" w:rsidRDefault="0022188D" w:rsidP="007E3916">
      <w:pPr>
        <w:tabs>
          <w:tab w:val="left" w:pos="1276"/>
        </w:tabs>
        <w:spacing w:after="0"/>
        <w:ind w:firstLine="567"/>
        <w:contextualSpacing/>
        <w:jc w:val="both"/>
        <w:rPr>
          <w:rFonts w:cs="Times New Roman"/>
          <w:sz w:val="28"/>
          <w:szCs w:val="28"/>
        </w:rPr>
      </w:pPr>
      <w:r w:rsidRPr="00233422">
        <w:rPr>
          <w:rFonts w:cs="Times New Roman"/>
          <w:sz w:val="28"/>
          <w:szCs w:val="28"/>
        </w:rPr>
        <w:t xml:space="preserve">На этом наше мероприятие можем считать оконченным. Спасибо всем, кто принял в нём участие! </w:t>
      </w:r>
    </w:p>
    <w:p w:rsidR="00972207" w:rsidRPr="00233422" w:rsidRDefault="00BB2BEC" w:rsidP="007E3916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Жюри к</w:t>
      </w:r>
      <w:r w:rsidR="007C0232" w:rsidRPr="00233422">
        <w:rPr>
          <w:rFonts w:cs="Times New Roman"/>
          <w:color w:val="000000"/>
          <w:sz w:val="28"/>
          <w:szCs w:val="28"/>
          <w:shd w:val="clear" w:color="auto" w:fill="FFFFFF"/>
        </w:rPr>
        <w:t xml:space="preserve">онкурса проводит оценку выполнения конкурсных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заданий, заполняет и оформляет и</w:t>
      </w:r>
      <w:r w:rsidR="007C0232" w:rsidRPr="00233422">
        <w:rPr>
          <w:rFonts w:cs="Times New Roman"/>
          <w:color w:val="000000"/>
          <w:sz w:val="28"/>
          <w:szCs w:val="28"/>
          <w:shd w:val="clear" w:color="auto" w:fill="FFFFFF"/>
        </w:rPr>
        <w:t>тоговую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таблицу результатов конкурса (П</w:t>
      </w:r>
      <w:r w:rsidR="007C0232" w:rsidRPr="00233422">
        <w:rPr>
          <w:rFonts w:cs="Times New Roman"/>
          <w:color w:val="000000"/>
          <w:sz w:val="28"/>
          <w:szCs w:val="28"/>
          <w:shd w:val="clear" w:color="auto" w:fill="FFFFFF"/>
        </w:rPr>
        <w:t xml:space="preserve">риложение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№3</w:t>
      </w:r>
      <w:r w:rsidR="007C0232" w:rsidRPr="00233422">
        <w:rPr>
          <w:rFonts w:cs="Times New Roman"/>
          <w:color w:val="000000"/>
          <w:sz w:val="28"/>
          <w:szCs w:val="28"/>
          <w:shd w:val="clear" w:color="auto" w:fill="FFFFFF"/>
        </w:rPr>
        <w:t>).</w:t>
      </w:r>
    </w:p>
    <w:p w:rsidR="003D6FAB" w:rsidRPr="00233422" w:rsidRDefault="00BB2BEC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Участники к</w:t>
      </w:r>
      <w:r w:rsidR="007C0232" w:rsidRPr="00233422">
        <w:rPr>
          <w:rFonts w:cs="Times New Roman"/>
          <w:color w:val="000000"/>
          <w:sz w:val="28"/>
          <w:szCs w:val="28"/>
          <w:shd w:val="clear" w:color="auto" w:fill="FFFFFF"/>
        </w:rPr>
        <w:t>онкур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са, награждаются д</w:t>
      </w:r>
      <w:r w:rsidR="007C0232" w:rsidRPr="00233422">
        <w:rPr>
          <w:rFonts w:cs="Times New Roman"/>
          <w:color w:val="000000"/>
          <w:sz w:val="28"/>
          <w:szCs w:val="28"/>
          <w:shd w:val="clear" w:color="auto" w:fill="FFFFFF"/>
        </w:rPr>
        <w:t>ипломами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3D6FAB" w:rsidRPr="00233422" w:rsidRDefault="003D6FAB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both"/>
        <w:textAlignment w:val="baseline"/>
        <w:rPr>
          <w:rFonts w:eastAsia="Times New Roman" w:cs="Times New Roman"/>
          <w:color w:val="666666"/>
          <w:sz w:val="28"/>
          <w:szCs w:val="28"/>
          <w:lang w:eastAsia="ru-RU"/>
        </w:rPr>
      </w:pPr>
    </w:p>
    <w:p w:rsidR="007E3916" w:rsidRDefault="007E3916">
      <w:pP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9853EB" w:rsidRDefault="004E6FD9" w:rsidP="007E3916">
      <w:pPr>
        <w:shd w:val="clear" w:color="auto" w:fill="FFFFFF"/>
        <w:tabs>
          <w:tab w:val="left" w:pos="1276"/>
        </w:tabs>
        <w:spacing w:after="0"/>
        <w:ind w:firstLine="567"/>
        <w:contextualSpacing/>
        <w:jc w:val="righ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№1</w:t>
      </w:r>
    </w:p>
    <w:p w:rsidR="00BB2BEC" w:rsidRPr="00BB2BEC" w:rsidRDefault="00BB2BEC" w:rsidP="004E6FD9">
      <w:pPr>
        <w:tabs>
          <w:tab w:val="left" w:pos="1276"/>
        </w:tabs>
        <w:spacing w:after="0"/>
        <w:ind w:firstLine="567"/>
        <w:contextualSpacing/>
        <w:jc w:val="center"/>
        <w:rPr>
          <w:rFonts w:cs="Times New Roman"/>
          <w:b/>
          <w:bCs/>
          <w:sz w:val="28"/>
          <w:szCs w:val="32"/>
          <w:lang w:eastAsia="ru-RU"/>
        </w:rPr>
      </w:pPr>
      <w:r w:rsidRPr="00BB2BEC">
        <w:rPr>
          <w:rFonts w:cs="Times New Roman"/>
          <w:b/>
          <w:bCs/>
          <w:sz w:val="28"/>
          <w:szCs w:val="32"/>
          <w:lang w:eastAsia="ru-RU"/>
        </w:rPr>
        <w:t xml:space="preserve">Задания </w:t>
      </w:r>
      <w:r w:rsidR="004C43D9">
        <w:rPr>
          <w:rFonts w:cs="Times New Roman"/>
          <w:b/>
          <w:bCs/>
          <w:sz w:val="28"/>
          <w:szCs w:val="32"/>
          <w:lang w:eastAsia="ru-RU"/>
        </w:rPr>
        <w:t>для команды №1</w:t>
      </w:r>
    </w:p>
    <w:p w:rsidR="00BB2BEC" w:rsidRPr="00BB2BEC" w:rsidRDefault="00BB2BEC" w:rsidP="00B82EE7">
      <w:pPr>
        <w:pStyle w:val="a5"/>
        <w:numPr>
          <w:ilvl w:val="0"/>
          <w:numId w:val="10"/>
        </w:numPr>
        <w:tabs>
          <w:tab w:val="left" w:pos="1276"/>
        </w:tabs>
        <w:spacing w:line="360" w:lineRule="auto"/>
        <w:ind w:left="0" w:firstLine="567"/>
        <w:contextualSpacing/>
        <w:jc w:val="both"/>
        <w:rPr>
          <w:rFonts w:cs="Times New Roman"/>
          <w:sz w:val="28"/>
          <w:szCs w:val="32"/>
        </w:rPr>
      </w:pPr>
      <w:r w:rsidRPr="00BB2BEC">
        <w:rPr>
          <w:rFonts w:cs="Times New Roman"/>
          <w:bCs/>
          <w:sz w:val="28"/>
          <w:szCs w:val="32"/>
          <w:lang w:eastAsia="ru-RU"/>
        </w:rPr>
        <w:t xml:space="preserve"> О</w:t>
      </w:r>
      <w:r w:rsidRPr="00BB2BEC">
        <w:rPr>
          <w:rFonts w:cs="Times New Roman"/>
          <w:sz w:val="28"/>
          <w:szCs w:val="32"/>
          <w:lang w:eastAsia="ru-RU"/>
        </w:rPr>
        <w:t xml:space="preserve">пределите наощупь муляжи органов </w:t>
      </w:r>
      <w:r w:rsidRPr="00BB2BEC">
        <w:rPr>
          <w:rFonts w:cs="Times New Roman"/>
          <w:bCs/>
          <w:sz w:val="28"/>
          <w:szCs w:val="32"/>
          <w:lang w:eastAsia="ru-RU"/>
        </w:rPr>
        <w:t>в мешке, вытащите органы,</w:t>
      </w:r>
      <w:r w:rsidRPr="00BB2BEC">
        <w:rPr>
          <w:rFonts w:cs="Times New Roman"/>
          <w:b/>
          <w:bCs/>
          <w:sz w:val="28"/>
          <w:szCs w:val="32"/>
          <w:lang w:eastAsia="ru-RU"/>
        </w:rPr>
        <w:t xml:space="preserve"> </w:t>
      </w:r>
      <w:r w:rsidRPr="00BB2BEC">
        <w:rPr>
          <w:rFonts w:cs="Times New Roman"/>
          <w:sz w:val="28"/>
          <w:szCs w:val="32"/>
          <w:lang w:eastAsia="ru-RU"/>
        </w:rPr>
        <w:t>назовите систему к которой относится орган, покажите и укажите топографию органов и назовите функции.</w:t>
      </w:r>
    </w:p>
    <w:p w:rsidR="00BB2BEC" w:rsidRPr="00BB2BEC" w:rsidRDefault="00BB2BEC" w:rsidP="00B82EE7">
      <w:pPr>
        <w:pStyle w:val="a6"/>
        <w:numPr>
          <w:ilvl w:val="0"/>
          <w:numId w:val="10"/>
        </w:numPr>
        <w:tabs>
          <w:tab w:val="left" w:pos="1276"/>
        </w:tabs>
        <w:spacing w:after="0"/>
        <w:ind w:left="0" w:firstLine="567"/>
        <w:jc w:val="both"/>
        <w:rPr>
          <w:rFonts w:cs="Times New Roman"/>
          <w:b/>
          <w:sz w:val="28"/>
          <w:szCs w:val="32"/>
        </w:rPr>
      </w:pPr>
      <w:r w:rsidRPr="00BB2BEC">
        <w:rPr>
          <w:rFonts w:cs="Times New Roman"/>
          <w:sz w:val="28"/>
          <w:szCs w:val="32"/>
        </w:rPr>
        <w:t>Соберите аптечку для оказания первой помощи при инфаркте миокарда.</w:t>
      </w:r>
      <w:r w:rsidRPr="00BB2BEC">
        <w:rPr>
          <w:rFonts w:eastAsia="Times New Roman" w:cs="Times New Roman"/>
          <w:color w:val="000000"/>
          <w:sz w:val="28"/>
          <w:szCs w:val="32"/>
          <w:lang w:eastAsia="ru-RU"/>
        </w:rPr>
        <w:t xml:space="preserve"> Дайте краткую фармакологическую характеристику лекарственным препаратам. </w:t>
      </w:r>
    </w:p>
    <w:p w:rsidR="00BB2BEC" w:rsidRPr="00BB2BEC" w:rsidRDefault="00BB2BEC" w:rsidP="00B82EE7">
      <w:pPr>
        <w:pStyle w:val="a6"/>
        <w:numPr>
          <w:ilvl w:val="0"/>
          <w:numId w:val="10"/>
        </w:numPr>
        <w:tabs>
          <w:tab w:val="left" w:pos="1276"/>
        </w:tabs>
        <w:spacing w:after="0"/>
        <w:ind w:left="0" w:firstLine="567"/>
        <w:jc w:val="both"/>
        <w:rPr>
          <w:rFonts w:cs="Times New Roman"/>
          <w:sz w:val="28"/>
          <w:szCs w:val="32"/>
        </w:rPr>
      </w:pPr>
      <w:r w:rsidRPr="00BB2BEC">
        <w:rPr>
          <w:rFonts w:cs="Times New Roman"/>
          <w:sz w:val="28"/>
          <w:szCs w:val="32"/>
        </w:rPr>
        <w:t xml:space="preserve">Для витаминизации компота в детском саду используют лимоны в количестве 200гр. (содержание </w:t>
      </w:r>
      <w:proofErr w:type="spellStart"/>
      <w:r w:rsidRPr="00BB2BEC">
        <w:rPr>
          <w:rFonts w:cs="Times New Roman"/>
          <w:sz w:val="28"/>
          <w:szCs w:val="32"/>
          <w:lang w:val="en-US"/>
        </w:rPr>
        <w:t>Vit</w:t>
      </w:r>
      <w:proofErr w:type="spellEnd"/>
      <w:r w:rsidRPr="00BB2BEC">
        <w:rPr>
          <w:rFonts w:cs="Times New Roman"/>
          <w:sz w:val="28"/>
          <w:szCs w:val="32"/>
        </w:rPr>
        <w:t xml:space="preserve"> </w:t>
      </w:r>
      <w:r w:rsidRPr="00BB2BEC">
        <w:rPr>
          <w:rFonts w:cs="Times New Roman"/>
          <w:sz w:val="28"/>
          <w:szCs w:val="32"/>
          <w:lang w:val="en-US"/>
        </w:rPr>
        <w:t>C</w:t>
      </w:r>
      <w:r w:rsidRPr="00BB2BEC">
        <w:rPr>
          <w:rFonts w:cs="Times New Roman"/>
          <w:sz w:val="28"/>
          <w:szCs w:val="32"/>
        </w:rPr>
        <w:t xml:space="preserve"> 100 мг.) Если лимоны добавляют в компот при </w:t>
      </w:r>
      <w:r w:rsidRPr="00BB2BEC">
        <w:rPr>
          <w:rFonts w:cs="Times New Roman"/>
          <w:sz w:val="28"/>
          <w:szCs w:val="32"/>
          <w:lang w:val="en-US"/>
        </w:rPr>
        <w:t>t</w:t>
      </w:r>
      <w:r w:rsidRPr="00BB2BEC">
        <w:rPr>
          <w:rFonts w:cs="Times New Roman"/>
          <w:sz w:val="28"/>
          <w:szCs w:val="32"/>
        </w:rPr>
        <w:t xml:space="preserve"> -100 </w:t>
      </w:r>
      <w:r w:rsidRPr="00BB2BEC">
        <w:rPr>
          <w:rFonts w:cs="Times New Roman"/>
          <w:sz w:val="28"/>
          <w:szCs w:val="32"/>
          <w:vertAlign w:val="superscript"/>
        </w:rPr>
        <w:t xml:space="preserve">0 </w:t>
      </w:r>
      <w:r w:rsidRPr="00BB2BEC">
        <w:rPr>
          <w:rFonts w:cs="Times New Roman"/>
          <w:sz w:val="28"/>
          <w:szCs w:val="32"/>
        </w:rPr>
        <w:t xml:space="preserve">С, какое количество </w:t>
      </w:r>
      <w:proofErr w:type="spellStart"/>
      <w:r w:rsidRPr="00BB2BEC">
        <w:rPr>
          <w:rFonts w:cs="Times New Roman"/>
          <w:sz w:val="28"/>
          <w:szCs w:val="32"/>
          <w:lang w:val="en-US"/>
        </w:rPr>
        <w:t>Vit</w:t>
      </w:r>
      <w:proofErr w:type="spellEnd"/>
      <w:r w:rsidRPr="00BB2BEC">
        <w:rPr>
          <w:rFonts w:cs="Times New Roman"/>
          <w:sz w:val="28"/>
          <w:szCs w:val="32"/>
        </w:rPr>
        <w:t xml:space="preserve"> </w:t>
      </w:r>
      <w:r w:rsidRPr="00BB2BEC">
        <w:rPr>
          <w:rFonts w:cs="Times New Roman"/>
          <w:sz w:val="28"/>
          <w:szCs w:val="32"/>
          <w:lang w:val="en-US"/>
        </w:rPr>
        <w:t>C</w:t>
      </w:r>
      <w:r w:rsidRPr="00BB2BEC">
        <w:rPr>
          <w:rFonts w:cs="Times New Roman"/>
          <w:sz w:val="28"/>
          <w:szCs w:val="32"/>
        </w:rPr>
        <w:t xml:space="preserve"> получат дети.</w:t>
      </w:r>
    </w:p>
    <w:p w:rsidR="00BB2BEC" w:rsidRDefault="004E6FD9" w:rsidP="004E6FD9">
      <w:pPr>
        <w:tabs>
          <w:tab w:val="left" w:pos="1276"/>
        </w:tabs>
        <w:spacing w:after="0"/>
        <w:ind w:firstLine="567"/>
        <w:contextualSpacing/>
        <w:jc w:val="center"/>
        <w:rPr>
          <w:rFonts w:cs="Times New Roman"/>
          <w:b/>
          <w:bCs/>
          <w:sz w:val="28"/>
          <w:szCs w:val="32"/>
          <w:lang w:eastAsia="ru-RU"/>
        </w:rPr>
      </w:pPr>
      <w:r>
        <w:rPr>
          <w:rFonts w:cs="Times New Roman"/>
          <w:b/>
          <w:bCs/>
          <w:sz w:val="28"/>
          <w:szCs w:val="32"/>
          <w:lang w:eastAsia="ru-RU"/>
        </w:rPr>
        <w:t>Эталон ответа</w:t>
      </w:r>
    </w:p>
    <w:p w:rsidR="00393477" w:rsidRDefault="00393477" w:rsidP="00B82EE7">
      <w:pPr>
        <w:pStyle w:val="a5"/>
        <w:numPr>
          <w:ilvl w:val="0"/>
          <w:numId w:val="21"/>
        </w:numPr>
        <w:tabs>
          <w:tab w:val="left" w:pos="1276"/>
        </w:tabs>
        <w:spacing w:line="360" w:lineRule="auto"/>
        <w:ind w:left="0" w:firstLine="567"/>
        <w:jc w:val="both"/>
        <w:rPr>
          <w:rFonts w:eastAsia="SimSun"/>
          <w:sz w:val="28"/>
          <w:szCs w:val="28"/>
        </w:rPr>
      </w:pPr>
      <w:r>
        <w:rPr>
          <w:color w:val="000000"/>
          <w:sz w:val="28"/>
          <w:szCs w:val="28"/>
        </w:rPr>
        <w:t xml:space="preserve">Сердце, </w:t>
      </w:r>
      <w:proofErr w:type="spellStart"/>
      <w:r>
        <w:rPr>
          <w:color w:val="000000"/>
          <w:sz w:val="28"/>
          <w:szCs w:val="28"/>
        </w:rPr>
        <w:t>cor</w:t>
      </w:r>
      <w:proofErr w:type="spellEnd"/>
      <w:r>
        <w:rPr>
          <w:color w:val="000000"/>
          <w:sz w:val="28"/>
          <w:szCs w:val="28"/>
        </w:rPr>
        <w:t>, -</w:t>
      </w:r>
      <w:r>
        <w:rPr>
          <w:sz w:val="28"/>
          <w:szCs w:val="28"/>
        </w:rPr>
        <w:t xml:space="preserve"> полый мышечный орган, принимающий кровь из вливающихся в него венозных стволов и прогоняющий кровь в артериальную систему. </w:t>
      </w:r>
      <w:r>
        <w:rPr>
          <w:rFonts w:eastAsia="SimSun"/>
          <w:sz w:val="28"/>
          <w:szCs w:val="28"/>
        </w:rPr>
        <w:t>Р</w:t>
      </w:r>
      <w:r>
        <w:rPr>
          <w:sz w:val="28"/>
          <w:szCs w:val="28"/>
        </w:rPr>
        <w:t xml:space="preserve">асположен в грудной полости, 2\3 – в левой половине, 1\3 – в правой. </w:t>
      </w:r>
    </w:p>
    <w:p w:rsidR="00393477" w:rsidRDefault="00393477" w:rsidP="00393477">
      <w:pPr>
        <w:pStyle w:val="a5"/>
        <w:spacing w:line="360" w:lineRule="auto"/>
        <w:ind w:firstLine="1276"/>
        <w:jc w:val="both"/>
        <w:rPr>
          <w:rFonts w:ascii="Calibri" w:hAnsi="Calibri"/>
          <w:sz w:val="22"/>
          <w:szCs w:val="28"/>
        </w:rPr>
      </w:pPr>
      <w:r>
        <w:rPr>
          <w:sz w:val="28"/>
          <w:szCs w:val="28"/>
        </w:rPr>
        <w:t xml:space="preserve">Желудок, </w:t>
      </w:r>
      <w:proofErr w:type="spellStart"/>
      <w:r>
        <w:rPr>
          <w:sz w:val="28"/>
          <w:szCs w:val="28"/>
          <w:lang w:val="en-US"/>
        </w:rPr>
        <w:t>gaster</w:t>
      </w:r>
      <w:proofErr w:type="spellEnd"/>
      <w:r>
        <w:rPr>
          <w:sz w:val="28"/>
          <w:szCs w:val="28"/>
        </w:rPr>
        <w:t xml:space="preserve">– это полый орган пищеварительной системы. Расположен в брюшной полости, в левом подреберье и заходит в собственно </w:t>
      </w:r>
      <w:proofErr w:type="spellStart"/>
      <w:r>
        <w:rPr>
          <w:sz w:val="28"/>
          <w:szCs w:val="28"/>
        </w:rPr>
        <w:t>надчревье</w:t>
      </w:r>
      <w:proofErr w:type="spellEnd"/>
      <w:r>
        <w:rPr>
          <w:sz w:val="28"/>
          <w:szCs w:val="28"/>
        </w:rPr>
        <w:t>.</w:t>
      </w:r>
    </w:p>
    <w:p w:rsidR="00393477" w:rsidRDefault="00393477" w:rsidP="00393477">
      <w:pPr>
        <w:pStyle w:val="a5"/>
        <w:spacing w:line="36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Выполняет функции:</w:t>
      </w:r>
    </w:p>
    <w:p w:rsidR="00393477" w:rsidRDefault="00393477" w:rsidP="00393477">
      <w:pPr>
        <w:pStyle w:val="a5"/>
        <w:tabs>
          <w:tab w:val="left" w:pos="1701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       Резервуар для проглоченной пищи.</w:t>
      </w:r>
    </w:p>
    <w:p w:rsidR="00393477" w:rsidRDefault="00393477" w:rsidP="00393477">
      <w:pPr>
        <w:pStyle w:val="a5"/>
        <w:tabs>
          <w:tab w:val="left" w:pos="1701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       Перемещает и передвигает ее.</w:t>
      </w:r>
    </w:p>
    <w:p w:rsidR="00393477" w:rsidRDefault="00393477" w:rsidP="00393477">
      <w:pPr>
        <w:pStyle w:val="a5"/>
        <w:tabs>
          <w:tab w:val="left" w:pos="1701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       Осуществляет химическую переработку пищи.</w:t>
      </w:r>
    </w:p>
    <w:p w:rsidR="00393477" w:rsidRDefault="00393477" w:rsidP="00393477">
      <w:pPr>
        <w:pStyle w:val="a5"/>
        <w:tabs>
          <w:tab w:val="left" w:pos="1701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4.       Экскреторная, инкреторная: и всасывательная функции.</w:t>
      </w:r>
    </w:p>
    <w:p w:rsidR="00CA4B3C" w:rsidRDefault="00CA4B3C" w:rsidP="004E6FD9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b/>
          <w:sz w:val="28"/>
        </w:rPr>
      </w:pPr>
    </w:p>
    <w:p w:rsidR="004C43D9" w:rsidRPr="004C43D9" w:rsidRDefault="004C43D9" w:rsidP="004E6FD9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b/>
          <w:sz w:val="28"/>
        </w:rPr>
      </w:pPr>
      <w:r w:rsidRPr="004C43D9">
        <w:rPr>
          <w:b/>
          <w:sz w:val="28"/>
        </w:rPr>
        <w:t>2.</w:t>
      </w:r>
      <w:r w:rsidR="004E6FD9">
        <w:rPr>
          <w:b/>
          <w:sz w:val="28"/>
        </w:rPr>
        <w:t xml:space="preserve">  </w:t>
      </w:r>
      <w:r w:rsidRPr="004C43D9">
        <w:rPr>
          <w:b/>
          <w:sz w:val="28"/>
        </w:rPr>
        <w:t>Аптечка при инфаркте миокарда:</w:t>
      </w:r>
    </w:p>
    <w:p w:rsidR="004C43D9" w:rsidRPr="004C43D9" w:rsidRDefault="004C43D9" w:rsidP="00B82EE7">
      <w:pPr>
        <w:pStyle w:val="a5"/>
        <w:numPr>
          <w:ilvl w:val="0"/>
          <w:numId w:val="12"/>
        </w:numPr>
        <w:tabs>
          <w:tab w:val="left" w:pos="1276"/>
        </w:tabs>
        <w:spacing w:line="360" w:lineRule="auto"/>
        <w:ind w:left="0" w:firstLine="567"/>
        <w:contextualSpacing/>
        <w:jc w:val="both"/>
        <w:rPr>
          <w:sz w:val="28"/>
        </w:rPr>
      </w:pPr>
      <w:r w:rsidRPr="004C43D9">
        <w:rPr>
          <w:sz w:val="28"/>
        </w:rPr>
        <w:t xml:space="preserve">Морфина гидрохлорид </w:t>
      </w:r>
      <w:proofErr w:type="spellStart"/>
      <w:proofErr w:type="gramStart"/>
      <w:r w:rsidRPr="004C43D9">
        <w:rPr>
          <w:sz w:val="28"/>
        </w:rPr>
        <w:t>амп</w:t>
      </w:r>
      <w:proofErr w:type="spellEnd"/>
      <w:r w:rsidRPr="004C43D9">
        <w:rPr>
          <w:sz w:val="28"/>
        </w:rPr>
        <w:t>.-</w:t>
      </w:r>
      <w:proofErr w:type="gramEnd"/>
      <w:r w:rsidRPr="004C43D9">
        <w:rPr>
          <w:sz w:val="28"/>
        </w:rPr>
        <w:t>наркотический анальгетик для устранения болевого синдрома.</w:t>
      </w:r>
    </w:p>
    <w:p w:rsidR="004C43D9" w:rsidRPr="004C43D9" w:rsidRDefault="004C43D9" w:rsidP="00B82EE7">
      <w:pPr>
        <w:pStyle w:val="a5"/>
        <w:numPr>
          <w:ilvl w:val="0"/>
          <w:numId w:val="12"/>
        </w:numPr>
        <w:tabs>
          <w:tab w:val="left" w:pos="1276"/>
        </w:tabs>
        <w:spacing w:line="360" w:lineRule="auto"/>
        <w:ind w:left="0" w:firstLine="567"/>
        <w:contextualSpacing/>
        <w:jc w:val="both"/>
        <w:rPr>
          <w:sz w:val="28"/>
        </w:rPr>
      </w:pPr>
      <w:proofErr w:type="spellStart"/>
      <w:r w:rsidRPr="004C43D9">
        <w:rPr>
          <w:sz w:val="28"/>
        </w:rPr>
        <w:t>Строфантин</w:t>
      </w:r>
      <w:proofErr w:type="spellEnd"/>
      <w:r w:rsidRPr="004C43D9">
        <w:rPr>
          <w:sz w:val="28"/>
        </w:rPr>
        <w:t xml:space="preserve"> </w:t>
      </w:r>
      <w:proofErr w:type="spellStart"/>
      <w:proofErr w:type="gramStart"/>
      <w:r w:rsidRPr="004C43D9">
        <w:rPr>
          <w:sz w:val="28"/>
        </w:rPr>
        <w:t>амп</w:t>
      </w:r>
      <w:proofErr w:type="spellEnd"/>
      <w:r w:rsidRPr="004C43D9">
        <w:rPr>
          <w:sz w:val="28"/>
        </w:rPr>
        <w:t>.-</w:t>
      </w:r>
      <w:proofErr w:type="gramEnd"/>
      <w:r w:rsidRPr="004C43D9">
        <w:rPr>
          <w:sz w:val="28"/>
        </w:rPr>
        <w:t xml:space="preserve"> сердечный гликозид для нормализации работы сердца.</w:t>
      </w:r>
    </w:p>
    <w:p w:rsidR="004C43D9" w:rsidRPr="004C43D9" w:rsidRDefault="004C43D9" w:rsidP="00B82EE7">
      <w:pPr>
        <w:pStyle w:val="a5"/>
        <w:numPr>
          <w:ilvl w:val="0"/>
          <w:numId w:val="12"/>
        </w:numPr>
        <w:tabs>
          <w:tab w:val="left" w:pos="1276"/>
        </w:tabs>
        <w:spacing w:line="360" w:lineRule="auto"/>
        <w:ind w:left="0" w:firstLine="567"/>
        <w:contextualSpacing/>
        <w:jc w:val="both"/>
        <w:rPr>
          <w:sz w:val="28"/>
        </w:rPr>
      </w:pPr>
      <w:proofErr w:type="spellStart"/>
      <w:r w:rsidRPr="004C43D9">
        <w:rPr>
          <w:sz w:val="28"/>
        </w:rPr>
        <w:t>Мезатон</w:t>
      </w:r>
      <w:proofErr w:type="spellEnd"/>
      <w:r w:rsidRPr="004C43D9">
        <w:rPr>
          <w:sz w:val="28"/>
        </w:rPr>
        <w:t xml:space="preserve"> </w:t>
      </w:r>
      <w:proofErr w:type="spellStart"/>
      <w:proofErr w:type="gramStart"/>
      <w:r w:rsidRPr="004C43D9">
        <w:rPr>
          <w:sz w:val="28"/>
        </w:rPr>
        <w:t>амп</w:t>
      </w:r>
      <w:proofErr w:type="spellEnd"/>
      <w:r w:rsidRPr="004C43D9">
        <w:rPr>
          <w:sz w:val="28"/>
        </w:rPr>
        <w:t>.-</w:t>
      </w:r>
      <w:proofErr w:type="gramEnd"/>
      <w:r w:rsidRPr="004C43D9">
        <w:rPr>
          <w:sz w:val="28"/>
        </w:rPr>
        <w:t xml:space="preserve"> альфа-</w:t>
      </w:r>
      <w:proofErr w:type="spellStart"/>
      <w:r w:rsidRPr="004C43D9">
        <w:rPr>
          <w:sz w:val="28"/>
        </w:rPr>
        <w:t>адреномиметик</w:t>
      </w:r>
      <w:proofErr w:type="spellEnd"/>
      <w:r w:rsidRPr="004C43D9">
        <w:rPr>
          <w:sz w:val="28"/>
        </w:rPr>
        <w:t>, применяется в случае снижения АД.</w:t>
      </w:r>
    </w:p>
    <w:p w:rsidR="004C43D9" w:rsidRPr="004C43D9" w:rsidRDefault="004C43D9" w:rsidP="00B82EE7">
      <w:pPr>
        <w:pStyle w:val="a5"/>
        <w:numPr>
          <w:ilvl w:val="0"/>
          <w:numId w:val="12"/>
        </w:numPr>
        <w:tabs>
          <w:tab w:val="left" w:pos="1276"/>
        </w:tabs>
        <w:spacing w:line="360" w:lineRule="auto"/>
        <w:ind w:left="0" w:firstLine="567"/>
        <w:contextualSpacing/>
        <w:jc w:val="both"/>
        <w:rPr>
          <w:sz w:val="28"/>
        </w:rPr>
      </w:pPr>
      <w:r w:rsidRPr="004C43D9">
        <w:rPr>
          <w:sz w:val="28"/>
        </w:rPr>
        <w:t xml:space="preserve">Гепарин </w:t>
      </w:r>
      <w:proofErr w:type="spellStart"/>
      <w:proofErr w:type="gramStart"/>
      <w:r w:rsidRPr="004C43D9">
        <w:rPr>
          <w:sz w:val="28"/>
        </w:rPr>
        <w:t>амп</w:t>
      </w:r>
      <w:proofErr w:type="spellEnd"/>
      <w:r w:rsidRPr="004C43D9">
        <w:rPr>
          <w:sz w:val="28"/>
        </w:rPr>
        <w:t>.-</w:t>
      </w:r>
      <w:proofErr w:type="gramEnd"/>
      <w:r w:rsidRPr="004C43D9">
        <w:rPr>
          <w:sz w:val="28"/>
        </w:rPr>
        <w:t xml:space="preserve">антикоагулянт прямого действия для профилактики </w:t>
      </w:r>
      <w:proofErr w:type="spellStart"/>
      <w:r w:rsidRPr="004C43D9">
        <w:rPr>
          <w:sz w:val="28"/>
        </w:rPr>
        <w:t>тромбообразования</w:t>
      </w:r>
      <w:proofErr w:type="spellEnd"/>
      <w:r w:rsidRPr="004C43D9">
        <w:rPr>
          <w:sz w:val="28"/>
        </w:rPr>
        <w:t>.</w:t>
      </w:r>
    </w:p>
    <w:p w:rsidR="004C43D9" w:rsidRDefault="004C43D9" w:rsidP="00B82EE7">
      <w:pPr>
        <w:pStyle w:val="a5"/>
        <w:numPr>
          <w:ilvl w:val="0"/>
          <w:numId w:val="12"/>
        </w:numPr>
        <w:tabs>
          <w:tab w:val="left" w:pos="1276"/>
        </w:tabs>
        <w:spacing w:line="360" w:lineRule="auto"/>
        <w:ind w:left="0" w:firstLine="567"/>
        <w:contextualSpacing/>
        <w:jc w:val="both"/>
        <w:rPr>
          <w:sz w:val="28"/>
        </w:rPr>
      </w:pPr>
      <w:proofErr w:type="spellStart"/>
      <w:r w:rsidRPr="004C43D9">
        <w:rPr>
          <w:sz w:val="28"/>
        </w:rPr>
        <w:lastRenderedPageBreak/>
        <w:t>Лидокаин</w:t>
      </w:r>
      <w:proofErr w:type="spellEnd"/>
      <w:r w:rsidRPr="004C43D9">
        <w:rPr>
          <w:sz w:val="28"/>
        </w:rPr>
        <w:t xml:space="preserve"> </w:t>
      </w:r>
      <w:proofErr w:type="spellStart"/>
      <w:proofErr w:type="gramStart"/>
      <w:r w:rsidRPr="004C43D9">
        <w:rPr>
          <w:sz w:val="28"/>
        </w:rPr>
        <w:t>амп</w:t>
      </w:r>
      <w:proofErr w:type="spellEnd"/>
      <w:r w:rsidRPr="004C43D9">
        <w:rPr>
          <w:sz w:val="28"/>
        </w:rPr>
        <w:t>.-</w:t>
      </w:r>
      <w:proofErr w:type="gramEnd"/>
      <w:r w:rsidRPr="004C43D9">
        <w:rPr>
          <w:sz w:val="28"/>
        </w:rPr>
        <w:t xml:space="preserve"> антиаритмический препарат для нормализации сердечного ритма.</w:t>
      </w:r>
    </w:p>
    <w:p w:rsidR="004C43D9" w:rsidRDefault="004C43D9" w:rsidP="004E6FD9">
      <w:pPr>
        <w:tabs>
          <w:tab w:val="left" w:pos="1276"/>
        </w:tabs>
        <w:spacing w:after="0"/>
        <w:ind w:firstLine="567"/>
        <w:contextualSpacing/>
        <w:jc w:val="both"/>
        <w:rPr>
          <w:rFonts w:cs="Times New Roman"/>
          <w:sz w:val="28"/>
          <w:szCs w:val="28"/>
        </w:rPr>
      </w:pPr>
      <w:r w:rsidRPr="004C43D9">
        <w:rPr>
          <w:rFonts w:cs="Times New Roman"/>
          <w:b/>
          <w:sz w:val="28"/>
          <w:szCs w:val="28"/>
        </w:rPr>
        <w:t>3.</w:t>
      </w:r>
      <w:r w:rsidRPr="004C43D9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     При </w:t>
      </w:r>
      <w:r>
        <w:rPr>
          <w:rFonts w:cs="Times New Roman"/>
          <w:sz w:val="28"/>
          <w:szCs w:val="28"/>
          <w:lang w:val="en-US"/>
        </w:rPr>
        <w:t>t</w:t>
      </w:r>
      <w:r>
        <w:rPr>
          <w:rFonts w:cs="Times New Roman"/>
          <w:sz w:val="28"/>
          <w:szCs w:val="28"/>
        </w:rPr>
        <w:t xml:space="preserve"> -100 </w:t>
      </w:r>
      <w:r>
        <w:rPr>
          <w:rFonts w:cs="Times New Roman"/>
          <w:sz w:val="28"/>
          <w:szCs w:val="28"/>
          <w:vertAlign w:val="superscript"/>
        </w:rPr>
        <w:t xml:space="preserve">0 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Vit</w:t>
      </w:r>
      <w:proofErr w:type="spellEnd"/>
      <w:r w:rsidRPr="004C43D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en-US"/>
        </w:rPr>
        <w:t>C</w:t>
      </w:r>
      <w:r>
        <w:rPr>
          <w:rFonts w:cs="Times New Roman"/>
          <w:sz w:val="28"/>
          <w:szCs w:val="28"/>
        </w:rPr>
        <w:t xml:space="preserve"> сохраняется на 50%, следовательно в компоте сохранится половина дозы </w:t>
      </w:r>
      <w:proofErr w:type="spellStart"/>
      <w:r>
        <w:rPr>
          <w:rFonts w:cs="Times New Roman"/>
          <w:sz w:val="28"/>
          <w:szCs w:val="28"/>
          <w:lang w:val="en-US"/>
        </w:rPr>
        <w:t>Vit</w:t>
      </w:r>
      <w:proofErr w:type="spellEnd"/>
      <w:r w:rsidRPr="004C43D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en-US"/>
        </w:rPr>
        <w:t>C</w:t>
      </w:r>
      <w:r>
        <w:rPr>
          <w:rFonts w:cs="Times New Roman"/>
          <w:sz w:val="28"/>
          <w:szCs w:val="28"/>
        </w:rPr>
        <w:t>, а именно 50 мг.</w:t>
      </w:r>
    </w:p>
    <w:p w:rsidR="004E6FD9" w:rsidRDefault="004E6FD9" w:rsidP="004E6FD9">
      <w:pPr>
        <w:jc w:val="both"/>
        <w:rPr>
          <w:rFonts w:cs="Times New Roman"/>
          <w:b/>
          <w:bCs/>
          <w:sz w:val="28"/>
          <w:szCs w:val="32"/>
          <w:lang w:eastAsia="ru-RU"/>
        </w:rPr>
      </w:pPr>
      <w:r>
        <w:rPr>
          <w:rFonts w:cs="Times New Roman"/>
          <w:b/>
          <w:bCs/>
          <w:sz w:val="28"/>
          <w:szCs w:val="32"/>
          <w:lang w:eastAsia="ru-RU"/>
        </w:rPr>
        <w:br w:type="page"/>
      </w:r>
    </w:p>
    <w:p w:rsidR="00BB2BEC" w:rsidRPr="00BB2BEC" w:rsidRDefault="00BB2BEC" w:rsidP="004E6FD9">
      <w:pPr>
        <w:tabs>
          <w:tab w:val="left" w:pos="1276"/>
        </w:tabs>
        <w:spacing w:after="0"/>
        <w:ind w:firstLine="567"/>
        <w:contextualSpacing/>
        <w:jc w:val="center"/>
        <w:rPr>
          <w:rFonts w:cs="Times New Roman"/>
          <w:b/>
          <w:bCs/>
          <w:sz w:val="28"/>
          <w:szCs w:val="32"/>
          <w:lang w:eastAsia="ru-RU"/>
        </w:rPr>
      </w:pPr>
      <w:r w:rsidRPr="00BB2BEC">
        <w:rPr>
          <w:rFonts w:cs="Times New Roman"/>
          <w:b/>
          <w:bCs/>
          <w:sz w:val="28"/>
          <w:szCs w:val="32"/>
          <w:lang w:eastAsia="ru-RU"/>
        </w:rPr>
        <w:lastRenderedPageBreak/>
        <w:t>Задания</w:t>
      </w:r>
      <w:r w:rsidR="004C43D9">
        <w:rPr>
          <w:rFonts w:cs="Times New Roman"/>
          <w:b/>
          <w:bCs/>
          <w:sz w:val="28"/>
          <w:szCs w:val="32"/>
          <w:lang w:eastAsia="ru-RU"/>
        </w:rPr>
        <w:t xml:space="preserve"> для команды №2</w:t>
      </w:r>
    </w:p>
    <w:p w:rsidR="00BB2BEC" w:rsidRPr="00BB2BEC" w:rsidRDefault="00BB2BEC" w:rsidP="00B82EE7">
      <w:pPr>
        <w:pStyle w:val="a5"/>
        <w:numPr>
          <w:ilvl w:val="0"/>
          <w:numId w:val="11"/>
        </w:numPr>
        <w:tabs>
          <w:tab w:val="left" w:pos="1276"/>
        </w:tabs>
        <w:spacing w:line="360" w:lineRule="auto"/>
        <w:ind w:left="0" w:firstLine="567"/>
        <w:contextualSpacing/>
        <w:jc w:val="both"/>
        <w:rPr>
          <w:rFonts w:cs="Times New Roman"/>
          <w:sz w:val="28"/>
          <w:szCs w:val="32"/>
        </w:rPr>
      </w:pPr>
      <w:r w:rsidRPr="00BB2BEC">
        <w:rPr>
          <w:rFonts w:cs="Times New Roman"/>
          <w:bCs/>
          <w:sz w:val="28"/>
          <w:szCs w:val="32"/>
          <w:lang w:eastAsia="ru-RU"/>
        </w:rPr>
        <w:t>О</w:t>
      </w:r>
      <w:r w:rsidRPr="00BB2BEC">
        <w:rPr>
          <w:rFonts w:cs="Times New Roman"/>
          <w:sz w:val="28"/>
          <w:szCs w:val="32"/>
          <w:lang w:eastAsia="ru-RU"/>
        </w:rPr>
        <w:t xml:space="preserve">пределите наощупь муляжи органов </w:t>
      </w:r>
      <w:r w:rsidRPr="00BB2BEC">
        <w:rPr>
          <w:rFonts w:cs="Times New Roman"/>
          <w:bCs/>
          <w:sz w:val="28"/>
          <w:szCs w:val="32"/>
          <w:lang w:eastAsia="ru-RU"/>
        </w:rPr>
        <w:t>в мешке, вытащите органы,</w:t>
      </w:r>
      <w:r w:rsidRPr="00BB2BEC">
        <w:rPr>
          <w:rFonts w:cs="Times New Roman"/>
          <w:b/>
          <w:bCs/>
          <w:sz w:val="28"/>
          <w:szCs w:val="32"/>
          <w:lang w:eastAsia="ru-RU"/>
        </w:rPr>
        <w:t xml:space="preserve"> </w:t>
      </w:r>
      <w:r w:rsidRPr="00BB2BEC">
        <w:rPr>
          <w:rFonts w:cs="Times New Roman"/>
          <w:sz w:val="28"/>
          <w:szCs w:val="32"/>
          <w:lang w:eastAsia="ru-RU"/>
        </w:rPr>
        <w:t>назовите систему к которой относится орган, покажите и укажите топографию органов и назовите функции.</w:t>
      </w:r>
    </w:p>
    <w:p w:rsidR="00BB2BEC" w:rsidRPr="00BB2BEC" w:rsidRDefault="00BB2BEC" w:rsidP="00B82EE7">
      <w:pPr>
        <w:pStyle w:val="a6"/>
        <w:numPr>
          <w:ilvl w:val="0"/>
          <w:numId w:val="11"/>
        </w:numPr>
        <w:tabs>
          <w:tab w:val="left" w:pos="1276"/>
        </w:tabs>
        <w:spacing w:after="0"/>
        <w:ind w:left="0" w:firstLine="567"/>
        <w:jc w:val="both"/>
        <w:rPr>
          <w:rFonts w:cs="Times New Roman"/>
          <w:b/>
          <w:sz w:val="28"/>
          <w:szCs w:val="32"/>
        </w:rPr>
      </w:pPr>
      <w:r w:rsidRPr="00BB2BEC">
        <w:rPr>
          <w:rFonts w:cs="Times New Roman"/>
          <w:sz w:val="28"/>
          <w:szCs w:val="32"/>
        </w:rPr>
        <w:t xml:space="preserve">Соберите аптечку для оказания первой помощи при пищевом отравлении. </w:t>
      </w:r>
      <w:r w:rsidRPr="00BB2BEC">
        <w:rPr>
          <w:rFonts w:eastAsia="Times New Roman" w:cs="Times New Roman"/>
          <w:color w:val="000000"/>
          <w:sz w:val="28"/>
          <w:szCs w:val="32"/>
          <w:lang w:eastAsia="ru-RU"/>
        </w:rPr>
        <w:t xml:space="preserve">Дайте краткую фармакологическую характеристику лекарственным препаратам. </w:t>
      </w:r>
    </w:p>
    <w:p w:rsidR="00A918E1" w:rsidRPr="004E6FD9" w:rsidRDefault="00BB2BEC" w:rsidP="00B82EE7">
      <w:pPr>
        <w:pStyle w:val="a6"/>
        <w:numPr>
          <w:ilvl w:val="0"/>
          <w:numId w:val="11"/>
        </w:numPr>
        <w:tabs>
          <w:tab w:val="left" w:pos="1276"/>
        </w:tabs>
        <w:spacing w:after="0"/>
        <w:ind w:left="0" w:firstLine="567"/>
        <w:jc w:val="both"/>
        <w:rPr>
          <w:rFonts w:cs="Times New Roman"/>
          <w:sz w:val="28"/>
          <w:szCs w:val="32"/>
          <w:u w:val="single"/>
        </w:rPr>
      </w:pPr>
      <w:r w:rsidRPr="00BB2BEC">
        <w:rPr>
          <w:rFonts w:cs="Times New Roman"/>
          <w:sz w:val="28"/>
          <w:szCs w:val="32"/>
        </w:rPr>
        <w:t xml:space="preserve">При обследовании женщины 50 лет было выявлено снижение кальция в крови до 1,9 </w:t>
      </w:r>
      <w:proofErr w:type="spellStart"/>
      <w:r w:rsidRPr="00BB2BEC">
        <w:rPr>
          <w:rFonts w:cs="Times New Roman"/>
          <w:sz w:val="28"/>
          <w:szCs w:val="32"/>
        </w:rPr>
        <w:t>ммол</w:t>
      </w:r>
      <w:proofErr w:type="spellEnd"/>
      <w:r w:rsidRPr="00BB2BEC">
        <w:rPr>
          <w:rFonts w:cs="Times New Roman"/>
          <w:sz w:val="28"/>
          <w:szCs w:val="32"/>
        </w:rPr>
        <w:t xml:space="preserve">/л (норма 2,1-2,5 </w:t>
      </w:r>
      <w:proofErr w:type="spellStart"/>
      <w:r w:rsidRPr="00BB2BEC">
        <w:rPr>
          <w:rFonts w:cs="Times New Roman"/>
          <w:sz w:val="28"/>
          <w:szCs w:val="32"/>
        </w:rPr>
        <w:t>ммоль</w:t>
      </w:r>
      <w:proofErr w:type="spellEnd"/>
      <w:r w:rsidRPr="00BB2BEC">
        <w:rPr>
          <w:rFonts w:cs="Times New Roman"/>
          <w:sz w:val="28"/>
          <w:szCs w:val="32"/>
        </w:rPr>
        <w:t>/л). Какие продукты вы можете порекомендовать пациентке.</w:t>
      </w:r>
    </w:p>
    <w:p w:rsidR="004C43D9" w:rsidRDefault="004C43D9" w:rsidP="004E6FD9">
      <w:pPr>
        <w:tabs>
          <w:tab w:val="left" w:pos="1276"/>
        </w:tabs>
        <w:spacing w:after="0"/>
        <w:ind w:firstLine="567"/>
        <w:contextualSpacing/>
        <w:jc w:val="center"/>
        <w:rPr>
          <w:rFonts w:cs="Times New Roman"/>
          <w:b/>
          <w:bCs/>
          <w:sz w:val="28"/>
          <w:szCs w:val="32"/>
          <w:lang w:eastAsia="ru-RU"/>
        </w:rPr>
      </w:pPr>
      <w:r>
        <w:rPr>
          <w:rFonts w:cs="Times New Roman"/>
          <w:b/>
          <w:bCs/>
          <w:sz w:val="28"/>
          <w:szCs w:val="32"/>
          <w:lang w:eastAsia="ru-RU"/>
        </w:rPr>
        <w:t>Э</w:t>
      </w:r>
      <w:r w:rsidR="004E6FD9">
        <w:rPr>
          <w:rFonts w:cs="Times New Roman"/>
          <w:b/>
          <w:bCs/>
          <w:sz w:val="28"/>
          <w:szCs w:val="32"/>
          <w:lang w:eastAsia="ru-RU"/>
        </w:rPr>
        <w:t>талон ответа</w:t>
      </w:r>
    </w:p>
    <w:p w:rsidR="00393477" w:rsidRDefault="00393477" w:rsidP="00B82EE7">
      <w:pPr>
        <w:pStyle w:val="a5"/>
        <w:numPr>
          <w:ilvl w:val="0"/>
          <w:numId w:val="19"/>
        </w:numPr>
        <w:tabs>
          <w:tab w:val="left" w:pos="1276"/>
        </w:tabs>
        <w:spacing w:line="360" w:lineRule="auto"/>
        <w:ind w:left="0" w:firstLine="567"/>
        <w:jc w:val="both"/>
        <w:rPr>
          <w:rFonts w:eastAsia="Calibri" w:cs="Times New Roman"/>
          <w:sz w:val="28"/>
          <w:szCs w:val="28"/>
          <w:lang w:eastAsia="ru-RU"/>
        </w:rPr>
      </w:pPr>
      <w:r w:rsidRPr="00393477">
        <w:rPr>
          <w:rFonts w:eastAsia="Calibri" w:cs="Times New Roman"/>
          <w:sz w:val="28"/>
          <w:szCs w:val="28"/>
          <w:lang w:eastAsia="ru-RU"/>
        </w:rPr>
        <w:t xml:space="preserve">Головной мозг – </w:t>
      </w:r>
      <w:r w:rsidRPr="00393477">
        <w:rPr>
          <w:rFonts w:eastAsia="Calibri" w:cs="Times New Roman"/>
          <w:sz w:val="28"/>
          <w:szCs w:val="28"/>
          <w:lang w:val="en-US" w:eastAsia="ru-RU"/>
        </w:rPr>
        <w:t>encephalon</w:t>
      </w:r>
      <w:r w:rsidRPr="00393477">
        <w:rPr>
          <w:rFonts w:eastAsia="Calibri" w:cs="Times New Roman"/>
          <w:sz w:val="28"/>
          <w:szCs w:val="28"/>
          <w:lang w:eastAsia="ru-RU"/>
        </w:rPr>
        <w:t xml:space="preserve"> – высший отдел ЦНС. </w:t>
      </w:r>
      <w:r>
        <w:rPr>
          <w:rFonts w:eastAsia="Calibri" w:cs="Times New Roman"/>
          <w:sz w:val="28"/>
          <w:szCs w:val="28"/>
          <w:lang w:eastAsia="ru-RU"/>
        </w:rPr>
        <w:t>Расположен в полости черепа</w:t>
      </w:r>
      <w:r w:rsidRPr="00393477">
        <w:rPr>
          <w:rFonts w:eastAsia="Calibri" w:cs="Times New Roman"/>
          <w:sz w:val="28"/>
          <w:szCs w:val="28"/>
          <w:lang w:eastAsia="ru-RU"/>
        </w:rPr>
        <w:t xml:space="preserve">. Масса головного мозга у взрослого человека – 1100 – 2000 гр. В среднем у мужчин – 1395, у женщин – 1245, у новорожденных – 350 – 400 гр. </w:t>
      </w:r>
    </w:p>
    <w:p w:rsidR="00393477" w:rsidRDefault="00393477" w:rsidP="00393477">
      <w:pPr>
        <w:pStyle w:val="a5"/>
        <w:spacing w:line="36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Печень, </w:t>
      </w:r>
      <w:proofErr w:type="spellStart"/>
      <w:r>
        <w:rPr>
          <w:sz w:val="28"/>
          <w:szCs w:val="28"/>
        </w:rPr>
        <w:t>hepar</w:t>
      </w:r>
      <w:proofErr w:type="spellEnd"/>
      <w:r>
        <w:rPr>
          <w:sz w:val="28"/>
          <w:szCs w:val="28"/>
        </w:rPr>
        <w:t>, — самая крупная пищеварительная железа, расположена в брюшной полости, под диафрагмой, преимущественно в правом подреберье. Сверху- диафрагма, снизу– желудок, 12-перстная кишка, правый изгиб ободочной кишки, правая почка и надпочечник.</w:t>
      </w:r>
    </w:p>
    <w:p w:rsidR="00393477" w:rsidRDefault="00393477" w:rsidP="00393477">
      <w:pPr>
        <w:pStyle w:val="a5"/>
        <w:spacing w:line="36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Функции печени.</w:t>
      </w:r>
    </w:p>
    <w:p w:rsidR="00393477" w:rsidRDefault="00393477" w:rsidP="00B82EE7">
      <w:pPr>
        <w:pStyle w:val="a5"/>
        <w:numPr>
          <w:ilvl w:val="0"/>
          <w:numId w:val="20"/>
        </w:numPr>
        <w:tabs>
          <w:tab w:val="left" w:pos="1276"/>
        </w:tabs>
        <w:spacing w:line="360" w:lineRule="auto"/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желчи;</w:t>
      </w:r>
    </w:p>
    <w:p w:rsidR="00393477" w:rsidRDefault="00393477" w:rsidP="00B82EE7">
      <w:pPr>
        <w:pStyle w:val="a5"/>
        <w:numPr>
          <w:ilvl w:val="0"/>
          <w:numId w:val="20"/>
        </w:numPr>
        <w:tabs>
          <w:tab w:val="left" w:pos="1276"/>
        </w:tabs>
        <w:spacing w:line="360" w:lineRule="auto"/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>детоксикация-обезвреживание токсических веществ;</w:t>
      </w:r>
    </w:p>
    <w:p w:rsidR="00393477" w:rsidRDefault="00393477" w:rsidP="00B82EE7">
      <w:pPr>
        <w:pStyle w:val="a5"/>
        <w:numPr>
          <w:ilvl w:val="0"/>
          <w:numId w:val="20"/>
        </w:numPr>
        <w:tabs>
          <w:tab w:val="left" w:pos="1276"/>
        </w:tabs>
        <w:spacing w:line="360" w:lineRule="auto"/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>выведение из организма продуктов распада некоторых веществ, солей тяжелых металлов;</w:t>
      </w:r>
    </w:p>
    <w:p w:rsidR="00393477" w:rsidRDefault="00393477" w:rsidP="00B82EE7">
      <w:pPr>
        <w:pStyle w:val="a5"/>
        <w:numPr>
          <w:ilvl w:val="0"/>
          <w:numId w:val="20"/>
        </w:numPr>
        <w:tabs>
          <w:tab w:val="left" w:pos="1276"/>
        </w:tabs>
        <w:spacing w:line="360" w:lineRule="auto"/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>накопление глюкозы в виде гликогена;</w:t>
      </w:r>
    </w:p>
    <w:p w:rsidR="00393477" w:rsidRDefault="00393477" w:rsidP="00B82EE7">
      <w:pPr>
        <w:pStyle w:val="a5"/>
        <w:numPr>
          <w:ilvl w:val="0"/>
          <w:numId w:val="20"/>
        </w:numPr>
        <w:tabs>
          <w:tab w:val="left" w:pos="1276"/>
        </w:tabs>
        <w:spacing w:line="360" w:lineRule="auto"/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>депонирование витаминов и минеральных солей;</w:t>
      </w:r>
    </w:p>
    <w:p w:rsidR="00393477" w:rsidRDefault="00393477" w:rsidP="00B82EE7">
      <w:pPr>
        <w:pStyle w:val="a5"/>
        <w:numPr>
          <w:ilvl w:val="0"/>
          <w:numId w:val="20"/>
        </w:numPr>
        <w:tabs>
          <w:tab w:val="left" w:pos="1276"/>
        </w:tabs>
        <w:spacing w:line="360" w:lineRule="auto"/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>депонирование крови;</w:t>
      </w:r>
    </w:p>
    <w:p w:rsidR="00393477" w:rsidRDefault="00393477" w:rsidP="00B82EE7">
      <w:pPr>
        <w:pStyle w:val="a5"/>
        <w:numPr>
          <w:ilvl w:val="0"/>
          <w:numId w:val="20"/>
        </w:numPr>
        <w:tabs>
          <w:tab w:val="left" w:pos="1276"/>
        </w:tabs>
        <w:spacing w:line="360" w:lineRule="auto"/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>синтез белков крови, в том числе некоторых белков свертывающей системы.</w:t>
      </w:r>
    </w:p>
    <w:p w:rsidR="004C43D9" w:rsidRPr="004C43D9" w:rsidRDefault="004C43D9" w:rsidP="004E6FD9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4C43D9">
        <w:rPr>
          <w:b/>
          <w:sz w:val="28"/>
          <w:szCs w:val="28"/>
        </w:rPr>
        <w:t>2. Аптечка при пищевом отравлении</w:t>
      </w:r>
      <w:r>
        <w:rPr>
          <w:b/>
          <w:sz w:val="28"/>
          <w:szCs w:val="28"/>
        </w:rPr>
        <w:t>:</w:t>
      </w:r>
    </w:p>
    <w:p w:rsidR="004C43D9" w:rsidRPr="004C43D9" w:rsidRDefault="004C43D9" w:rsidP="00B82EE7">
      <w:pPr>
        <w:pStyle w:val="a5"/>
        <w:numPr>
          <w:ilvl w:val="0"/>
          <w:numId w:val="13"/>
        </w:numPr>
        <w:tabs>
          <w:tab w:val="left" w:pos="1276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4C43D9">
        <w:rPr>
          <w:sz w:val="28"/>
          <w:szCs w:val="28"/>
          <w:lang w:val="en-US"/>
        </w:rPr>
        <w:t>KMnO</w:t>
      </w:r>
      <w:proofErr w:type="spellEnd"/>
      <w:r w:rsidRPr="004C43D9">
        <w:rPr>
          <w:sz w:val="28"/>
          <w:szCs w:val="28"/>
        </w:rPr>
        <w:t>4 (марганец) - антисептик группы окислителей, применяется в виде раствора светло-розового цвета для промывания желудка.</w:t>
      </w:r>
    </w:p>
    <w:p w:rsidR="004C43D9" w:rsidRPr="004C43D9" w:rsidRDefault="004C43D9" w:rsidP="00B82EE7">
      <w:pPr>
        <w:pStyle w:val="a5"/>
        <w:numPr>
          <w:ilvl w:val="0"/>
          <w:numId w:val="13"/>
        </w:numPr>
        <w:tabs>
          <w:tab w:val="left" w:pos="1276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4C43D9">
        <w:rPr>
          <w:sz w:val="28"/>
          <w:szCs w:val="28"/>
        </w:rPr>
        <w:lastRenderedPageBreak/>
        <w:t>Полисорб</w:t>
      </w:r>
      <w:proofErr w:type="spellEnd"/>
      <w:r w:rsidRPr="004C43D9">
        <w:rPr>
          <w:sz w:val="28"/>
          <w:szCs w:val="28"/>
        </w:rPr>
        <w:t xml:space="preserve">- </w:t>
      </w:r>
      <w:proofErr w:type="spellStart"/>
      <w:r w:rsidRPr="004C43D9">
        <w:rPr>
          <w:sz w:val="28"/>
          <w:szCs w:val="28"/>
        </w:rPr>
        <w:t>энтеросорбент</w:t>
      </w:r>
      <w:proofErr w:type="spellEnd"/>
      <w:r w:rsidRPr="004C43D9">
        <w:rPr>
          <w:sz w:val="28"/>
          <w:szCs w:val="28"/>
        </w:rPr>
        <w:t>, применяемый для выведения токсинов из организма.</w:t>
      </w:r>
    </w:p>
    <w:p w:rsidR="004C43D9" w:rsidRPr="004C43D9" w:rsidRDefault="004C43D9" w:rsidP="00B82EE7">
      <w:pPr>
        <w:pStyle w:val="a5"/>
        <w:numPr>
          <w:ilvl w:val="0"/>
          <w:numId w:val="13"/>
        </w:numPr>
        <w:tabs>
          <w:tab w:val="left" w:pos="1276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4C43D9">
        <w:rPr>
          <w:sz w:val="28"/>
          <w:szCs w:val="28"/>
        </w:rPr>
        <w:t>Регидрон</w:t>
      </w:r>
      <w:proofErr w:type="spellEnd"/>
      <w:r w:rsidRPr="004C43D9">
        <w:rPr>
          <w:sz w:val="28"/>
          <w:szCs w:val="28"/>
        </w:rPr>
        <w:t xml:space="preserve"> – </w:t>
      </w:r>
      <w:proofErr w:type="spellStart"/>
      <w:r w:rsidRPr="004C43D9">
        <w:rPr>
          <w:sz w:val="28"/>
          <w:szCs w:val="28"/>
        </w:rPr>
        <w:t>регидратирующий</w:t>
      </w:r>
      <w:proofErr w:type="spellEnd"/>
      <w:r w:rsidRPr="004C43D9">
        <w:rPr>
          <w:sz w:val="28"/>
          <w:szCs w:val="28"/>
        </w:rPr>
        <w:t xml:space="preserve"> солевой препарат для восстановления водно-электролитного и кислотно-щелочного баланса при отравлениях, связанных с потерей жидкости (рвота, диарея).</w:t>
      </w:r>
    </w:p>
    <w:p w:rsidR="004C43D9" w:rsidRPr="004C43D9" w:rsidRDefault="004C43D9" w:rsidP="00B82EE7">
      <w:pPr>
        <w:pStyle w:val="a5"/>
        <w:numPr>
          <w:ilvl w:val="0"/>
          <w:numId w:val="13"/>
        </w:numPr>
        <w:tabs>
          <w:tab w:val="left" w:pos="1276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4C43D9">
        <w:rPr>
          <w:sz w:val="28"/>
          <w:szCs w:val="28"/>
        </w:rPr>
        <w:t>Энтерофурил</w:t>
      </w:r>
      <w:proofErr w:type="spellEnd"/>
      <w:r w:rsidRPr="004C43D9">
        <w:rPr>
          <w:sz w:val="28"/>
          <w:szCs w:val="28"/>
        </w:rPr>
        <w:t xml:space="preserve"> – </w:t>
      </w:r>
      <w:proofErr w:type="spellStart"/>
      <w:r w:rsidRPr="004C43D9">
        <w:rPr>
          <w:sz w:val="28"/>
          <w:szCs w:val="28"/>
        </w:rPr>
        <w:t>противодиарейный</w:t>
      </w:r>
      <w:proofErr w:type="spellEnd"/>
      <w:r w:rsidRPr="004C43D9">
        <w:rPr>
          <w:sz w:val="28"/>
          <w:szCs w:val="28"/>
        </w:rPr>
        <w:t xml:space="preserve"> препарат.</w:t>
      </w:r>
    </w:p>
    <w:p w:rsidR="004C43D9" w:rsidRPr="004C43D9" w:rsidRDefault="004C43D9" w:rsidP="00B82EE7">
      <w:pPr>
        <w:pStyle w:val="a5"/>
        <w:numPr>
          <w:ilvl w:val="0"/>
          <w:numId w:val="13"/>
        </w:numPr>
        <w:tabs>
          <w:tab w:val="left" w:pos="1276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4C43D9">
        <w:rPr>
          <w:sz w:val="28"/>
          <w:szCs w:val="28"/>
        </w:rPr>
        <w:t xml:space="preserve">Но-шпа – спазмолитик </w:t>
      </w:r>
      <w:proofErr w:type="spellStart"/>
      <w:r w:rsidRPr="004C43D9">
        <w:rPr>
          <w:sz w:val="28"/>
          <w:szCs w:val="28"/>
        </w:rPr>
        <w:t>миотропного</w:t>
      </w:r>
      <w:proofErr w:type="spellEnd"/>
      <w:r w:rsidRPr="004C43D9">
        <w:rPr>
          <w:sz w:val="28"/>
          <w:szCs w:val="28"/>
        </w:rPr>
        <w:t xml:space="preserve"> действия, уменьшает спазмы желудка и кишечника на фоне отравления.</w:t>
      </w:r>
    </w:p>
    <w:p w:rsidR="004C43D9" w:rsidRDefault="004C43D9" w:rsidP="00B82EE7">
      <w:pPr>
        <w:pStyle w:val="a5"/>
        <w:numPr>
          <w:ilvl w:val="0"/>
          <w:numId w:val="13"/>
        </w:numPr>
        <w:tabs>
          <w:tab w:val="left" w:pos="1134"/>
          <w:tab w:val="left" w:pos="1276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4C43D9">
        <w:rPr>
          <w:sz w:val="28"/>
          <w:szCs w:val="28"/>
        </w:rPr>
        <w:t>Мезим</w:t>
      </w:r>
      <w:proofErr w:type="spellEnd"/>
      <w:r w:rsidRPr="004C43D9">
        <w:rPr>
          <w:sz w:val="28"/>
          <w:szCs w:val="28"/>
        </w:rPr>
        <w:t xml:space="preserve"> – ферментный препара</w:t>
      </w:r>
      <w:r>
        <w:rPr>
          <w:sz w:val="28"/>
          <w:szCs w:val="28"/>
        </w:rPr>
        <w:t>т</w:t>
      </w:r>
      <w:r w:rsidRPr="004C43D9">
        <w:rPr>
          <w:sz w:val="28"/>
          <w:szCs w:val="28"/>
        </w:rPr>
        <w:t>, нормализующий пищеварение.</w:t>
      </w:r>
    </w:p>
    <w:p w:rsidR="004C43D9" w:rsidRPr="00043706" w:rsidRDefault="00043706" w:rsidP="004E6FD9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sz w:val="28"/>
        </w:rPr>
      </w:pPr>
      <w:r w:rsidRPr="00043706">
        <w:rPr>
          <w:b/>
          <w:sz w:val="28"/>
          <w:szCs w:val="28"/>
        </w:rPr>
        <w:t>3.</w:t>
      </w:r>
      <w:r w:rsidRPr="00043706">
        <w:rPr>
          <w:sz w:val="28"/>
        </w:rPr>
        <w:t xml:space="preserve"> </w:t>
      </w:r>
      <w:r w:rsidR="004C43D9" w:rsidRPr="00043706">
        <w:rPr>
          <w:sz w:val="28"/>
        </w:rPr>
        <w:t xml:space="preserve"> Кальция больше всего, и он лучше</w:t>
      </w:r>
      <w:r w:rsidR="004E6FD9">
        <w:rPr>
          <w:sz w:val="28"/>
          <w:shd w:val="clear" w:color="auto" w:fill="FFFFFF"/>
        </w:rPr>
        <w:t xml:space="preserve"> всего </w:t>
      </w:r>
      <w:r w:rsidR="004C43D9" w:rsidRPr="00043706">
        <w:rPr>
          <w:bCs/>
          <w:sz w:val="28"/>
          <w:shd w:val="clear" w:color="auto" w:fill="FFFFFF"/>
        </w:rPr>
        <w:t>усваивается</w:t>
      </w:r>
      <w:r w:rsidR="004E6FD9">
        <w:rPr>
          <w:sz w:val="28"/>
          <w:shd w:val="clear" w:color="auto" w:fill="FFFFFF"/>
        </w:rPr>
        <w:t xml:space="preserve"> из молочных </w:t>
      </w:r>
      <w:r w:rsidR="004C43D9" w:rsidRPr="00043706">
        <w:rPr>
          <w:bCs/>
          <w:sz w:val="28"/>
          <w:shd w:val="clear" w:color="auto" w:fill="FFFFFF"/>
        </w:rPr>
        <w:t>продуктов: сыр</w:t>
      </w:r>
      <w:r w:rsidR="004C43D9" w:rsidRPr="00043706">
        <w:rPr>
          <w:sz w:val="28"/>
          <w:shd w:val="clear" w:color="auto" w:fill="FFFFFF"/>
        </w:rPr>
        <w:t>, творог, сметана, молоко.</w:t>
      </w:r>
      <w:r w:rsidR="004C43D9" w:rsidRPr="00043706">
        <w:rPr>
          <w:sz w:val="28"/>
        </w:rPr>
        <w:t xml:space="preserve"> </w:t>
      </w:r>
    </w:p>
    <w:p w:rsidR="004E6FD9" w:rsidRDefault="004E6FD9">
      <w:pPr>
        <w:rPr>
          <w:sz w:val="28"/>
        </w:rPr>
      </w:pPr>
      <w:r>
        <w:rPr>
          <w:sz w:val="28"/>
        </w:rPr>
        <w:br w:type="page"/>
      </w:r>
    </w:p>
    <w:p w:rsidR="004C43D9" w:rsidRDefault="004E6FD9" w:rsidP="004E6FD9">
      <w:pPr>
        <w:pStyle w:val="a5"/>
        <w:tabs>
          <w:tab w:val="left" w:pos="1276"/>
        </w:tabs>
        <w:spacing w:line="360" w:lineRule="auto"/>
        <w:ind w:firstLine="567"/>
        <w:contextualSpacing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№2</w:t>
      </w:r>
    </w:p>
    <w:p w:rsidR="00043706" w:rsidRPr="00B42FB7" w:rsidRDefault="00043706" w:rsidP="004E6FD9">
      <w:pPr>
        <w:tabs>
          <w:tab w:val="left" w:pos="1276"/>
        </w:tabs>
        <w:spacing w:after="0"/>
        <w:ind w:firstLine="567"/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Ситуационная з</w:t>
      </w:r>
      <w:r w:rsidRPr="00B42FB7">
        <w:rPr>
          <w:rFonts w:cs="Times New Roman"/>
          <w:b/>
          <w:sz w:val="28"/>
          <w:szCs w:val="28"/>
        </w:rPr>
        <w:t>адача</w:t>
      </w:r>
      <w:r w:rsidR="004E6FD9">
        <w:rPr>
          <w:rFonts w:cs="Times New Roman"/>
          <w:b/>
          <w:sz w:val="28"/>
          <w:szCs w:val="28"/>
        </w:rPr>
        <w:t xml:space="preserve"> №1</w:t>
      </w:r>
    </w:p>
    <w:p w:rsidR="00043706" w:rsidRPr="00043706" w:rsidRDefault="00043706" w:rsidP="004E6FD9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sz w:val="28"/>
        </w:rPr>
      </w:pPr>
      <w:r w:rsidRPr="00043706">
        <w:rPr>
          <w:sz w:val="28"/>
        </w:rPr>
        <w:t xml:space="preserve">В приемный покой доставлен мужчина 48 лет с жалобами на боли в левом подреберье и в области левого </w:t>
      </w:r>
      <w:proofErr w:type="spellStart"/>
      <w:r w:rsidRPr="00043706">
        <w:rPr>
          <w:sz w:val="28"/>
        </w:rPr>
        <w:t>надплечья</w:t>
      </w:r>
      <w:proofErr w:type="spellEnd"/>
      <w:r w:rsidRPr="00043706">
        <w:rPr>
          <w:sz w:val="28"/>
        </w:rPr>
        <w:t>.</w:t>
      </w:r>
      <w:r w:rsidR="004E6FD9">
        <w:rPr>
          <w:sz w:val="28"/>
        </w:rPr>
        <w:t xml:space="preserve"> </w:t>
      </w:r>
      <w:r w:rsidRPr="00043706">
        <w:rPr>
          <w:sz w:val="28"/>
        </w:rPr>
        <w:t>Из анамнеза известно, что 12 часов назад он упал с лестницы и ударился левой половиной туловища.</w:t>
      </w:r>
    </w:p>
    <w:p w:rsidR="00043706" w:rsidRPr="00043706" w:rsidRDefault="00043706" w:rsidP="004E6FD9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sz w:val="28"/>
        </w:rPr>
      </w:pPr>
      <w:r w:rsidRPr="00043706">
        <w:rPr>
          <w:sz w:val="28"/>
        </w:rPr>
        <w:t xml:space="preserve">Больной лежит в вынужденном положении. Изменение положения тела усиливает боли в животе. Кожные покровы бледные, дыхание поверхностное. </w:t>
      </w:r>
      <w:proofErr w:type="spellStart"/>
      <w:r w:rsidRPr="00043706">
        <w:rPr>
          <w:sz w:val="28"/>
        </w:rPr>
        <w:t>Пальпаторно</w:t>
      </w:r>
      <w:proofErr w:type="spellEnd"/>
      <w:r w:rsidRPr="00043706">
        <w:rPr>
          <w:sz w:val="28"/>
        </w:rPr>
        <w:t xml:space="preserve"> отмечается умеренное напряжение мышц брюшной стенки, притупление </w:t>
      </w:r>
      <w:proofErr w:type="spellStart"/>
      <w:r w:rsidRPr="00043706">
        <w:rPr>
          <w:sz w:val="28"/>
        </w:rPr>
        <w:t>перкуторного</w:t>
      </w:r>
      <w:proofErr w:type="spellEnd"/>
      <w:r w:rsidRPr="00043706">
        <w:rPr>
          <w:sz w:val="28"/>
        </w:rPr>
        <w:t xml:space="preserve"> звука в левом подреберье. В проекции средней трети левой ключицы визуально определяется припухлость и деформация. Дефицит ОЦК составляет 35%. В целях восполнения кровопотери показано экстренное переливание крови.</w:t>
      </w:r>
    </w:p>
    <w:p w:rsidR="00043706" w:rsidRPr="00043706" w:rsidRDefault="00043706" w:rsidP="004E6FD9">
      <w:pPr>
        <w:tabs>
          <w:tab w:val="left" w:pos="1276"/>
        </w:tabs>
        <w:spacing w:after="0"/>
        <w:ind w:firstLine="567"/>
        <w:contextualSpacing/>
        <w:jc w:val="both"/>
        <w:rPr>
          <w:rFonts w:cs="Times New Roman"/>
          <w:sz w:val="28"/>
          <w:szCs w:val="28"/>
          <w:u w:val="single"/>
        </w:rPr>
      </w:pPr>
      <w:r w:rsidRPr="00043706">
        <w:rPr>
          <w:rFonts w:cs="Times New Roman"/>
          <w:sz w:val="28"/>
          <w:szCs w:val="28"/>
          <w:u w:val="single"/>
        </w:rPr>
        <w:t>Задания.</w:t>
      </w:r>
    </w:p>
    <w:p w:rsidR="00043706" w:rsidRDefault="00043706" w:rsidP="004E6FD9">
      <w:pPr>
        <w:tabs>
          <w:tab w:val="left" w:pos="1276"/>
        </w:tabs>
        <w:spacing w:after="0"/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1.Каковы причины </w:t>
      </w:r>
      <w:proofErr w:type="spellStart"/>
      <w:r>
        <w:rPr>
          <w:rFonts w:cs="Times New Roman"/>
          <w:sz w:val="28"/>
          <w:szCs w:val="28"/>
        </w:rPr>
        <w:t>развившейся</w:t>
      </w:r>
      <w:proofErr w:type="spellEnd"/>
      <w:r>
        <w:rPr>
          <w:rFonts w:cs="Times New Roman"/>
          <w:sz w:val="28"/>
          <w:szCs w:val="28"/>
        </w:rPr>
        <w:t xml:space="preserve"> кровопотери? </w:t>
      </w:r>
    </w:p>
    <w:p w:rsidR="00043706" w:rsidRDefault="00043706" w:rsidP="004E6FD9">
      <w:pPr>
        <w:tabs>
          <w:tab w:val="left" w:pos="1276"/>
        </w:tabs>
        <w:spacing w:after="0"/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2.Какой способ временной остановки кровотечения необходимо применить в данной ситуации?</w:t>
      </w:r>
    </w:p>
    <w:p w:rsidR="00043706" w:rsidRDefault="00043706" w:rsidP="004E6FD9">
      <w:pPr>
        <w:tabs>
          <w:tab w:val="left" w:pos="1276"/>
        </w:tabs>
        <w:spacing w:after="0"/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3.Какой необходимый минимум лабораторных исследований (проб) следует произвести, без которых гемотрансфузия недопустима?</w:t>
      </w:r>
    </w:p>
    <w:p w:rsidR="004E6FD9" w:rsidRPr="004E6FD9" w:rsidRDefault="00043706" w:rsidP="004E6FD9">
      <w:pPr>
        <w:tabs>
          <w:tab w:val="left" w:pos="1276"/>
        </w:tabs>
        <w:spacing w:after="0"/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4.Какую бинтовую </w:t>
      </w:r>
      <w:proofErr w:type="spellStart"/>
      <w:r>
        <w:rPr>
          <w:rFonts w:cs="Times New Roman"/>
          <w:sz w:val="28"/>
          <w:szCs w:val="28"/>
        </w:rPr>
        <w:t>иммобилизирующую</w:t>
      </w:r>
      <w:proofErr w:type="spellEnd"/>
      <w:r>
        <w:rPr>
          <w:rFonts w:cs="Times New Roman"/>
          <w:sz w:val="28"/>
          <w:szCs w:val="28"/>
        </w:rPr>
        <w:t xml:space="preserve"> повязку наложите?</w:t>
      </w:r>
    </w:p>
    <w:p w:rsidR="004661BF" w:rsidRPr="004661BF" w:rsidRDefault="004E6FD9" w:rsidP="004E6FD9">
      <w:pPr>
        <w:pStyle w:val="a5"/>
        <w:tabs>
          <w:tab w:val="left" w:pos="1276"/>
        </w:tabs>
        <w:spacing w:line="360" w:lineRule="auto"/>
        <w:ind w:firstLine="567"/>
        <w:contextualSpacing/>
        <w:jc w:val="center"/>
        <w:rPr>
          <w:b/>
          <w:sz w:val="28"/>
        </w:rPr>
      </w:pPr>
      <w:r>
        <w:rPr>
          <w:b/>
          <w:sz w:val="28"/>
        </w:rPr>
        <w:t>Эталон ответа</w:t>
      </w:r>
    </w:p>
    <w:p w:rsidR="00043706" w:rsidRPr="004661BF" w:rsidRDefault="00043706" w:rsidP="004E6FD9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sz w:val="28"/>
        </w:rPr>
      </w:pPr>
      <w:r w:rsidRPr="004661BF">
        <w:rPr>
          <w:sz w:val="28"/>
        </w:rPr>
        <w:t>1.У пациента предположительно травматический разрыв селезенки.</w:t>
      </w:r>
    </w:p>
    <w:p w:rsidR="00043706" w:rsidRPr="004661BF" w:rsidRDefault="00043706" w:rsidP="004E6FD9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sz w:val="28"/>
        </w:rPr>
      </w:pPr>
      <w:r w:rsidRPr="004661BF">
        <w:rPr>
          <w:sz w:val="28"/>
        </w:rPr>
        <w:t>2.Применение пузыря со льдом на область левого подреберья.</w:t>
      </w:r>
    </w:p>
    <w:p w:rsidR="00043706" w:rsidRPr="004661BF" w:rsidRDefault="00043706" w:rsidP="004E6FD9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sz w:val="28"/>
        </w:rPr>
      </w:pPr>
      <w:r w:rsidRPr="004661BF">
        <w:rPr>
          <w:sz w:val="28"/>
        </w:rPr>
        <w:t>3.Для исключения возможных посттрансфузионных осложнений, вызываемой антигенной несовместимостью крови донора и реципиента, перед гемотрансфузией необходимо:</w:t>
      </w:r>
    </w:p>
    <w:p w:rsidR="00043706" w:rsidRPr="004661BF" w:rsidRDefault="00043706" w:rsidP="004E6FD9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sz w:val="28"/>
        </w:rPr>
      </w:pPr>
      <w:r w:rsidRPr="004661BF">
        <w:rPr>
          <w:sz w:val="28"/>
        </w:rPr>
        <w:t>-Определить группу крови донора и реципиента</w:t>
      </w:r>
    </w:p>
    <w:p w:rsidR="00043706" w:rsidRPr="004661BF" w:rsidRDefault="00043706" w:rsidP="004E6FD9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sz w:val="28"/>
        </w:rPr>
      </w:pPr>
      <w:r w:rsidRPr="004661BF">
        <w:rPr>
          <w:sz w:val="28"/>
        </w:rPr>
        <w:t>-Определить резус-принадлежность донора и реципиента</w:t>
      </w:r>
    </w:p>
    <w:p w:rsidR="00043706" w:rsidRPr="004661BF" w:rsidRDefault="00043706" w:rsidP="004E6FD9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sz w:val="28"/>
        </w:rPr>
      </w:pPr>
      <w:r w:rsidRPr="004661BF">
        <w:rPr>
          <w:sz w:val="28"/>
        </w:rPr>
        <w:t>-Провести пробу (по системе АВО) не групповую совместимость крови донора и реципиента</w:t>
      </w:r>
    </w:p>
    <w:p w:rsidR="00043706" w:rsidRPr="004661BF" w:rsidRDefault="00043706" w:rsidP="004E6FD9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sz w:val="28"/>
        </w:rPr>
      </w:pPr>
      <w:r w:rsidRPr="004661BF">
        <w:rPr>
          <w:sz w:val="28"/>
        </w:rPr>
        <w:t>-Провести пробу на резус- совместимость крови донора и реципиента</w:t>
      </w:r>
    </w:p>
    <w:p w:rsidR="00043706" w:rsidRPr="004661BF" w:rsidRDefault="00043706" w:rsidP="004E6FD9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sz w:val="28"/>
        </w:rPr>
      </w:pPr>
      <w:r w:rsidRPr="004661BF">
        <w:rPr>
          <w:sz w:val="28"/>
        </w:rPr>
        <w:t xml:space="preserve">-Провести биологическую пробу. </w:t>
      </w:r>
    </w:p>
    <w:p w:rsidR="00043706" w:rsidRPr="004661BF" w:rsidRDefault="00043706" w:rsidP="004E6FD9">
      <w:pPr>
        <w:pStyle w:val="a5"/>
        <w:tabs>
          <w:tab w:val="left" w:pos="1276"/>
        </w:tabs>
        <w:spacing w:line="360" w:lineRule="auto"/>
        <w:ind w:firstLine="567"/>
        <w:contextualSpacing/>
        <w:jc w:val="both"/>
        <w:rPr>
          <w:sz w:val="28"/>
        </w:rPr>
      </w:pPr>
      <w:r w:rsidRPr="004661BF">
        <w:rPr>
          <w:sz w:val="28"/>
        </w:rPr>
        <w:t xml:space="preserve">4.Повязка </w:t>
      </w:r>
      <w:proofErr w:type="spellStart"/>
      <w:r w:rsidRPr="004661BF">
        <w:rPr>
          <w:sz w:val="28"/>
        </w:rPr>
        <w:t>Дезо</w:t>
      </w:r>
      <w:proofErr w:type="spellEnd"/>
      <w:r w:rsidRPr="004661BF">
        <w:rPr>
          <w:sz w:val="28"/>
        </w:rPr>
        <w:t>.</w:t>
      </w:r>
    </w:p>
    <w:p w:rsidR="00043706" w:rsidRDefault="00043706" w:rsidP="004E6FD9">
      <w:pPr>
        <w:tabs>
          <w:tab w:val="left" w:pos="1276"/>
        </w:tabs>
        <w:spacing w:after="0"/>
        <w:ind w:firstLine="0"/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Ситуационная задача</w:t>
      </w:r>
      <w:r w:rsidR="004E6FD9">
        <w:rPr>
          <w:rFonts w:cs="Times New Roman"/>
          <w:b/>
          <w:sz w:val="28"/>
          <w:szCs w:val="28"/>
        </w:rPr>
        <w:t xml:space="preserve"> №2</w:t>
      </w:r>
    </w:p>
    <w:p w:rsidR="00043706" w:rsidRPr="00043706" w:rsidRDefault="00043706" w:rsidP="004E6FD9">
      <w:pPr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36"/>
          <w:lang w:eastAsia="ru-RU"/>
        </w:rPr>
      </w:pPr>
      <w:r w:rsidRPr="00043706">
        <w:rPr>
          <w:rFonts w:eastAsia="Times New Roman" w:cs="Times New Roman"/>
          <w:color w:val="000000"/>
          <w:sz w:val="28"/>
          <w:szCs w:val="36"/>
          <w:lang w:eastAsia="ru-RU"/>
        </w:rPr>
        <w:t xml:space="preserve">Вы на работе на </w:t>
      </w:r>
      <w:proofErr w:type="spellStart"/>
      <w:r w:rsidRPr="00043706">
        <w:rPr>
          <w:rFonts w:eastAsia="Times New Roman" w:cs="Times New Roman"/>
          <w:color w:val="000000"/>
          <w:sz w:val="28"/>
          <w:szCs w:val="36"/>
          <w:lang w:eastAsia="ru-RU"/>
        </w:rPr>
        <w:t>ФАПе</w:t>
      </w:r>
      <w:proofErr w:type="spellEnd"/>
      <w:r w:rsidRPr="00043706">
        <w:rPr>
          <w:rFonts w:eastAsia="Times New Roman" w:cs="Times New Roman"/>
          <w:color w:val="000000"/>
          <w:sz w:val="28"/>
          <w:szCs w:val="36"/>
          <w:lang w:eastAsia="ru-RU"/>
        </w:rPr>
        <w:t>. Вызваны на дом к женщине 46 лет. Ее беспокоит подъем температуры до 39,6°, боль в правом боку на вдохе, усиливающаяся при кашле, одышка в покое. Заболела три дня назад. После сильного переохлаждения отмечала потрясающий озноб, повышение температуры до 39°-40</w:t>
      </w:r>
      <w:proofErr w:type="gramStart"/>
      <w:r w:rsidRPr="00043706">
        <w:rPr>
          <w:rFonts w:eastAsia="Times New Roman" w:cs="Times New Roman"/>
          <w:color w:val="000000"/>
          <w:sz w:val="28"/>
          <w:szCs w:val="36"/>
          <w:lang w:eastAsia="ru-RU"/>
        </w:rPr>
        <w:t>° ,</w:t>
      </w:r>
      <w:proofErr w:type="gramEnd"/>
      <w:r w:rsidRPr="00043706">
        <w:rPr>
          <w:rFonts w:eastAsia="Times New Roman" w:cs="Times New Roman"/>
          <w:color w:val="000000"/>
          <w:sz w:val="28"/>
          <w:szCs w:val="36"/>
          <w:lang w:eastAsia="ru-RU"/>
        </w:rPr>
        <w:t xml:space="preserve"> одышку, со вчерашнего дня стала ощущать боли в грудной клетке, кашель с отделением ржавой мокроты.</w:t>
      </w:r>
    </w:p>
    <w:p w:rsidR="00043706" w:rsidRPr="004E6FD9" w:rsidRDefault="00043706" w:rsidP="004E6FD9">
      <w:pPr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36"/>
          <w:lang w:eastAsia="ru-RU"/>
        </w:rPr>
      </w:pPr>
      <w:r w:rsidRPr="00043706">
        <w:rPr>
          <w:rFonts w:eastAsia="Times New Roman" w:cs="Times New Roman"/>
          <w:color w:val="000000"/>
          <w:sz w:val="28"/>
          <w:szCs w:val="36"/>
          <w:lang w:eastAsia="ru-RU"/>
        </w:rPr>
        <w:t xml:space="preserve">Объективно: состояние тяжелое. Лежит с возвышенным головным концом. Отмечается гиперемия правой щеки, герпес на губах, цианоз носогубного треугольника. Т=39°, PS=98 в минуту, слабый. АД 90/60 мм рт. ст. Число дыханий 38 в минуту. При осмотре грудной клетки отмечается отставание правой половины при дыхании. </w:t>
      </w:r>
      <w:proofErr w:type="spellStart"/>
      <w:r w:rsidRPr="00043706">
        <w:rPr>
          <w:rFonts w:eastAsia="Times New Roman" w:cs="Times New Roman"/>
          <w:color w:val="000000"/>
          <w:sz w:val="28"/>
          <w:szCs w:val="36"/>
          <w:lang w:eastAsia="ru-RU"/>
        </w:rPr>
        <w:t>Перкуторно</w:t>
      </w:r>
      <w:proofErr w:type="spellEnd"/>
      <w:r w:rsidRPr="00043706">
        <w:rPr>
          <w:rFonts w:eastAsia="Times New Roman" w:cs="Times New Roman"/>
          <w:color w:val="000000"/>
          <w:sz w:val="28"/>
          <w:szCs w:val="36"/>
          <w:lang w:eastAsia="ru-RU"/>
        </w:rPr>
        <w:t xml:space="preserve"> справа ниже угла лопатки – значительное притупление; при аускультации здесь же дыхание бронхиальное, выслушиваются крепитация и шум трения плевры. Тоны сердца приглушены. Стул, диурез – в норме.</w:t>
      </w:r>
    </w:p>
    <w:p w:rsidR="00043706" w:rsidRPr="004661BF" w:rsidRDefault="00043706" w:rsidP="004E6FD9">
      <w:pPr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bCs/>
          <w:color w:val="000000"/>
          <w:sz w:val="28"/>
          <w:szCs w:val="36"/>
          <w:u w:val="single"/>
          <w:lang w:eastAsia="ru-RU"/>
        </w:rPr>
      </w:pPr>
      <w:r w:rsidRPr="004661BF">
        <w:rPr>
          <w:rFonts w:eastAsia="Times New Roman" w:cs="Times New Roman"/>
          <w:bCs/>
          <w:color w:val="000000"/>
          <w:sz w:val="28"/>
          <w:szCs w:val="36"/>
          <w:u w:val="single"/>
          <w:lang w:eastAsia="ru-RU"/>
        </w:rPr>
        <w:t>Задания</w:t>
      </w:r>
      <w:r w:rsidR="004661BF" w:rsidRPr="004661BF">
        <w:rPr>
          <w:rFonts w:eastAsia="Times New Roman" w:cs="Times New Roman"/>
          <w:bCs/>
          <w:color w:val="000000"/>
          <w:sz w:val="28"/>
          <w:szCs w:val="36"/>
          <w:u w:val="single"/>
          <w:lang w:eastAsia="ru-RU"/>
        </w:rPr>
        <w:t>.</w:t>
      </w:r>
    </w:p>
    <w:p w:rsidR="00043706" w:rsidRPr="00043706" w:rsidRDefault="00043706" w:rsidP="00B82EE7">
      <w:pPr>
        <w:numPr>
          <w:ilvl w:val="0"/>
          <w:numId w:val="14"/>
        </w:numPr>
        <w:tabs>
          <w:tab w:val="left" w:pos="1276"/>
        </w:tabs>
        <w:spacing w:after="0"/>
        <w:ind w:left="0" w:firstLine="567"/>
        <w:contextualSpacing/>
        <w:jc w:val="both"/>
        <w:rPr>
          <w:rFonts w:eastAsia="Times New Roman" w:cs="Times New Roman"/>
          <w:color w:val="000000"/>
          <w:sz w:val="28"/>
          <w:szCs w:val="36"/>
          <w:lang w:eastAsia="ru-RU"/>
        </w:rPr>
      </w:pPr>
      <w:r w:rsidRPr="00043706">
        <w:rPr>
          <w:rFonts w:eastAsia="Times New Roman" w:cs="Times New Roman"/>
          <w:color w:val="000000"/>
          <w:sz w:val="28"/>
          <w:szCs w:val="36"/>
          <w:lang w:eastAsia="ru-RU"/>
        </w:rPr>
        <w:t>Сформулируйте и обоснуйте предположительный диагноз. Выделите основной клинический синдром.</w:t>
      </w:r>
    </w:p>
    <w:p w:rsidR="00043706" w:rsidRPr="00043706" w:rsidRDefault="00043706" w:rsidP="00B82EE7">
      <w:pPr>
        <w:numPr>
          <w:ilvl w:val="0"/>
          <w:numId w:val="14"/>
        </w:numPr>
        <w:tabs>
          <w:tab w:val="left" w:pos="1276"/>
        </w:tabs>
        <w:spacing w:after="0"/>
        <w:ind w:left="0" w:firstLine="567"/>
        <w:contextualSpacing/>
        <w:jc w:val="both"/>
        <w:rPr>
          <w:rFonts w:eastAsia="Times New Roman" w:cs="Times New Roman"/>
          <w:color w:val="000000"/>
          <w:sz w:val="28"/>
          <w:szCs w:val="36"/>
          <w:lang w:eastAsia="ru-RU"/>
        </w:rPr>
      </w:pPr>
      <w:r w:rsidRPr="00043706">
        <w:rPr>
          <w:rFonts w:eastAsia="Times New Roman" w:cs="Times New Roman"/>
          <w:color w:val="000000"/>
          <w:sz w:val="28"/>
          <w:szCs w:val="36"/>
          <w:lang w:eastAsia="ru-RU"/>
        </w:rPr>
        <w:t>Назовите дополнительные обследования для подтверждения диагноза.</w:t>
      </w:r>
    </w:p>
    <w:p w:rsidR="00043706" w:rsidRPr="00043706" w:rsidRDefault="00043706" w:rsidP="00B82EE7">
      <w:pPr>
        <w:numPr>
          <w:ilvl w:val="0"/>
          <w:numId w:val="14"/>
        </w:numPr>
        <w:tabs>
          <w:tab w:val="left" w:pos="1276"/>
        </w:tabs>
        <w:spacing w:after="0"/>
        <w:ind w:left="0" w:firstLine="567"/>
        <w:contextualSpacing/>
        <w:jc w:val="both"/>
        <w:rPr>
          <w:rFonts w:eastAsia="Times New Roman" w:cs="Times New Roman"/>
          <w:color w:val="000000"/>
          <w:sz w:val="28"/>
          <w:szCs w:val="36"/>
          <w:lang w:eastAsia="ru-RU"/>
        </w:rPr>
      </w:pPr>
      <w:r w:rsidRPr="00043706">
        <w:rPr>
          <w:rFonts w:eastAsia="Times New Roman" w:cs="Times New Roman"/>
          <w:color w:val="000000"/>
          <w:sz w:val="28"/>
          <w:szCs w:val="36"/>
          <w:lang w:eastAsia="ru-RU"/>
        </w:rPr>
        <w:t>Расскажите о принципах лечения данного заболевания.</w:t>
      </w:r>
    </w:p>
    <w:p w:rsidR="00043706" w:rsidRPr="00043706" w:rsidRDefault="00043706" w:rsidP="00B82EE7">
      <w:pPr>
        <w:numPr>
          <w:ilvl w:val="0"/>
          <w:numId w:val="14"/>
        </w:numPr>
        <w:tabs>
          <w:tab w:val="left" w:pos="1276"/>
        </w:tabs>
        <w:spacing w:after="0"/>
        <w:ind w:left="0" w:firstLine="567"/>
        <w:contextualSpacing/>
        <w:jc w:val="both"/>
        <w:rPr>
          <w:rFonts w:eastAsia="Times New Roman" w:cs="Times New Roman"/>
          <w:color w:val="000000"/>
          <w:sz w:val="28"/>
          <w:szCs w:val="36"/>
          <w:lang w:eastAsia="ru-RU"/>
        </w:rPr>
      </w:pPr>
      <w:r w:rsidRPr="00043706">
        <w:rPr>
          <w:rFonts w:eastAsia="Times New Roman" w:cs="Times New Roman"/>
          <w:color w:val="000000"/>
          <w:sz w:val="28"/>
          <w:szCs w:val="36"/>
          <w:lang w:eastAsia="ru-RU"/>
        </w:rPr>
        <w:t>Определите ваши действия в отношении данной больной.</w:t>
      </w:r>
    </w:p>
    <w:p w:rsidR="00043706" w:rsidRPr="00043706" w:rsidRDefault="00043706" w:rsidP="00B82EE7">
      <w:pPr>
        <w:numPr>
          <w:ilvl w:val="0"/>
          <w:numId w:val="14"/>
        </w:numPr>
        <w:tabs>
          <w:tab w:val="left" w:pos="1276"/>
        </w:tabs>
        <w:spacing w:after="0"/>
        <w:ind w:left="0" w:firstLine="567"/>
        <w:contextualSpacing/>
        <w:jc w:val="both"/>
        <w:rPr>
          <w:rFonts w:eastAsia="Times New Roman" w:cs="Times New Roman"/>
          <w:color w:val="000000"/>
          <w:sz w:val="28"/>
          <w:szCs w:val="36"/>
          <w:lang w:eastAsia="ru-RU"/>
        </w:rPr>
      </w:pPr>
      <w:r w:rsidRPr="00043706">
        <w:rPr>
          <w:rFonts w:eastAsia="Times New Roman" w:cs="Times New Roman"/>
          <w:color w:val="000000"/>
          <w:sz w:val="28"/>
          <w:szCs w:val="36"/>
          <w:lang w:eastAsia="ru-RU"/>
        </w:rPr>
        <w:t>Подайте плевательницу больной, расскажите о способах дезинфекции плевательниц.</w:t>
      </w:r>
    </w:p>
    <w:p w:rsidR="00043706" w:rsidRPr="00043706" w:rsidRDefault="00043706" w:rsidP="00B82EE7">
      <w:pPr>
        <w:pStyle w:val="a6"/>
        <w:numPr>
          <w:ilvl w:val="0"/>
          <w:numId w:val="14"/>
        </w:numPr>
        <w:tabs>
          <w:tab w:val="clear" w:pos="720"/>
          <w:tab w:val="num" w:pos="426"/>
          <w:tab w:val="num" w:pos="851"/>
          <w:tab w:val="left" w:pos="1276"/>
        </w:tabs>
        <w:spacing w:after="0"/>
        <w:ind w:left="0" w:firstLine="567"/>
        <w:jc w:val="both"/>
        <w:rPr>
          <w:rFonts w:eastAsia="Times New Roman" w:cs="Times New Roman"/>
          <w:color w:val="000000"/>
          <w:sz w:val="28"/>
          <w:szCs w:val="36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36"/>
          <w:lang w:eastAsia="ru-RU"/>
        </w:rPr>
        <w:t xml:space="preserve">  </w:t>
      </w:r>
      <w:r w:rsidRPr="00043706">
        <w:rPr>
          <w:rFonts w:eastAsia="Times New Roman" w:cs="Times New Roman"/>
          <w:b/>
          <w:bCs/>
          <w:color w:val="000000"/>
          <w:sz w:val="28"/>
          <w:szCs w:val="36"/>
          <w:lang w:eastAsia="ru-RU"/>
        </w:rPr>
        <w:t xml:space="preserve"> </w:t>
      </w:r>
      <w:r w:rsidRPr="00043706">
        <w:rPr>
          <w:rFonts w:eastAsia="Times New Roman" w:cs="Times New Roman"/>
          <w:bCs/>
          <w:color w:val="000000"/>
          <w:sz w:val="28"/>
          <w:szCs w:val="36"/>
          <w:lang w:eastAsia="ru-RU"/>
        </w:rPr>
        <w:t>Проведите</w:t>
      </w:r>
      <w:r w:rsidRPr="00043706">
        <w:rPr>
          <w:rFonts w:eastAsia="Times New Roman" w:cs="Times New Roman"/>
          <w:b/>
          <w:bCs/>
          <w:color w:val="000000"/>
          <w:sz w:val="28"/>
          <w:szCs w:val="36"/>
          <w:lang w:eastAsia="ru-RU"/>
        </w:rPr>
        <w:t xml:space="preserve"> </w:t>
      </w:r>
      <w:r w:rsidRPr="00043706">
        <w:rPr>
          <w:rFonts w:eastAsia="Times New Roman" w:cs="Times New Roman"/>
          <w:bCs/>
          <w:color w:val="000000"/>
          <w:sz w:val="28"/>
          <w:szCs w:val="36"/>
          <w:lang w:eastAsia="ru-RU"/>
        </w:rPr>
        <w:t>аускуль</w:t>
      </w:r>
      <w:r w:rsidR="004E6FD9">
        <w:rPr>
          <w:rFonts w:eastAsia="Times New Roman" w:cs="Times New Roman"/>
          <w:bCs/>
          <w:color w:val="000000"/>
          <w:sz w:val="28"/>
          <w:szCs w:val="36"/>
          <w:lang w:eastAsia="ru-RU"/>
        </w:rPr>
        <w:t>тацию легких согласно алгоритма</w:t>
      </w:r>
    </w:p>
    <w:p w:rsidR="004661BF" w:rsidRPr="004661BF" w:rsidRDefault="004661BF" w:rsidP="004E6FD9">
      <w:pPr>
        <w:tabs>
          <w:tab w:val="left" w:pos="1276"/>
        </w:tabs>
        <w:spacing w:after="0"/>
        <w:ind w:firstLine="567"/>
        <w:contextualSpacing/>
        <w:jc w:val="center"/>
        <w:rPr>
          <w:rFonts w:eastAsia="Times New Roman" w:cs="Times New Roman"/>
          <w:b/>
          <w:bCs/>
          <w:color w:val="000000"/>
          <w:sz w:val="28"/>
          <w:szCs w:val="36"/>
          <w:lang w:eastAsia="ru-RU"/>
        </w:rPr>
      </w:pPr>
      <w:r w:rsidRPr="004661BF">
        <w:rPr>
          <w:rFonts w:eastAsia="Times New Roman" w:cs="Times New Roman"/>
          <w:b/>
          <w:bCs/>
          <w:color w:val="000000"/>
          <w:sz w:val="28"/>
          <w:szCs w:val="36"/>
          <w:lang w:eastAsia="ru-RU"/>
        </w:rPr>
        <w:t>Эталон ответа</w:t>
      </w:r>
    </w:p>
    <w:p w:rsidR="004661BF" w:rsidRPr="004661BF" w:rsidRDefault="004661BF" w:rsidP="00B82EE7">
      <w:pPr>
        <w:numPr>
          <w:ilvl w:val="0"/>
          <w:numId w:val="15"/>
        </w:numPr>
        <w:tabs>
          <w:tab w:val="left" w:pos="1276"/>
        </w:tabs>
        <w:spacing w:after="0"/>
        <w:ind w:left="0" w:firstLine="567"/>
        <w:contextualSpacing/>
        <w:jc w:val="both"/>
        <w:rPr>
          <w:rFonts w:eastAsia="Times New Roman" w:cs="Times New Roman"/>
          <w:color w:val="000000"/>
          <w:sz w:val="28"/>
          <w:szCs w:val="36"/>
          <w:lang w:eastAsia="ru-RU"/>
        </w:rPr>
      </w:pPr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>Предположительный диагноз: острая правосторонняя долевая (крупозная) пневмония – поставлен на основании:</w:t>
      </w:r>
    </w:p>
    <w:p w:rsidR="004661BF" w:rsidRPr="004661BF" w:rsidRDefault="004661BF" w:rsidP="00B82EE7">
      <w:pPr>
        <w:numPr>
          <w:ilvl w:val="1"/>
          <w:numId w:val="16"/>
        </w:numPr>
        <w:tabs>
          <w:tab w:val="clear" w:pos="1440"/>
          <w:tab w:val="num" w:pos="1134"/>
          <w:tab w:val="left" w:pos="1276"/>
        </w:tabs>
        <w:spacing w:after="0"/>
        <w:ind w:left="0" w:firstLine="567"/>
        <w:contextualSpacing/>
        <w:jc w:val="both"/>
        <w:rPr>
          <w:rFonts w:eastAsia="Times New Roman" w:cs="Times New Roman"/>
          <w:color w:val="000000"/>
          <w:sz w:val="28"/>
          <w:szCs w:val="36"/>
          <w:lang w:eastAsia="ru-RU"/>
        </w:rPr>
      </w:pPr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>жалоб: высокая лихорадка, одышка, кашель с отделением ржавой мокроты, боль справа в грудной клетке на вдохе, усиливающаяся при кашле;</w:t>
      </w:r>
    </w:p>
    <w:p w:rsidR="004661BF" w:rsidRPr="004661BF" w:rsidRDefault="004661BF" w:rsidP="00B82EE7">
      <w:pPr>
        <w:numPr>
          <w:ilvl w:val="1"/>
          <w:numId w:val="16"/>
        </w:numPr>
        <w:tabs>
          <w:tab w:val="clear" w:pos="1440"/>
          <w:tab w:val="num" w:pos="1134"/>
          <w:tab w:val="left" w:pos="1276"/>
        </w:tabs>
        <w:spacing w:after="0"/>
        <w:ind w:left="0" w:firstLine="567"/>
        <w:contextualSpacing/>
        <w:jc w:val="both"/>
        <w:rPr>
          <w:rFonts w:eastAsia="Times New Roman" w:cs="Times New Roman"/>
          <w:color w:val="000000"/>
          <w:sz w:val="28"/>
          <w:szCs w:val="36"/>
          <w:lang w:eastAsia="ru-RU"/>
        </w:rPr>
      </w:pPr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>данных анамнеза - острое внезапное начало в виде озноба, после значительного переохлаждения;</w:t>
      </w:r>
    </w:p>
    <w:p w:rsidR="004661BF" w:rsidRPr="004661BF" w:rsidRDefault="004661BF" w:rsidP="00B82EE7">
      <w:pPr>
        <w:numPr>
          <w:ilvl w:val="1"/>
          <w:numId w:val="16"/>
        </w:numPr>
        <w:tabs>
          <w:tab w:val="clear" w:pos="1440"/>
          <w:tab w:val="num" w:pos="1134"/>
          <w:tab w:val="left" w:pos="1276"/>
        </w:tabs>
        <w:spacing w:after="0"/>
        <w:ind w:left="0" w:firstLine="567"/>
        <w:contextualSpacing/>
        <w:jc w:val="both"/>
        <w:rPr>
          <w:rFonts w:eastAsia="Times New Roman" w:cs="Times New Roman"/>
          <w:color w:val="000000"/>
          <w:sz w:val="28"/>
          <w:szCs w:val="36"/>
          <w:lang w:eastAsia="ru-RU"/>
        </w:rPr>
      </w:pPr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>осмотра: положение в постели с возвышенным головным концом, гиперемия щеки с пораженной стороны, герпес на губах, цианоз;</w:t>
      </w:r>
    </w:p>
    <w:p w:rsidR="004661BF" w:rsidRPr="004661BF" w:rsidRDefault="004661BF" w:rsidP="00B82EE7">
      <w:pPr>
        <w:numPr>
          <w:ilvl w:val="1"/>
          <w:numId w:val="16"/>
        </w:numPr>
        <w:tabs>
          <w:tab w:val="clear" w:pos="1440"/>
          <w:tab w:val="num" w:pos="1134"/>
          <w:tab w:val="left" w:pos="1276"/>
        </w:tabs>
        <w:spacing w:after="0"/>
        <w:ind w:left="0" w:firstLine="567"/>
        <w:contextualSpacing/>
        <w:jc w:val="both"/>
        <w:rPr>
          <w:rFonts w:eastAsia="Times New Roman" w:cs="Times New Roman"/>
          <w:color w:val="000000"/>
          <w:sz w:val="28"/>
          <w:szCs w:val="36"/>
          <w:lang w:eastAsia="ru-RU"/>
        </w:rPr>
      </w:pPr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lastRenderedPageBreak/>
        <w:t xml:space="preserve">обследования дыхательной системы: отставание правой половины грудной клетки при дыхании; притупление </w:t>
      </w:r>
      <w:proofErr w:type="spellStart"/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>перкуторного</w:t>
      </w:r>
      <w:proofErr w:type="spellEnd"/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 xml:space="preserve"> звука справа; выслушивание бронхиального дыхания, крепитации, шума трения плевры.</w:t>
      </w:r>
    </w:p>
    <w:p w:rsidR="004661BF" w:rsidRPr="004661BF" w:rsidRDefault="004661BF" w:rsidP="004E6FD9">
      <w:pPr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36"/>
          <w:lang w:eastAsia="ru-RU"/>
        </w:rPr>
      </w:pPr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>Основной клинический синдром – синдром уплотнения (инфильтрации) легочной ткани, что подтверждается наличием характерных жалоб и обследованием системы дыхания.</w:t>
      </w:r>
    </w:p>
    <w:p w:rsidR="004661BF" w:rsidRPr="004661BF" w:rsidRDefault="004661BF" w:rsidP="00B82EE7">
      <w:pPr>
        <w:numPr>
          <w:ilvl w:val="0"/>
          <w:numId w:val="15"/>
        </w:numPr>
        <w:tabs>
          <w:tab w:val="left" w:pos="1276"/>
        </w:tabs>
        <w:spacing w:after="0"/>
        <w:ind w:left="0" w:firstLine="567"/>
        <w:contextualSpacing/>
        <w:jc w:val="both"/>
        <w:rPr>
          <w:rFonts w:eastAsia="Times New Roman" w:cs="Times New Roman"/>
          <w:color w:val="000000"/>
          <w:sz w:val="28"/>
          <w:szCs w:val="36"/>
          <w:lang w:eastAsia="ru-RU"/>
        </w:rPr>
      </w:pPr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>Дополнительные обследования:</w:t>
      </w:r>
    </w:p>
    <w:p w:rsidR="004661BF" w:rsidRPr="004661BF" w:rsidRDefault="004661BF" w:rsidP="00B82EE7">
      <w:pPr>
        <w:numPr>
          <w:ilvl w:val="1"/>
          <w:numId w:val="17"/>
        </w:numPr>
        <w:tabs>
          <w:tab w:val="clear" w:pos="1440"/>
          <w:tab w:val="left" w:pos="1276"/>
        </w:tabs>
        <w:spacing w:after="0"/>
        <w:ind w:left="0" w:firstLine="567"/>
        <w:contextualSpacing/>
        <w:jc w:val="both"/>
        <w:rPr>
          <w:rFonts w:eastAsia="Times New Roman" w:cs="Times New Roman"/>
          <w:color w:val="000000"/>
          <w:sz w:val="28"/>
          <w:szCs w:val="36"/>
          <w:lang w:eastAsia="ru-RU"/>
        </w:rPr>
      </w:pPr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 xml:space="preserve">общий анализ крови (лейкоцитоз, </w:t>
      </w:r>
      <w:proofErr w:type="spellStart"/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>нейтрофилез</w:t>
      </w:r>
      <w:proofErr w:type="spellEnd"/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>, увеличение СОЭ);</w:t>
      </w:r>
    </w:p>
    <w:p w:rsidR="004661BF" w:rsidRPr="004661BF" w:rsidRDefault="004661BF" w:rsidP="00B82EE7">
      <w:pPr>
        <w:numPr>
          <w:ilvl w:val="1"/>
          <w:numId w:val="17"/>
        </w:numPr>
        <w:tabs>
          <w:tab w:val="clear" w:pos="1440"/>
          <w:tab w:val="left" w:pos="1276"/>
        </w:tabs>
        <w:spacing w:after="0"/>
        <w:ind w:left="0" w:firstLine="567"/>
        <w:contextualSpacing/>
        <w:jc w:val="both"/>
        <w:rPr>
          <w:rFonts w:eastAsia="Times New Roman" w:cs="Times New Roman"/>
          <w:color w:val="000000"/>
          <w:sz w:val="28"/>
          <w:szCs w:val="36"/>
          <w:lang w:eastAsia="ru-RU"/>
        </w:rPr>
      </w:pPr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>общий анализ мокроты (характер мокроты, наличие эритроцитов, лейкоцитов при микроскопии);</w:t>
      </w:r>
    </w:p>
    <w:p w:rsidR="004661BF" w:rsidRPr="004661BF" w:rsidRDefault="004661BF" w:rsidP="00B82EE7">
      <w:pPr>
        <w:numPr>
          <w:ilvl w:val="1"/>
          <w:numId w:val="17"/>
        </w:numPr>
        <w:tabs>
          <w:tab w:val="clear" w:pos="1440"/>
          <w:tab w:val="left" w:pos="1276"/>
        </w:tabs>
        <w:spacing w:after="0"/>
        <w:ind w:left="0" w:firstLine="567"/>
        <w:contextualSpacing/>
        <w:jc w:val="both"/>
        <w:rPr>
          <w:rFonts w:eastAsia="Times New Roman" w:cs="Times New Roman"/>
          <w:color w:val="000000"/>
          <w:sz w:val="28"/>
          <w:szCs w:val="36"/>
          <w:lang w:eastAsia="ru-RU"/>
        </w:rPr>
      </w:pPr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>рентгенологическое исследование – затемнение доли легкого.</w:t>
      </w:r>
    </w:p>
    <w:p w:rsidR="004661BF" w:rsidRPr="004661BF" w:rsidRDefault="004661BF" w:rsidP="00B82EE7">
      <w:pPr>
        <w:numPr>
          <w:ilvl w:val="0"/>
          <w:numId w:val="15"/>
        </w:numPr>
        <w:tabs>
          <w:tab w:val="left" w:pos="1276"/>
        </w:tabs>
        <w:spacing w:after="0"/>
        <w:ind w:left="0" w:firstLine="567"/>
        <w:contextualSpacing/>
        <w:jc w:val="both"/>
        <w:rPr>
          <w:rFonts w:eastAsia="Times New Roman" w:cs="Times New Roman"/>
          <w:color w:val="000000"/>
          <w:sz w:val="28"/>
          <w:szCs w:val="36"/>
          <w:lang w:eastAsia="ru-RU"/>
        </w:rPr>
      </w:pPr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>Принципы лечения пневмонии.</w:t>
      </w:r>
    </w:p>
    <w:p w:rsidR="004661BF" w:rsidRPr="004661BF" w:rsidRDefault="004661BF" w:rsidP="004E6FD9">
      <w:pPr>
        <w:tabs>
          <w:tab w:val="left" w:pos="1276"/>
        </w:tabs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8"/>
          <w:szCs w:val="36"/>
          <w:lang w:eastAsia="ru-RU"/>
        </w:rPr>
      </w:pPr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>Лечение проводится только в условиях стационара:</w:t>
      </w:r>
    </w:p>
    <w:p w:rsidR="004661BF" w:rsidRPr="004661BF" w:rsidRDefault="004661BF" w:rsidP="00B82EE7">
      <w:pPr>
        <w:numPr>
          <w:ilvl w:val="1"/>
          <w:numId w:val="18"/>
        </w:numPr>
        <w:tabs>
          <w:tab w:val="clear" w:pos="1440"/>
          <w:tab w:val="left" w:pos="1276"/>
        </w:tabs>
        <w:spacing w:after="0"/>
        <w:ind w:left="0" w:firstLine="567"/>
        <w:contextualSpacing/>
        <w:jc w:val="both"/>
        <w:rPr>
          <w:rFonts w:eastAsia="Times New Roman" w:cs="Times New Roman"/>
          <w:color w:val="000000"/>
          <w:sz w:val="28"/>
          <w:szCs w:val="36"/>
          <w:lang w:eastAsia="ru-RU"/>
        </w:rPr>
      </w:pPr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 xml:space="preserve">антибактериальная терапия с учетом чувствительности микрофлоры к антибиотикам (препараты пенициллинового ряда, эритромицин, цефалоспорины, </w:t>
      </w:r>
      <w:proofErr w:type="spellStart"/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>фторхинолоны</w:t>
      </w:r>
      <w:proofErr w:type="spellEnd"/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 xml:space="preserve"> и т.д.);</w:t>
      </w:r>
    </w:p>
    <w:p w:rsidR="004661BF" w:rsidRPr="004661BF" w:rsidRDefault="004661BF" w:rsidP="00B82EE7">
      <w:pPr>
        <w:numPr>
          <w:ilvl w:val="1"/>
          <w:numId w:val="18"/>
        </w:numPr>
        <w:tabs>
          <w:tab w:val="clear" w:pos="1440"/>
          <w:tab w:val="left" w:pos="1276"/>
        </w:tabs>
        <w:spacing w:after="0"/>
        <w:ind w:left="0" w:firstLine="567"/>
        <w:contextualSpacing/>
        <w:jc w:val="both"/>
        <w:rPr>
          <w:rFonts w:eastAsia="Times New Roman" w:cs="Times New Roman"/>
          <w:color w:val="000000"/>
          <w:sz w:val="28"/>
          <w:szCs w:val="36"/>
          <w:lang w:eastAsia="ru-RU"/>
        </w:rPr>
      </w:pPr>
      <w:proofErr w:type="spellStart"/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>дезинтоксикационная</w:t>
      </w:r>
      <w:proofErr w:type="spellEnd"/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 xml:space="preserve"> терапия (</w:t>
      </w:r>
      <w:proofErr w:type="spellStart"/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>инфузии</w:t>
      </w:r>
      <w:proofErr w:type="spellEnd"/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 xml:space="preserve"> </w:t>
      </w:r>
      <w:proofErr w:type="spellStart"/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>гемодеза</w:t>
      </w:r>
      <w:proofErr w:type="spellEnd"/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 xml:space="preserve">, изотонического раствора натрия хлорида, </w:t>
      </w:r>
      <w:proofErr w:type="spellStart"/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>реополиглюкина</w:t>
      </w:r>
      <w:proofErr w:type="spellEnd"/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>, р-</w:t>
      </w:r>
      <w:proofErr w:type="spellStart"/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>ра</w:t>
      </w:r>
      <w:proofErr w:type="spellEnd"/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 xml:space="preserve"> глюкозы 5%);</w:t>
      </w:r>
    </w:p>
    <w:p w:rsidR="004661BF" w:rsidRPr="004661BF" w:rsidRDefault="004661BF" w:rsidP="00B82EE7">
      <w:pPr>
        <w:numPr>
          <w:ilvl w:val="1"/>
          <w:numId w:val="18"/>
        </w:numPr>
        <w:tabs>
          <w:tab w:val="clear" w:pos="1440"/>
          <w:tab w:val="left" w:pos="1276"/>
        </w:tabs>
        <w:spacing w:after="0"/>
        <w:ind w:left="0" w:firstLine="567"/>
        <w:contextualSpacing/>
        <w:jc w:val="both"/>
        <w:rPr>
          <w:rFonts w:eastAsia="Times New Roman" w:cs="Times New Roman"/>
          <w:color w:val="000000"/>
          <w:sz w:val="28"/>
          <w:szCs w:val="36"/>
          <w:lang w:eastAsia="ru-RU"/>
        </w:rPr>
      </w:pPr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>симптоматическая терапия (</w:t>
      </w:r>
      <w:proofErr w:type="spellStart"/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>муколитики</w:t>
      </w:r>
      <w:proofErr w:type="spellEnd"/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 xml:space="preserve">, </w:t>
      </w:r>
      <w:proofErr w:type="spellStart"/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>бронхолитики</w:t>
      </w:r>
      <w:proofErr w:type="spellEnd"/>
      <w:r w:rsidRPr="004661BF">
        <w:rPr>
          <w:rFonts w:eastAsia="Times New Roman" w:cs="Times New Roman"/>
          <w:color w:val="000000"/>
          <w:sz w:val="28"/>
          <w:szCs w:val="36"/>
          <w:lang w:eastAsia="ru-RU"/>
        </w:rPr>
        <w:t>, сосудистые средства, оксигенотерапия, жаропонижающие и т.д.)</w:t>
      </w:r>
    </w:p>
    <w:p w:rsidR="004661BF" w:rsidRPr="00821445" w:rsidRDefault="004661BF" w:rsidP="00B82EE7">
      <w:pPr>
        <w:numPr>
          <w:ilvl w:val="0"/>
          <w:numId w:val="15"/>
        </w:numPr>
        <w:tabs>
          <w:tab w:val="left" w:pos="1276"/>
        </w:tabs>
        <w:spacing w:after="0"/>
        <w:ind w:left="0" w:firstLine="567"/>
        <w:contextualSpacing/>
        <w:jc w:val="both"/>
        <w:rPr>
          <w:rFonts w:eastAsia="Times New Roman" w:cs="Times New Roman"/>
          <w:color w:val="000000"/>
          <w:sz w:val="28"/>
          <w:szCs w:val="36"/>
          <w:lang w:eastAsia="ru-RU"/>
        </w:rPr>
      </w:pPr>
      <w:r w:rsidRPr="00821445">
        <w:rPr>
          <w:rFonts w:eastAsia="Times New Roman" w:cs="Times New Roman"/>
          <w:color w:val="000000"/>
          <w:sz w:val="28"/>
          <w:szCs w:val="36"/>
          <w:lang w:eastAsia="ru-RU"/>
        </w:rPr>
        <w:t>Действия фельдшера.</w:t>
      </w:r>
      <w:r w:rsidR="00821445">
        <w:rPr>
          <w:rFonts w:eastAsia="Times New Roman" w:cs="Times New Roman"/>
          <w:color w:val="000000"/>
          <w:sz w:val="28"/>
          <w:szCs w:val="36"/>
          <w:lang w:eastAsia="ru-RU"/>
        </w:rPr>
        <w:t xml:space="preserve"> </w:t>
      </w:r>
      <w:r w:rsidRPr="00821445">
        <w:rPr>
          <w:rFonts w:eastAsia="Times New Roman" w:cs="Times New Roman"/>
          <w:color w:val="000000"/>
          <w:sz w:val="28"/>
          <w:szCs w:val="36"/>
          <w:lang w:eastAsia="ru-RU"/>
        </w:rPr>
        <w:t>Срочная госпитализация в терапевтическое отделение ЦРБ специальным транспортом в присутствии врача или фельдшера, медицинская помощь в пути - по показаниям.</w:t>
      </w:r>
    </w:p>
    <w:p w:rsidR="004661BF" w:rsidRPr="004E6FD9" w:rsidRDefault="004661BF" w:rsidP="00B82EE7">
      <w:pPr>
        <w:pStyle w:val="a6"/>
        <w:numPr>
          <w:ilvl w:val="0"/>
          <w:numId w:val="15"/>
        </w:numPr>
        <w:tabs>
          <w:tab w:val="left" w:pos="1276"/>
        </w:tabs>
        <w:spacing w:after="0"/>
        <w:ind w:left="0" w:firstLine="567"/>
        <w:jc w:val="both"/>
        <w:rPr>
          <w:rFonts w:eastAsia="Times New Roman" w:cs="Times New Roman"/>
          <w:color w:val="000000"/>
          <w:sz w:val="28"/>
          <w:szCs w:val="36"/>
          <w:lang w:eastAsia="ru-RU"/>
        </w:rPr>
      </w:pPr>
      <w:r w:rsidRPr="004E6FD9">
        <w:rPr>
          <w:rFonts w:eastAsia="Times New Roman" w:cs="Times New Roman"/>
          <w:bCs/>
          <w:color w:val="000000"/>
          <w:sz w:val="28"/>
          <w:szCs w:val="36"/>
          <w:lang w:eastAsia="ru-RU"/>
        </w:rPr>
        <w:t>Аускультация согласно алгоритму</w:t>
      </w:r>
    </w:p>
    <w:p w:rsidR="004E6FD9" w:rsidRDefault="004E6FD9">
      <w:pPr>
        <w:rPr>
          <w:b/>
          <w:sz w:val="28"/>
        </w:rPr>
      </w:pPr>
      <w:r>
        <w:rPr>
          <w:b/>
          <w:sz w:val="28"/>
        </w:rPr>
        <w:br w:type="page"/>
      </w:r>
    </w:p>
    <w:p w:rsidR="00A918E1" w:rsidRDefault="00A918E1" w:rsidP="004E6FD9">
      <w:pPr>
        <w:pStyle w:val="a5"/>
        <w:tabs>
          <w:tab w:val="left" w:pos="1276"/>
        </w:tabs>
        <w:spacing w:line="360" w:lineRule="auto"/>
        <w:ind w:firstLine="0"/>
        <w:contextualSpacing/>
        <w:jc w:val="right"/>
        <w:rPr>
          <w:b/>
          <w:sz w:val="28"/>
        </w:rPr>
      </w:pPr>
      <w:r w:rsidRPr="004C43D9">
        <w:rPr>
          <w:b/>
          <w:sz w:val="28"/>
        </w:rPr>
        <w:lastRenderedPageBreak/>
        <w:t>Приложение №</w:t>
      </w:r>
      <w:r>
        <w:rPr>
          <w:b/>
          <w:sz w:val="28"/>
        </w:rPr>
        <w:t>3</w:t>
      </w:r>
    </w:p>
    <w:p w:rsidR="00A918E1" w:rsidRDefault="00A918E1" w:rsidP="004E6FD9">
      <w:pPr>
        <w:pStyle w:val="a5"/>
        <w:tabs>
          <w:tab w:val="left" w:pos="1276"/>
        </w:tabs>
        <w:spacing w:line="360" w:lineRule="auto"/>
        <w:ind w:firstLine="567"/>
        <w:contextualSpacing/>
        <w:jc w:val="center"/>
        <w:rPr>
          <w:b/>
          <w:lang w:eastAsia="ru-RU"/>
        </w:rPr>
      </w:pPr>
      <w:r w:rsidRPr="00A918E1">
        <w:rPr>
          <w:b/>
          <w:lang w:eastAsia="ru-RU"/>
        </w:rPr>
        <w:t>ОЦЕНОЧНЫЙ ЛИСТ</w:t>
      </w:r>
    </w:p>
    <w:tbl>
      <w:tblPr>
        <w:tblStyle w:val="a8"/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4700"/>
        <w:gridCol w:w="1964"/>
        <w:gridCol w:w="1861"/>
        <w:gridCol w:w="995"/>
      </w:tblGrid>
      <w:tr w:rsidR="0059156D" w:rsidRPr="00233422" w:rsidTr="004E6FD9">
        <w:tc>
          <w:tcPr>
            <w:tcW w:w="687" w:type="dxa"/>
            <w:hideMark/>
          </w:tcPr>
          <w:p w:rsidR="009853EB" w:rsidRPr="00233422" w:rsidRDefault="00D976CA" w:rsidP="004E6FD9">
            <w:pPr>
              <w:pStyle w:val="a5"/>
              <w:tabs>
                <w:tab w:val="left" w:pos="1276"/>
              </w:tabs>
              <w:spacing w:line="360" w:lineRule="auto"/>
              <w:ind w:firstLine="0"/>
              <w:contextualSpacing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233422">
              <w:rPr>
                <w:rFonts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D976CA" w:rsidRPr="00233422" w:rsidRDefault="00D976CA" w:rsidP="004E6FD9">
            <w:pPr>
              <w:pStyle w:val="a5"/>
              <w:tabs>
                <w:tab w:val="left" w:pos="1276"/>
              </w:tabs>
              <w:spacing w:line="360" w:lineRule="auto"/>
              <w:ind w:firstLine="0"/>
              <w:contextualSpacing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233422">
              <w:rPr>
                <w:rFonts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00" w:type="dxa"/>
            <w:hideMark/>
          </w:tcPr>
          <w:p w:rsidR="00D976CA" w:rsidRPr="00233422" w:rsidRDefault="00D976CA" w:rsidP="004E6FD9">
            <w:pPr>
              <w:pStyle w:val="a5"/>
              <w:tabs>
                <w:tab w:val="left" w:pos="1276"/>
              </w:tabs>
              <w:spacing w:line="360" w:lineRule="auto"/>
              <w:ind w:firstLine="0"/>
              <w:contextualSpacing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233422">
              <w:rPr>
                <w:rFonts w:cs="Times New Roman"/>
                <w:b/>
                <w:sz w:val="28"/>
                <w:szCs w:val="28"/>
                <w:lang w:eastAsia="ru-RU"/>
              </w:rPr>
              <w:t>Наименование конкурса</w:t>
            </w:r>
          </w:p>
        </w:tc>
        <w:tc>
          <w:tcPr>
            <w:tcW w:w="1964" w:type="dxa"/>
            <w:hideMark/>
          </w:tcPr>
          <w:p w:rsidR="00A918E1" w:rsidRDefault="00D976CA" w:rsidP="004E6FD9">
            <w:pPr>
              <w:pStyle w:val="a5"/>
              <w:tabs>
                <w:tab w:val="left" w:pos="1276"/>
              </w:tabs>
              <w:spacing w:line="360" w:lineRule="auto"/>
              <w:ind w:firstLine="0"/>
              <w:contextualSpacing/>
              <w:jc w:val="center"/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33422"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>Команда</w:t>
            </w:r>
          </w:p>
          <w:p w:rsidR="00D976CA" w:rsidRPr="00233422" w:rsidRDefault="00D976CA" w:rsidP="004E6FD9">
            <w:pPr>
              <w:pStyle w:val="a5"/>
              <w:tabs>
                <w:tab w:val="left" w:pos="1276"/>
              </w:tabs>
              <w:spacing w:line="360" w:lineRule="auto"/>
              <w:ind w:firstLine="0"/>
              <w:contextualSpacing/>
              <w:jc w:val="center"/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33422"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>«Дофамин»</w:t>
            </w:r>
          </w:p>
          <w:p w:rsidR="00D976CA" w:rsidRPr="00233422" w:rsidRDefault="00D976CA" w:rsidP="004E6FD9">
            <w:pPr>
              <w:pStyle w:val="a5"/>
              <w:tabs>
                <w:tab w:val="left" w:pos="1276"/>
              </w:tabs>
              <w:spacing w:line="360" w:lineRule="auto"/>
              <w:ind w:firstLine="0"/>
              <w:contextualSpacing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233422"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>1 ЛД 2 к</w:t>
            </w:r>
          </w:p>
        </w:tc>
        <w:tc>
          <w:tcPr>
            <w:tcW w:w="1861" w:type="dxa"/>
            <w:hideMark/>
          </w:tcPr>
          <w:p w:rsidR="00D976CA" w:rsidRPr="00233422" w:rsidRDefault="00D976CA" w:rsidP="004E6FD9">
            <w:pPr>
              <w:pStyle w:val="a5"/>
              <w:tabs>
                <w:tab w:val="left" w:pos="1276"/>
              </w:tabs>
              <w:spacing w:line="360" w:lineRule="auto"/>
              <w:ind w:firstLine="0"/>
              <w:contextualSpacing/>
              <w:jc w:val="center"/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33422"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>Команда «Пульс»</w:t>
            </w:r>
          </w:p>
          <w:p w:rsidR="00D976CA" w:rsidRPr="00233422" w:rsidRDefault="00D976CA" w:rsidP="004E6FD9">
            <w:pPr>
              <w:pStyle w:val="a5"/>
              <w:tabs>
                <w:tab w:val="left" w:pos="1276"/>
              </w:tabs>
              <w:spacing w:line="360" w:lineRule="auto"/>
              <w:ind w:firstLine="0"/>
              <w:contextualSpacing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233422"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>2 ЛД 2 к</w:t>
            </w:r>
          </w:p>
        </w:tc>
        <w:tc>
          <w:tcPr>
            <w:tcW w:w="995" w:type="dxa"/>
            <w:hideMark/>
          </w:tcPr>
          <w:p w:rsidR="00D976CA" w:rsidRPr="00233422" w:rsidRDefault="00D976CA" w:rsidP="004E6FD9">
            <w:pPr>
              <w:pStyle w:val="a5"/>
              <w:tabs>
                <w:tab w:val="left" w:pos="1276"/>
              </w:tabs>
              <w:spacing w:line="360" w:lineRule="auto"/>
              <w:ind w:firstLine="0"/>
              <w:contextualSpacing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233422">
              <w:rPr>
                <w:rFonts w:cs="Times New Roman"/>
                <w:b/>
                <w:sz w:val="28"/>
                <w:szCs w:val="28"/>
                <w:lang w:eastAsia="ru-RU"/>
              </w:rPr>
              <w:t>Макс. балл</w:t>
            </w:r>
          </w:p>
        </w:tc>
      </w:tr>
      <w:tr w:rsidR="00B377A0" w:rsidRPr="00233422" w:rsidTr="004E6FD9">
        <w:tc>
          <w:tcPr>
            <w:tcW w:w="687" w:type="dxa"/>
            <w:hideMark/>
          </w:tcPr>
          <w:p w:rsidR="00D976CA" w:rsidRPr="00233422" w:rsidRDefault="00D976CA" w:rsidP="004E6FD9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3422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0" w:type="dxa"/>
            <w:hideMark/>
          </w:tcPr>
          <w:p w:rsidR="00D976CA" w:rsidRPr="00233422" w:rsidRDefault="00D976CA" w:rsidP="004E6FD9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3422">
              <w:rPr>
                <w:rFonts w:cs="Times New Roman"/>
                <w:b/>
                <w:sz w:val="28"/>
                <w:szCs w:val="28"/>
              </w:rPr>
              <w:t>Домашнее задание «О профессии с любовью»</w:t>
            </w:r>
            <w:r w:rsidRPr="00233422">
              <w:rPr>
                <w:rFonts w:cs="Times New Roman"/>
                <w:sz w:val="28"/>
                <w:szCs w:val="28"/>
              </w:rPr>
              <w:t xml:space="preserve"> (видеоролик)</w:t>
            </w:r>
            <w:r w:rsidRPr="00233422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964" w:type="dxa"/>
            <w:hideMark/>
          </w:tcPr>
          <w:p w:rsidR="00D976CA" w:rsidRPr="00233422" w:rsidRDefault="00D976CA" w:rsidP="004E6FD9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3422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1" w:type="dxa"/>
            <w:hideMark/>
          </w:tcPr>
          <w:p w:rsidR="00D976CA" w:rsidRPr="00233422" w:rsidRDefault="00D976CA" w:rsidP="004E6FD9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3422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hideMark/>
          </w:tcPr>
          <w:p w:rsidR="00D976CA" w:rsidRPr="00233422" w:rsidRDefault="00D976CA" w:rsidP="004E6FD9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3422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B377A0" w:rsidRPr="00233422" w:rsidTr="004E6FD9">
        <w:tc>
          <w:tcPr>
            <w:tcW w:w="687" w:type="dxa"/>
            <w:hideMark/>
          </w:tcPr>
          <w:p w:rsidR="00D976CA" w:rsidRPr="00233422" w:rsidRDefault="00D976CA" w:rsidP="004E6FD9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3422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00" w:type="dxa"/>
            <w:hideMark/>
          </w:tcPr>
          <w:p w:rsidR="00D976CA" w:rsidRPr="00233422" w:rsidRDefault="00D976CA" w:rsidP="004E6FD9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33422">
              <w:rPr>
                <w:rFonts w:cs="Times New Roman"/>
                <w:b/>
                <w:sz w:val="28"/>
                <w:szCs w:val="28"/>
              </w:rPr>
              <w:t>«На перекрёстке наук!»:</w:t>
            </w:r>
          </w:p>
          <w:p w:rsidR="00D976CA" w:rsidRPr="00233422" w:rsidRDefault="00D976CA" w:rsidP="004E6FD9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233422">
              <w:rPr>
                <w:rFonts w:cs="Times New Roman"/>
                <w:sz w:val="28"/>
                <w:szCs w:val="28"/>
              </w:rPr>
              <w:t xml:space="preserve">- «Кот в мешке»-анатомия, </w:t>
            </w:r>
          </w:p>
          <w:p w:rsidR="00D976CA" w:rsidRPr="00233422" w:rsidRDefault="00D976CA" w:rsidP="004E6FD9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233422">
              <w:rPr>
                <w:rFonts w:cs="Times New Roman"/>
                <w:sz w:val="28"/>
                <w:szCs w:val="28"/>
              </w:rPr>
              <w:t xml:space="preserve">- задача- гигиена, </w:t>
            </w:r>
          </w:p>
          <w:p w:rsidR="00D976CA" w:rsidRPr="00233422" w:rsidRDefault="00D976CA" w:rsidP="004E6FD9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233422">
              <w:rPr>
                <w:rFonts w:cs="Times New Roman"/>
                <w:sz w:val="28"/>
                <w:szCs w:val="28"/>
              </w:rPr>
              <w:t>- аптечка- фармакология.</w:t>
            </w:r>
          </w:p>
        </w:tc>
        <w:tc>
          <w:tcPr>
            <w:tcW w:w="1964" w:type="dxa"/>
            <w:hideMark/>
          </w:tcPr>
          <w:p w:rsidR="00D976CA" w:rsidRPr="00233422" w:rsidRDefault="00D976CA" w:rsidP="004E6FD9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3422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1" w:type="dxa"/>
            <w:hideMark/>
          </w:tcPr>
          <w:p w:rsidR="00D976CA" w:rsidRPr="00233422" w:rsidRDefault="00D976CA" w:rsidP="004E6FD9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3422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hideMark/>
          </w:tcPr>
          <w:p w:rsidR="00D976CA" w:rsidRPr="00233422" w:rsidRDefault="00D976CA" w:rsidP="004E6FD9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3422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B377A0" w:rsidRPr="00233422" w:rsidTr="004E6FD9">
        <w:tc>
          <w:tcPr>
            <w:tcW w:w="687" w:type="dxa"/>
            <w:hideMark/>
          </w:tcPr>
          <w:p w:rsidR="00D976CA" w:rsidRPr="00233422" w:rsidRDefault="00D976CA" w:rsidP="004E6FD9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3422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0" w:type="dxa"/>
            <w:hideMark/>
          </w:tcPr>
          <w:p w:rsidR="00D976CA" w:rsidRPr="00233422" w:rsidRDefault="00D976CA" w:rsidP="004E6FD9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3422">
              <w:rPr>
                <w:rFonts w:cs="Times New Roman"/>
                <w:b/>
                <w:sz w:val="28"/>
                <w:szCs w:val="28"/>
              </w:rPr>
              <w:t>«Точно в цель</w:t>
            </w:r>
            <w:r w:rsidRPr="00233422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  <w:r w:rsidRPr="00233422">
              <w:rPr>
                <w:rFonts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(практические навыки)</w:t>
            </w:r>
          </w:p>
        </w:tc>
        <w:tc>
          <w:tcPr>
            <w:tcW w:w="1964" w:type="dxa"/>
            <w:hideMark/>
          </w:tcPr>
          <w:p w:rsidR="00D976CA" w:rsidRPr="00233422" w:rsidRDefault="00D976CA" w:rsidP="004E6FD9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3422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1" w:type="dxa"/>
            <w:hideMark/>
          </w:tcPr>
          <w:p w:rsidR="00D976CA" w:rsidRPr="00233422" w:rsidRDefault="00D976CA" w:rsidP="004E6FD9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3422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hideMark/>
          </w:tcPr>
          <w:p w:rsidR="00D976CA" w:rsidRPr="00233422" w:rsidRDefault="00D976CA" w:rsidP="004E6FD9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3422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B377A0" w:rsidRPr="00233422" w:rsidTr="004E6FD9">
        <w:tc>
          <w:tcPr>
            <w:tcW w:w="687" w:type="dxa"/>
            <w:hideMark/>
          </w:tcPr>
          <w:p w:rsidR="00D976CA" w:rsidRPr="00233422" w:rsidRDefault="00D976CA" w:rsidP="004E6FD9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3422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00" w:type="dxa"/>
            <w:hideMark/>
          </w:tcPr>
          <w:p w:rsidR="00D976CA" w:rsidRPr="00233422" w:rsidRDefault="00D976CA" w:rsidP="004E6FD9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233422">
              <w:rPr>
                <w:rFonts w:cs="Times New Roman"/>
                <w:b/>
                <w:sz w:val="28"/>
                <w:szCs w:val="28"/>
              </w:rPr>
              <w:t>«С заботой о здоровье»</w:t>
            </w:r>
            <w:r w:rsidRPr="00233422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233422">
              <w:rPr>
                <w:rFonts w:cs="Times New Roman"/>
                <w:sz w:val="28"/>
                <w:szCs w:val="28"/>
              </w:rPr>
              <w:t>сандесант</w:t>
            </w:r>
            <w:proofErr w:type="spellEnd"/>
            <w:r w:rsidRPr="00233422">
              <w:rPr>
                <w:rFonts w:cs="Times New Roman"/>
                <w:sz w:val="28"/>
                <w:szCs w:val="28"/>
              </w:rPr>
              <w:t>)</w:t>
            </w:r>
          </w:p>
          <w:p w:rsidR="00D976CA" w:rsidRPr="00233422" w:rsidRDefault="00D976CA" w:rsidP="004E6FD9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64" w:type="dxa"/>
            <w:hideMark/>
          </w:tcPr>
          <w:p w:rsidR="00D976CA" w:rsidRPr="00233422" w:rsidRDefault="00D976CA" w:rsidP="004E6FD9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3422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1" w:type="dxa"/>
            <w:hideMark/>
          </w:tcPr>
          <w:p w:rsidR="00D976CA" w:rsidRPr="00233422" w:rsidRDefault="00D976CA" w:rsidP="004E6FD9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3422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hideMark/>
          </w:tcPr>
          <w:p w:rsidR="00D976CA" w:rsidRPr="00233422" w:rsidRDefault="00D976CA" w:rsidP="004E6FD9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3422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B377A0" w:rsidRPr="00233422" w:rsidTr="004E6FD9">
        <w:tc>
          <w:tcPr>
            <w:tcW w:w="687" w:type="dxa"/>
            <w:hideMark/>
          </w:tcPr>
          <w:p w:rsidR="00D976CA" w:rsidRPr="00233422" w:rsidRDefault="00D976CA" w:rsidP="004E6FD9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3422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00" w:type="dxa"/>
            <w:hideMark/>
          </w:tcPr>
          <w:p w:rsidR="00D976CA" w:rsidRPr="00233422" w:rsidRDefault="00D976CA" w:rsidP="004E6FD9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33422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Итог:</w:t>
            </w:r>
          </w:p>
        </w:tc>
        <w:tc>
          <w:tcPr>
            <w:tcW w:w="1964" w:type="dxa"/>
            <w:hideMark/>
          </w:tcPr>
          <w:p w:rsidR="00D976CA" w:rsidRPr="00233422" w:rsidRDefault="00D976CA" w:rsidP="004E6FD9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33422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1" w:type="dxa"/>
            <w:hideMark/>
          </w:tcPr>
          <w:p w:rsidR="00D976CA" w:rsidRPr="00233422" w:rsidRDefault="00D976CA" w:rsidP="004E6FD9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hideMark/>
          </w:tcPr>
          <w:p w:rsidR="00B377A0" w:rsidRPr="00233422" w:rsidRDefault="00D976CA" w:rsidP="004E6FD9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33422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</w:tbl>
    <w:p w:rsidR="0059156D" w:rsidRPr="00233422" w:rsidRDefault="0059156D" w:rsidP="004E6FD9">
      <w:pPr>
        <w:shd w:val="clear" w:color="auto" w:fill="FFFFFF"/>
        <w:tabs>
          <w:tab w:val="left" w:pos="1276"/>
        </w:tabs>
        <w:spacing w:after="0"/>
        <w:ind w:firstLine="0"/>
        <w:contextualSpacing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6CA" w:rsidRPr="00233422" w:rsidRDefault="00D976CA" w:rsidP="004E6FD9">
      <w:pPr>
        <w:tabs>
          <w:tab w:val="left" w:pos="1276"/>
        </w:tabs>
        <w:spacing w:after="0"/>
        <w:ind w:firstLine="0"/>
        <w:contextualSpacing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sectPr w:rsidR="00D976CA" w:rsidRPr="00233422" w:rsidSect="007E3916">
      <w:headerReference w:type="default" r:id="rId8"/>
      <w:footerReference w:type="default" r:id="rId9"/>
      <w:pgSz w:w="11906" w:h="16838" w:code="9"/>
      <w:pgMar w:top="709" w:right="851" w:bottom="567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73F" w:rsidRDefault="00D6273F" w:rsidP="00233422">
      <w:pPr>
        <w:spacing w:after="0" w:line="240" w:lineRule="auto"/>
      </w:pPr>
      <w:r>
        <w:separator/>
      </w:r>
    </w:p>
  </w:endnote>
  <w:endnote w:type="continuationSeparator" w:id="0">
    <w:p w:rsidR="00D6273F" w:rsidRDefault="00D6273F" w:rsidP="0023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026723"/>
      <w:docPartObj>
        <w:docPartGallery w:val="Page Numbers (Bottom of Page)"/>
        <w:docPartUnique/>
      </w:docPartObj>
    </w:sdtPr>
    <w:sdtEndPr/>
    <w:sdtContent>
      <w:p w:rsidR="00233422" w:rsidRDefault="00233422" w:rsidP="007E391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68D">
          <w:rPr>
            <w:noProof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73F" w:rsidRDefault="00D6273F" w:rsidP="00233422">
      <w:pPr>
        <w:spacing w:after="0" w:line="240" w:lineRule="auto"/>
      </w:pPr>
      <w:r>
        <w:separator/>
      </w:r>
    </w:p>
  </w:footnote>
  <w:footnote w:type="continuationSeparator" w:id="0">
    <w:p w:rsidR="00D6273F" w:rsidRDefault="00D6273F" w:rsidP="00233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916" w:rsidRDefault="007E3916" w:rsidP="007E3916">
    <w:pPr>
      <w:pStyle w:val="ac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45D9C"/>
    <w:multiLevelType w:val="hybridMultilevel"/>
    <w:tmpl w:val="CB425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74600"/>
    <w:multiLevelType w:val="hybridMultilevel"/>
    <w:tmpl w:val="7CC8A2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E0393A"/>
    <w:multiLevelType w:val="hybridMultilevel"/>
    <w:tmpl w:val="4E5EFC8E"/>
    <w:lvl w:ilvl="0" w:tplc="832EE9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2D40F07"/>
    <w:multiLevelType w:val="hybridMultilevel"/>
    <w:tmpl w:val="5D12DB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773529C"/>
    <w:multiLevelType w:val="hybridMultilevel"/>
    <w:tmpl w:val="35CAE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4296F"/>
    <w:multiLevelType w:val="multilevel"/>
    <w:tmpl w:val="A57A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BC1BA7"/>
    <w:multiLevelType w:val="multilevel"/>
    <w:tmpl w:val="F7946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9B459E"/>
    <w:multiLevelType w:val="hybridMultilevel"/>
    <w:tmpl w:val="DEDC4F68"/>
    <w:lvl w:ilvl="0" w:tplc="867EE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08E0B0B"/>
    <w:multiLevelType w:val="multilevel"/>
    <w:tmpl w:val="8CDC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F65706"/>
    <w:multiLevelType w:val="hybridMultilevel"/>
    <w:tmpl w:val="0ABE818C"/>
    <w:lvl w:ilvl="0" w:tplc="61788CA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4E510F7"/>
    <w:multiLevelType w:val="hybridMultilevel"/>
    <w:tmpl w:val="FDFE9EDE"/>
    <w:lvl w:ilvl="0" w:tplc="2662097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FE300A"/>
    <w:multiLevelType w:val="multilevel"/>
    <w:tmpl w:val="A57A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AE4526"/>
    <w:multiLevelType w:val="hybridMultilevel"/>
    <w:tmpl w:val="1AEA07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0126202"/>
    <w:multiLevelType w:val="hybridMultilevel"/>
    <w:tmpl w:val="7EC26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18572E5"/>
    <w:multiLevelType w:val="hybridMultilevel"/>
    <w:tmpl w:val="A10CF2F4"/>
    <w:lvl w:ilvl="0" w:tplc="867EEF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95426"/>
    <w:multiLevelType w:val="hybridMultilevel"/>
    <w:tmpl w:val="7C52E81A"/>
    <w:lvl w:ilvl="0" w:tplc="B63CB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37896"/>
    <w:multiLevelType w:val="hybridMultilevel"/>
    <w:tmpl w:val="DEC0F926"/>
    <w:lvl w:ilvl="0" w:tplc="C4CA22E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F966B5"/>
    <w:multiLevelType w:val="multilevel"/>
    <w:tmpl w:val="F4620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603FD9"/>
    <w:multiLevelType w:val="hybridMultilevel"/>
    <w:tmpl w:val="75780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F3C79D9"/>
    <w:multiLevelType w:val="hybridMultilevel"/>
    <w:tmpl w:val="7A28B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"/>
  </w:num>
  <w:num w:numId="4">
    <w:abstractNumId w:val="10"/>
  </w:num>
  <w:num w:numId="5">
    <w:abstractNumId w:val="13"/>
  </w:num>
  <w:num w:numId="6">
    <w:abstractNumId w:val="18"/>
  </w:num>
  <w:num w:numId="7">
    <w:abstractNumId w:val="2"/>
  </w:num>
  <w:num w:numId="8">
    <w:abstractNumId w:val="1"/>
  </w:num>
  <w:num w:numId="9">
    <w:abstractNumId w:val="12"/>
  </w:num>
  <w:num w:numId="10">
    <w:abstractNumId w:val="1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</w:num>
  <w:num w:numId="18">
    <w:abstractNumId w:val="11"/>
  </w:num>
  <w:num w:numId="19">
    <w:abstractNumId w:val="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58"/>
    <w:rsid w:val="00043706"/>
    <w:rsid w:val="000573DB"/>
    <w:rsid w:val="00120073"/>
    <w:rsid w:val="00130D80"/>
    <w:rsid w:val="00140F0E"/>
    <w:rsid w:val="00141057"/>
    <w:rsid w:val="00166C0F"/>
    <w:rsid w:val="001954C9"/>
    <w:rsid w:val="001C00F5"/>
    <w:rsid w:val="0022188D"/>
    <w:rsid w:val="00233422"/>
    <w:rsid w:val="002664B8"/>
    <w:rsid w:val="003676DA"/>
    <w:rsid w:val="00393477"/>
    <w:rsid w:val="003D6FAB"/>
    <w:rsid w:val="003F7D5B"/>
    <w:rsid w:val="0044634D"/>
    <w:rsid w:val="004526D1"/>
    <w:rsid w:val="004661BF"/>
    <w:rsid w:val="004C43D9"/>
    <w:rsid w:val="004E069F"/>
    <w:rsid w:val="004E6FD9"/>
    <w:rsid w:val="00556B60"/>
    <w:rsid w:val="00575CB9"/>
    <w:rsid w:val="0059156D"/>
    <w:rsid w:val="00596862"/>
    <w:rsid w:val="00644A4F"/>
    <w:rsid w:val="00663E1F"/>
    <w:rsid w:val="006958CD"/>
    <w:rsid w:val="00761E2A"/>
    <w:rsid w:val="007C0232"/>
    <w:rsid w:val="007E3916"/>
    <w:rsid w:val="008155E1"/>
    <w:rsid w:val="00821445"/>
    <w:rsid w:val="0088568D"/>
    <w:rsid w:val="008E3B65"/>
    <w:rsid w:val="00972207"/>
    <w:rsid w:val="009853EB"/>
    <w:rsid w:val="009B219A"/>
    <w:rsid w:val="009C2B6A"/>
    <w:rsid w:val="009C34F2"/>
    <w:rsid w:val="009F6AEB"/>
    <w:rsid w:val="00A05F95"/>
    <w:rsid w:val="00A22912"/>
    <w:rsid w:val="00A900C4"/>
    <w:rsid w:val="00A918E1"/>
    <w:rsid w:val="00A9339D"/>
    <w:rsid w:val="00AC0352"/>
    <w:rsid w:val="00B1114A"/>
    <w:rsid w:val="00B377A0"/>
    <w:rsid w:val="00B82EE7"/>
    <w:rsid w:val="00BA6805"/>
    <w:rsid w:val="00BB2BEC"/>
    <w:rsid w:val="00C55402"/>
    <w:rsid w:val="00CA4B3C"/>
    <w:rsid w:val="00CB5594"/>
    <w:rsid w:val="00D25CCE"/>
    <w:rsid w:val="00D329E4"/>
    <w:rsid w:val="00D41575"/>
    <w:rsid w:val="00D54F8B"/>
    <w:rsid w:val="00D6273F"/>
    <w:rsid w:val="00D976CA"/>
    <w:rsid w:val="00DC756D"/>
    <w:rsid w:val="00E17FFC"/>
    <w:rsid w:val="00E36AEB"/>
    <w:rsid w:val="00E66659"/>
    <w:rsid w:val="00E81658"/>
    <w:rsid w:val="00ED382C"/>
    <w:rsid w:val="00FE0BC0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101AF"/>
  <w15:chartTrackingRefBased/>
  <w15:docId w15:val="{A690BE4B-D3BA-4048-8256-B8575E13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34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6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1658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styleId="a5">
    <w:name w:val="No Spacing"/>
    <w:uiPriority w:val="1"/>
    <w:qFormat/>
    <w:rsid w:val="00E81658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E81658"/>
    <w:pPr>
      <w:ind w:left="720"/>
      <w:contextualSpacing/>
    </w:pPr>
  </w:style>
  <w:style w:type="paragraph" w:customStyle="1" w:styleId="c13">
    <w:name w:val="c13"/>
    <w:basedOn w:val="a"/>
    <w:uiPriority w:val="99"/>
    <w:rsid w:val="00E81658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customStyle="1" w:styleId="c0">
    <w:name w:val="c0"/>
    <w:basedOn w:val="a"/>
    <w:uiPriority w:val="99"/>
    <w:rsid w:val="00E81658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customStyle="1" w:styleId="c16">
    <w:name w:val="c16"/>
    <w:basedOn w:val="a"/>
    <w:uiPriority w:val="99"/>
    <w:rsid w:val="00E81658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grame">
    <w:name w:val="grame"/>
    <w:basedOn w:val="a0"/>
    <w:rsid w:val="00E81658"/>
  </w:style>
  <w:style w:type="character" w:customStyle="1" w:styleId="c1">
    <w:name w:val="c1"/>
    <w:basedOn w:val="a0"/>
    <w:rsid w:val="00E81658"/>
  </w:style>
  <w:style w:type="character" w:customStyle="1" w:styleId="c3">
    <w:name w:val="c3"/>
    <w:basedOn w:val="a0"/>
    <w:rsid w:val="00E81658"/>
  </w:style>
  <w:style w:type="character" w:customStyle="1" w:styleId="c5">
    <w:name w:val="c5"/>
    <w:basedOn w:val="a0"/>
    <w:rsid w:val="00E81658"/>
  </w:style>
  <w:style w:type="character" w:customStyle="1" w:styleId="c34">
    <w:name w:val="c34"/>
    <w:basedOn w:val="a0"/>
    <w:rsid w:val="00E81658"/>
  </w:style>
  <w:style w:type="character" w:customStyle="1" w:styleId="c4">
    <w:name w:val="c4"/>
    <w:basedOn w:val="a0"/>
    <w:rsid w:val="00E81658"/>
  </w:style>
  <w:style w:type="character" w:styleId="a7">
    <w:name w:val="Strong"/>
    <w:basedOn w:val="a0"/>
    <w:uiPriority w:val="22"/>
    <w:qFormat/>
    <w:rsid w:val="00E81658"/>
    <w:rPr>
      <w:b/>
      <w:bCs/>
    </w:rPr>
  </w:style>
  <w:style w:type="character" w:customStyle="1" w:styleId="spelle">
    <w:name w:val="spelle"/>
    <w:basedOn w:val="a0"/>
    <w:rsid w:val="00E17FFC"/>
  </w:style>
  <w:style w:type="character" w:customStyle="1" w:styleId="share-title2">
    <w:name w:val="share-title2"/>
    <w:basedOn w:val="a0"/>
    <w:rsid w:val="00E17FFC"/>
  </w:style>
  <w:style w:type="paragraph" w:customStyle="1" w:styleId="228bf8a64b8551e1msonormal">
    <w:name w:val="228bf8a64b8551e1msonormal"/>
    <w:basedOn w:val="a"/>
    <w:rsid w:val="00FE0BC0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customStyle="1" w:styleId="c23">
    <w:name w:val="c23"/>
    <w:basedOn w:val="a"/>
    <w:rsid w:val="00CB5594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table" w:styleId="a8">
    <w:name w:val="Grid Table Light"/>
    <w:basedOn w:val="a1"/>
    <w:uiPriority w:val="40"/>
    <w:rsid w:val="00D976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85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53E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44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33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3422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233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342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30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2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51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3416</Words>
  <Characters>19474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25</cp:revision>
  <cp:lastPrinted>2023-03-02T18:22:00Z</cp:lastPrinted>
  <dcterms:created xsi:type="dcterms:W3CDTF">2023-01-21T12:14:00Z</dcterms:created>
  <dcterms:modified xsi:type="dcterms:W3CDTF">2023-04-22T20:14:00Z</dcterms:modified>
</cp:coreProperties>
</file>