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D27" w:rsidRPr="004A4D27" w:rsidRDefault="004A4D27" w:rsidP="004A4D27">
      <w:pPr>
        <w:pStyle w:val="a3"/>
        <w:shd w:val="clear" w:color="auto" w:fill="FFFFFF"/>
        <w:spacing w:before="0" w:beforeAutospacing="0" w:after="150" w:afterAutospacing="0"/>
        <w:ind w:firstLine="708"/>
        <w:jc w:val="center"/>
        <w:rPr>
          <w:b/>
        </w:rPr>
      </w:pPr>
      <w:bookmarkStart w:id="0" w:name="_GoBack"/>
      <w:r w:rsidRPr="004A4D27">
        <w:rPr>
          <w:b/>
        </w:rPr>
        <w:t>Подвижные игры на прогулке она из основ развития ребенка.</w:t>
      </w:r>
    </w:p>
    <w:bookmarkEnd w:id="0"/>
    <w:p w:rsidR="00F44B88" w:rsidRPr="00F44B88" w:rsidRDefault="004A4D27" w:rsidP="00F44B88">
      <w:pPr>
        <w:pStyle w:val="a3"/>
        <w:shd w:val="clear" w:color="auto" w:fill="FFFFFF"/>
        <w:spacing w:before="0" w:beforeAutospacing="0" w:after="150" w:afterAutospacing="0"/>
        <w:ind w:firstLine="708"/>
        <w:jc w:val="both"/>
      </w:pPr>
      <w:r>
        <w:t xml:space="preserve"> </w:t>
      </w:r>
      <w:r w:rsidR="00F44B88" w:rsidRPr="00F44B88">
        <w:t>Игра занимает важнейшее место в жизни ребенка-дошкольника, и потому рассматривается педагогами как одно из главных средств воспитания. В практике детского сада широко используются игры ролевые, дидактические, строительные, подвижные, игры с пением и др. Но среди всего многообразия игр следует выделить особо подвижные игры, в которых все играющие обязательно вовлекаются в активные двигательные действия. Эти действия обусловлены сюжетом и правилами игры и направлены на достижение определенной условной цели, поставленной перед детьми.</w:t>
      </w:r>
    </w:p>
    <w:p w:rsidR="00F44B88" w:rsidRPr="00F44B88" w:rsidRDefault="00F44B88" w:rsidP="00F44B88">
      <w:pPr>
        <w:pStyle w:val="a3"/>
        <w:shd w:val="clear" w:color="auto" w:fill="FFFFFF"/>
        <w:spacing w:before="0" w:beforeAutospacing="0" w:after="150" w:afterAutospacing="0"/>
        <w:ind w:firstLine="708"/>
        <w:jc w:val="both"/>
      </w:pPr>
      <w:r w:rsidRPr="00F44B88">
        <w:t>Ребёнок, который ежедневно гуляет по несколько часов, всегда бодр, весел и энергичен. У него хороший цвет лица, нормальный аппетит, крепкий сон. Но полезное воздействие воздуха теряет свои преимущества, если ребёнок на прогулке пассивен. Активные движения, даже при сравнительно низкой температуре воздуха снимают опасность переохлаждения, способствуя выработке в организме тепла. Важно и то, что подвижные игры во время прогулок приучают детей долго оставаться на воздухе.</w:t>
      </w:r>
    </w:p>
    <w:p w:rsidR="00F44B88" w:rsidRPr="00F44B88" w:rsidRDefault="00F44B88" w:rsidP="00F44B88">
      <w:pPr>
        <w:pStyle w:val="a3"/>
        <w:shd w:val="clear" w:color="auto" w:fill="FFFFFF"/>
        <w:spacing w:before="0" w:beforeAutospacing="0" w:after="150" w:afterAutospacing="0"/>
        <w:ind w:firstLine="708"/>
        <w:jc w:val="both"/>
      </w:pPr>
      <w:r w:rsidRPr="00F44B88">
        <w:t xml:space="preserve">Отправляя детей на прогулку, взрослые должны позаботиться, чтобы ему и на морозе было тепло. Разрешить эту задачу отчасти помогает по сезону подобранная одежда. Но, если малыш на прогулке мало двигается, то, как бы тщательно мы его не одевали, он вскоре начинает жаловаться на холод и проситься домой. Детям приносит мало пользы однообразное, медленное чинное </w:t>
      </w:r>
      <w:proofErr w:type="spellStart"/>
      <w:r w:rsidRPr="00F44B88">
        <w:t>прохаживание</w:t>
      </w:r>
      <w:proofErr w:type="spellEnd"/>
      <w:r w:rsidRPr="00F44B88">
        <w:t xml:space="preserve"> по участку, под надзором взрослых. И вот результат: ребёнок скучает, мёрзнет, и стремится в помещение. А ведь пребывание на улице можно сделать интересным, насытить весёлыми увлекательными упражнениями и забавами.</w:t>
      </w:r>
    </w:p>
    <w:p w:rsidR="00F44B88" w:rsidRPr="00F44B88" w:rsidRDefault="00F44B88" w:rsidP="00F44B88">
      <w:pPr>
        <w:pStyle w:val="a3"/>
        <w:shd w:val="clear" w:color="auto" w:fill="FFFFFF"/>
        <w:spacing w:before="0" w:beforeAutospacing="0" w:after="150" w:afterAutospacing="0"/>
        <w:ind w:firstLine="708"/>
        <w:jc w:val="both"/>
      </w:pPr>
      <w:r w:rsidRPr="00F44B88">
        <w:t>Игры на свежем воздухе расширяют знания о природных явлениях, помогают установить причинные связи между этими явлениями, что, в свою очередь, влияет на развитие мышления, и речи (заучивание четверостиший к подвижным играм).</w:t>
      </w:r>
    </w:p>
    <w:p w:rsidR="00F44B88" w:rsidRPr="00F44B88" w:rsidRDefault="00F44B88" w:rsidP="00F44B88">
      <w:pPr>
        <w:pStyle w:val="a3"/>
        <w:shd w:val="clear" w:color="auto" w:fill="FFFFFF"/>
        <w:spacing w:before="0" w:beforeAutospacing="0" w:after="150" w:afterAutospacing="0"/>
        <w:ind w:firstLine="708"/>
        <w:jc w:val="both"/>
      </w:pPr>
      <w:r w:rsidRPr="00F44B88">
        <w:t>Организация подвижных игр на воздухе оказывает положительное влияние на эмоциональное состояние детей, помогает укреплению воли, развитию смелости, самостоятельности, вместе с тем, создаются наиболее благоприятные условия для проявления товарищеских чувств, взаимопомощи. Развиваются и физические качества - выносливость, сила, скорость и т.д.  </w:t>
      </w:r>
    </w:p>
    <w:p w:rsidR="00F44B88" w:rsidRPr="00F44B88" w:rsidRDefault="00F44B88" w:rsidP="00F44B88">
      <w:pPr>
        <w:pStyle w:val="a3"/>
        <w:shd w:val="clear" w:color="auto" w:fill="FFFFFF"/>
        <w:spacing w:before="0" w:beforeAutospacing="0" w:after="150" w:afterAutospacing="0"/>
        <w:ind w:firstLine="708"/>
        <w:jc w:val="both"/>
      </w:pPr>
      <w:r w:rsidRPr="00F44B88">
        <w:t>При проведении подвижных игр надо помнить, что моторные умения, знания и ориентировки, закрепляемые в подвижных играх, должны соответствовать возрастным особенностям ребенка.</w:t>
      </w:r>
    </w:p>
    <w:p w:rsidR="00F44B88" w:rsidRPr="00F44B88" w:rsidRDefault="00F44B88" w:rsidP="00F44B88">
      <w:pPr>
        <w:pStyle w:val="a3"/>
        <w:shd w:val="clear" w:color="auto" w:fill="FFFFFF"/>
        <w:spacing w:before="0" w:beforeAutospacing="0" w:after="150" w:afterAutospacing="0"/>
        <w:jc w:val="both"/>
      </w:pPr>
      <w:r w:rsidRPr="00F44B88">
        <w:rPr>
          <w:b/>
          <w:bCs/>
          <w:u w:val="single"/>
        </w:rPr>
        <w:t>Игры с правилами</w:t>
      </w:r>
    </w:p>
    <w:p w:rsidR="00F44B88" w:rsidRPr="00F44B88" w:rsidRDefault="00F44B88" w:rsidP="00F44B88">
      <w:pPr>
        <w:pStyle w:val="a3"/>
        <w:shd w:val="clear" w:color="auto" w:fill="FFFFFF"/>
        <w:spacing w:before="0" w:beforeAutospacing="0" w:after="150" w:afterAutospacing="0"/>
        <w:ind w:firstLine="708"/>
        <w:jc w:val="both"/>
      </w:pPr>
      <w:r w:rsidRPr="00F44B88">
        <w:t>Игры детей делятся на творческие и организованные игры с правилами. Подвижные организованные игры отличаются от творческих игр тем, что обуславливаются готовым содержанием и правилами. Они могут быть даны с развернутым содержанием и тематикой или заключать в себе какое-то определенной задание, например, догнать кого-нибудь, попасть в определенную цель.</w:t>
      </w:r>
    </w:p>
    <w:p w:rsidR="00F44B88" w:rsidRPr="00F44B88" w:rsidRDefault="00F44B88" w:rsidP="00F44B88">
      <w:pPr>
        <w:pStyle w:val="a3"/>
        <w:shd w:val="clear" w:color="auto" w:fill="FFFFFF"/>
        <w:spacing w:before="0" w:beforeAutospacing="0" w:after="150" w:afterAutospacing="0"/>
        <w:ind w:firstLine="708"/>
        <w:jc w:val="both"/>
      </w:pPr>
      <w:r w:rsidRPr="00F44B88">
        <w:t>Через подвижную игру осуществляется контроль над развитием и совершенствованием двигательного аппарата ребенка.</w:t>
      </w:r>
    </w:p>
    <w:p w:rsidR="00F44B88" w:rsidRPr="00F44B88" w:rsidRDefault="00F44B88" w:rsidP="00F44B88">
      <w:pPr>
        <w:pStyle w:val="a3"/>
        <w:shd w:val="clear" w:color="auto" w:fill="FFFFFF"/>
        <w:spacing w:before="0" w:beforeAutospacing="0" w:after="150" w:afterAutospacing="0"/>
        <w:ind w:firstLine="708"/>
        <w:jc w:val="both"/>
      </w:pPr>
      <w:r w:rsidRPr="00F44B88">
        <w:t> Подвижные игры дают возможность активизировать пассивных детей. Благодаря общим для всех правилам подвижных игр все дети проходят через активные роли.</w:t>
      </w:r>
    </w:p>
    <w:p w:rsidR="00F44B88" w:rsidRPr="00F44B88" w:rsidRDefault="00F44B88" w:rsidP="00F44B88">
      <w:pPr>
        <w:pStyle w:val="a3"/>
        <w:shd w:val="clear" w:color="auto" w:fill="FFFFFF"/>
        <w:spacing w:before="0" w:beforeAutospacing="0" w:after="150" w:afterAutospacing="0"/>
        <w:ind w:firstLine="708"/>
        <w:jc w:val="both"/>
      </w:pPr>
      <w:r w:rsidRPr="00F44B88">
        <w:t>Игры с правилами делятся на подвижные и малоподвижные.</w:t>
      </w:r>
    </w:p>
    <w:p w:rsidR="00F44B88" w:rsidRPr="00F44B88" w:rsidRDefault="00F44B88" w:rsidP="00F44B88">
      <w:pPr>
        <w:pStyle w:val="a3"/>
        <w:shd w:val="clear" w:color="auto" w:fill="FFFFFF"/>
        <w:spacing w:before="0" w:beforeAutospacing="0" w:after="150" w:afterAutospacing="0"/>
        <w:ind w:firstLine="708"/>
        <w:jc w:val="both"/>
      </w:pPr>
      <w:r w:rsidRPr="00F44B88">
        <w:lastRenderedPageBreak/>
        <w:t>Подвижными играми называются такие, в основу которых кладется движение. Эти игры требуют наличия определенного пространства и определенной затраты не только психической, но и мышечной энергии.</w:t>
      </w:r>
    </w:p>
    <w:p w:rsidR="00F44B88" w:rsidRPr="00F44B88" w:rsidRDefault="00F44B88" w:rsidP="00F44B88">
      <w:pPr>
        <w:pStyle w:val="a3"/>
        <w:shd w:val="clear" w:color="auto" w:fill="FFFFFF"/>
        <w:spacing w:before="0" w:beforeAutospacing="0" w:after="150" w:afterAutospacing="0"/>
        <w:ind w:firstLine="708"/>
        <w:jc w:val="both"/>
      </w:pPr>
      <w:r w:rsidRPr="00F44B88">
        <w:t>Малоподвижными играми называют такие, в основу которых кладется не движение, а развитие таких качеств, как внимание, сообразительность, быстрота реакции. Эти игры обычно проводятся в тот момент, когда дети должны отдохнуть и успокоиться. Целесообразнее их проводить после подвижных игр как момент отдыха после движений.</w:t>
      </w:r>
    </w:p>
    <w:p w:rsidR="00F44B88" w:rsidRPr="00F44B88" w:rsidRDefault="00F44B88" w:rsidP="00F44B88">
      <w:pPr>
        <w:pStyle w:val="a3"/>
        <w:shd w:val="clear" w:color="auto" w:fill="FFFFFF"/>
        <w:spacing w:before="0" w:beforeAutospacing="0" w:after="150" w:afterAutospacing="0"/>
        <w:jc w:val="both"/>
      </w:pPr>
      <w:r w:rsidRPr="00F44B88">
        <w:rPr>
          <w:u w:val="single"/>
        </w:rPr>
        <w:t>По форме построения подвижные игры бывают трех типов:</w:t>
      </w:r>
    </w:p>
    <w:p w:rsidR="00F44B88" w:rsidRPr="00F44B88" w:rsidRDefault="00F44B88" w:rsidP="00F44B88">
      <w:pPr>
        <w:pStyle w:val="a3"/>
        <w:shd w:val="clear" w:color="auto" w:fill="FFFFFF"/>
        <w:spacing w:before="0" w:beforeAutospacing="0" w:after="150" w:afterAutospacing="0"/>
        <w:jc w:val="both"/>
      </w:pPr>
      <w:r w:rsidRPr="00F44B88">
        <w:t> 1. Игры круговые, когда играющие располагаются по кругу («Пузырь», «карусели», «Догони мяч» и т.д.)</w:t>
      </w:r>
    </w:p>
    <w:p w:rsidR="00F44B88" w:rsidRPr="00F44B88" w:rsidRDefault="00F44B88" w:rsidP="00F44B88">
      <w:pPr>
        <w:pStyle w:val="a3"/>
        <w:shd w:val="clear" w:color="auto" w:fill="FFFFFF"/>
        <w:spacing w:before="0" w:beforeAutospacing="0" w:after="150" w:afterAutospacing="0"/>
        <w:jc w:val="both"/>
      </w:pPr>
      <w:r w:rsidRPr="00F44B88">
        <w:t>2. Линейные, когда играющие делятся на группы, построенные шеренгами одна против другой («Цепи кованые») или одна за другой («Кто скорее через обруч»)</w:t>
      </w:r>
    </w:p>
    <w:p w:rsidR="00F44B88" w:rsidRPr="00F44B88" w:rsidRDefault="00F44B88" w:rsidP="00F44B88">
      <w:pPr>
        <w:pStyle w:val="a3"/>
        <w:shd w:val="clear" w:color="auto" w:fill="FFFFFF"/>
        <w:spacing w:before="0" w:beforeAutospacing="0" w:after="150" w:afterAutospacing="0"/>
        <w:jc w:val="both"/>
      </w:pPr>
      <w:r w:rsidRPr="00F44B88">
        <w:t>3. Игры врассыпную, в которых дети расходятся или разбегаются в любом направлении по всему участку («Пятнашки»).</w:t>
      </w:r>
    </w:p>
    <w:p w:rsidR="00F44B88" w:rsidRPr="00F44B88" w:rsidRDefault="00F44B88" w:rsidP="00F44B88">
      <w:pPr>
        <w:pStyle w:val="a3"/>
        <w:shd w:val="clear" w:color="auto" w:fill="FFFFFF"/>
        <w:spacing w:before="0" w:beforeAutospacing="0" w:after="150" w:afterAutospacing="0"/>
        <w:jc w:val="both"/>
      </w:pPr>
      <w:r w:rsidRPr="00F44B88">
        <w:rPr>
          <w:u w:val="single"/>
        </w:rPr>
        <w:t> По видам движений игры делятся:</w:t>
      </w:r>
    </w:p>
    <w:p w:rsidR="00F44B88" w:rsidRPr="00F44B88" w:rsidRDefault="00F44B88" w:rsidP="00F44B88">
      <w:pPr>
        <w:pStyle w:val="a3"/>
        <w:numPr>
          <w:ilvl w:val="0"/>
          <w:numId w:val="1"/>
        </w:numPr>
        <w:shd w:val="clear" w:color="auto" w:fill="FFFFFF"/>
        <w:spacing w:before="0" w:beforeAutospacing="0" w:after="150" w:afterAutospacing="0"/>
        <w:jc w:val="both"/>
      </w:pPr>
      <w:r w:rsidRPr="00F44B88">
        <w:t>Игры с элементами перестроения, дети упражняются в ориентировке и преодолении пространства, в согласовании своих действий с действиями других, закрепляют полученные на занятиях по ФИЗО умение строиться в круг, колонну, шеренгу и т.д.</w:t>
      </w:r>
    </w:p>
    <w:p w:rsidR="00F44B88" w:rsidRPr="00F44B88" w:rsidRDefault="00F44B88" w:rsidP="00F44B88">
      <w:pPr>
        <w:pStyle w:val="a3"/>
        <w:numPr>
          <w:ilvl w:val="0"/>
          <w:numId w:val="1"/>
        </w:numPr>
        <w:shd w:val="clear" w:color="auto" w:fill="FFFFFF"/>
        <w:spacing w:before="0" w:beforeAutospacing="0" w:after="150" w:afterAutospacing="0"/>
        <w:jc w:val="both"/>
      </w:pPr>
      <w:r w:rsidRPr="00F44B88">
        <w:t>Игры с наличием общеразвивающих упражнений, дети развивают и укрепляют как отдельные части тела, так и все тело, развивают координацию движений.</w:t>
      </w:r>
    </w:p>
    <w:p w:rsidR="00F44B88" w:rsidRPr="00F44B88" w:rsidRDefault="00F44B88" w:rsidP="00F44B88">
      <w:pPr>
        <w:pStyle w:val="a3"/>
        <w:numPr>
          <w:ilvl w:val="0"/>
          <w:numId w:val="1"/>
        </w:numPr>
        <w:shd w:val="clear" w:color="auto" w:fill="FFFFFF"/>
        <w:spacing w:before="0" w:beforeAutospacing="0" w:after="150" w:afterAutospacing="0"/>
        <w:jc w:val="both"/>
      </w:pPr>
      <w:r w:rsidRPr="00F44B88">
        <w:t>Игры с бегом, дети развивают ловкость, быстроту и способность менять направление, во время проведения этих игр активизируется весь организм ребенка, поднимаются процессы дыхания. Кровообращения, обмена.</w:t>
      </w:r>
    </w:p>
    <w:p w:rsidR="00F44B88" w:rsidRPr="00F44B88" w:rsidRDefault="00F44B88" w:rsidP="00F44B88">
      <w:pPr>
        <w:pStyle w:val="a3"/>
        <w:numPr>
          <w:ilvl w:val="0"/>
          <w:numId w:val="1"/>
        </w:numPr>
        <w:shd w:val="clear" w:color="auto" w:fill="FFFFFF"/>
        <w:spacing w:before="0" w:beforeAutospacing="0" w:after="150" w:afterAutospacing="0"/>
        <w:jc w:val="both"/>
      </w:pPr>
      <w:r w:rsidRPr="00F44B88">
        <w:t>Игры с прыжками, дети развивают координацию движений, точность двигательной реакции и такие качества, как решимость. Эти игры также улучшают деятельность жизненных процессов организма ребенка, создавая эту активизацию за более короткое время.</w:t>
      </w:r>
    </w:p>
    <w:p w:rsidR="00F44B88" w:rsidRPr="00F44B88" w:rsidRDefault="00F44B88" w:rsidP="00F44B88">
      <w:pPr>
        <w:pStyle w:val="a3"/>
        <w:numPr>
          <w:ilvl w:val="0"/>
          <w:numId w:val="2"/>
        </w:numPr>
        <w:shd w:val="clear" w:color="auto" w:fill="FFFFFF"/>
        <w:spacing w:before="0" w:beforeAutospacing="0" w:after="150" w:afterAutospacing="0"/>
        <w:jc w:val="both"/>
      </w:pPr>
      <w:r w:rsidRPr="00F44B88">
        <w:t>Игры с элементами равновесия, дети развивают координацию движений, способствуют выработке правильной походки, смелости, решительности в преодолении высоты. Игры с элементами равновесия проводятся перед играми с бегом, прыжками, так как во время этих игр сильно возбуждается деятельность легких и сердца.</w:t>
      </w:r>
    </w:p>
    <w:p w:rsidR="00F44B88" w:rsidRPr="00F44B88" w:rsidRDefault="00F44B88" w:rsidP="00F44B88">
      <w:pPr>
        <w:pStyle w:val="a3"/>
        <w:numPr>
          <w:ilvl w:val="0"/>
          <w:numId w:val="2"/>
        </w:numPr>
        <w:shd w:val="clear" w:color="auto" w:fill="FFFFFF"/>
        <w:spacing w:before="0" w:beforeAutospacing="0" w:after="150" w:afterAutospacing="0"/>
        <w:jc w:val="both"/>
      </w:pPr>
      <w:r w:rsidRPr="00F44B88">
        <w:t>Игры с элементами метания, дети укрепляют и развивают плечевой пояс, координацию движений, ручную умелость, глазомер, меткость и точность двигательной реакции.</w:t>
      </w:r>
    </w:p>
    <w:p w:rsidR="00F44B88" w:rsidRPr="00F44B88" w:rsidRDefault="00F44B88" w:rsidP="00F44B88">
      <w:pPr>
        <w:pStyle w:val="a3"/>
        <w:numPr>
          <w:ilvl w:val="0"/>
          <w:numId w:val="2"/>
        </w:numPr>
        <w:shd w:val="clear" w:color="auto" w:fill="FFFFFF"/>
        <w:spacing w:before="0" w:beforeAutospacing="0" w:after="150" w:afterAutospacing="0"/>
        <w:jc w:val="both"/>
      </w:pPr>
      <w:r w:rsidRPr="00F44B88">
        <w:t>Игры с элементами лазания, дети во время проведения этих игр укрепляют все мышечные группы, главным образом плечевой пояс, развивают координацию движений, вырабатывают решимость и привычку к ощущению высоты.</w:t>
      </w:r>
    </w:p>
    <w:p w:rsidR="00F44B88" w:rsidRPr="00F44B88" w:rsidRDefault="00F44B88" w:rsidP="00F44B88">
      <w:pPr>
        <w:pStyle w:val="a3"/>
        <w:numPr>
          <w:ilvl w:val="0"/>
          <w:numId w:val="2"/>
        </w:numPr>
        <w:shd w:val="clear" w:color="auto" w:fill="FFFFFF"/>
        <w:spacing w:before="0" w:beforeAutospacing="0" w:after="150" w:afterAutospacing="0"/>
        <w:jc w:val="both"/>
      </w:pPr>
      <w:r w:rsidRPr="00F44B88">
        <w:t>Игры, проводимые в зимних условиях на воздухе. При выборе этих игр надо помнить, что:</w:t>
      </w:r>
    </w:p>
    <w:p w:rsidR="00F44B88" w:rsidRPr="00F44B88" w:rsidRDefault="00F44B88" w:rsidP="00F44B88">
      <w:pPr>
        <w:pStyle w:val="a3"/>
        <w:numPr>
          <w:ilvl w:val="0"/>
          <w:numId w:val="3"/>
        </w:numPr>
        <w:shd w:val="clear" w:color="auto" w:fill="FFFFFF"/>
        <w:spacing w:before="0" w:beforeAutospacing="0" w:after="150" w:afterAutospacing="0"/>
        <w:jc w:val="both"/>
      </w:pPr>
      <w:r w:rsidRPr="00F44B88">
        <w:t> в игре должны принимать одновременное участие все дети;</w:t>
      </w:r>
    </w:p>
    <w:p w:rsidR="00F44B88" w:rsidRPr="00F44B88" w:rsidRDefault="00F44B88" w:rsidP="00F44B88">
      <w:pPr>
        <w:pStyle w:val="a3"/>
        <w:numPr>
          <w:ilvl w:val="0"/>
          <w:numId w:val="3"/>
        </w:numPr>
        <w:shd w:val="clear" w:color="auto" w:fill="FFFFFF"/>
        <w:spacing w:before="0" w:beforeAutospacing="0" w:after="150" w:afterAutospacing="0"/>
        <w:jc w:val="both"/>
      </w:pPr>
      <w:r w:rsidRPr="00F44B88">
        <w:t> не надо давать игр с продолжительным бегом или бегом на большое расстояние, так как эти игры вызывают сильную испарину, а наступающее       затем резкое охлаждение может привести к заболеванию.</w:t>
      </w:r>
    </w:p>
    <w:p w:rsidR="00F44B88" w:rsidRPr="00F44B88" w:rsidRDefault="00F44B88" w:rsidP="00F44B88">
      <w:pPr>
        <w:pStyle w:val="a3"/>
        <w:numPr>
          <w:ilvl w:val="0"/>
          <w:numId w:val="3"/>
        </w:numPr>
        <w:shd w:val="clear" w:color="auto" w:fill="FFFFFF"/>
        <w:spacing w:before="0" w:beforeAutospacing="0" w:after="150" w:afterAutospacing="0"/>
        <w:jc w:val="both"/>
      </w:pPr>
      <w:r w:rsidRPr="00F44B88">
        <w:lastRenderedPageBreak/>
        <w:t>обязательно для бега в зимних условиях ограничивают пространство, т.е. проводят границы, примерно, на расстоянии 15-20 шагов одна от другой;</w:t>
      </w:r>
    </w:p>
    <w:p w:rsidR="00F44B88" w:rsidRPr="00F44B88" w:rsidRDefault="00F44B88" w:rsidP="00F44B88">
      <w:pPr>
        <w:pStyle w:val="a3"/>
        <w:numPr>
          <w:ilvl w:val="0"/>
          <w:numId w:val="3"/>
        </w:numPr>
        <w:shd w:val="clear" w:color="auto" w:fill="FFFFFF"/>
        <w:spacing w:before="0" w:beforeAutospacing="0" w:after="150" w:afterAutospacing="0"/>
        <w:jc w:val="both"/>
      </w:pPr>
      <w:r w:rsidRPr="00F44B88">
        <w:t>не следует включать игры с такими движениями, которые трудно выполнить в зимней одежде, например, прыжки в длину, движения, требующие большой амплитуды движений;</w:t>
      </w:r>
    </w:p>
    <w:p w:rsidR="00F44B88" w:rsidRPr="00F44B88" w:rsidRDefault="00F44B88" w:rsidP="00F44B88">
      <w:pPr>
        <w:pStyle w:val="a3"/>
        <w:numPr>
          <w:ilvl w:val="0"/>
          <w:numId w:val="3"/>
        </w:numPr>
        <w:shd w:val="clear" w:color="auto" w:fill="FFFFFF"/>
        <w:spacing w:before="0" w:beforeAutospacing="0" w:after="150" w:afterAutospacing="0"/>
        <w:jc w:val="both"/>
      </w:pPr>
      <w:r w:rsidRPr="00F44B88">
        <w:t>игры со снегом следует проводить в теплую погоду, когда снег мягкий и хорошо липнет;</w:t>
      </w:r>
    </w:p>
    <w:p w:rsidR="00F44B88" w:rsidRPr="00F44B88" w:rsidRDefault="00F44B88" w:rsidP="00F44B88">
      <w:pPr>
        <w:pStyle w:val="a3"/>
        <w:numPr>
          <w:ilvl w:val="0"/>
          <w:numId w:val="3"/>
        </w:numPr>
        <w:shd w:val="clear" w:color="auto" w:fill="FFFFFF"/>
        <w:spacing w:before="0" w:beforeAutospacing="0" w:after="150" w:afterAutospacing="0"/>
        <w:jc w:val="both"/>
      </w:pPr>
      <w:r w:rsidRPr="00F44B88">
        <w:t> игры проводятся на хорошо утрамбованной площадке. Очищенной от рыхлого снега.</w:t>
      </w:r>
    </w:p>
    <w:p w:rsidR="00F44B88" w:rsidRPr="00F44B88" w:rsidRDefault="00F44B88" w:rsidP="00F44B88">
      <w:pPr>
        <w:pStyle w:val="a3"/>
        <w:shd w:val="clear" w:color="auto" w:fill="FFFFFF"/>
        <w:spacing w:before="0" w:beforeAutospacing="0" w:after="150" w:afterAutospacing="0"/>
        <w:jc w:val="both"/>
      </w:pPr>
      <w:r w:rsidRPr="00F44B88">
        <w:rPr>
          <w:b/>
          <w:bCs/>
          <w:u w:val="single"/>
        </w:rPr>
        <w:t>Подготовка воспитателя к игре</w:t>
      </w:r>
    </w:p>
    <w:p w:rsidR="00F44B88" w:rsidRPr="00F44B88" w:rsidRDefault="00F44B88" w:rsidP="00F44B88">
      <w:pPr>
        <w:pStyle w:val="a3"/>
        <w:shd w:val="clear" w:color="auto" w:fill="FFFFFF"/>
        <w:spacing w:before="0" w:beforeAutospacing="0" w:after="150" w:afterAutospacing="0"/>
        <w:jc w:val="both"/>
      </w:pPr>
      <w:r w:rsidRPr="00F44B88">
        <w:t>Незнание воспитателем игры может привести к дезорганизации детского коллектива, к снижению интереса у детей.</w:t>
      </w:r>
    </w:p>
    <w:p w:rsidR="00F44B88" w:rsidRPr="00F44B88" w:rsidRDefault="00F44B88" w:rsidP="00F44B88">
      <w:pPr>
        <w:pStyle w:val="a3"/>
        <w:shd w:val="clear" w:color="auto" w:fill="FFFFFF"/>
        <w:spacing w:before="0" w:beforeAutospacing="0" w:after="150" w:afterAutospacing="0"/>
        <w:jc w:val="both"/>
      </w:pPr>
      <w:r w:rsidRPr="00F44B88">
        <w:t>Воспитатель должен знать, что от степени продуманности игры зависит и ее успех.</w:t>
      </w:r>
    </w:p>
    <w:p w:rsidR="00F44B88" w:rsidRPr="00F44B88" w:rsidRDefault="00F44B88" w:rsidP="00F44B88">
      <w:pPr>
        <w:pStyle w:val="a3"/>
        <w:shd w:val="clear" w:color="auto" w:fill="FFFFFF"/>
        <w:spacing w:before="0" w:beforeAutospacing="0" w:after="150" w:afterAutospacing="0"/>
        <w:jc w:val="both"/>
      </w:pPr>
      <w:r w:rsidRPr="00F44B88">
        <w:t>При невозможности применить намеченную игру, воспитатель должен уметь их заменить добавочными играми.</w:t>
      </w:r>
    </w:p>
    <w:p w:rsidR="00F44B88" w:rsidRPr="00F44B88" w:rsidRDefault="00F44B88" w:rsidP="00F44B88">
      <w:pPr>
        <w:pStyle w:val="a3"/>
        <w:shd w:val="clear" w:color="auto" w:fill="FFFFFF"/>
        <w:spacing w:before="0" w:beforeAutospacing="0" w:after="150" w:afterAutospacing="0"/>
        <w:jc w:val="both"/>
      </w:pPr>
      <w:r w:rsidRPr="00F44B88">
        <w:t>Пред тем, как начать игру воспитатель должен провести коротенькую беседу, чтобы настроить детей на игру, познакомить их с правилами или рассказать о повадках того животного, образ которого используется в игре. Игре также может предшествовать небольшой рассказ или пение.</w:t>
      </w:r>
    </w:p>
    <w:p w:rsidR="00F44B88" w:rsidRPr="00F44B88" w:rsidRDefault="00F44B88" w:rsidP="00F44B88">
      <w:pPr>
        <w:pStyle w:val="a3"/>
        <w:shd w:val="clear" w:color="auto" w:fill="FFFFFF"/>
        <w:spacing w:before="0" w:beforeAutospacing="0" w:after="150" w:afterAutospacing="0"/>
        <w:jc w:val="both"/>
      </w:pPr>
      <w:r w:rsidRPr="00F44B88">
        <w:t>Такая предварительная настроенность чрезвычайно существенна для эмоционального восприятия игры, для самого усвоения содержания игры и для лучшей организации детского коллектива. Игра, даваемая просто, без предварительной вводной беседы, часто плохо воспринимается детьми, кажется им скучной и неинтересной, вяло проходит и не дает того педагогического эффекта, который мы хотим получить от игры. Бессюжетные игры не требуют предварительной беседы.</w:t>
      </w:r>
    </w:p>
    <w:p w:rsidR="00F44B88" w:rsidRPr="00F44B88" w:rsidRDefault="00F44B88" w:rsidP="00F44B88">
      <w:pPr>
        <w:pStyle w:val="a3"/>
        <w:shd w:val="clear" w:color="auto" w:fill="FFFFFF"/>
        <w:spacing w:before="0" w:beforeAutospacing="0" w:after="150" w:afterAutospacing="0"/>
        <w:jc w:val="both"/>
      </w:pPr>
      <w:r w:rsidRPr="00F44B88">
        <w:t>При объяснении игры воспитатель располагает детей так, чтобы все дети видели его мимику, жесты, движения и ясно слышали его речь. Живая, веселая, образная речь воспитателя способствует настроенности ребят и поднятию интереса к игре.</w:t>
      </w:r>
    </w:p>
    <w:p w:rsidR="00F44B88" w:rsidRPr="00F44B88" w:rsidRDefault="00F44B88" w:rsidP="00F44B88">
      <w:pPr>
        <w:pStyle w:val="a3"/>
        <w:shd w:val="clear" w:color="auto" w:fill="FFFFFF"/>
        <w:spacing w:before="0" w:beforeAutospacing="0" w:after="150" w:afterAutospacing="0"/>
        <w:jc w:val="both"/>
      </w:pPr>
      <w:r w:rsidRPr="00F44B88">
        <w:t>Во время проведения игры воспитатель не должен кричать, так как дети впоследствии перестают реагировать на повышение голоса.</w:t>
      </w:r>
    </w:p>
    <w:p w:rsidR="00F44B88" w:rsidRPr="00F44B88" w:rsidRDefault="00F44B88" w:rsidP="00F44B88">
      <w:pPr>
        <w:pStyle w:val="a3"/>
        <w:shd w:val="clear" w:color="auto" w:fill="FFFFFF"/>
        <w:spacing w:before="0" w:beforeAutospacing="0" w:after="150" w:afterAutospacing="0"/>
        <w:jc w:val="both"/>
      </w:pPr>
      <w:r w:rsidRPr="00F44B88">
        <w:t>Не следует объяснять все правила сразу, так как дети, желая быстрей приступить к самой игре, быстро их забывают, плохо усваивают и забывают выполнять. Объяснение правил должно чередоваться с активным действием детей. Правила можно дополнять в процессе самой игры. Правила во время проведения подвижных игр выполняются детьми безоговорочно.</w:t>
      </w:r>
    </w:p>
    <w:p w:rsidR="00F44B88" w:rsidRPr="00F44B88" w:rsidRDefault="00F44B88" w:rsidP="00F44B88">
      <w:pPr>
        <w:pStyle w:val="a3"/>
        <w:shd w:val="clear" w:color="auto" w:fill="FFFFFF"/>
        <w:spacing w:before="0" w:beforeAutospacing="0" w:after="150" w:afterAutospacing="0"/>
        <w:jc w:val="both"/>
      </w:pPr>
      <w:r w:rsidRPr="00F44B88">
        <w:t>Окончив игру, воспитатель должен сказать о достижениях детей во время игры или о тех ошибках, которые были допущены во время игры, и которых можно избежать.</w:t>
      </w:r>
    </w:p>
    <w:p w:rsidR="00F44B88" w:rsidRPr="00F44B88" w:rsidRDefault="00F44B88" w:rsidP="00F44B88">
      <w:pPr>
        <w:pStyle w:val="a3"/>
        <w:shd w:val="clear" w:color="auto" w:fill="FFFFFF"/>
        <w:spacing w:before="0" w:beforeAutospacing="0" w:after="150" w:afterAutospacing="0"/>
        <w:jc w:val="both"/>
      </w:pPr>
      <w:r w:rsidRPr="00F44B88">
        <w:rPr>
          <w:b/>
          <w:bCs/>
          <w:u w:val="single"/>
        </w:rPr>
        <w:t>Показ движений</w:t>
      </w:r>
    </w:p>
    <w:p w:rsidR="00F44B88" w:rsidRPr="00F44B88" w:rsidRDefault="00F44B88" w:rsidP="00F44B88">
      <w:pPr>
        <w:pStyle w:val="a3"/>
        <w:shd w:val="clear" w:color="auto" w:fill="FFFFFF"/>
        <w:spacing w:before="0" w:beforeAutospacing="0" w:after="150" w:afterAutospacing="0"/>
        <w:jc w:val="both"/>
      </w:pPr>
      <w:r w:rsidRPr="00F44B88">
        <w:t>Подражательная способность детей очень велика и поэтому, чем лучше будет показ, тем выше будет качество движения ребенка. Воспитатель должен показывать движения правильно, четко, красиво.</w:t>
      </w:r>
    </w:p>
    <w:p w:rsidR="00F44B88" w:rsidRPr="00F44B88" w:rsidRDefault="00F44B88" w:rsidP="00F44B88">
      <w:pPr>
        <w:pStyle w:val="a3"/>
        <w:shd w:val="clear" w:color="auto" w:fill="FFFFFF"/>
        <w:spacing w:before="0" w:beforeAutospacing="0" w:after="150" w:afterAutospacing="0"/>
        <w:jc w:val="both"/>
      </w:pPr>
      <w:r w:rsidRPr="00F44B88">
        <w:lastRenderedPageBreak/>
        <w:t>В младших группа воспитатель и организатор, и наблюдатель, и участник (участвует в игре как рядовой член коллектива).</w:t>
      </w:r>
    </w:p>
    <w:p w:rsidR="00F44B88" w:rsidRPr="00F44B88" w:rsidRDefault="00F44B88" w:rsidP="00F44B88">
      <w:pPr>
        <w:pStyle w:val="a3"/>
        <w:shd w:val="clear" w:color="auto" w:fill="FFFFFF"/>
        <w:spacing w:before="0" w:beforeAutospacing="0" w:after="150" w:afterAutospacing="0"/>
        <w:jc w:val="both"/>
      </w:pPr>
      <w:r w:rsidRPr="00F44B88">
        <w:t>В средней группе роль руководителя как непосредственного участника несколько снижается, временами он может не быть непосредственным участником игры, а брать на себя роль организатора и наблюдателя.</w:t>
      </w:r>
    </w:p>
    <w:p w:rsidR="00F44B88" w:rsidRPr="00F44B88" w:rsidRDefault="00F44B88" w:rsidP="00F44B88">
      <w:pPr>
        <w:pStyle w:val="a3"/>
        <w:shd w:val="clear" w:color="auto" w:fill="FFFFFF"/>
        <w:spacing w:before="0" w:beforeAutospacing="0" w:after="150" w:afterAutospacing="0"/>
        <w:jc w:val="both"/>
      </w:pPr>
      <w:r w:rsidRPr="00F44B88">
        <w:t>В старших группах воспитатель стремиться всю инициативу и организацию проведения игры передать детям, а сам следит за ходом игры, зав выполнением правил и принимает активное участие. Если того требует нарушение хода игры, возникновения конфликта среди детей и т.д.</w:t>
      </w:r>
    </w:p>
    <w:p w:rsidR="00F44B88" w:rsidRPr="00F44B88" w:rsidRDefault="00F44B88" w:rsidP="00F44B88">
      <w:pPr>
        <w:pStyle w:val="a3"/>
        <w:shd w:val="clear" w:color="auto" w:fill="FFFFFF"/>
        <w:spacing w:before="0" w:beforeAutospacing="0" w:after="150" w:afterAutospacing="0"/>
        <w:jc w:val="both"/>
      </w:pPr>
      <w:r w:rsidRPr="00F44B88">
        <w:t>Также активного участия воспитателя требуют игры, связанные с подачей сигнала, так как подача сигнала очень трудно дается детям.</w:t>
      </w:r>
    </w:p>
    <w:p w:rsidR="00F44B88" w:rsidRPr="00F44B88" w:rsidRDefault="00F44B88" w:rsidP="00F44B88">
      <w:pPr>
        <w:pStyle w:val="a3"/>
        <w:shd w:val="clear" w:color="auto" w:fill="FFFFFF"/>
        <w:spacing w:before="0" w:beforeAutospacing="0" w:after="150" w:afterAutospacing="0"/>
        <w:jc w:val="both"/>
      </w:pPr>
      <w:r w:rsidRPr="00F44B88">
        <w:rPr>
          <w:b/>
          <w:bCs/>
          <w:u w:val="single"/>
        </w:rPr>
        <w:t>Гигиенические условия проведения игр</w:t>
      </w:r>
    </w:p>
    <w:p w:rsidR="00F44B88" w:rsidRPr="00F44B88" w:rsidRDefault="00F44B88" w:rsidP="00F44B88">
      <w:pPr>
        <w:pStyle w:val="a3"/>
        <w:numPr>
          <w:ilvl w:val="0"/>
          <w:numId w:val="6"/>
        </w:numPr>
        <w:shd w:val="clear" w:color="auto" w:fill="FFFFFF"/>
        <w:spacing w:before="0" w:beforeAutospacing="0" w:after="150" w:afterAutospacing="0"/>
        <w:jc w:val="both"/>
      </w:pPr>
      <w:r w:rsidRPr="00F44B88">
        <w:t>Подвижные игры лучше всего проводить на воздухе.</w:t>
      </w:r>
    </w:p>
    <w:p w:rsidR="00F44B88" w:rsidRPr="00F44B88" w:rsidRDefault="00F44B88" w:rsidP="00F44B88">
      <w:pPr>
        <w:pStyle w:val="a3"/>
        <w:numPr>
          <w:ilvl w:val="0"/>
          <w:numId w:val="6"/>
        </w:numPr>
        <w:shd w:val="clear" w:color="auto" w:fill="FFFFFF"/>
        <w:spacing w:before="0" w:beforeAutospacing="0" w:after="150" w:afterAutospacing="0"/>
        <w:jc w:val="both"/>
      </w:pPr>
      <w:r w:rsidRPr="00F44B88">
        <w:t>Место, где проводятся игры, не должно быть каменистым, чтобы дети при падении не получили ушибов.</w:t>
      </w:r>
    </w:p>
    <w:p w:rsidR="00F44B88" w:rsidRPr="00F44B88" w:rsidRDefault="00F44B88" w:rsidP="00F44B88">
      <w:pPr>
        <w:pStyle w:val="a3"/>
        <w:numPr>
          <w:ilvl w:val="0"/>
          <w:numId w:val="6"/>
        </w:numPr>
        <w:shd w:val="clear" w:color="auto" w:fill="FFFFFF"/>
        <w:spacing w:before="0" w:beforeAutospacing="0" w:after="150" w:afterAutospacing="0"/>
        <w:jc w:val="both"/>
      </w:pPr>
      <w:r w:rsidRPr="00F44B88">
        <w:t>Земля на площадке не должна быть рыхлой, песчаной, так как это затрудняет бег, она должна быть хорошо утрамбована, допускается наличие невысокой травы.</w:t>
      </w:r>
    </w:p>
    <w:p w:rsidR="00F44B88" w:rsidRPr="00F44B88" w:rsidRDefault="00F44B88" w:rsidP="00F44B88">
      <w:pPr>
        <w:pStyle w:val="a3"/>
        <w:numPr>
          <w:ilvl w:val="0"/>
          <w:numId w:val="6"/>
        </w:numPr>
        <w:shd w:val="clear" w:color="auto" w:fill="FFFFFF"/>
        <w:spacing w:before="0" w:beforeAutospacing="0" w:after="150" w:afterAutospacing="0"/>
        <w:jc w:val="both"/>
      </w:pPr>
      <w:r w:rsidRPr="00F44B88">
        <w:t>Если на площадке пыльно, одна должна быть полита за 10- 15 минут до проведения подвижных игр, также на площадке должны быть скамейки, на которых дети смогут отдохнуть в случае усталости.</w:t>
      </w:r>
    </w:p>
    <w:p w:rsidR="002C3F18" w:rsidRPr="00F44B88" w:rsidRDefault="002C3F18" w:rsidP="00F44B88">
      <w:pPr>
        <w:jc w:val="both"/>
        <w:rPr>
          <w:rFonts w:ascii="Times New Roman" w:hAnsi="Times New Roman" w:cs="Times New Roman"/>
          <w:sz w:val="24"/>
          <w:szCs w:val="24"/>
        </w:rPr>
      </w:pPr>
    </w:p>
    <w:sectPr w:rsidR="002C3F18" w:rsidRPr="00F44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02704"/>
    <w:multiLevelType w:val="multilevel"/>
    <w:tmpl w:val="0E00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E2AE7"/>
    <w:multiLevelType w:val="multilevel"/>
    <w:tmpl w:val="51A24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71CF8"/>
    <w:multiLevelType w:val="multilevel"/>
    <w:tmpl w:val="18FE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6376E5"/>
    <w:multiLevelType w:val="multilevel"/>
    <w:tmpl w:val="FD00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B4508C"/>
    <w:multiLevelType w:val="multilevel"/>
    <w:tmpl w:val="B3CA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326794"/>
    <w:multiLevelType w:val="multilevel"/>
    <w:tmpl w:val="C87C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AD7"/>
    <w:rsid w:val="002356DD"/>
    <w:rsid w:val="002C3F18"/>
    <w:rsid w:val="00393AD7"/>
    <w:rsid w:val="004A4D27"/>
    <w:rsid w:val="00682285"/>
    <w:rsid w:val="00F44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0678"/>
  <w15:docId w15:val="{3E6A4766-B0F9-403A-8E32-DB57C8E9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6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4B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1446</Words>
  <Characters>8247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старший воспитатель</dc:creator>
  <cp:lastModifiedBy>nata.guseva777@yandex.ru</cp:lastModifiedBy>
  <cp:revision>2</cp:revision>
  <dcterms:created xsi:type="dcterms:W3CDTF">2025-04-25T06:17:00Z</dcterms:created>
  <dcterms:modified xsi:type="dcterms:W3CDTF">2025-04-25T06:17:00Z</dcterms:modified>
</cp:coreProperties>
</file>