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C8" w:rsidRPr="007915C8" w:rsidRDefault="007915C8" w:rsidP="007915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5C8">
        <w:rPr>
          <w:rFonts w:ascii="Times New Roman" w:hAnsi="Times New Roman" w:cs="Times New Roman"/>
          <w:b/>
          <w:sz w:val="28"/>
          <w:szCs w:val="28"/>
        </w:rPr>
        <w:t>Экологическое воспитание дошкольников в соответствии с ФГОС ДОУ.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Montserrat" w:hAnsi="Montserrat"/>
          <w:color w:val="000000"/>
          <w:sz w:val="27"/>
          <w:szCs w:val="27"/>
        </w:rPr>
      </w:pP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 Одна из основных задач образования, в соответствии с Законом РФ «Об образовании» – это формирование духовно-нравственной личности. Духовно-нравственное воспитание детей многогранна 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 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Суть экологического воспитания в ДОУ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Экологическое воспитание дошкольников по ФГОС — это непрерывный процесс развития детей, направленный на формирование у них экологической культуры, которая выражается в наличии: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•</w:t>
      </w:r>
      <w:r>
        <w:rPr>
          <w:rFonts w:ascii="Montserrat" w:hAnsi="Montserrat"/>
          <w:color w:val="000000"/>
          <w:sz w:val="27"/>
          <w:szCs w:val="27"/>
        </w:rPr>
        <w:t> </w:t>
      </w:r>
      <w:r>
        <w:rPr>
          <w:rFonts w:ascii="PT Astra Serif" w:hAnsi="PT Astra Serif"/>
          <w:color w:val="000000"/>
          <w:bdr w:val="none" w:sz="0" w:space="0" w:color="auto" w:frame="1"/>
        </w:rPr>
        <w:t>устойчивых знаний о природе и существующих в ней взаимосвязей;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•</w:t>
      </w:r>
      <w:r>
        <w:rPr>
          <w:rFonts w:ascii="Montserrat" w:hAnsi="Montserrat"/>
          <w:color w:val="000000"/>
          <w:sz w:val="27"/>
          <w:szCs w:val="27"/>
        </w:rPr>
        <w:t> </w:t>
      </w:r>
      <w:r>
        <w:rPr>
          <w:rFonts w:ascii="PT Astra Serif" w:hAnsi="PT Astra Serif"/>
          <w:color w:val="000000"/>
          <w:bdr w:val="none" w:sz="0" w:space="0" w:color="auto" w:frame="1"/>
        </w:rPr>
        <w:t>бережного отношения к природе;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•</w:t>
      </w:r>
      <w:r>
        <w:rPr>
          <w:rFonts w:ascii="Montserrat" w:hAnsi="Montserrat"/>
          <w:color w:val="000000"/>
          <w:sz w:val="27"/>
          <w:szCs w:val="27"/>
        </w:rPr>
        <w:t> </w:t>
      </w:r>
      <w:r>
        <w:rPr>
          <w:rFonts w:ascii="PT Astra Serif" w:hAnsi="PT Astra Serif"/>
          <w:color w:val="000000"/>
          <w:bdr w:val="none" w:sz="0" w:space="0" w:color="auto" w:frame="1"/>
        </w:rPr>
        <w:t>правильного понимания понятия «здоровый образ жизни»;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•</w:t>
      </w:r>
      <w:r>
        <w:rPr>
          <w:rFonts w:ascii="Montserrat" w:hAnsi="Montserrat"/>
          <w:color w:val="000000"/>
          <w:sz w:val="27"/>
          <w:szCs w:val="27"/>
        </w:rPr>
        <w:t> </w:t>
      </w:r>
      <w:r>
        <w:rPr>
          <w:rFonts w:ascii="PT Astra Serif" w:hAnsi="PT Astra Serif"/>
          <w:color w:val="000000"/>
          <w:bdr w:val="none" w:sz="0" w:space="0" w:color="auto" w:frame="1"/>
        </w:rPr>
        <w:t>моральных и экологически ценных установок, поведенческих умений;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•</w:t>
      </w:r>
      <w:r>
        <w:rPr>
          <w:rFonts w:ascii="Montserrat" w:hAnsi="Montserrat"/>
          <w:color w:val="000000"/>
          <w:sz w:val="27"/>
          <w:szCs w:val="27"/>
        </w:rPr>
        <w:t> </w:t>
      </w:r>
      <w:r>
        <w:rPr>
          <w:rFonts w:ascii="PT Astra Serif" w:hAnsi="PT Astra Serif"/>
          <w:color w:val="000000"/>
          <w:bdr w:val="none" w:sz="0" w:space="0" w:color="auto" w:frame="1"/>
        </w:rPr>
        <w:t>эмоциональной отзывчивости к живой природе;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•</w:t>
      </w:r>
      <w:r>
        <w:rPr>
          <w:rFonts w:ascii="Montserrat" w:hAnsi="Montserrat"/>
          <w:color w:val="000000"/>
          <w:sz w:val="27"/>
          <w:szCs w:val="27"/>
        </w:rPr>
        <w:t> </w:t>
      </w:r>
      <w:r>
        <w:rPr>
          <w:rFonts w:ascii="PT Astra Serif" w:hAnsi="PT Astra Serif"/>
          <w:color w:val="000000"/>
          <w:bdr w:val="none" w:sz="0" w:space="0" w:color="auto" w:frame="1"/>
        </w:rPr>
        <w:t>положительных эстетических ощущений от любования природой;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•</w:t>
      </w:r>
      <w:r>
        <w:rPr>
          <w:rFonts w:ascii="Montserrat" w:hAnsi="Montserrat"/>
          <w:color w:val="000000"/>
          <w:sz w:val="27"/>
          <w:szCs w:val="27"/>
        </w:rPr>
        <w:t> </w:t>
      </w:r>
      <w:r>
        <w:rPr>
          <w:rFonts w:ascii="PT Astra Serif" w:hAnsi="PT Astra Serif"/>
          <w:color w:val="000000"/>
          <w:bdr w:val="none" w:sz="0" w:space="0" w:color="auto" w:frame="1"/>
        </w:rPr>
        <w:t>умений познавать особенности окружающего мира.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Вопросы осуществления экологического воспитания именно в дошкольном образовательном учреждении особенно важны. Ведь как раз в возрасте 3-5 лет закладываются основы мироощущения. С другой стороны познание ребенком природы является важным фактором образовательного процесса.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Экологическое воспитание дошкольников с учетом ФГОС может быть реализовано через такие виды деятельности: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•</w:t>
      </w:r>
      <w:r>
        <w:rPr>
          <w:rFonts w:ascii="Montserrat" w:hAnsi="Montserrat"/>
          <w:color w:val="000000"/>
          <w:sz w:val="27"/>
          <w:szCs w:val="27"/>
        </w:rPr>
        <w:t> </w:t>
      </w:r>
      <w:r>
        <w:rPr>
          <w:rFonts w:ascii="PT Astra Serif" w:hAnsi="PT Astra Serif"/>
          <w:color w:val="000000"/>
          <w:bdr w:val="none" w:sz="0" w:space="0" w:color="auto" w:frame="1"/>
        </w:rPr>
        <w:t>наблюдения;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•</w:t>
      </w:r>
      <w:r>
        <w:rPr>
          <w:rFonts w:ascii="Montserrat" w:hAnsi="Montserrat"/>
          <w:color w:val="000000"/>
          <w:sz w:val="27"/>
          <w:szCs w:val="27"/>
        </w:rPr>
        <w:t> </w:t>
      </w:r>
      <w:r>
        <w:rPr>
          <w:rFonts w:ascii="PT Astra Serif" w:hAnsi="PT Astra Serif"/>
          <w:color w:val="000000"/>
          <w:bdr w:val="none" w:sz="0" w:space="0" w:color="auto" w:frame="1"/>
        </w:rPr>
        <w:t>опыты;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•</w:t>
      </w:r>
      <w:r>
        <w:rPr>
          <w:rFonts w:ascii="Montserrat" w:hAnsi="Montserrat"/>
          <w:color w:val="000000"/>
          <w:sz w:val="27"/>
          <w:szCs w:val="27"/>
        </w:rPr>
        <w:t> </w:t>
      </w:r>
      <w:r>
        <w:rPr>
          <w:rFonts w:ascii="PT Astra Serif" w:hAnsi="PT Astra Serif"/>
          <w:color w:val="000000"/>
          <w:bdr w:val="none" w:sz="0" w:space="0" w:color="auto" w:frame="1"/>
        </w:rPr>
        <w:t>исследования;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•</w:t>
      </w:r>
      <w:r>
        <w:rPr>
          <w:rFonts w:ascii="Montserrat" w:hAnsi="Montserrat"/>
          <w:color w:val="000000"/>
          <w:sz w:val="27"/>
          <w:szCs w:val="27"/>
        </w:rPr>
        <w:t> </w:t>
      </w:r>
      <w:r>
        <w:rPr>
          <w:rFonts w:ascii="PT Astra Serif" w:hAnsi="PT Astra Serif"/>
          <w:color w:val="000000"/>
          <w:bdr w:val="none" w:sz="0" w:space="0" w:color="auto" w:frame="1"/>
        </w:rPr>
        <w:t>игры;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•</w:t>
      </w:r>
      <w:r>
        <w:rPr>
          <w:rFonts w:ascii="Montserrat" w:hAnsi="Montserrat"/>
          <w:color w:val="000000"/>
          <w:sz w:val="27"/>
          <w:szCs w:val="27"/>
        </w:rPr>
        <w:t> </w:t>
      </w:r>
      <w:r>
        <w:rPr>
          <w:rFonts w:ascii="PT Astra Serif" w:hAnsi="PT Astra Serif"/>
          <w:color w:val="000000"/>
          <w:bdr w:val="none" w:sz="0" w:space="0" w:color="auto" w:frame="1"/>
        </w:rPr>
        <w:t>труд;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•</w:t>
      </w:r>
      <w:r>
        <w:rPr>
          <w:rFonts w:ascii="Montserrat" w:hAnsi="Montserrat"/>
          <w:color w:val="000000"/>
          <w:sz w:val="27"/>
          <w:szCs w:val="27"/>
        </w:rPr>
        <w:t> </w:t>
      </w:r>
      <w:r>
        <w:rPr>
          <w:rFonts w:ascii="PT Astra Serif" w:hAnsi="PT Astra Serif"/>
          <w:color w:val="000000"/>
          <w:bdr w:val="none" w:sz="0" w:space="0" w:color="auto" w:frame="1"/>
        </w:rPr>
        <w:t>художественно-эстетическая практика;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•</w:t>
      </w:r>
      <w:r>
        <w:rPr>
          <w:rFonts w:ascii="Montserrat" w:hAnsi="Montserrat"/>
          <w:color w:val="000000"/>
          <w:sz w:val="27"/>
          <w:szCs w:val="27"/>
        </w:rPr>
        <w:t> </w:t>
      </w:r>
      <w:r>
        <w:rPr>
          <w:rFonts w:ascii="PT Astra Serif" w:hAnsi="PT Astra Serif"/>
          <w:color w:val="000000"/>
          <w:bdr w:val="none" w:sz="0" w:space="0" w:color="auto" w:frame="1"/>
        </w:rPr>
        <w:t>знакомство с природоведческой литературой;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•</w:t>
      </w:r>
      <w:r>
        <w:rPr>
          <w:rFonts w:ascii="Montserrat" w:hAnsi="Montserrat"/>
          <w:color w:val="000000"/>
          <w:sz w:val="27"/>
          <w:szCs w:val="27"/>
        </w:rPr>
        <w:t> </w:t>
      </w:r>
      <w:r>
        <w:rPr>
          <w:rFonts w:ascii="PT Astra Serif" w:hAnsi="PT Astra Serif"/>
          <w:color w:val="000000"/>
          <w:bdr w:val="none" w:sz="0" w:space="0" w:color="auto" w:frame="1"/>
        </w:rPr>
        <w:t>занятия физкультурой и спортом.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lastRenderedPageBreak/>
        <w:t>Важным моментом является необходимость осуществления экологического воспитания в двух направлениях:</w:t>
      </w:r>
      <w:r w:rsidR="00E20FF4">
        <w:rPr>
          <w:rFonts w:ascii="PT Astra Serif" w:hAnsi="PT Astra Serif"/>
          <w:color w:val="000000"/>
          <w:bdr w:val="none" w:sz="0" w:space="0" w:color="auto" w:frame="1"/>
        </w:rPr>
        <w:t xml:space="preserve"> </w:t>
      </w:r>
      <w:r>
        <w:rPr>
          <w:rFonts w:ascii="PT Astra Serif" w:hAnsi="PT Astra Serif"/>
          <w:color w:val="000000"/>
          <w:bdr w:val="none" w:sz="0" w:space="0" w:color="auto" w:frame="1"/>
        </w:rPr>
        <w:t>на обучающих занятиях;</w:t>
      </w:r>
      <w:r w:rsidR="00E20FF4">
        <w:rPr>
          <w:rFonts w:ascii="PT Astra Serif" w:hAnsi="PT Astra Serif"/>
          <w:color w:val="000000"/>
          <w:bdr w:val="none" w:sz="0" w:space="0" w:color="auto" w:frame="1"/>
        </w:rPr>
        <w:t xml:space="preserve"> </w:t>
      </w:r>
      <w:r>
        <w:rPr>
          <w:rFonts w:ascii="PT Astra Serif" w:hAnsi="PT Astra Serif"/>
          <w:color w:val="000000"/>
          <w:bdr w:val="none" w:sz="0" w:space="0" w:color="auto" w:frame="1"/>
        </w:rPr>
        <w:t>в повседневной жизни.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       Особенности образовательного процесса в соответствии с ФГОС. Процессы воспитания и обучения не сами по себе непосредственно развивают ребенка, а лишь тогда, когда они имеют </w:t>
      </w:r>
      <w:r w:rsidR="00E20FF4">
        <w:rPr>
          <w:rFonts w:ascii="PT Astra Serif" w:hAnsi="PT Astra Serif"/>
          <w:color w:val="000000"/>
          <w:bdr w:val="none" w:sz="0" w:space="0" w:color="auto" w:frame="1"/>
        </w:rPr>
        <w:t>деятельностей</w:t>
      </w:r>
      <w:r>
        <w:rPr>
          <w:rFonts w:ascii="PT Astra Serif" w:hAnsi="PT Astra Serif"/>
          <w:color w:val="000000"/>
          <w:bdr w:val="none" w:sz="0" w:space="0" w:color="auto" w:frame="1"/>
        </w:rPr>
        <w:t> формы и обладают соответствующим содержанием.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Один из путей повышения эффективности экологического развития состоит в использовании разнообразных мето</w:t>
      </w:r>
      <w:bookmarkStart w:id="0" w:name="_GoBack"/>
      <w:bookmarkEnd w:id="0"/>
      <w:r>
        <w:rPr>
          <w:rFonts w:ascii="PT Astra Serif" w:hAnsi="PT Astra Serif"/>
          <w:color w:val="000000"/>
          <w:bdr w:val="none" w:sz="0" w:space="0" w:color="auto" w:frame="1"/>
        </w:rPr>
        <w:t>дов и приемов работы.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Формы экологического воспитания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Воспитатель детского сада имеет широкий спектр форм осуществления экологического воспитания:</w:t>
      </w:r>
      <w:r w:rsidR="00E20FF4">
        <w:rPr>
          <w:rFonts w:ascii="Montserrat" w:hAnsi="Montserrat"/>
          <w:color w:val="000000"/>
          <w:sz w:val="27"/>
          <w:szCs w:val="27"/>
        </w:rPr>
        <w:t xml:space="preserve"> </w:t>
      </w:r>
      <w:r>
        <w:rPr>
          <w:rFonts w:ascii="PT Astra Serif" w:hAnsi="PT Astra Serif"/>
          <w:color w:val="000000"/>
          <w:bdr w:val="none" w:sz="0" w:space="0" w:color="auto" w:frame="1"/>
        </w:rPr>
        <w:t>коллективные;</w:t>
      </w:r>
      <w:r w:rsidR="00E20FF4">
        <w:rPr>
          <w:rFonts w:ascii="Montserrat" w:hAnsi="Montserrat"/>
          <w:color w:val="000000"/>
          <w:sz w:val="27"/>
          <w:szCs w:val="27"/>
        </w:rPr>
        <w:t xml:space="preserve"> </w:t>
      </w:r>
      <w:r>
        <w:rPr>
          <w:rFonts w:ascii="PT Astra Serif" w:hAnsi="PT Astra Serif"/>
          <w:color w:val="000000"/>
          <w:bdr w:val="none" w:sz="0" w:space="0" w:color="auto" w:frame="1"/>
        </w:rPr>
        <w:t>групповые;</w:t>
      </w:r>
      <w:r w:rsidR="00E20FF4">
        <w:rPr>
          <w:rFonts w:ascii="PT Astra Serif" w:hAnsi="PT Astra Serif"/>
          <w:color w:val="000000"/>
          <w:bdr w:val="none" w:sz="0" w:space="0" w:color="auto" w:frame="1"/>
        </w:rPr>
        <w:t xml:space="preserve"> </w:t>
      </w:r>
      <w:r>
        <w:rPr>
          <w:rFonts w:ascii="PT Astra Serif" w:hAnsi="PT Astra Serif"/>
          <w:color w:val="000000"/>
          <w:bdr w:val="none" w:sz="0" w:space="0" w:color="auto" w:frame="1"/>
        </w:rPr>
        <w:t>индивидуальные.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Среди коллективных форм наиболее популярными являются экологические праздники «Дары природы», «Осенний бал», «Здравствуй, лето», «Ах ты, зимушка-зима» и т.д. Также часто практикуется совместная трудовая деятельность по уборке и благоустройству территории, работе на клумбах и участке. Детей нужно привлекать к участию в тренингах, конференциях, уроках доброты, экологических марафонах и фестивалях.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К групповым формам работы относятся экскурсии, исследования и проведение опытов. Эффективной разновидностью групповой работы является привлечение детей к разработке проектов. Кроме того, для небольших групп воспитанников рекомендуется организовывать такие мероприятия, как выступление агитбригады, ролевые игры, деятельность кружков или клубов экологической направленности, участие в природоохранных акциях.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Участие родителей в совместной работе с детьми повышает интерес дошкольников к заданию, помогает наладить контакт между членами семьи, сблизить их эмоционально, способствует формированию экологической культуры и у взрослых. Главное заинтересовать родителей такой деятельностью, предлагать им лично значимую экологическую информацию.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  В дошкольных организациях постоянно идет поиск новых форм работы по формированию начал экологической культуры у детей и развитию экологической культуры взрослых. Одной из таких форм работы является экологическая агитбригада.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   Экологическая агитбригада — одна из нетрадиционных форм экологического образования и воспитания детей. Нетрадиционных, потому что проблемы окружающей среды дети раскрывают посредством костюмированных театральных постановок с включением песен, танцев, частушек агитационного содержания, пропагандирующих природоохранную деятельность.</w:t>
      </w:r>
    </w:p>
    <w:p w:rsidR="007915C8" w:rsidRDefault="00E20FF4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 xml:space="preserve">      </w:t>
      </w:r>
      <w:r w:rsidR="007915C8">
        <w:rPr>
          <w:rFonts w:ascii="PT Astra Serif" w:hAnsi="PT Astra Serif"/>
          <w:color w:val="000000"/>
          <w:bdr w:val="none" w:sz="0" w:space="0" w:color="auto" w:frame="1"/>
        </w:rPr>
        <w:t>Наблюдение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lastRenderedPageBreak/>
        <w:t>Основным методом экологического воспитания является наблюдение. Он позволяет осуществить чувственное познание объектов природы. При этом могут быть задействованы все формы восприятия.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Чаще всего дошкольникам предлагается понаблюдать за состоянием природы и жизнью растений. Такие наблюдения должны проводиться регулярно на протяжении всего года. Данный вид работы является обязательным элементом ежедневных прогулок. Помимо этого периодически объектами наблюдения становятся птицы, домашние животные и насекомые. Примерно 1-2 раза в месяц дети наблюдают за социальными объектами, особенностями трудовой деятельности взрослых.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При организации наблюдения важно соблюдать такие правила: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объект наблюдения должен быть доступным для восприятия;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время для наблюдения должно составлять 5-10 минут;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нужно учитывать возрастные и индивидуальные особенности детей, их интересы.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Главное, чтобы наблюдение не являлось самоцелью. Необходимо, чтобы данный процесс был многоступенчатым: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восприятие объектов природы;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исследование характеристик данного объекта, его взаимосвязь с другими предметами или явлениями;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творческое отображение полученной информации.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Игра предоставляет детям свободу действий, раскованность и возможность проявить инициативу. Однако для использования игровой деятельности в процессе экологического воспитания необходимо организовывать ее таким образом, чтобы не возникало угрозы или вреда для живой природы.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Обязательным атрибутом детской жизни являются игрушки, которые изображают объекты природы. Играя с ними, дошкольники имитируют привычки и образ жизни животных.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Отдельным видом работы по экологическому воспитанию является изготовление игрушек из природного материала. Дети будут знакомиться с характеристиками объектов природы, а то, что в результате такой деятельности получится красивая яркая игрушка, повышает интерес к данным занятиям.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В детском саду практикуются сюжетные игры, игры-практикумы, игры- иллюстрации и </w:t>
      </w:r>
      <w:proofErr w:type="spellStart"/>
      <w:r>
        <w:rPr>
          <w:rFonts w:ascii="PT Astra Serif" w:hAnsi="PT Astra Serif"/>
          <w:color w:val="000000"/>
          <w:bdr w:val="none" w:sz="0" w:space="0" w:color="auto" w:frame="1"/>
        </w:rPr>
        <w:t>инсценизации</w:t>
      </w:r>
      <w:proofErr w:type="spellEnd"/>
      <w:r>
        <w:rPr>
          <w:rFonts w:ascii="PT Astra Serif" w:hAnsi="PT Astra Serif"/>
          <w:color w:val="000000"/>
          <w:bdr w:val="none" w:sz="0" w:space="0" w:color="auto" w:frame="1"/>
        </w:rPr>
        <w:t>. Очень полезно предлагать детям практические игры с такими предметами, как песок, вода, глина. Цель данных игр не только в том, чтобы повеселиться и слепить фигурку или сделать домик (брызгаться водой, пускать мыльные пузыри и т.д.), но и познать свойства этих природных материалов.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lastRenderedPageBreak/>
        <w:t>Проектная деятельность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Отличным способом объединить разнообразные виды деятельности, направленные на познание окружающего мира, является проектный метод. Он предусматривает осуществление дошкольниками практической целенаправленной деятельности и способствует формированию у них личного жизненного опыта по взаимодействию с природными объектами.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Работа над проектом дает ребенку возможность закрепить теоретические знания, почувствовать себя испытателем, поучаствовать «на равных» со взрослыми в совместной познавательной деятельности. С дошкольниками можно реализовывать исследовательские, практико-ориентировочные, </w:t>
      </w:r>
      <w:proofErr w:type="spellStart"/>
      <w:r>
        <w:rPr>
          <w:rFonts w:ascii="PT Astra Serif" w:hAnsi="PT Astra Serif"/>
          <w:color w:val="000000"/>
          <w:bdr w:val="none" w:sz="0" w:space="0" w:color="auto" w:frame="1"/>
        </w:rPr>
        <w:t>ролево</w:t>
      </w:r>
      <w:proofErr w:type="spellEnd"/>
      <w:r>
        <w:rPr>
          <w:rFonts w:ascii="PT Astra Serif" w:hAnsi="PT Astra Serif"/>
          <w:color w:val="000000"/>
          <w:bdr w:val="none" w:sz="0" w:space="0" w:color="auto" w:frame="1"/>
        </w:rPr>
        <w:t>-игровые, творческие проекты. Обычно это кратковременные групповые или индивидуальные проекты.    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Создание экологической среды</w:t>
      </w:r>
    </w:p>
    <w:p w:rsidR="007915C8" w:rsidRDefault="007915C8" w:rsidP="007915C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Важным воспитательным аспектом, влияющим на формирование экологической культуры у дошкольников, является создание в детском саду благоприятной экологической среды. Это непрерывный процесс, который подразумевает организацию специального экологического пространства и проведение регулярных действий, направленных на поддержание в нем необходимых для живой природы условий.  </w:t>
      </w:r>
    </w:p>
    <w:p w:rsidR="007915C8" w:rsidRDefault="007915C8" w:rsidP="00E20FF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bdr w:val="none" w:sz="0" w:space="0" w:color="auto" w:frame="1"/>
        </w:rPr>
        <w:t>Актуальность экологических проблем в современном обществе выводят вопросы экологического воспитания на первый план. В дошкольном учреждении решается важное задание — не только раскрыть перед детьми красоту природы, но и научить их самост</w:t>
      </w:r>
      <w:r w:rsidR="00E20FF4">
        <w:rPr>
          <w:rFonts w:ascii="PT Astra Serif" w:hAnsi="PT Astra Serif"/>
          <w:color w:val="000000"/>
          <w:bdr w:val="none" w:sz="0" w:space="0" w:color="auto" w:frame="1"/>
        </w:rPr>
        <w:t xml:space="preserve">оятельно ее замечать и ценить. </w:t>
      </w:r>
    </w:p>
    <w:p w:rsidR="00E77D2B" w:rsidRDefault="00E77D2B"/>
    <w:sectPr w:rsidR="00E77D2B" w:rsidSect="00E7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D28"/>
    <w:multiLevelType w:val="hybridMultilevel"/>
    <w:tmpl w:val="2E0E2A9A"/>
    <w:lvl w:ilvl="0" w:tplc="A4782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5C8"/>
    <w:rsid w:val="007915C8"/>
    <w:rsid w:val="00E20FF4"/>
    <w:rsid w:val="00E7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234B"/>
  <w15:docId w15:val="{9B48BB2F-7FC7-47D1-8616-575E5D9B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15C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1133</Words>
  <Characters>6461</Characters>
  <Application>Microsoft Office Word</Application>
  <DocSecurity>0</DocSecurity>
  <Lines>53</Lines>
  <Paragraphs>15</Paragraphs>
  <ScaleCrop>false</ScaleCrop>
  <Company>Krokoz™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2025-04-08T12:07:00Z</dcterms:created>
  <dcterms:modified xsi:type="dcterms:W3CDTF">2025-04-08T19:43:00Z</dcterms:modified>
</cp:coreProperties>
</file>