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26E1" w14:textId="77777777" w:rsidR="001904CE" w:rsidRPr="001904CE" w:rsidRDefault="001904CE" w:rsidP="001904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E">
        <w:rPr>
          <w:rFonts w:ascii="Times New Roman" w:hAnsi="Times New Roman" w:cs="Times New Roman"/>
          <w:b/>
          <w:bCs/>
          <w:sz w:val="28"/>
          <w:szCs w:val="28"/>
        </w:rPr>
        <w:t>Развитие творческих способностей детей дошкольного возраста через нетрадиционные техники рисования</w:t>
      </w:r>
    </w:p>
    <w:p w14:paraId="702FC527" w14:textId="77777777" w:rsidR="00AF4D82" w:rsidRDefault="00AF4D82" w:rsidP="008500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B5BCE" w14:textId="77777777" w:rsidR="00850046" w:rsidRPr="001904CE" w:rsidRDefault="00850046" w:rsidP="00190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98D81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Введение</w:t>
      </w:r>
    </w:p>
    <w:p w14:paraId="7F869016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Творчество играет важную роль в развитии личности ребенка. Оно способствует развитию воображения, мышления, мелкой моторики, эмоциональной сферы, а также формирует эстетический вкус. В дошкольном возрасте, когда мир познается активно и эмоционально, важно создать благоприятные условия для проявления и развития творческих способностей. Одним из эффективных способов является использование нетрадиционных техник рисования.</w:t>
      </w:r>
    </w:p>
    <w:p w14:paraId="2AD5DE8F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68529081" w14:textId="32FCE47A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Актуальность</w:t>
      </w:r>
    </w:p>
    <w:p w14:paraId="427E9016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В современном мире, когда акцент часто делается на логическое и аналитическое мышление, развитие творческих способностей становится особенно важным. Нетрадиционные техники рисования позволяют детям раскрепоститься, увидеть мир под новым углом и выразить свои чувства и мысли через художественные образы. Кроме того, они способствуют развитию мелкой моторики, координации движений и пространственного мышления.</w:t>
      </w:r>
    </w:p>
    <w:p w14:paraId="086C04B2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0C6A7310" w14:textId="163EF5E5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Цель исследования</w:t>
      </w:r>
    </w:p>
    <w:p w14:paraId="6ACCE2D5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Выявить и обосновать эффективность использования нетрадиционных техник рисования в развитии творческих способностей детей дошкольного возраста.</w:t>
      </w:r>
    </w:p>
    <w:p w14:paraId="3381CC82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51270428" w14:textId="69C7DD4D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Задачи исследования:</w:t>
      </w:r>
    </w:p>
    <w:p w14:paraId="60D75942" w14:textId="77777777" w:rsidR="001904CE" w:rsidRPr="001904CE" w:rsidRDefault="001904CE" w:rsidP="0019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Проанализировать психолого-педагогическую литературу по проблеме развития творческих способностей детей дошкольного возраста.</w:t>
      </w:r>
    </w:p>
    <w:p w14:paraId="408813F1" w14:textId="77777777" w:rsidR="001904CE" w:rsidRPr="001904CE" w:rsidRDefault="001904CE" w:rsidP="0019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Определить сущность и возможности нетрадиционных техник рисования как средства развития творческих способностей.</w:t>
      </w:r>
    </w:p>
    <w:p w14:paraId="3F71CBA8" w14:textId="77777777" w:rsidR="001904CE" w:rsidRPr="001904CE" w:rsidRDefault="001904CE" w:rsidP="0019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Разработать и апробировать комплекс занятий по развитию творческих способностей детей дошкольного возраста с использованием нетрадиционных техник рисования.</w:t>
      </w:r>
    </w:p>
    <w:p w14:paraId="0B9ED456" w14:textId="77777777" w:rsidR="001904CE" w:rsidRPr="001904CE" w:rsidRDefault="001904CE" w:rsidP="0019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Оценить эффективность проведенной работы.</w:t>
      </w:r>
    </w:p>
    <w:p w14:paraId="38C3C3F0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4F7DF198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181B6BA8" w14:textId="4940A16F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lastRenderedPageBreak/>
        <w:t>Методология исследования:</w:t>
      </w:r>
    </w:p>
    <w:p w14:paraId="7C040D7C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Теоретические методы:</w:t>
      </w:r>
      <w:r w:rsidRPr="001904CE">
        <w:rPr>
          <w:rFonts w:ascii="Times New Roman" w:hAnsi="Times New Roman" w:cs="Times New Roman"/>
          <w:sz w:val="20"/>
        </w:rPr>
        <w:t xml:space="preserve"> анализ психолого-педагогической литературы, обобщение, систематизация.</w:t>
      </w:r>
    </w:p>
    <w:p w14:paraId="2232C817" w14:textId="428657FD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Эмпирические методы:</w:t>
      </w:r>
      <w:r w:rsidRPr="001904CE">
        <w:rPr>
          <w:rFonts w:ascii="Times New Roman" w:hAnsi="Times New Roman" w:cs="Times New Roman"/>
          <w:sz w:val="20"/>
        </w:rPr>
        <w:t xml:space="preserve"> наблюдение, беседы, анкетирование, педагогический эксперимент (констатирующий, формирующий, контрольный этапы), анализ детских работ.</w:t>
      </w:r>
    </w:p>
    <w:p w14:paraId="37536B0F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1132F0FA" w14:textId="58BBCA79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Теоретические основы</w:t>
      </w:r>
    </w:p>
    <w:p w14:paraId="6A535965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Творческие способности представляют собой индивидуальные особенности человека, которые позволяют ему создавать новые, оригинальные продукты деятельности. В дошкольном возрасте творчество проявляется в играх, рисовании, конструировании, рассказывании историй и других видах деятельности.</w:t>
      </w:r>
    </w:p>
    <w:p w14:paraId="29B5E71A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Нетрадиционные техники рисования – это способы создания изображений, отличающиеся от традиционного использования кисти и красок. Они подразумевают использование различных материалов и техник, таких как:</w:t>
      </w:r>
    </w:p>
    <w:p w14:paraId="3A24E8D0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пальцами и ладошками:</w:t>
      </w:r>
      <w:r w:rsidRPr="001904CE">
        <w:rPr>
          <w:rFonts w:ascii="Times New Roman" w:hAnsi="Times New Roman" w:cs="Times New Roman"/>
          <w:sz w:val="20"/>
        </w:rPr>
        <w:t xml:space="preserve"> развивает тактильные ощущения, мелкую моторику и координацию движений.</w:t>
      </w:r>
    </w:p>
    <w:p w14:paraId="680606DA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ватными палочками:</w:t>
      </w:r>
      <w:r w:rsidRPr="001904CE">
        <w:rPr>
          <w:rFonts w:ascii="Times New Roman" w:hAnsi="Times New Roman" w:cs="Times New Roman"/>
          <w:sz w:val="20"/>
        </w:rPr>
        <w:t xml:space="preserve"> позволяет создавать точечные рисунки, развивает точность и аккуратность.</w:t>
      </w:r>
    </w:p>
    <w:p w14:paraId="070083D7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штампами:</w:t>
      </w:r>
      <w:r w:rsidRPr="001904CE">
        <w:rPr>
          <w:rFonts w:ascii="Times New Roman" w:hAnsi="Times New Roman" w:cs="Times New Roman"/>
          <w:sz w:val="20"/>
        </w:rPr>
        <w:t xml:space="preserve"> помогает создавать повторяющиеся элементы, развивает воображение и композиционное мышление.</w:t>
      </w:r>
    </w:p>
    <w:p w14:paraId="15897B0F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кляксами (монотипия):</w:t>
      </w:r>
      <w:r w:rsidRPr="001904CE">
        <w:rPr>
          <w:rFonts w:ascii="Times New Roman" w:hAnsi="Times New Roman" w:cs="Times New Roman"/>
          <w:sz w:val="20"/>
        </w:rPr>
        <w:t xml:space="preserve"> стимулирует воображение и ассоциативное мышление.</w:t>
      </w:r>
    </w:p>
    <w:p w14:paraId="38DBFEA1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свечой и акварелью:</w:t>
      </w:r>
      <w:r w:rsidRPr="001904CE">
        <w:rPr>
          <w:rFonts w:ascii="Times New Roman" w:hAnsi="Times New Roman" w:cs="Times New Roman"/>
          <w:sz w:val="20"/>
        </w:rPr>
        <w:t xml:space="preserve"> создает эффект неожиданности и развивает интерес к экспериментированию.</w:t>
      </w:r>
    </w:p>
    <w:p w14:paraId="4C76F662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Рисование мятой бумагой:</w:t>
      </w:r>
      <w:r w:rsidRPr="001904CE">
        <w:rPr>
          <w:rFonts w:ascii="Times New Roman" w:hAnsi="Times New Roman" w:cs="Times New Roman"/>
          <w:sz w:val="20"/>
        </w:rPr>
        <w:t xml:space="preserve"> придает рисункам текстуру и объем.</w:t>
      </w:r>
    </w:p>
    <w:p w14:paraId="14B7E8A6" w14:textId="0AD6F109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proofErr w:type="spellStart"/>
      <w:r w:rsidRPr="001904CE">
        <w:rPr>
          <w:rFonts w:ascii="Times New Roman" w:hAnsi="Times New Roman" w:cs="Times New Roman"/>
          <w:b/>
          <w:bCs/>
          <w:sz w:val="20"/>
        </w:rPr>
        <w:t>Эбру</w:t>
      </w:r>
      <w:proofErr w:type="spellEnd"/>
      <w:r w:rsidRPr="001904CE">
        <w:rPr>
          <w:rFonts w:ascii="Times New Roman" w:hAnsi="Times New Roman" w:cs="Times New Roman"/>
          <w:b/>
          <w:bCs/>
          <w:sz w:val="20"/>
        </w:rPr>
        <w:t xml:space="preserve"> (рисование на воде):</w:t>
      </w:r>
      <w:r w:rsidRPr="001904CE">
        <w:rPr>
          <w:rFonts w:ascii="Times New Roman" w:hAnsi="Times New Roman" w:cs="Times New Roman"/>
          <w:sz w:val="20"/>
        </w:rPr>
        <w:t xml:space="preserve"> захватывающий процесс, развивающий цветовосприятие и мелкую моторику.</w:t>
      </w:r>
    </w:p>
    <w:p w14:paraId="28AF075F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6E64F614" w14:textId="3101AF4E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Практическая часть</w:t>
      </w:r>
    </w:p>
    <w:p w14:paraId="32414BF0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Этап 1: Констатирующий.</w:t>
      </w:r>
      <w:r w:rsidRPr="001904CE">
        <w:rPr>
          <w:rFonts w:ascii="Times New Roman" w:hAnsi="Times New Roman" w:cs="Times New Roman"/>
          <w:sz w:val="20"/>
        </w:rPr>
        <w:t xml:space="preserve"> На этом этапе проводилось тестирование детей для определения уровня развития их творческих способностей. Использовались методики, направленные на оценку оригинальности, гибкости, беглости и разработанности мышления.</w:t>
      </w:r>
    </w:p>
    <w:p w14:paraId="257B22D7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Этап 2: Формирующий.</w:t>
      </w:r>
      <w:r w:rsidRPr="001904CE">
        <w:rPr>
          <w:rFonts w:ascii="Times New Roman" w:hAnsi="Times New Roman" w:cs="Times New Roman"/>
          <w:sz w:val="20"/>
        </w:rPr>
        <w:t xml:space="preserve"> Был разработан и реализован комплекс занятий с использованием нетрадиционных техник рисования. Занятия проводились в игровой форме, учитывая возрастные особенности детей. Каждое занятие включало в себя:</w:t>
      </w:r>
    </w:p>
    <w:p w14:paraId="5B655006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2E3CD655" w14:textId="5DBA9EA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lastRenderedPageBreak/>
        <w:t>Организационный момент:</w:t>
      </w:r>
      <w:r w:rsidRPr="001904CE">
        <w:rPr>
          <w:rFonts w:ascii="Times New Roman" w:hAnsi="Times New Roman" w:cs="Times New Roman"/>
          <w:sz w:val="20"/>
        </w:rPr>
        <w:t xml:space="preserve"> создание положительного эмоционального настроя.</w:t>
      </w:r>
    </w:p>
    <w:p w14:paraId="69F06022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Вводная часть:</w:t>
      </w:r>
      <w:r w:rsidRPr="001904CE">
        <w:rPr>
          <w:rFonts w:ascii="Times New Roman" w:hAnsi="Times New Roman" w:cs="Times New Roman"/>
          <w:sz w:val="20"/>
        </w:rPr>
        <w:t xml:space="preserve"> беседа о теме занятия, показ иллюстраций, использование загадок и стихов.</w:t>
      </w:r>
    </w:p>
    <w:p w14:paraId="77B9E5DB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Практическая часть:</w:t>
      </w:r>
      <w:r w:rsidRPr="001904CE">
        <w:rPr>
          <w:rFonts w:ascii="Times New Roman" w:hAnsi="Times New Roman" w:cs="Times New Roman"/>
          <w:sz w:val="20"/>
        </w:rPr>
        <w:t xml:space="preserve"> объяснение и демонстрация техники рисования, самостоятельная работа детей.</w:t>
      </w:r>
    </w:p>
    <w:p w14:paraId="3D3B4C83" w14:textId="31B3E8FD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b/>
          <w:bCs/>
          <w:sz w:val="20"/>
        </w:rPr>
        <w:t>Анализ работ:</w:t>
      </w:r>
      <w:r w:rsidRPr="001904CE">
        <w:rPr>
          <w:rFonts w:ascii="Times New Roman" w:hAnsi="Times New Roman" w:cs="Times New Roman"/>
          <w:sz w:val="20"/>
        </w:rPr>
        <w:t xml:space="preserve"> обсуждение рисунков, выявление оригинальных идей, поощрение творчества.</w:t>
      </w:r>
    </w:p>
    <w:p w14:paraId="26F30779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Пример занятия:</w:t>
      </w:r>
      <w:r w:rsidRPr="001904CE">
        <w:rPr>
          <w:rFonts w:ascii="Times New Roman" w:hAnsi="Times New Roman" w:cs="Times New Roman"/>
          <w:sz w:val="20"/>
        </w:rPr>
        <w:t xml:space="preserve"> "Осенний лес" (рисование мятой бумагой и ватными палочками). Детям предлагалось изобразить осенний лес, используя мятую бумагу для создания текстуры листвы и ватные палочки для рисования ягод и мелких деталей.</w:t>
      </w:r>
    </w:p>
    <w:p w14:paraId="5472642E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Этап 3: Контрольный.</w:t>
      </w:r>
      <w:r w:rsidRPr="001904CE">
        <w:rPr>
          <w:rFonts w:ascii="Times New Roman" w:hAnsi="Times New Roman" w:cs="Times New Roman"/>
          <w:sz w:val="20"/>
        </w:rPr>
        <w:t xml:space="preserve"> После завершения формирующего этапа проводилось повторное тестирование детей для оценки эффективности проведенной работы.</w:t>
      </w:r>
    </w:p>
    <w:p w14:paraId="125DBBFE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437A0D88" w14:textId="405B872E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Результаты исследования</w:t>
      </w:r>
    </w:p>
    <w:p w14:paraId="5B4D458C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Результаты исследования показали, что использование нетрадиционных техник рисования положительно влияет на развитие творческих способностей детей дошкольного возраста. Наблюдался:</w:t>
      </w:r>
    </w:p>
    <w:p w14:paraId="385F4736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Повышение уровня оригинальности и гибкости мышления.</w:t>
      </w:r>
    </w:p>
    <w:p w14:paraId="54E22F3C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Улучшение координации движений и мелкой моторики.</w:t>
      </w:r>
    </w:p>
    <w:p w14:paraId="30D6632F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Развитие воображения и фантазии.</w:t>
      </w:r>
    </w:p>
    <w:p w14:paraId="75126275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Повышение интереса к изобразительной деятельности</w:t>
      </w:r>
    </w:p>
    <w:p w14:paraId="3AA41DAB" w14:textId="5D58215B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Формирование позитивной самооценки и уверенности в своих силах.</w:t>
      </w:r>
    </w:p>
    <w:p w14:paraId="4A9B3C0C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4512F446" w14:textId="7CE7259F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Выводы</w:t>
      </w:r>
    </w:p>
    <w:p w14:paraId="03320264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>Нетрадиционные техники рисования являются эффективным средством развития творческих способностей детей дошкольного возраста. Они способствуют не только развитию художественных навыков, но и развитию личности ребенка в целом. Использование этих техник позволяет сделать процесс рисования интересным и увлекательным, стимулирует воображение и творческую активность.</w:t>
      </w:r>
    </w:p>
    <w:p w14:paraId="005CA308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1C79FE28" w14:textId="4E1B1760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Заключение</w:t>
      </w:r>
    </w:p>
    <w:p w14:paraId="0F17F3D0" w14:textId="77777777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sz w:val="20"/>
        </w:rPr>
        <w:t xml:space="preserve">Развитие творческих способностей детей дошкольного возраста является важной задачей современного образования. Нетрадиционные техники рисования представляют собой эффективный инструмент в решении этой задачи. Они помогают детям раскрыть свой творческий </w:t>
      </w:r>
      <w:r w:rsidRPr="001904CE">
        <w:rPr>
          <w:rFonts w:ascii="Times New Roman" w:hAnsi="Times New Roman" w:cs="Times New Roman"/>
          <w:sz w:val="20"/>
        </w:rPr>
        <w:lastRenderedPageBreak/>
        <w:t>потенциал, выразить свои чувства и мысли, а также подготовиться к дальнейшей творческой деятельности.</w:t>
      </w:r>
    </w:p>
    <w:p w14:paraId="5EC1DBD3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</w:rPr>
      </w:pPr>
    </w:p>
    <w:p w14:paraId="56CE44F1" w14:textId="4495C3EE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1904CE">
        <w:rPr>
          <w:rFonts w:ascii="Times New Roman" w:hAnsi="Times New Roman" w:cs="Times New Roman"/>
          <w:b/>
          <w:bCs/>
          <w:sz w:val="20"/>
        </w:rPr>
        <w:t>Список литературы</w:t>
      </w:r>
      <w:r w:rsidRPr="001904CE">
        <w:rPr>
          <w:rFonts w:ascii="Times New Roman" w:hAnsi="Times New Roman" w:cs="Times New Roman"/>
          <w:sz w:val="20"/>
        </w:rPr>
        <w:t xml:space="preserve"> (следует добавить список литературы, используемой в исследовании):</w:t>
      </w:r>
    </w:p>
    <w:p w14:paraId="7446AAE4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Выготский Л.С. Воображение и творчество в детском возрасте. – М.: Просвещение, 1991.</w:t>
      </w:r>
    </w:p>
    <w:p w14:paraId="201583AC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Дьяченко О.М. Развитие воображения дошкольника. – М.: МГУ, 1996.</w:t>
      </w:r>
    </w:p>
    <w:p w14:paraId="773F8381" w14:textId="77777777" w:rsid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Казакова Т.Г. Изобразительная деятельность и развитие творчества у дошкольников. – М.: Педагогика, 1985.</w:t>
      </w:r>
    </w:p>
    <w:p w14:paraId="2DAB6419" w14:textId="5AA4D583" w:rsidR="001904CE" w:rsidRPr="001904CE" w:rsidRDefault="001904CE" w:rsidP="001904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1904CE">
        <w:rPr>
          <w:rFonts w:ascii="Times New Roman" w:hAnsi="Times New Roman" w:cs="Times New Roman"/>
          <w:sz w:val="20"/>
        </w:rPr>
        <w:t>Никитина А.В. Нетрадиционные техники рисования в детском саду. – СПб.: КАРО, 2010.</w:t>
      </w:r>
    </w:p>
    <w:p w14:paraId="69BA36F8" w14:textId="3EB48FCC" w:rsidR="00F12C76" w:rsidRPr="00850046" w:rsidRDefault="00F12C76" w:rsidP="009249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sectPr w:rsidR="00F12C76" w:rsidRPr="00850046" w:rsidSect="00D4578E">
      <w:pgSz w:w="8391" w:h="11907" w:code="11"/>
      <w:pgMar w:top="1134" w:right="1247" w:bottom="124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E98"/>
    <w:multiLevelType w:val="multilevel"/>
    <w:tmpl w:val="92B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975EB"/>
    <w:multiLevelType w:val="multilevel"/>
    <w:tmpl w:val="0AF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5041"/>
    <w:multiLevelType w:val="multilevel"/>
    <w:tmpl w:val="45A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95DAA"/>
    <w:multiLevelType w:val="multilevel"/>
    <w:tmpl w:val="3B7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A0A86"/>
    <w:multiLevelType w:val="multilevel"/>
    <w:tmpl w:val="B82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F3199"/>
    <w:multiLevelType w:val="multilevel"/>
    <w:tmpl w:val="A37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46CA3"/>
    <w:multiLevelType w:val="multilevel"/>
    <w:tmpl w:val="CE8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D0C45"/>
    <w:multiLevelType w:val="multilevel"/>
    <w:tmpl w:val="BF8E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731547">
    <w:abstractNumId w:val="5"/>
  </w:num>
  <w:num w:numId="2" w16cid:durableId="563758656">
    <w:abstractNumId w:val="7"/>
  </w:num>
  <w:num w:numId="3" w16cid:durableId="1043794137">
    <w:abstractNumId w:val="6"/>
  </w:num>
  <w:num w:numId="4" w16cid:durableId="653995021">
    <w:abstractNumId w:val="2"/>
  </w:num>
  <w:num w:numId="5" w16cid:durableId="1035424013">
    <w:abstractNumId w:val="3"/>
  </w:num>
  <w:num w:numId="6" w16cid:durableId="1473520822">
    <w:abstractNumId w:val="4"/>
  </w:num>
  <w:num w:numId="7" w16cid:durableId="150753191">
    <w:abstractNumId w:val="1"/>
  </w:num>
  <w:num w:numId="8" w16cid:durableId="186124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6"/>
    <w:rsid w:val="00022579"/>
    <w:rsid w:val="00081C2C"/>
    <w:rsid w:val="000F51E1"/>
    <w:rsid w:val="001904CE"/>
    <w:rsid w:val="00275867"/>
    <w:rsid w:val="003D4CB0"/>
    <w:rsid w:val="00462AA7"/>
    <w:rsid w:val="006C0B77"/>
    <w:rsid w:val="006C19F7"/>
    <w:rsid w:val="007C773A"/>
    <w:rsid w:val="007F265F"/>
    <w:rsid w:val="007F34CB"/>
    <w:rsid w:val="008242FF"/>
    <w:rsid w:val="00850046"/>
    <w:rsid w:val="00870751"/>
    <w:rsid w:val="008E601A"/>
    <w:rsid w:val="00922C48"/>
    <w:rsid w:val="00924985"/>
    <w:rsid w:val="00AA7FF6"/>
    <w:rsid w:val="00AF4D82"/>
    <w:rsid w:val="00B31241"/>
    <w:rsid w:val="00B915B7"/>
    <w:rsid w:val="00CE20B1"/>
    <w:rsid w:val="00D4578E"/>
    <w:rsid w:val="00E510DA"/>
    <w:rsid w:val="00E636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3C6"/>
  <w15:docId w15:val="{9B6F26D7-9AEE-47D9-8D8B-392867A0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0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883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2025-09-16T10:01:00Z</dcterms:created>
  <dcterms:modified xsi:type="dcterms:W3CDTF">2025-09-16T10:01:00Z</dcterms:modified>
</cp:coreProperties>
</file>