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E4" w:rsidRPr="00E73824" w:rsidRDefault="00CF02E4">
      <w:pPr>
        <w:rPr>
          <w:rFonts w:ascii="Times New Roman" w:hAnsi="Times New Roman" w:cs="Times New Roman"/>
          <w:sz w:val="24"/>
          <w:szCs w:val="24"/>
        </w:rPr>
      </w:pPr>
    </w:p>
    <w:p w:rsidR="00E73824" w:rsidRPr="00E73824" w:rsidRDefault="00E73824">
      <w:pPr>
        <w:rPr>
          <w:rFonts w:ascii="Times New Roman" w:hAnsi="Times New Roman" w:cs="Times New Roman"/>
          <w:sz w:val="24"/>
          <w:szCs w:val="24"/>
        </w:rPr>
      </w:pP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jc w:val="center"/>
        <w:rPr>
          <w:color w:val="252525"/>
        </w:rPr>
      </w:pPr>
      <w:r w:rsidRPr="00E73824">
        <w:rPr>
          <w:rStyle w:val="a4"/>
          <w:color w:val="252525"/>
        </w:rPr>
        <w:t>Народная культура как средство формирования художественно-речевой компетентности старших дошкольников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rStyle w:val="a4"/>
          <w:color w:val="252525"/>
        </w:rPr>
        <w:t>Аннотация:</w:t>
      </w:r>
      <w:r w:rsidRPr="00E73824">
        <w:rPr>
          <w:color w:val="252525"/>
        </w:rPr>
        <w:t> В статье рассмотрены педагогические методы, приёмы и формы работы с детьми старшего дошкольного возраста для решения задач развития речи дошкольников посредством приобщения к истокам русского народного творчества, а также закладка таких качеств речи, как правильная структура речи, точность словообразования, выразительность языка.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rStyle w:val="a4"/>
          <w:color w:val="252525"/>
        </w:rPr>
        <w:t>Ключевые слова:</w:t>
      </w:r>
      <w:r w:rsidRPr="00E73824">
        <w:rPr>
          <w:color w:val="252525"/>
        </w:rPr>
        <w:t> старший дошкольный возраст, развитие речи, русское народное творчество, качества речи.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В речи детей на сегодняшний день существует множество проблем: скудность языка, отсутствие навыков культуры речи. Мы развиваем детскую речь, исправляя ошибки (неправильное ударение в слове, ошибки).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Дошкольный возраст наиболее благоприятен для развития. Дошкольник большую часть времени проводит в детском саду: общается с воспитателем, учится у него многому, в том числе и культуре речи. Задача детского учреждения — научить ребенка связной, правильной речи. Поэтому особое внимание воспитателю следует уделить своей речевой культуре. Структура речи у воспитателя должна быть ярка, выразительна и демонстрировать внимание, искренность к ребёнку, заботу о нём.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Также в процессе речевого общения с детьми мы используем и невербальные средства, которые выполняют одни из главных функций.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Жизнь в русле родной культуры очень важна для ребенка - дошкольника, так как в этом возрасте ребенок начинает познавать мир. Родная культура должна стать неотъемлемой частью души ребенка. Через введение в культуру, ее осмысление и познание у ребенка развивается не только духовно-нравственная сфера, но и его творческие способности, а главное — речь.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 xml:space="preserve">Сделать нахождение ребенка в детском саду благополучным помогают </w:t>
      </w:r>
      <w:proofErr w:type="spellStart"/>
      <w:r w:rsidRPr="00E73824">
        <w:rPr>
          <w:color w:val="252525"/>
        </w:rPr>
        <w:t>пестушки</w:t>
      </w:r>
      <w:proofErr w:type="spellEnd"/>
      <w:r w:rsidRPr="00E73824">
        <w:rPr>
          <w:color w:val="252525"/>
        </w:rPr>
        <w:t>, веселые народные песенки, яркие изделия декоративно-прикладного искусства. Все эти прикосновения к миру народной культуры всегда вызывают у детей радостную улыбку, восторг и помогают детям понять, что они — часть великого народа России.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Использование фольклора способствует формированию у ребенка таких качеств как: любовь к Родине, своему народу, обычаям и традициям.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 xml:space="preserve">Работа по ознакомлению дошкольников с традиционной народной культурой реализуется </w:t>
      </w:r>
      <w:proofErr w:type="gramStart"/>
      <w:r w:rsidRPr="00E73824">
        <w:rPr>
          <w:color w:val="252525"/>
        </w:rPr>
        <w:t>через</w:t>
      </w:r>
      <w:proofErr w:type="gramEnd"/>
      <w:r w:rsidRPr="00E73824">
        <w:rPr>
          <w:color w:val="252525"/>
        </w:rPr>
        <w:t>: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lastRenderedPageBreak/>
        <w:t>- постижение основных пластов народной культуры: фольклора; прикладного искусства и т.п.;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- введение ребенка в мир народной культуры посредством народных праздников;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- знакомство с народным творчеством, историей народа, его традициями и обычаями;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- знакомство с историей Отечества, символикой, историческим наследием;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- знакомство с культурой малой Родины, своего края, их традициями, обычаями, музыкой.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 xml:space="preserve">Русские народные сказки, песни, пословицы, </w:t>
      </w:r>
      <w:proofErr w:type="gramStart"/>
      <w:r w:rsidRPr="00E73824">
        <w:rPr>
          <w:color w:val="252525"/>
        </w:rPr>
        <w:t>приговорки</w:t>
      </w:r>
      <w:proofErr w:type="gramEnd"/>
      <w:r w:rsidRPr="00E73824">
        <w:rPr>
          <w:color w:val="252525"/>
        </w:rPr>
        <w:t>, прибаутки — это народная мудрость, свод правил жизни, кладезь яркого богатства языка. Все, что пришло к нам из глубины веков, мы теперь называем народным творчеством.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 xml:space="preserve">Для того чтобы сделать фольклор неотъемлемой частью общения детей, мы систематически проводим работу над оснащением предметно-развивающей среды в группе, которая помогает усваивать предложенный материал, радует детей. В книжном уголке оформлена выставка книг и иллюстраций к русским народным </w:t>
      </w:r>
      <w:proofErr w:type="spellStart"/>
      <w:r w:rsidRPr="00E73824">
        <w:rPr>
          <w:color w:val="252525"/>
        </w:rPr>
        <w:t>потешкам</w:t>
      </w:r>
      <w:proofErr w:type="spellEnd"/>
      <w:r w:rsidRPr="00E73824">
        <w:rPr>
          <w:color w:val="252525"/>
        </w:rPr>
        <w:t xml:space="preserve">, песенкам, сказкам. Подобраны дидактические и настольно-печатные игры: «Подбери картинку», «Собери любимую сказку», «Мои любимые сказки», «Из какой сказки герой», «Из какой сказки предмет». В центре театральной деятельности представлены: кукольный, настольный, пальчиковый театры, театр на </w:t>
      </w:r>
      <w:proofErr w:type="spellStart"/>
      <w:r w:rsidRPr="00E73824">
        <w:rPr>
          <w:color w:val="252525"/>
        </w:rPr>
        <w:t>фланелеграфе</w:t>
      </w:r>
      <w:proofErr w:type="spellEnd"/>
      <w:r w:rsidRPr="00E73824">
        <w:rPr>
          <w:color w:val="252525"/>
        </w:rPr>
        <w:t>. В группе создан и действует «Уголок ряженья» с элементами русских народных костюмов.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Также для развития речи, внимания, общей и мелкой моторики используем игры со словами. Народные игры являются важно частью нравственного, патриотического и эстетического развития детей. Радость движения сочетается с их духовным обогащением. У детей формируется заинтересованное, доброжелательное отношение к людям своей культуры и создается положительная основа для развития чувства патриотизма. Такая форма работы как сказка является одновременно источником мудрости, результатом жизненного опыта многих поколений. Она учит детей доброте, смелости, честности.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Моральные ценности в волшебных сказках представлены более объемно, положительные герои наделены смелостью, упорством в достижении цели, красотой, подкупающей прямотой, честностью и другими физическими и моральными качествами, имеющими в глазах народа наивысшую ценность.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Дети любят не только слушать, но и проживать сказки. Они с удовольствием принимают участие в инсценировке. Это служит воспитанию чувства дружбы, внимания и заботы об окружающих.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 xml:space="preserve">Безусловно, усилия дошкольного образовательного учреждения малоэффективны, если родители не будут единомышленниками и помощниками в воспитании детей. Поэтому необходимо сделать родителей участниками </w:t>
      </w:r>
      <w:proofErr w:type="spellStart"/>
      <w:proofErr w:type="gramStart"/>
      <w:r w:rsidRPr="00E73824">
        <w:rPr>
          <w:color w:val="252525"/>
        </w:rPr>
        <w:t>образовательно</w:t>
      </w:r>
      <w:proofErr w:type="spellEnd"/>
      <w:r w:rsidRPr="00E73824">
        <w:rPr>
          <w:color w:val="252525"/>
        </w:rPr>
        <w:t xml:space="preserve"> - воспитательного</w:t>
      </w:r>
      <w:proofErr w:type="gramEnd"/>
      <w:r w:rsidRPr="00E73824">
        <w:rPr>
          <w:color w:val="252525"/>
        </w:rPr>
        <w:t xml:space="preserve"> процесса. Для этого апробированы различные формы сотрудничества: собрания, консультации, совместные праздники, беседы. На родительском собрании «Развиваем речь ребенка» знакомим родителей с задачами и способами обучения. Включение родителей в работу по приобщению детей к истокам русской народной культуры является важным условием ее успешной реализации.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lastRenderedPageBreak/>
        <w:t xml:space="preserve">В группе оформлен уголок для родителей, где помещается информация практического характера. Например, как изготовить дома вместе с ребёнком тряпичную, соломенную куклу. Рекомендуем родителям шире использовать образцы устного народного творчества в собственной речи, при этом на родительских собраниях и индивидуальных беседах показываем, </w:t>
      </w:r>
      <w:proofErr w:type="gramStart"/>
      <w:r w:rsidRPr="00E73824">
        <w:rPr>
          <w:color w:val="252525"/>
        </w:rPr>
        <w:t>на примерах, как</w:t>
      </w:r>
      <w:proofErr w:type="gramEnd"/>
      <w:r w:rsidRPr="00E73824">
        <w:rPr>
          <w:color w:val="252525"/>
        </w:rPr>
        <w:t xml:space="preserve"> это можно сделать. Для родительского уголка подготовлены материалы, повышающие уровень знаний родителей о народном фольклоре и дающие практические навыки рассказывания, например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«Пальчиковая гимнастика» (на фольклорном материале); «Русские народные игры для детей». Также провела для родителей консультацию «Роль семьи в возрождении русских традиций», анкетирование «Приобщение детей к народным традициям». Родители принимают активное участие в различных конкурсах поделок, помогают готовить костюмы для сказочных персонажей, принимали активное участие в подготовке и проведении развлечений, праздников. Активное участие принимали родители и при проведении творческого проекта «Профессии и ремёсла Древней Руси».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 xml:space="preserve">На сегодняшний день результаты проводимой работы дают положительную динамику. Дети научились тонко чувствовать художественную форму, мелодику и ритм родного языка, внятно произносить в словах все гласные и согласные звуки, в их речи активизировались имена прилагательные и глаголы, обогатился словарь за счет эпитетов, сравнений, эмоционально-оценочной и сказочной лексики. Появилось желание самостоятельно сочинять загадки, сказки. Дети используют в активной речи </w:t>
      </w:r>
      <w:proofErr w:type="spellStart"/>
      <w:r w:rsidRPr="00E73824">
        <w:rPr>
          <w:color w:val="252525"/>
        </w:rPr>
        <w:t>потешки</w:t>
      </w:r>
      <w:proofErr w:type="spellEnd"/>
      <w:r w:rsidRPr="00E73824">
        <w:rPr>
          <w:color w:val="252525"/>
        </w:rPr>
        <w:t>, считалки, загадки; умеют играть в русские народные подвижные игры; знают сказки и сказочных героев, умеют узнавать их в произведениях изобразительного искусства; используют атрибуты русской народной культуры в самостоятельной деятельности; бережно относятся к предметам быта, произведениям народного творчества.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В дальнейшем планируем продолжать стимулировать речевую активность детей, как в процессе ежедневного общения, так и в процессе специально организованного обучения; активно применять в работе с детьми образцы устного народного творчества с использованием эффективных, занимательных методических методов, приёмов, средств, которые могут способствовать увеличению интереса у дошкольников к этому виду речевой деятельности.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 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rStyle w:val="a4"/>
          <w:color w:val="252525"/>
        </w:rPr>
        <w:t>Литература: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1. Алексеева М.М., Яшина Б.И. Методика развития речи и обучения родному языку дошкольников: Учебное пособие для студентов высших и средних, педагогических учебных заведений. 3-е издание. М.: Издательский центр «Академия», 2000.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2. Акулова О.В. Развитие выразительности речи детей дошкольного возраста средствами устного народного творчества // Воспитание дошкольников. 2000. № 7.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3. </w:t>
      </w:r>
      <w:proofErr w:type="spellStart"/>
      <w:r w:rsidRPr="00E73824">
        <w:rPr>
          <w:color w:val="252525"/>
        </w:rPr>
        <w:t>Бурлачко</w:t>
      </w:r>
      <w:proofErr w:type="spellEnd"/>
      <w:r w:rsidRPr="00E73824">
        <w:rPr>
          <w:color w:val="252525"/>
        </w:rPr>
        <w:t xml:space="preserve"> Т.С., </w:t>
      </w:r>
      <w:proofErr w:type="spellStart"/>
      <w:r w:rsidRPr="00E73824">
        <w:rPr>
          <w:color w:val="252525"/>
        </w:rPr>
        <w:t>Градусова</w:t>
      </w:r>
      <w:proofErr w:type="spellEnd"/>
      <w:r w:rsidRPr="00E73824">
        <w:rPr>
          <w:color w:val="252525"/>
        </w:rPr>
        <w:t xml:space="preserve"> Л.В. Ознакомление детей старшего дошкольного возраста с пословицами // Международный журнал экспериментального образования. 2014. № 7.</w:t>
      </w:r>
    </w:p>
    <w:p w:rsidR="00E73824" w:rsidRPr="00E73824" w:rsidRDefault="00E73824" w:rsidP="00E73824">
      <w:pPr>
        <w:pStyle w:val="a3"/>
        <w:shd w:val="clear" w:color="auto" w:fill="FFFFFF"/>
        <w:spacing w:before="0" w:beforeAutospacing="0"/>
        <w:rPr>
          <w:color w:val="252525"/>
        </w:rPr>
      </w:pPr>
      <w:r w:rsidRPr="00E73824">
        <w:rPr>
          <w:color w:val="252525"/>
        </w:rPr>
        <w:t>4. Гурович М.Л. Ребенок и книга: Пособие для воспитателя детского сада / Л.М. Гурович, Л.Б. Береговая. </w:t>
      </w:r>
      <w:proofErr w:type="spellStart"/>
      <w:proofErr w:type="gramStart"/>
      <w:r w:rsidRPr="00E73824">
        <w:rPr>
          <w:color w:val="252525"/>
        </w:rPr>
        <w:t>СП-б</w:t>
      </w:r>
      <w:proofErr w:type="spellEnd"/>
      <w:proofErr w:type="gramEnd"/>
      <w:r w:rsidRPr="00E73824">
        <w:rPr>
          <w:color w:val="252525"/>
        </w:rPr>
        <w:t>.: Изд-во «ДЕТСТВО ПРЕСС», 2000.</w:t>
      </w:r>
    </w:p>
    <w:p w:rsidR="00E73824" w:rsidRPr="00E73824" w:rsidRDefault="00E73824">
      <w:pPr>
        <w:rPr>
          <w:rFonts w:ascii="Times New Roman" w:hAnsi="Times New Roman" w:cs="Times New Roman"/>
          <w:sz w:val="24"/>
          <w:szCs w:val="24"/>
        </w:rPr>
      </w:pPr>
    </w:p>
    <w:sectPr w:rsidR="00E73824" w:rsidRPr="00E73824" w:rsidSect="00CF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3824"/>
    <w:rsid w:val="00CF02E4"/>
    <w:rsid w:val="00E7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8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2026-03-12T11:28:00Z</dcterms:created>
  <dcterms:modified xsi:type="dcterms:W3CDTF">2026-03-12T11:30:00Z</dcterms:modified>
</cp:coreProperties>
</file>