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756" w:rsidRPr="00762756" w:rsidRDefault="00762756" w:rsidP="00762756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  <w:i/>
          <w:iCs/>
          <w:color w:val="181818"/>
          <w:sz w:val="32"/>
          <w:szCs w:val="32"/>
        </w:rPr>
      </w:pPr>
      <w:bookmarkStart w:id="0" w:name="_GoBack"/>
      <w:bookmarkEnd w:id="0"/>
      <w:r w:rsidRPr="00762756">
        <w:rPr>
          <w:b/>
          <w:bCs/>
          <w:i/>
          <w:iCs/>
          <w:color w:val="181818"/>
          <w:sz w:val="32"/>
          <w:szCs w:val="32"/>
        </w:rPr>
        <w:t>Моя система работы с родителями воспитанников по ФЭМП</w:t>
      </w:r>
    </w:p>
    <w:p w:rsidR="00F84390" w:rsidRDefault="00F84390" w:rsidP="00762756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  <w:i/>
          <w:iCs/>
          <w:color w:val="181818"/>
          <w:sz w:val="32"/>
          <w:szCs w:val="32"/>
        </w:rPr>
      </w:pPr>
      <w:r w:rsidRPr="00762756">
        <w:rPr>
          <w:b/>
          <w:bCs/>
          <w:i/>
          <w:iCs/>
          <w:color w:val="181818"/>
          <w:sz w:val="32"/>
          <w:szCs w:val="32"/>
        </w:rPr>
        <w:t>«Математика – это интересно».</w:t>
      </w:r>
    </w:p>
    <w:p w:rsidR="00762756" w:rsidRPr="00762756" w:rsidRDefault="00762756" w:rsidP="00762756">
      <w:pPr>
        <w:pStyle w:val="a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81818"/>
          <w:sz w:val="32"/>
          <w:szCs w:val="32"/>
        </w:rPr>
      </w:pPr>
    </w:p>
    <w:p w:rsidR="00F84390" w:rsidRPr="00762756" w:rsidRDefault="00F84390" w:rsidP="00F84390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8"/>
          <w:szCs w:val="28"/>
        </w:rPr>
      </w:pPr>
      <w:r>
        <w:rPr>
          <w:color w:val="181818"/>
        </w:rPr>
        <w:t xml:space="preserve">  </w:t>
      </w:r>
      <w:r w:rsidRPr="00762756">
        <w:rPr>
          <w:color w:val="181818"/>
          <w:sz w:val="28"/>
          <w:szCs w:val="28"/>
        </w:rPr>
        <w:t>Возраст до 3-х лет – важный этап в развитии психики ребенка. В этот период закладывается фундамент для формирования новых психических образований, развиваются психические процессы, позволяющие малышу перейти на следующую возрастную ступень.</w:t>
      </w:r>
    </w:p>
    <w:p w:rsidR="00F84390" w:rsidRPr="00762756" w:rsidRDefault="00F84390" w:rsidP="00F84390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8"/>
          <w:szCs w:val="28"/>
        </w:rPr>
      </w:pPr>
      <w:r w:rsidRPr="00762756">
        <w:rPr>
          <w:color w:val="181818"/>
          <w:sz w:val="28"/>
          <w:szCs w:val="28"/>
        </w:rPr>
        <w:t>  Ведущим познавательным процессом младшего дошкольного возраста является восприятие. Значение его невозможно переоценить.</w:t>
      </w:r>
    </w:p>
    <w:p w:rsidR="00F84390" w:rsidRPr="00762756" w:rsidRDefault="00F84390" w:rsidP="00F84390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8"/>
          <w:szCs w:val="28"/>
        </w:rPr>
      </w:pPr>
      <w:r w:rsidRPr="00762756">
        <w:rPr>
          <w:color w:val="181818"/>
          <w:sz w:val="28"/>
          <w:szCs w:val="28"/>
        </w:rPr>
        <w:t>  В это время основной вид занятий малыша – предметно-игровая деятельность. Именно она оказывает наибольшее влияние на его развитие, поэтому и называется ведущей</w:t>
      </w:r>
      <w:r w:rsidR="00762756" w:rsidRPr="00762756">
        <w:rPr>
          <w:color w:val="181818"/>
          <w:sz w:val="28"/>
          <w:szCs w:val="28"/>
        </w:rPr>
        <w:t>. Примитивные, на первый взгляд</w:t>
      </w:r>
      <w:r w:rsidRPr="00762756">
        <w:rPr>
          <w:color w:val="181818"/>
          <w:sz w:val="28"/>
          <w:szCs w:val="28"/>
        </w:rPr>
        <w:t xml:space="preserve"> действия, которыми занят малыш, имеют исключительное значение для его разностороннего развития. Ребенок осваивает окружающую действительность, накапливает чувственный опыт.</w:t>
      </w:r>
    </w:p>
    <w:p w:rsidR="00F84390" w:rsidRPr="00762756" w:rsidRDefault="00F84390" w:rsidP="00F84390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8"/>
          <w:szCs w:val="28"/>
        </w:rPr>
      </w:pPr>
      <w:r w:rsidRPr="00762756">
        <w:rPr>
          <w:color w:val="181818"/>
          <w:sz w:val="28"/>
          <w:szCs w:val="28"/>
        </w:rPr>
        <w:t>  Следовательно, понимание и освоение мира происходит сначала через решение практических задач. Игрушки, подобранные по цвету, форме, величине, количеству являются прекрасным средством развития личности маленьких детей.</w:t>
      </w:r>
    </w:p>
    <w:p w:rsidR="00F84390" w:rsidRPr="00762756" w:rsidRDefault="00F84390" w:rsidP="00F84390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8"/>
          <w:szCs w:val="28"/>
        </w:rPr>
      </w:pPr>
      <w:r w:rsidRPr="00762756">
        <w:rPr>
          <w:color w:val="181818"/>
          <w:sz w:val="28"/>
          <w:szCs w:val="28"/>
        </w:rPr>
        <w:t>  Основная задача взрослых состоит в том, чтобы с помощью таких игрушек обратить внимание на различные свойства предметов, научить его выполнять задачи на подбор их по сходству и различию.</w:t>
      </w:r>
    </w:p>
    <w:p w:rsidR="00F84390" w:rsidRPr="00762756" w:rsidRDefault="00F84390" w:rsidP="00F84390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8"/>
          <w:szCs w:val="28"/>
        </w:rPr>
      </w:pPr>
      <w:r w:rsidRPr="00762756">
        <w:rPr>
          <w:color w:val="181818"/>
          <w:sz w:val="28"/>
          <w:szCs w:val="28"/>
        </w:rPr>
        <w:t>  Дидактические игрушки развивают у детей мелкую моторику, вызывают желание экспериментировать, выполнять различные конструктивные действия. Кроме того, игры с предметами ставят ребенка перед необходимостью запоминать и воспроизводить способы действий, которые были показаны взрослым, т.е. развивается память и воображение. Таким образом, сенсорный опыт – основа познавательного развития.</w:t>
      </w:r>
    </w:p>
    <w:p w:rsidR="00F84390" w:rsidRPr="00762756" w:rsidRDefault="00F84390" w:rsidP="00F84390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8"/>
          <w:szCs w:val="28"/>
        </w:rPr>
      </w:pPr>
      <w:r w:rsidRPr="00762756">
        <w:rPr>
          <w:color w:val="181818"/>
          <w:sz w:val="28"/>
          <w:szCs w:val="28"/>
        </w:rPr>
        <w:t xml:space="preserve">  В программе воспитания и обучения «От рождения до школы» выделяется раздел «Познание». В него входит и формирование элементарных математических представлений детей: </w:t>
      </w:r>
      <w:proofErr w:type="spellStart"/>
      <w:r w:rsidRPr="00762756">
        <w:rPr>
          <w:color w:val="181818"/>
          <w:sz w:val="28"/>
          <w:szCs w:val="28"/>
        </w:rPr>
        <w:t>сенсорика</w:t>
      </w:r>
      <w:proofErr w:type="spellEnd"/>
      <w:r w:rsidRPr="00762756">
        <w:rPr>
          <w:color w:val="181818"/>
          <w:sz w:val="28"/>
          <w:szCs w:val="28"/>
        </w:rPr>
        <w:t xml:space="preserve"> – чувственное восприятие, ощущение; дидактика – обучение. Отдельных занятий по ФЭМП в группе с 2-х до 3-х лет нет. Задачи, которые ставит программа, решаются повседневно, во всех видах деятельности: на занятиях по рисованию, лепке, развитию речи, на прогулках во время наблюдений, в играх и прочее.</w:t>
      </w:r>
    </w:p>
    <w:p w:rsidR="00F84390" w:rsidRPr="00762756" w:rsidRDefault="00F84390" w:rsidP="00F84390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8"/>
          <w:szCs w:val="28"/>
        </w:rPr>
      </w:pPr>
      <w:r w:rsidRPr="00762756">
        <w:rPr>
          <w:color w:val="181818"/>
          <w:sz w:val="28"/>
          <w:szCs w:val="28"/>
        </w:rPr>
        <w:t>  Дети учатся:</w:t>
      </w:r>
    </w:p>
    <w:p w:rsidR="00F84390" w:rsidRPr="00762756" w:rsidRDefault="00F84390" w:rsidP="00F84390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8"/>
          <w:szCs w:val="28"/>
        </w:rPr>
      </w:pPr>
      <w:r w:rsidRPr="00762756">
        <w:rPr>
          <w:color w:val="181818"/>
          <w:sz w:val="28"/>
          <w:szCs w:val="28"/>
        </w:rPr>
        <w:t>- определять цвет, размер, форму предметов, геометрических фигур путем зрительного, осязательного и двигательного обследования, сравнения, сопоставления;</w:t>
      </w:r>
    </w:p>
    <w:p w:rsidR="00F84390" w:rsidRPr="00762756" w:rsidRDefault="00F84390" w:rsidP="00F84390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8"/>
          <w:szCs w:val="28"/>
        </w:rPr>
      </w:pPr>
      <w:r w:rsidRPr="00762756">
        <w:rPr>
          <w:color w:val="181818"/>
          <w:sz w:val="28"/>
          <w:szCs w:val="28"/>
        </w:rPr>
        <w:t>- выделять и выбирать предмет с заданными свойствами из 2-4 разных предметов;</w:t>
      </w:r>
    </w:p>
    <w:p w:rsidR="00F84390" w:rsidRPr="00762756" w:rsidRDefault="00F84390" w:rsidP="00F84390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8"/>
          <w:szCs w:val="28"/>
        </w:rPr>
      </w:pPr>
      <w:r w:rsidRPr="00762756">
        <w:rPr>
          <w:color w:val="181818"/>
          <w:sz w:val="28"/>
          <w:szCs w:val="28"/>
        </w:rPr>
        <w:t>- понимать и использовать в собственной речи слова-названия размера, формы, использовать выражения со словами «такая же», «не такой»;</w:t>
      </w:r>
    </w:p>
    <w:p w:rsidR="00F84390" w:rsidRPr="00762756" w:rsidRDefault="00F84390" w:rsidP="00F84390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8"/>
          <w:szCs w:val="28"/>
        </w:rPr>
      </w:pPr>
      <w:r w:rsidRPr="00762756">
        <w:rPr>
          <w:color w:val="181818"/>
          <w:sz w:val="28"/>
          <w:szCs w:val="28"/>
        </w:rPr>
        <w:t>- понимать и использовать с помощью взрослого слова, обозначающие отношения предметов по количеству и размеру: много, мало, меньше, лишний;</w:t>
      </w:r>
    </w:p>
    <w:p w:rsidR="00F84390" w:rsidRPr="00762756" w:rsidRDefault="00F84390" w:rsidP="00F84390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8"/>
          <w:szCs w:val="28"/>
        </w:rPr>
      </w:pPr>
      <w:r w:rsidRPr="00762756">
        <w:rPr>
          <w:color w:val="181818"/>
          <w:sz w:val="28"/>
          <w:szCs w:val="28"/>
        </w:rPr>
        <w:t>- ближе к трем годам дети осваивают понятия «больше-меньше» (определять количество предметов в группе – каких больше, а каких меньше);</w:t>
      </w:r>
    </w:p>
    <w:p w:rsidR="00F84390" w:rsidRPr="00762756" w:rsidRDefault="00F84390" w:rsidP="00F84390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8"/>
          <w:szCs w:val="28"/>
        </w:rPr>
      </w:pPr>
      <w:r w:rsidRPr="00762756">
        <w:rPr>
          <w:color w:val="181818"/>
          <w:sz w:val="28"/>
          <w:szCs w:val="28"/>
        </w:rPr>
        <w:lastRenderedPageBreak/>
        <w:t>- различать количество предметов «один» и «два»;</w:t>
      </w:r>
    </w:p>
    <w:p w:rsidR="00F84390" w:rsidRPr="00762756" w:rsidRDefault="00F84390" w:rsidP="00F84390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8"/>
          <w:szCs w:val="28"/>
        </w:rPr>
      </w:pPr>
      <w:r w:rsidRPr="00762756">
        <w:rPr>
          <w:color w:val="181818"/>
          <w:sz w:val="28"/>
          <w:szCs w:val="28"/>
        </w:rPr>
        <w:t>- ориентироваться в пространстве (выше, ниже, право, лево);</w:t>
      </w:r>
    </w:p>
    <w:p w:rsidR="00762756" w:rsidRPr="00762756" w:rsidRDefault="00F84390" w:rsidP="00762756">
      <w:pPr>
        <w:pStyle w:val="a4"/>
        <w:shd w:val="clear" w:color="auto" w:fill="FFFFFF"/>
        <w:spacing w:after="0"/>
        <w:rPr>
          <w:color w:val="181818"/>
          <w:sz w:val="28"/>
          <w:szCs w:val="28"/>
        </w:rPr>
      </w:pPr>
      <w:r w:rsidRPr="00762756">
        <w:rPr>
          <w:color w:val="181818"/>
          <w:sz w:val="28"/>
          <w:szCs w:val="28"/>
        </w:rPr>
        <w:t>- различать и называть основные цвета: красный, синий, зеленый, желтый, белый, черный, розовый, голубой (как оттенки).</w:t>
      </w:r>
      <w:r w:rsidR="00762756" w:rsidRPr="00762756">
        <w:t xml:space="preserve"> </w:t>
      </w:r>
    </w:p>
    <w:p w:rsidR="00762756" w:rsidRPr="00762756" w:rsidRDefault="00762756" w:rsidP="00762756">
      <w:pPr>
        <w:pStyle w:val="a4"/>
        <w:shd w:val="clear" w:color="auto" w:fill="FFFFFF"/>
        <w:spacing w:after="0"/>
        <w:rPr>
          <w:color w:val="181818"/>
          <w:sz w:val="28"/>
          <w:szCs w:val="28"/>
        </w:rPr>
      </w:pPr>
      <w:r w:rsidRPr="00762756">
        <w:rPr>
          <w:color w:val="181818"/>
          <w:sz w:val="28"/>
          <w:szCs w:val="28"/>
        </w:rPr>
        <w:t>«Веселая математика дома»</w:t>
      </w:r>
    </w:p>
    <w:p w:rsidR="00762756" w:rsidRPr="00762756" w:rsidRDefault="00762756" w:rsidP="00762756">
      <w:pPr>
        <w:pStyle w:val="a4"/>
        <w:shd w:val="clear" w:color="auto" w:fill="FFFFFF"/>
        <w:spacing w:after="0"/>
        <w:rPr>
          <w:color w:val="181818"/>
          <w:sz w:val="28"/>
          <w:szCs w:val="28"/>
        </w:rPr>
      </w:pPr>
      <w:r w:rsidRPr="00762756">
        <w:rPr>
          <w:color w:val="181818"/>
          <w:sz w:val="28"/>
          <w:szCs w:val="28"/>
        </w:rPr>
        <w:t>Неоценимую помощь в овладении ребенком – дошкольником элементарных математических представлений уже с 3 лет могут оказать родители. И только совместная работа детского сада и семьи может обеспечить успехи ребенка в усвоении данного раздела программы дошкольного образовательного учреждения.</w:t>
      </w:r>
    </w:p>
    <w:p w:rsidR="00762756" w:rsidRPr="00762756" w:rsidRDefault="00762756" w:rsidP="00762756">
      <w:pPr>
        <w:pStyle w:val="a4"/>
        <w:shd w:val="clear" w:color="auto" w:fill="FFFFFF"/>
        <w:spacing w:after="0"/>
        <w:rPr>
          <w:color w:val="181818"/>
          <w:sz w:val="28"/>
          <w:szCs w:val="28"/>
        </w:rPr>
      </w:pPr>
      <w:r w:rsidRPr="00762756">
        <w:rPr>
          <w:color w:val="181818"/>
          <w:sz w:val="28"/>
          <w:szCs w:val="28"/>
        </w:rPr>
        <w:t xml:space="preserve">Домашняя обстановка способствует </w:t>
      </w:r>
      <w:proofErr w:type="gramStart"/>
      <w:r w:rsidRPr="00762756">
        <w:rPr>
          <w:color w:val="181818"/>
          <w:sz w:val="28"/>
          <w:szCs w:val="28"/>
        </w:rPr>
        <w:t>раскрепощению ребенка</w:t>
      </w:r>
      <w:proofErr w:type="gramEnd"/>
      <w:r w:rsidRPr="00762756">
        <w:rPr>
          <w:color w:val="181818"/>
          <w:sz w:val="28"/>
          <w:szCs w:val="28"/>
        </w:rPr>
        <w:t xml:space="preserve"> и он усваивает учебный материал в индивидуальном для себя темпе, закрепляет знания, полученные в детском саду. Родители в свою очередь узнают многое о своем ребенке.</w:t>
      </w:r>
    </w:p>
    <w:p w:rsidR="00F84390" w:rsidRDefault="00762756" w:rsidP="00762756">
      <w:pPr>
        <w:pStyle w:val="a4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762756">
        <w:rPr>
          <w:color w:val="181818"/>
          <w:sz w:val="28"/>
          <w:szCs w:val="28"/>
        </w:rPr>
        <w:t>Поэтому можно порекомендовать некоторые математические игры и упражнения для проведения их в кругу семьи. Указанные игры доступны для ребенка младшего дошкольного возраста и не требуют длительной подготовки, изготовления сложного дидактического материала.</w:t>
      </w:r>
    </w:p>
    <w:p w:rsidR="00762756" w:rsidRDefault="00762756" w:rsidP="00F84390">
      <w:pPr>
        <w:pStyle w:val="a4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</w:p>
    <w:p w:rsidR="00F84390" w:rsidRPr="00762756" w:rsidRDefault="00F84390" w:rsidP="00F84390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8"/>
          <w:szCs w:val="28"/>
        </w:rPr>
      </w:pPr>
      <w:r w:rsidRPr="00762756">
        <w:rPr>
          <w:b/>
          <w:bCs/>
          <w:i/>
          <w:iCs/>
          <w:color w:val="181818"/>
          <w:sz w:val="28"/>
          <w:szCs w:val="28"/>
        </w:rPr>
        <w:t>Картотека игр «Формирование элементарных математических представлений у детей».</w:t>
      </w:r>
    </w:p>
    <w:p w:rsidR="00F84390" w:rsidRDefault="00F84390" w:rsidP="00F84390">
      <w:pPr>
        <w:pStyle w:val="a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81818"/>
          <w:sz w:val="18"/>
          <w:szCs w:val="18"/>
        </w:rPr>
      </w:pPr>
      <w:r>
        <w:rPr>
          <w:b/>
          <w:bCs/>
          <w:color w:val="181818"/>
          <w:u w:val="single"/>
        </w:rPr>
        <w:t>Цвет</w:t>
      </w:r>
    </w:p>
    <w:p w:rsidR="00F84390" w:rsidRDefault="00F84390" w:rsidP="00F84390">
      <w:pPr>
        <w:pStyle w:val="a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81818"/>
          <w:sz w:val="18"/>
          <w:szCs w:val="18"/>
        </w:rPr>
      </w:pPr>
      <w:r>
        <w:rPr>
          <w:b/>
          <w:bCs/>
          <w:color w:val="000000"/>
          <w:spacing w:val="1"/>
        </w:rPr>
        <w:t>Игра «Бегите ко мне!»</w:t>
      </w:r>
    </w:p>
    <w:p w:rsidR="00F84390" w:rsidRDefault="00F84390" w:rsidP="00F84390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18"/>
          <w:szCs w:val="18"/>
        </w:rPr>
      </w:pPr>
      <w:r>
        <w:rPr>
          <w:b/>
          <w:bCs/>
          <w:color w:val="000000"/>
          <w:spacing w:val="-4"/>
        </w:rPr>
        <w:t>    Цели.</w:t>
      </w:r>
      <w:r>
        <w:rPr>
          <w:color w:val="000000"/>
          <w:spacing w:val="-4"/>
        </w:rPr>
        <w:t> Учить детей находить предмет определенного цвета </w:t>
      </w:r>
      <w:r>
        <w:rPr>
          <w:color w:val="000000"/>
          <w:spacing w:val="1"/>
        </w:rPr>
        <w:t>по образцу (зрительное соотнесение); развивать внимание.</w:t>
      </w:r>
    </w:p>
    <w:p w:rsidR="00F84390" w:rsidRDefault="00F84390" w:rsidP="00F84390">
      <w:pPr>
        <w:pStyle w:val="a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81818"/>
          <w:sz w:val="18"/>
          <w:szCs w:val="18"/>
        </w:rPr>
      </w:pPr>
      <w:r>
        <w:rPr>
          <w:b/>
          <w:bCs/>
          <w:color w:val="000000"/>
          <w:spacing w:val="4"/>
        </w:rPr>
        <w:t>Игра «Цветные кубики»</w:t>
      </w:r>
    </w:p>
    <w:p w:rsidR="00F84390" w:rsidRDefault="00F84390" w:rsidP="00F84390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18"/>
          <w:szCs w:val="18"/>
        </w:rPr>
      </w:pPr>
      <w:r>
        <w:rPr>
          <w:b/>
          <w:bCs/>
          <w:color w:val="000000"/>
          <w:spacing w:val="2"/>
        </w:rPr>
        <w:t>   Цели.</w:t>
      </w:r>
      <w:r>
        <w:rPr>
          <w:color w:val="000000"/>
          <w:spacing w:val="2"/>
        </w:rPr>
        <w:t> Учить сравнивать цвета по принципу «такой — не та</w:t>
      </w:r>
      <w:r>
        <w:rPr>
          <w:color w:val="000000"/>
          <w:spacing w:val="2"/>
        </w:rPr>
        <w:softHyphen/>
      </w:r>
      <w:r>
        <w:rPr>
          <w:color w:val="000000"/>
          <w:spacing w:val="8"/>
        </w:rPr>
        <w:t>кой», подбирать пары одинаковых по цвету предметов.</w:t>
      </w:r>
    </w:p>
    <w:p w:rsidR="00F84390" w:rsidRDefault="00F84390" w:rsidP="00F84390">
      <w:pPr>
        <w:pStyle w:val="a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81818"/>
          <w:sz w:val="18"/>
          <w:szCs w:val="18"/>
        </w:rPr>
      </w:pPr>
      <w:r>
        <w:rPr>
          <w:b/>
          <w:bCs/>
          <w:color w:val="000000"/>
          <w:spacing w:val="5"/>
        </w:rPr>
        <w:t>Игра «Разложи по коробочкам»</w:t>
      </w:r>
    </w:p>
    <w:p w:rsidR="00F84390" w:rsidRDefault="00F84390" w:rsidP="00F84390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18"/>
          <w:szCs w:val="18"/>
        </w:rPr>
      </w:pPr>
      <w:r>
        <w:rPr>
          <w:b/>
          <w:bCs/>
          <w:color w:val="000000"/>
          <w:spacing w:val="-6"/>
        </w:rPr>
        <w:t>   Цели.</w:t>
      </w:r>
      <w:r>
        <w:rPr>
          <w:color w:val="000000"/>
          <w:spacing w:val="-6"/>
        </w:rPr>
        <w:t> Учить находить предмет определенного цвета по об</w:t>
      </w:r>
      <w:r>
        <w:rPr>
          <w:color w:val="000000"/>
          <w:spacing w:val="-6"/>
        </w:rPr>
        <w:softHyphen/>
      </w:r>
      <w:r>
        <w:rPr>
          <w:color w:val="000000"/>
          <w:spacing w:val="-1"/>
        </w:rPr>
        <w:t>разцу; закреплять знание цветов.</w:t>
      </w:r>
    </w:p>
    <w:p w:rsidR="00F84390" w:rsidRDefault="00F84390" w:rsidP="00F84390">
      <w:pPr>
        <w:pStyle w:val="a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81818"/>
          <w:sz w:val="18"/>
          <w:szCs w:val="18"/>
        </w:rPr>
      </w:pPr>
      <w:r>
        <w:rPr>
          <w:b/>
          <w:bCs/>
          <w:color w:val="000000"/>
          <w:spacing w:val="-2"/>
        </w:rPr>
        <w:t>Игра «Четвертый лишний»</w:t>
      </w:r>
    </w:p>
    <w:p w:rsidR="00F84390" w:rsidRDefault="00F84390" w:rsidP="00F84390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18"/>
          <w:szCs w:val="18"/>
        </w:rPr>
      </w:pPr>
      <w:r>
        <w:rPr>
          <w:b/>
          <w:bCs/>
          <w:color w:val="000000"/>
          <w:spacing w:val="-1"/>
        </w:rPr>
        <w:t>  Цели.</w:t>
      </w:r>
      <w:r>
        <w:rPr>
          <w:color w:val="000000"/>
          <w:spacing w:val="-1"/>
        </w:rPr>
        <w:t> Закреплять знание цветов. Например, желтая груша, желтый банан, желтое яблоко, оранже</w:t>
      </w:r>
      <w:r>
        <w:rPr>
          <w:color w:val="000000"/>
          <w:spacing w:val="-1"/>
        </w:rPr>
        <w:softHyphen/>
      </w:r>
      <w:r>
        <w:rPr>
          <w:color w:val="000000"/>
          <w:spacing w:val="-2"/>
        </w:rPr>
        <w:t>вый апельсин.</w:t>
      </w:r>
    </w:p>
    <w:p w:rsidR="00F84390" w:rsidRDefault="00F84390" w:rsidP="00F84390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18"/>
          <w:szCs w:val="18"/>
        </w:rPr>
      </w:pPr>
      <w:r>
        <w:rPr>
          <w:color w:val="181818"/>
        </w:rPr>
        <w:t> </w:t>
      </w:r>
    </w:p>
    <w:p w:rsidR="00F84390" w:rsidRDefault="00F84390" w:rsidP="00F84390">
      <w:pPr>
        <w:pStyle w:val="a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81818"/>
          <w:sz w:val="18"/>
          <w:szCs w:val="18"/>
        </w:rPr>
      </w:pPr>
      <w:r>
        <w:rPr>
          <w:b/>
          <w:bCs/>
          <w:color w:val="181818"/>
          <w:u w:val="single"/>
        </w:rPr>
        <w:t>Форма</w:t>
      </w:r>
    </w:p>
    <w:p w:rsidR="00F84390" w:rsidRDefault="00F84390" w:rsidP="00F84390">
      <w:pPr>
        <w:pStyle w:val="a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81818"/>
          <w:sz w:val="18"/>
          <w:szCs w:val="18"/>
        </w:rPr>
      </w:pPr>
      <w:r>
        <w:rPr>
          <w:b/>
          <w:bCs/>
          <w:color w:val="000000"/>
          <w:spacing w:val="1"/>
        </w:rPr>
        <w:t>Игра «Разложи фигуры по местам!»</w:t>
      </w:r>
    </w:p>
    <w:p w:rsidR="00F84390" w:rsidRDefault="00F84390" w:rsidP="00F84390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18"/>
          <w:szCs w:val="18"/>
        </w:rPr>
      </w:pPr>
      <w:r>
        <w:rPr>
          <w:b/>
          <w:bCs/>
          <w:color w:val="000000"/>
          <w:spacing w:val="-1"/>
        </w:rPr>
        <w:t>  Цели.</w:t>
      </w:r>
      <w:r>
        <w:rPr>
          <w:color w:val="000000"/>
          <w:spacing w:val="-1"/>
        </w:rPr>
        <w:t> Познакомить с плоскими геометрическими форма</w:t>
      </w:r>
      <w:r>
        <w:rPr>
          <w:color w:val="000000"/>
          <w:spacing w:val="-1"/>
        </w:rPr>
        <w:softHyphen/>
      </w:r>
      <w:r>
        <w:rPr>
          <w:color w:val="000000"/>
          <w:spacing w:val="-4"/>
        </w:rPr>
        <w:t>ми — квадратом, кругом, треугольником, овалом, прямо</w:t>
      </w:r>
      <w:r>
        <w:rPr>
          <w:color w:val="000000"/>
          <w:spacing w:val="-4"/>
        </w:rPr>
        <w:softHyphen/>
      </w:r>
      <w:r>
        <w:rPr>
          <w:color w:val="000000"/>
          <w:spacing w:val="-3"/>
        </w:rPr>
        <w:t>угольником; учить подбирать нужные формы разными ме</w:t>
      </w:r>
      <w:r>
        <w:rPr>
          <w:color w:val="000000"/>
          <w:spacing w:val="-3"/>
        </w:rPr>
        <w:softHyphen/>
      </w:r>
      <w:r>
        <w:rPr>
          <w:color w:val="000000"/>
          <w:spacing w:val="-5"/>
        </w:rPr>
        <w:t>тодами.</w:t>
      </w:r>
    </w:p>
    <w:p w:rsidR="00F84390" w:rsidRDefault="00F84390" w:rsidP="00F84390">
      <w:pPr>
        <w:pStyle w:val="a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81818"/>
          <w:sz w:val="18"/>
          <w:szCs w:val="18"/>
        </w:rPr>
      </w:pPr>
      <w:r>
        <w:rPr>
          <w:b/>
          <w:bCs/>
          <w:color w:val="000000"/>
        </w:rPr>
        <w:t>Игра «Почтовый ящик»</w:t>
      </w:r>
    </w:p>
    <w:p w:rsidR="00F84390" w:rsidRDefault="00F84390" w:rsidP="00F84390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18"/>
          <w:szCs w:val="18"/>
        </w:rPr>
      </w:pPr>
      <w:r>
        <w:rPr>
          <w:b/>
          <w:bCs/>
          <w:color w:val="000000"/>
          <w:spacing w:val="-5"/>
        </w:rPr>
        <w:t>  Цели.</w:t>
      </w:r>
      <w:r>
        <w:rPr>
          <w:color w:val="000000"/>
          <w:spacing w:val="-5"/>
        </w:rPr>
        <w:t> Познакомить с объемными геометрическими фигу</w:t>
      </w:r>
      <w:r>
        <w:rPr>
          <w:color w:val="000000"/>
          <w:spacing w:val="-5"/>
        </w:rPr>
        <w:softHyphen/>
      </w:r>
      <w:r>
        <w:rPr>
          <w:color w:val="000000"/>
        </w:rPr>
        <w:t>рами разной формы (шар, куб); учить подбирать нужные формы.</w:t>
      </w:r>
    </w:p>
    <w:p w:rsidR="00F84390" w:rsidRDefault="00F84390" w:rsidP="00F84390">
      <w:pPr>
        <w:pStyle w:val="a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81818"/>
          <w:sz w:val="18"/>
          <w:szCs w:val="18"/>
        </w:rPr>
      </w:pPr>
      <w:r>
        <w:rPr>
          <w:b/>
          <w:bCs/>
          <w:color w:val="000000"/>
          <w:spacing w:val="-5"/>
        </w:rPr>
        <w:t>Игра «Башни»</w:t>
      </w:r>
    </w:p>
    <w:p w:rsidR="00F84390" w:rsidRDefault="00F84390" w:rsidP="00F84390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18"/>
          <w:szCs w:val="18"/>
        </w:rPr>
      </w:pPr>
      <w:r>
        <w:rPr>
          <w:b/>
          <w:bCs/>
          <w:color w:val="000000"/>
          <w:spacing w:val="6"/>
        </w:rPr>
        <w:t>  Цели.</w:t>
      </w:r>
      <w:r>
        <w:rPr>
          <w:color w:val="000000"/>
          <w:spacing w:val="6"/>
        </w:rPr>
        <w:t> Познакомить с формой предметов; учить подбирать фигуры соответствующих форм.</w:t>
      </w:r>
    </w:p>
    <w:p w:rsidR="00F84390" w:rsidRDefault="00F84390" w:rsidP="00F84390">
      <w:pPr>
        <w:pStyle w:val="a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81818"/>
          <w:sz w:val="18"/>
          <w:szCs w:val="18"/>
        </w:rPr>
      </w:pPr>
      <w:r>
        <w:rPr>
          <w:b/>
          <w:bCs/>
          <w:color w:val="000000"/>
          <w:spacing w:val="3"/>
        </w:rPr>
        <w:lastRenderedPageBreak/>
        <w:t>Игра «Найди пару по форме»</w:t>
      </w:r>
    </w:p>
    <w:p w:rsidR="00F84390" w:rsidRDefault="00F84390" w:rsidP="00F84390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18"/>
          <w:szCs w:val="18"/>
        </w:rPr>
      </w:pPr>
      <w:r>
        <w:rPr>
          <w:b/>
          <w:bCs/>
          <w:color w:val="000000"/>
          <w:spacing w:val="5"/>
        </w:rPr>
        <w:t>  Цели.</w:t>
      </w:r>
      <w:r>
        <w:rPr>
          <w:color w:val="000000"/>
          <w:spacing w:val="5"/>
        </w:rPr>
        <w:t> Учить подбирать нужные формы методом зритель</w:t>
      </w:r>
      <w:r>
        <w:rPr>
          <w:color w:val="000000"/>
          <w:spacing w:val="5"/>
        </w:rPr>
        <w:softHyphen/>
      </w:r>
      <w:r>
        <w:rPr>
          <w:color w:val="000000"/>
          <w:spacing w:val="7"/>
        </w:rPr>
        <w:t>ного соотнесения</w:t>
      </w:r>
    </w:p>
    <w:p w:rsidR="00F84390" w:rsidRDefault="00F84390" w:rsidP="00F84390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18"/>
          <w:szCs w:val="18"/>
        </w:rPr>
      </w:pPr>
      <w:r>
        <w:rPr>
          <w:color w:val="181818"/>
        </w:rPr>
        <w:t> </w:t>
      </w:r>
    </w:p>
    <w:p w:rsidR="00F84390" w:rsidRDefault="00F84390" w:rsidP="00F84390">
      <w:pPr>
        <w:pStyle w:val="a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81818"/>
          <w:sz w:val="18"/>
          <w:szCs w:val="18"/>
        </w:rPr>
      </w:pPr>
      <w:r>
        <w:rPr>
          <w:b/>
          <w:bCs/>
          <w:color w:val="181818"/>
          <w:u w:val="single"/>
        </w:rPr>
        <w:t>Величина</w:t>
      </w:r>
    </w:p>
    <w:p w:rsidR="00F84390" w:rsidRDefault="00F84390" w:rsidP="00F84390">
      <w:pPr>
        <w:pStyle w:val="a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81818"/>
          <w:sz w:val="18"/>
          <w:szCs w:val="18"/>
        </w:rPr>
      </w:pPr>
      <w:r>
        <w:rPr>
          <w:b/>
          <w:bCs/>
          <w:color w:val="000000"/>
          <w:spacing w:val="1"/>
        </w:rPr>
        <w:t>Игра «Накрой шляпой!»</w:t>
      </w:r>
    </w:p>
    <w:p w:rsidR="00F84390" w:rsidRDefault="00F84390" w:rsidP="00F84390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18"/>
          <w:szCs w:val="18"/>
        </w:rPr>
      </w:pPr>
      <w:r>
        <w:rPr>
          <w:b/>
          <w:bCs/>
          <w:color w:val="000000"/>
          <w:spacing w:val="-5"/>
        </w:rPr>
        <w:t>  Цели.</w:t>
      </w:r>
      <w:r>
        <w:rPr>
          <w:color w:val="000000"/>
          <w:spacing w:val="-5"/>
        </w:rPr>
        <w:t> Знакомить с величиной посредством практических </w:t>
      </w:r>
      <w:r>
        <w:rPr>
          <w:color w:val="000000"/>
        </w:rPr>
        <w:t>действий с предметами, с понятиями </w:t>
      </w:r>
      <w:r>
        <w:rPr>
          <w:i/>
          <w:iCs/>
          <w:color w:val="000000"/>
        </w:rPr>
        <w:t>большой, маленький.</w:t>
      </w:r>
    </w:p>
    <w:p w:rsidR="00F84390" w:rsidRDefault="00F84390" w:rsidP="00F84390">
      <w:pPr>
        <w:pStyle w:val="a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81818"/>
          <w:sz w:val="18"/>
          <w:szCs w:val="18"/>
        </w:rPr>
      </w:pPr>
      <w:r>
        <w:rPr>
          <w:b/>
          <w:bCs/>
          <w:color w:val="000000"/>
          <w:spacing w:val="3"/>
        </w:rPr>
        <w:t> </w:t>
      </w:r>
    </w:p>
    <w:p w:rsidR="00F84390" w:rsidRDefault="00F84390" w:rsidP="00F84390">
      <w:pPr>
        <w:pStyle w:val="a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81818"/>
          <w:sz w:val="18"/>
          <w:szCs w:val="18"/>
        </w:rPr>
      </w:pPr>
      <w:r>
        <w:rPr>
          <w:b/>
          <w:bCs/>
          <w:color w:val="000000"/>
          <w:spacing w:val="3"/>
        </w:rPr>
        <w:t> </w:t>
      </w:r>
    </w:p>
    <w:p w:rsidR="00F84390" w:rsidRDefault="00F84390" w:rsidP="00F84390">
      <w:pPr>
        <w:pStyle w:val="a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81818"/>
          <w:sz w:val="18"/>
          <w:szCs w:val="18"/>
        </w:rPr>
      </w:pPr>
      <w:r>
        <w:rPr>
          <w:b/>
          <w:bCs/>
          <w:color w:val="000000"/>
          <w:spacing w:val="3"/>
        </w:rPr>
        <w:t>Игра «Покормим кукол»</w:t>
      </w:r>
    </w:p>
    <w:p w:rsidR="00F84390" w:rsidRDefault="00F84390" w:rsidP="00F84390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18"/>
          <w:szCs w:val="18"/>
        </w:rPr>
      </w:pPr>
      <w:r>
        <w:rPr>
          <w:b/>
          <w:bCs/>
          <w:color w:val="000000"/>
          <w:spacing w:val="5"/>
        </w:rPr>
        <w:t>  Цели.</w:t>
      </w:r>
      <w:r>
        <w:rPr>
          <w:color w:val="000000"/>
          <w:spacing w:val="5"/>
        </w:rPr>
        <w:t> Знакомить с величиной в ходе практических дейст</w:t>
      </w:r>
      <w:r>
        <w:rPr>
          <w:color w:val="000000"/>
          <w:spacing w:val="5"/>
        </w:rPr>
        <w:softHyphen/>
        <w:t>вий с предметами, с понятиями </w:t>
      </w:r>
      <w:r>
        <w:rPr>
          <w:i/>
          <w:iCs/>
          <w:color w:val="000000"/>
          <w:spacing w:val="5"/>
        </w:rPr>
        <w:t>большой, маленький, средний </w:t>
      </w:r>
      <w:r>
        <w:rPr>
          <w:i/>
          <w:iCs/>
          <w:color w:val="000000"/>
          <w:spacing w:val="1"/>
        </w:rPr>
        <w:t>по величине.</w:t>
      </w:r>
    </w:p>
    <w:p w:rsidR="00F84390" w:rsidRDefault="00F84390" w:rsidP="00F84390">
      <w:pPr>
        <w:pStyle w:val="a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81818"/>
          <w:sz w:val="18"/>
          <w:szCs w:val="18"/>
        </w:rPr>
      </w:pPr>
      <w:r>
        <w:rPr>
          <w:b/>
          <w:bCs/>
          <w:color w:val="000000"/>
          <w:spacing w:val="1"/>
        </w:rPr>
        <w:t>Игра «Большие и маленькие кубики»</w:t>
      </w:r>
    </w:p>
    <w:p w:rsidR="00F84390" w:rsidRDefault="00F84390" w:rsidP="00F84390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18"/>
          <w:szCs w:val="18"/>
        </w:rPr>
      </w:pPr>
      <w:r>
        <w:rPr>
          <w:b/>
          <w:bCs/>
          <w:color w:val="000000"/>
          <w:spacing w:val="4"/>
        </w:rPr>
        <w:t>  Цели.</w:t>
      </w:r>
      <w:r>
        <w:rPr>
          <w:color w:val="000000"/>
          <w:spacing w:val="4"/>
        </w:rPr>
        <w:t> Обучать умению сравнивать предметы по величине </w:t>
      </w:r>
      <w:r>
        <w:rPr>
          <w:color w:val="000000"/>
          <w:spacing w:val="2"/>
        </w:rPr>
        <w:t>методом зрительного соотнесения; сортировать предметы двух </w:t>
      </w:r>
      <w:r>
        <w:rPr>
          <w:color w:val="000000"/>
          <w:spacing w:val="5"/>
        </w:rPr>
        <w:t>резко различающихся размеров; учить понимать и использо</w:t>
      </w:r>
      <w:r>
        <w:rPr>
          <w:color w:val="000000"/>
          <w:spacing w:val="5"/>
        </w:rPr>
        <w:softHyphen/>
      </w:r>
      <w:r>
        <w:rPr>
          <w:color w:val="000000"/>
          <w:spacing w:val="4"/>
        </w:rPr>
        <w:t>вать в речи понятия: </w:t>
      </w:r>
      <w:r>
        <w:rPr>
          <w:i/>
          <w:iCs/>
          <w:color w:val="000000"/>
          <w:spacing w:val="4"/>
        </w:rPr>
        <w:t>большой, маленький, такой же, одина</w:t>
      </w:r>
      <w:r>
        <w:rPr>
          <w:i/>
          <w:iCs/>
          <w:color w:val="000000"/>
          <w:spacing w:val="4"/>
        </w:rPr>
        <w:softHyphen/>
      </w:r>
      <w:r>
        <w:rPr>
          <w:i/>
          <w:iCs/>
          <w:color w:val="000000"/>
          <w:spacing w:val="2"/>
        </w:rPr>
        <w:t>ковый по величине.</w:t>
      </w:r>
    </w:p>
    <w:p w:rsidR="00F84390" w:rsidRDefault="00F84390" w:rsidP="00F84390">
      <w:pPr>
        <w:pStyle w:val="a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81818"/>
          <w:sz w:val="18"/>
          <w:szCs w:val="18"/>
        </w:rPr>
      </w:pPr>
      <w:r>
        <w:rPr>
          <w:b/>
          <w:bCs/>
          <w:color w:val="000000"/>
          <w:spacing w:val="-1"/>
        </w:rPr>
        <w:t>Игра «Веселые матрешки»</w:t>
      </w:r>
    </w:p>
    <w:p w:rsidR="00F84390" w:rsidRDefault="00F84390" w:rsidP="00F84390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18"/>
          <w:szCs w:val="18"/>
        </w:rPr>
      </w:pPr>
      <w:r>
        <w:rPr>
          <w:b/>
          <w:bCs/>
          <w:color w:val="000000"/>
          <w:spacing w:val="-5"/>
        </w:rPr>
        <w:t>  Цели.</w:t>
      </w:r>
      <w:r>
        <w:rPr>
          <w:color w:val="000000"/>
          <w:spacing w:val="-5"/>
        </w:rPr>
        <w:t> Закреплять знания о величине в ходе практических </w:t>
      </w:r>
      <w:r>
        <w:rPr>
          <w:color w:val="000000"/>
          <w:spacing w:val="-4"/>
        </w:rPr>
        <w:t>действий с игрушками (использование методов практическо</w:t>
      </w:r>
      <w:r>
        <w:rPr>
          <w:color w:val="000000"/>
          <w:spacing w:val="-4"/>
        </w:rPr>
        <w:softHyphen/>
      </w:r>
      <w:r>
        <w:rPr>
          <w:color w:val="000000"/>
        </w:rPr>
        <w:t xml:space="preserve">го </w:t>
      </w:r>
      <w:proofErr w:type="spellStart"/>
      <w:r>
        <w:rPr>
          <w:color w:val="000000"/>
        </w:rPr>
        <w:t>примеривания</w:t>
      </w:r>
      <w:proofErr w:type="spellEnd"/>
      <w:r>
        <w:rPr>
          <w:color w:val="000000"/>
        </w:rPr>
        <w:t xml:space="preserve"> и зрительного соотнесения).</w:t>
      </w:r>
    </w:p>
    <w:p w:rsidR="00F84390" w:rsidRDefault="00F84390" w:rsidP="00F84390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18"/>
          <w:szCs w:val="18"/>
        </w:rPr>
      </w:pPr>
      <w:r>
        <w:rPr>
          <w:color w:val="181818"/>
        </w:rPr>
        <w:t> </w:t>
      </w:r>
    </w:p>
    <w:p w:rsidR="00F84390" w:rsidRDefault="00F84390" w:rsidP="00F84390">
      <w:pPr>
        <w:pStyle w:val="a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81818"/>
          <w:sz w:val="18"/>
          <w:szCs w:val="18"/>
        </w:rPr>
      </w:pPr>
      <w:r>
        <w:rPr>
          <w:b/>
          <w:bCs/>
          <w:color w:val="181818"/>
          <w:u w:val="single"/>
        </w:rPr>
        <w:t>Количество</w:t>
      </w:r>
    </w:p>
    <w:p w:rsidR="00F84390" w:rsidRDefault="00F84390" w:rsidP="00F84390">
      <w:pPr>
        <w:pStyle w:val="a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81818"/>
          <w:sz w:val="18"/>
          <w:szCs w:val="18"/>
        </w:rPr>
      </w:pPr>
      <w:r>
        <w:rPr>
          <w:b/>
          <w:bCs/>
          <w:color w:val="000000"/>
        </w:rPr>
        <w:t>Игра «Собираем шишки»</w:t>
      </w:r>
    </w:p>
    <w:p w:rsidR="00F84390" w:rsidRDefault="00F84390" w:rsidP="00F84390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18"/>
          <w:szCs w:val="18"/>
        </w:rPr>
      </w:pPr>
      <w:r>
        <w:rPr>
          <w:b/>
          <w:bCs/>
          <w:color w:val="000000"/>
          <w:spacing w:val="-5"/>
        </w:rPr>
        <w:t>  Цели.</w:t>
      </w:r>
      <w:r>
        <w:rPr>
          <w:color w:val="000000"/>
          <w:spacing w:val="-5"/>
        </w:rPr>
        <w:t> Учить детей различать количество предметов; позна</w:t>
      </w:r>
      <w:r>
        <w:rPr>
          <w:color w:val="000000"/>
          <w:spacing w:val="-5"/>
        </w:rPr>
        <w:softHyphen/>
      </w:r>
      <w:r>
        <w:rPr>
          <w:color w:val="000000"/>
          <w:spacing w:val="-2"/>
        </w:rPr>
        <w:t>комить с понятиями </w:t>
      </w:r>
      <w:r>
        <w:rPr>
          <w:i/>
          <w:iCs/>
          <w:color w:val="000000"/>
          <w:spacing w:val="-2"/>
        </w:rPr>
        <w:t>много, мало.</w:t>
      </w:r>
    </w:p>
    <w:p w:rsidR="00F84390" w:rsidRDefault="00F84390" w:rsidP="00F84390">
      <w:pPr>
        <w:pStyle w:val="a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81818"/>
          <w:sz w:val="18"/>
          <w:szCs w:val="18"/>
        </w:rPr>
      </w:pPr>
      <w:r>
        <w:rPr>
          <w:b/>
          <w:bCs/>
          <w:color w:val="000000"/>
          <w:spacing w:val="-1"/>
        </w:rPr>
        <w:t>Игра «Песочница»</w:t>
      </w:r>
    </w:p>
    <w:p w:rsidR="00F84390" w:rsidRDefault="00F84390" w:rsidP="00F84390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18"/>
          <w:szCs w:val="18"/>
        </w:rPr>
      </w:pPr>
      <w:r>
        <w:rPr>
          <w:b/>
          <w:bCs/>
          <w:color w:val="000000"/>
          <w:spacing w:val="-6"/>
        </w:rPr>
        <w:t>  Цели.</w:t>
      </w:r>
      <w:r>
        <w:rPr>
          <w:color w:val="000000"/>
          <w:spacing w:val="-6"/>
        </w:rPr>
        <w:t> Учить детей определять количество сыпучего мате</w:t>
      </w:r>
      <w:r>
        <w:rPr>
          <w:color w:val="000000"/>
          <w:spacing w:val="-6"/>
        </w:rPr>
        <w:softHyphen/>
      </w:r>
      <w:r>
        <w:rPr>
          <w:color w:val="000000"/>
          <w:spacing w:val="-4"/>
        </w:rPr>
        <w:t>риала, познакомить с понятиями </w:t>
      </w:r>
      <w:r>
        <w:rPr>
          <w:i/>
          <w:iCs/>
          <w:color w:val="000000"/>
          <w:spacing w:val="-4"/>
        </w:rPr>
        <w:t>мало, много, больше, мень</w:t>
      </w:r>
      <w:r>
        <w:rPr>
          <w:i/>
          <w:iCs/>
          <w:color w:val="000000"/>
          <w:spacing w:val="-4"/>
        </w:rPr>
        <w:softHyphen/>
      </w:r>
      <w:r>
        <w:rPr>
          <w:i/>
          <w:iCs/>
          <w:color w:val="000000"/>
          <w:spacing w:val="-6"/>
        </w:rPr>
        <w:t>ше, столько же (одинаково).</w:t>
      </w:r>
    </w:p>
    <w:p w:rsidR="00F84390" w:rsidRDefault="00F84390" w:rsidP="00F84390">
      <w:pPr>
        <w:pStyle w:val="a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81818"/>
          <w:sz w:val="18"/>
          <w:szCs w:val="18"/>
        </w:rPr>
      </w:pPr>
      <w:r>
        <w:rPr>
          <w:b/>
          <w:bCs/>
          <w:color w:val="000000"/>
        </w:rPr>
        <w:t>Игра «Наполни кувшин»</w:t>
      </w:r>
    </w:p>
    <w:p w:rsidR="00F84390" w:rsidRDefault="00F84390" w:rsidP="00F84390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18"/>
          <w:szCs w:val="18"/>
        </w:rPr>
      </w:pPr>
      <w:r>
        <w:rPr>
          <w:b/>
          <w:bCs/>
          <w:color w:val="000000"/>
          <w:spacing w:val="-6"/>
        </w:rPr>
        <w:t>  Цели.</w:t>
      </w:r>
      <w:r>
        <w:rPr>
          <w:color w:val="000000"/>
          <w:spacing w:val="-6"/>
        </w:rPr>
        <w:t> Учить детей определять количество сыпучего мате</w:t>
      </w:r>
      <w:r>
        <w:rPr>
          <w:color w:val="000000"/>
          <w:spacing w:val="-6"/>
        </w:rPr>
        <w:softHyphen/>
      </w:r>
      <w:r>
        <w:rPr>
          <w:color w:val="000000"/>
          <w:spacing w:val="-1"/>
        </w:rPr>
        <w:t>риала, познакомить с понятиями </w:t>
      </w:r>
      <w:r>
        <w:rPr>
          <w:i/>
          <w:iCs/>
          <w:color w:val="000000"/>
          <w:spacing w:val="-1"/>
        </w:rPr>
        <w:t>много, мало.</w:t>
      </w:r>
    </w:p>
    <w:p w:rsidR="00F84390" w:rsidRDefault="00F84390" w:rsidP="00F84390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18"/>
          <w:szCs w:val="18"/>
        </w:rPr>
      </w:pPr>
      <w:r>
        <w:rPr>
          <w:color w:val="181818"/>
        </w:rPr>
        <w:t> </w:t>
      </w:r>
    </w:p>
    <w:p w:rsidR="00F84390" w:rsidRDefault="00F84390" w:rsidP="00F84390">
      <w:pPr>
        <w:pStyle w:val="a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81818"/>
          <w:sz w:val="18"/>
          <w:szCs w:val="18"/>
        </w:rPr>
      </w:pPr>
      <w:r>
        <w:rPr>
          <w:b/>
          <w:bCs/>
          <w:color w:val="181818"/>
          <w:u w:val="single"/>
        </w:rPr>
        <w:t>Расположение в пространстве</w:t>
      </w:r>
    </w:p>
    <w:p w:rsidR="00F84390" w:rsidRDefault="00F84390" w:rsidP="00F84390">
      <w:pPr>
        <w:pStyle w:val="a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81818"/>
          <w:sz w:val="18"/>
          <w:szCs w:val="18"/>
        </w:rPr>
      </w:pPr>
      <w:r>
        <w:rPr>
          <w:b/>
          <w:bCs/>
          <w:color w:val="000000"/>
          <w:spacing w:val="1"/>
        </w:rPr>
        <w:t>Игра «Возьми игрушку»</w:t>
      </w:r>
    </w:p>
    <w:p w:rsidR="00F84390" w:rsidRDefault="00F84390" w:rsidP="00F84390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18"/>
          <w:szCs w:val="18"/>
        </w:rPr>
      </w:pPr>
      <w:r>
        <w:rPr>
          <w:b/>
          <w:bCs/>
          <w:color w:val="000000"/>
          <w:spacing w:val="-4"/>
        </w:rPr>
        <w:t>  Цели.</w:t>
      </w:r>
      <w:r>
        <w:rPr>
          <w:color w:val="000000"/>
          <w:spacing w:val="-4"/>
        </w:rPr>
        <w:t> Знакомить с пространственными отношениями, вы</w:t>
      </w:r>
      <w:r>
        <w:rPr>
          <w:color w:val="000000"/>
          <w:spacing w:val="-4"/>
        </w:rPr>
        <w:softHyphen/>
      </w:r>
      <w:r>
        <w:rPr>
          <w:color w:val="000000"/>
          <w:spacing w:val="-8"/>
        </w:rPr>
        <w:t>раженными словами: </w:t>
      </w:r>
      <w:r>
        <w:rPr>
          <w:i/>
          <w:iCs/>
          <w:color w:val="000000"/>
          <w:spacing w:val="-8"/>
        </w:rPr>
        <w:t>далеко, близко, дальше, ближе, рядом; </w:t>
      </w:r>
      <w:r>
        <w:rPr>
          <w:color w:val="000000"/>
          <w:spacing w:val="-3"/>
        </w:rPr>
        <w:t>развивать глазомер; учить определять направление, в кото</w:t>
      </w:r>
      <w:r>
        <w:rPr>
          <w:color w:val="000000"/>
          <w:spacing w:val="-3"/>
        </w:rPr>
        <w:softHyphen/>
      </w:r>
      <w:r>
        <w:rPr>
          <w:color w:val="000000"/>
          <w:spacing w:val="-2"/>
        </w:rPr>
        <w:t>ром находится предмет.</w:t>
      </w:r>
    </w:p>
    <w:p w:rsidR="00F84390" w:rsidRDefault="00F84390" w:rsidP="00F84390">
      <w:pPr>
        <w:pStyle w:val="a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81818"/>
          <w:sz w:val="18"/>
          <w:szCs w:val="18"/>
        </w:rPr>
      </w:pPr>
      <w:r>
        <w:rPr>
          <w:b/>
          <w:bCs/>
          <w:color w:val="000000"/>
          <w:spacing w:val="1"/>
        </w:rPr>
        <w:t>Игра «Вверх и вниз»</w:t>
      </w:r>
    </w:p>
    <w:p w:rsidR="00F84390" w:rsidRDefault="00F84390" w:rsidP="00F84390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18"/>
          <w:szCs w:val="18"/>
        </w:rPr>
      </w:pPr>
      <w:r>
        <w:rPr>
          <w:b/>
          <w:bCs/>
          <w:color w:val="000000"/>
          <w:spacing w:val="-4"/>
        </w:rPr>
        <w:t>  Цели.</w:t>
      </w:r>
      <w:r>
        <w:rPr>
          <w:color w:val="000000"/>
          <w:spacing w:val="-4"/>
        </w:rPr>
        <w:t> Знакомить с пространственными отношениями, вы</w:t>
      </w:r>
      <w:r>
        <w:rPr>
          <w:color w:val="000000"/>
          <w:spacing w:val="-4"/>
        </w:rPr>
        <w:softHyphen/>
      </w:r>
      <w:r>
        <w:rPr>
          <w:color w:val="000000"/>
          <w:spacing w:val="-3"/>
        </w:rPr>
        <w:t>раженными словами: </w:t>
      </w:r>
      <w:r>
        <w:rPr>
          <w:i/>
          <w:iCs/>
          <w:color w:val="000000"/>
          <w:spacing w:val="-3"/>
        </w:rPr>
        <w:t>сверху, снизу, вверх, вниз.</w:t>
      </w:r>
    </w:p>
    <w:p w:rsidR="00F84390" w:rsidRDefault="00F84390" w:rsidP="00F84390">
      <w:pPr>
        <w:pStyle w:val="a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81818"/>
          <w:sz w:val="18"/>
          <w:szCs w:val="18"/>
        </w:rPr>
      </w:pPr>
      <w:r>
        <w:rPr>
          <w:b/>
          <w:bCs/>
          <w:color w:val="000000"/>
          <w:spacing w:val="2"/>
        </w:rPr>
        <w:t>Игра «Возьми в руку!»</w:t>
      </w:r>
    </w:p>
    <w:p w:rsidR="00F84390" w:rsidRDefault="00F84390" w:rsidP="00F84390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18"/>
          <w:szCs w:val="18"/>
        </w:rPr>
      </w:pPr>
      <w:r>
        <w:rPr>
          <w:b/>
          <w:bCs/>
          <w:color w:val="000000"/>
          <w:spacing w:val="-3"/>
        </w:rPr>
        <w:t>  Цели.</w:t>
      </w:r>
      <w:r>
        <w:rPr>
          <w:color w:val="000000"/>
          <w:spacing w:val="-3"/>
        </w:rPr>
        <w:t> Знакомить с пространственными отношениями, вы</w:t>
      </w:r>
      <w:r>
        <w:rPr>
          <w:color w:val="000000"/>
          <w:spacing w:val="-3"/>
        </w:rPr>
        <w:softHyphen/>
        <w:t>раженными словами </w:t>
      </w:r>
      <w:r>
        <w:rPr>
          <w:i/>
          <w:iCs/>
          <w:color w:val="000000"/>
          <w:spacing w:val="-3"/>
        </w:rPr>
        <w:t>правый, левый, справа, слева.</w:t>
      </w:r>
    </w:p>
    <w:p w:rsidR="00F84390" w:rsidRDefault="00F84390" w:rsidP="00F84390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18"/>
          <w:szCs w:val="18"/>
        </w:rPr>
      </w:pPr>
      <w:r>
        <w:rPr>
          <w:color w:val="181818"/>
        </w:rPr>
        <w:t> </w:t>
      </w:r>
    </w:p>
    <w:p w:rsidR="00F84390" w:rsidRDefault="00F84390" w:rsidP="00F84390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18"/>
          <w:szCs w:val="18"/>
        </w:rPr>
      </w:pPr>
      <w:r>
        <w:rPr>
          <w:b/>
          <w:bCs/>
          <w:i/>
          <w:iCs/>
          <w:color w:val="181818"/>
        </w:rPr>
        <w:t>Игра – соревнование «Веселая математика».</w:t>
      </w:r>
    </w:p>
    <w:p w:rsidR="00F84390" w:rsidRDefault="00F84390" w:rsidP="00F84390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18"/>
          <w:szCs w:val="18"/>
        </w:rPr>
      </w:pPr>
      <w:r>
        <w:rPr>
          <w:i/>
          <w:iCs/>
          <w:color w:val="181818"/>
        </w:rPr>
        <w:t>1 задание. Математические пословицы и поговорки.</w:t>
      </w:r>
    </w:p>
    <w:p w:rsidR="00F84390" w:rsidRDefault="00F84390" w:rsidP="00F84390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18"/>
          <w:szCs w:val="18"/>
        </w:rPr>
      </w:pPr>
      <w:r>
        <w:rPr>
          <w:color w:val="000000"/>
          <w:shd w:val="clear" w:color="auto" w:fill="FFFFFF"/>
        </w:rPr>
        <w:t>Лучше один раз увидеть, чем… (сто раз услышать).</w:t>
      </w:r>
    </w:p>
    <w:p w:rsidR="00F84390" w:rsidRDefault="00F84390" w:rsidP="00F84390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18"/>
          <w:szCs w:val="18"/>
        </w:rPr>
      </w:pPr>
      <w:r>
        <w:rPr>
          <w:color w:val="000000"/>
        </w:rPr>
        <w:t>Один ум хорошо, а … (два лучше).</w:t>
      </w:r>
    </w:p>
    <w:p w:rsidR="00F84390" w:rsidRDefault="00F84390" w:rsidP="00F84390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18"/>
          <w:szCs w:val="18"/>
        </w:rPr>
      </w:pPr>
      <w:r>
        <w:rPr>
          <w:color w:val="000000"/>
        </w:rPr>
        <w:t>За двумя зайцами погонишься - … (ни одного не поймаешь).</w:t>
      </w:r>
    </w:p>
    <w:p w:rsidR="00F84390" w:rsidRDefault="00F84390" w:rsidP="00F84390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18"/>
          <w:szCs w:val="18"/>
        </w:rPr>
      </w:pPr>
      <w:r>
        <w:rPr>
          <w:color w:val="000000"/>
        </w:rPr>
        <w:t>Старый друг … (лучше новых двух).</w:t>
      </w:r>
    </w:p>
    <w:p w:rsidR="00F84390" w:rsidRDefault="00F84390" w:rsidP="00F84390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18"/>
          <w:szCs w:val="18"/>
        </w:rPr>
      </w:pPr>
      <w:r>
        <w:rPr>
          <w:color w:val="000000"/>
        </w:rPr>
        <w:t>Заблудились в … (трех соснах).</w:t>
      </w:r>
    </w:p>
    <w:p w:rsidR="00F84390" w:rsidRDefault="00F84390" w:rsidP="00F84390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18"/>
          <w:szCs w:val="18"/>
        </w:rPr>
      </w:pPr>
      <w:r>
        <w:rPr>
          <w:color w:val="000000"/>
        </w:rPr>
        <w:t>Плакать в … (три ручья).</w:t>
      </w:r>
    </w:p>
    <w:p w:rsidR="00F84390" w:rsidRDefault="00F84390" w:rsidP="00F84390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18"/>
          <w:szCs w:val="18"/>
        </w:rPr>
      </w:pPr>
      <w:r>
        <w:rPr>
          <w:color w:val="000000"/>
          <w:shd w:val="clear" w:color="auto" w:fill="FFFFFF"/>
        </w:rPr>
        <w:t>Два сапога – … (пара).</w:t>
      </w:r>
    </w:p>
    <w:p w:rsidR="00F84390" w:rsidRDefault="00F84390" w:rsidP="00F84390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18"/>
          <w:szCs w:val="18"/>
        </w:rPr>
      </w:pPr>
      <w:r>
        <w:rPr>
          <w:color w:val="000000"/>
        </w:rPr>
        <w:t>У … (семи) нянек дитя без глазу.</w:t>
      </w:r>
    </w:p>
    <w:p w:rsidR="00F84390" w:rsidRDefault="00F84390" w:rsidP="00F84390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18"/>
          <w:szCs w:val="18"/>
        </w:rPr>
      </w:pPr>
      <w:r>
        <w:rPr>
          <w:color w:val="000000"/>
        </w:rPr>
        <w:lastRenderedPageBreak/>
        <w:t>(Семь) … пятниц на неделе.</w:t>
      </w:r>
    </w:p>
    <w:p w:rsidR="00F84390" w:rsidRDefault="00F84390" w:rsidP="00F84390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18"/>
          <w:szCs w:val="18"/>
        </w:rPr>
      </w:pPr>
      <w:r>
        <w:rPr>
          <w:color w:val="000000"/>
          <w:shd w:val="clear" w:color="auto" w:fill="FFFFFF"/>
        </w:rPr>
        <w:t>Без … (четырех) углов изба не рубится.</w:t>
      </w:r>
    </w:p>
    <w:p w:rsidR="00BB7DAE" w:rsidRPr="004C4D74" w:rsidRDefault="00F84390" w:rsidP="00762756">
      <w:pPr>
        <w:shd w:val="clear" w:color="auto" w:fill="FFFFFF"/>
        <w:spacing w:before="78" w:after="78" w:line="272" w:lineRule="atLeast"/>
        <w:rPr>
          <w:rFonts w:ascii="Times New Roman" w:eastAsia="Times New Roman" w:hAnsi="Times New Roman" w:cs="Times New Roman"/>
          <w:color w:val="303F50"/>
          <w:sz w:val="18"/>
          <w:szCs w:val="18"/>
          <w:lang w:eastAsia="ru-RU"/>
        </w:rPr>
      </w:pPr>
      <w:r w:rsidRPr="00F84390">
        <w:rPr>
          <w:rFonts w:ascii="Verdana" w:eastAsia="Times New Roman" w:hAnsi="Verdana" w:cs="Times New Roman"/>
          <w:color w:val="303F50"/>
          <w:sz w:val="18"/>
          <w:szCs w:val="18"/>
          <w:lang w:eastAsia="ru-RU"/>
        </w:rPr>
        <w:t> </w:t>
      </w:r>
      <w:r w:rsidRPr="004C4D74">
        <w:rPr>
          <w:rFonts w:ascii="Times New Roman" w:hAnsi="Times New Roman" w:cs="Times New Roman"/>
          <w:color w:val="404040"/>
          <w:sz w:val="28"/>
          <w:szCs w:val="28"/>
          <w:shd w:val="clear" w:color="auto" w:fill="FFFFFF"/>
        </w:rPr>
        <w:t>Если заниматься регулярно, то к трём годам удастся развить первые математические навыки: малыш научится последовательному счёту от одного до пяти; поймёт отличие понятий «один» и «много»; усвоит, что означают слова «больше, меньше, поровну», привыкнет сравнивать группы предметов; запомнит графическое изображение пяти первых цифр, сумеет распознать их на карточках и сопоставить с количеством; узнает знаки «+» и «―», научится выполнять простые примеры на сложение и вычитание. Поначалу кроха учится считать предметы, указывая на них или дотрагиваясь пальчиком. Так легче приобщиться к наглядно-образному мышлению. Чтобы сделать счёт привычным занятием, просите малыша вам помочь. Пусть принесёт определённое число ложек, яблок, носочков. Непременное условие успеха ― хорошее настроение ребёнка и мамы, похвала за старания крохи. Заметив признаки усталости, возьмите паузу: пусть кроха попрыгает, побегает, передохнёт. Четверти часа в день вполне достаточно для непринуждённых занятий. Математическая игра «Один ― много» К 2 годам детям уже знают слово «много» и понимают, что оно означает. Пора научить малыша сравнивать разное количество предметов. В результате игры у ребёнка должно сформироваться представление о том, чем «один» отличается от «много». Дайте ребёнку корзинку с пятью мячиками или шариками. Спросите: «Что лежит в корзинке? (мячики). Сколько мячиков? (много). Я возьму один мяч. Ты тоже возьми один мяч. Сколько у тебя мячиков? (один). Давай дадим один мяч мишке и один утёнку. Сколько мячиков осталось в корзинке? (один). А сколько было в начале игры? (много). «В корзинке было много мячиков, а остался всего один. Сейчас мы соберём все мячи в корзинку. Положи туда свой мячик. Возьми у меня ещё один мяч. Забери мячики у мишки и утёнка». Малыш собирает мячи. «В корзинке лежал один мячик, а сколько стало сейчас?» (много). Для закрепления в детской памяти математических понятий «один» и «много» чаще используйте бытовые ситуации: «Сколько на столе яблок – одно или много? (одно). А орехов? (много)». Используйте карточки с изображениями одного и нескольких знакомых предметов: фруктов, овощей, геометрических фигур. Сначала просите ребёнка найти картинки с одним предметом. Затем меняйте задание: нужно показать карточки, где нарисовано много предметов. Назад</w:t>
      </w:r>
      <w:r w:rsidR="004C4D74" w:rsidRPr="004C4D74">
        <w:rPr>
          <w:rFonts w:ascii="Times New Roman" w:hAnsi="Times New Roman" w:cs="Times New Roman"/>
          <w:color w:val="404040"/>
          <w:sz w:val="28"/>
          <w:szCs w:val="28"/>
          <w:shd w:val="clear" w:color="auto" w:fill="FFFFFF"/>
        </w:rPr>
        <w:t xml:space="preserve"> </w:t>
      </w:r>
      <w:r w:rsidRPr="004C4D74">
        <w:rPr>
          <w:rFonts w:ascii="Times New Roman" w:hAnsi="Times New Roman" w:cs="Times New Roman"/>
          <w:color w:val="404040"/>
          <w:sz w:val="28"/>
          <w:szCs w:val="28"/>
          <w:shd w:val="clear" w:color="auto" w:fill="FFFFFF"/>
        </w:rPr>
        <w:t>Далее Вы можете скачать все картинки из галереи, кликнув на</w:t>
      </w:r>
      <w:r w:rsidR="004C4D74" w:rsidRPr="004C4D74">
        <w:rPr>
          <w:rFonts w:ascii="Times New Roman" w:hAnsi="Times New Roman" w:cs="Times New Roman"/>
          <w:color w:val="404040"/>
          <w:sz w:val="28"/>
          <w:szCs w:val="28"/>
          <w:shd w:val="clear" w:color="auto" w:fill="FFFFFF"/>
        </w:rPr>
        <w:t xml:space="preserve"> кнопку ниже. Скачать картинки у</w:t>
      </w:r>
      <w:r w:rsidRPr="004C4D74">
        <w:rPr>
          <w:rFonts w:ascii="Times New Roman" w:hAnsi="Times New Roman" w:cs="Times New Roman"/>
          <w:color w:val="404040"/>
          <w:sz w:val="28"/>
          <w:szCs w:val="28"/>
          <w:shd w:val="clear" w:color="auto" w:fill="FFFFFF"/>
        </w:rPr>
        <w:t xml:space="preserve">чимся сравнивать «Больше, меньше, равно» Продолжаем знакомить малыша с математикой. На очереди игры и упражнения со сравнением совокупностей. Сопоставляя количество предметов, ребёнок учится определять разницу: меньше, больше или столько же. Бабочки на ромашках Нарисуйте на листе бумаги ряд из пяти крупных ромашек. Вырежьте 5 бумажных бабочек или используйте готовые. Усадите малыша за стол и начните игру. «На лугу выросли ромашки. Сколько их? Давай посчитаем. Молодец, три. Прилетели красивые бабочки. Сосчитай, сколько бабочек? Правильно, четыре. Каждая бабочка села на ромашку (положите трёх бабочек на цветы, а четвёртую рядом). Посмотри, одной бабочке цветка не хватило. Подумай, почему так получилось? Чего у нас больше, бабочек или ромашек? Молодец, бабочек больше — 4, а цветов меньше — 3 (показывайте </w:t>
      </w:r>
      <w:r w:rsidRPr="004C4D74">
        <w:rPr>
          <w:rFonts w:ascii="Times New Roman" w:hAnsi="Times New Roman" w:cs="Times New Roman"/>
          <w:color w:val="404040"/>
          <w:sz w:val="28"/>
          <w:szCs w:val="28"/>
          <w:shd w:val="clear" w:color="auto" w:fill="FFFFFF"/>
        </w:rPr>
        <w:lastRenderedPageBreak/>
        <w:t>карточки с цифрами). Повтори за мной. Посмотри, одна бабочка улетела. Сколько осталось? Правильно, 3. А цветов? Тоже 3. Теперь ромашек стало столько же, сколько бабочек.  Вот улетела ещё одна бабочка. Сейчас чего больше, цветов или бабочек? Цветов больше, молодец. Сколько ромашек? Три. А бабочек 2, на одну меньше. Что нужно сделать, чтобы цветов и бабочек стало поровну? Правильно, убрать одну ромашку». Называя числа, показывайте карточки с нужными цифрами. По ходу игры просите кроху повторять новые слова: больше, меньше, поровну, столько же. Зайчики с морковками Игра закрепляет навыки счёта и количественного сопоставления.</w:t>
      </w:r>
      <w:r w:rsidRPr="004C4D74">
        <w:rPr>
          <w:rFonts w:ascii="Times New Roman" w:hAnsi="Times New Roman" w:cs="Times New Roman"/>
          <w:color w:val="404040"/>
          <w:sz w:val="23"/>
          <w:szCs w:val="23"/>
          <w:shd w:val="clear" w:color="auto" w:fill="FFFFFF"/>
        </w:rPr>
        <w:t xml:space="preserve"> </w:t>
      </w:r>
    </w:p>
    <w:sectPr w:rsidR="00BB7DAE" w:rsidRPr="004C4D74" w:rsidSect="00220CDE">
      <w:pgSz w:w="11906" w:h="16838" w:code="9"/>
      <w:pgMar w:top="1134" w:right="850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F84390"/>
    <w:rsid w:val="001C2373"/>
    <w:rsid w:val="001C25E3"/>
    <w:rsid w:val="00220CDE"/>
    <w:rsid w:val="00462382"/>
    <w:rsid w:val="004C4D74"/>
    <w:rsid w:val="00762756"/>
    <w:rsid w:val="00826A4B"/>
    <w:rsid w:val="00BB7DAE"/>
    <w:rsid w:val="00BF5594"/>
    <w:rsid w:val="00C1761E"/>
    <w:rsid w:val="00C455BB"/>
    <w:rsid w:val="00C95A35"/>
    <w:rsid w:val="00F84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E55F8D-04B4-44DB-8DA6-DC95D4C2A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55BB"/>
  </w:style>
  <w:style w:type="paragraph" w:styleId="1">
    <w:name w:val="heading 1"/>
    <w:basedOn w:val="a"/>
    <w:link w:val="10"/>
    <w:uiPriority w:val="9"/>
    <w:qFormat/>
    <w:rsid w:val="00F8439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55BB"/>
    <w:pPr>
      <w:ind w:left="720"/>
      <w:contextualSpacing/>
    </w:pPr>
  </w:style>
  <w:style w:type="paragraph" w:styleId="a4">
    <w:name w:val="No Spacing"/>
    <w:basedOn w:val="a"/>
    <w:uiPriority w:val="1"/>
    <w:qFormat/>
    <w:rsid w:val="00F843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8439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rmal (Web)"/>
    <w:basedOn w:val="a"/>
    <w:uiPriority w:val="99"/>
    <w:semiHidden/>
    <w:unhideWhenUsed/>
    <w:rsid w:val="00F843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F8439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02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5</Pages>
  <Words>1616</Words>
  <Characters>9213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Ольга</cp:lastModifiedBy>
  <cp:revision>4</cp:revision>
  <dcterms:created xsi:type="dcterms:W3CDTF">2022-11-14T16:01:00Z</dcterms:created>
  <dcterms:modified xsi:type="dcterms:W3CDTF">2022-11-25T05:33:00Z</dcterms:modified>
</cp:coreProperties>
</file>