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04C" w:rsidRDefault="00AE7AB2" w:rsidP="000B3167">
      <w:pPr>
        <w:spacing w:after="0" w:line="240" w:lineRule="auto"/>
        <w:rPr>
          <w:rFonts w:ascii="Times New Roman" w:hAnsi="Times New Roman" w:cs="Times New Roman"/>
          <w:sz w:val="28"/>
          <w:szCs w:val="28"/>
        </w:rPr>
      </w:pPr>
      <w:bookmarkStart w:id="0" w:name="_GoBack"/>
      <w:bookmarkEnd w:id="0"/>
      <w:r>
        <w:rPr>
          <w:noProof/>
          <w:lang w:eastAsia="ru-RU"/>
        </w:rPr>
        <mc:AlternateContent>
          <mc:Choice Requires="wps">
            <w:drawing>
              <wp:anchor distT="0" distB="0" distL="114300" distR="114300" simplePos="0" relativeHeight="251659264" behindDoc="0" locked="0" layoutInCell="1" allowOverlap="1" wp14:anchorId="181CC9FE" wp14:editId="237DE0A7">
                <wp:simplePos x="0" y="0"/>
                <wp:positionH relativeFrom="column">
                  <wp:posOffset>-389255</wp:posOffset>
                </wp:positionH>
                <wp:positionV relativeFrom="paragraph">
                  <wp:posOffset>2540</wp:posOffset>
                </wp:positionV>
                <wp:extent cx="6333490" cy="1392555"/>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6333490" cy="1392555"/>
                        </a:xfrm>
                        <a:prstGeom prst="rect">
                          <a:avLst/>
                        </a:prstGeom>
                        <a:noFill/>
                        <a:ln>
                          <a:noFill/>
                        </a:ln>
                        <a:effectLst/>
                      </wps:spPr>
                      <wps:txbx>
                        <w:txbxContent>
                          <w:p w:rsidR="00AE7AB2" w:rsidRPr="00341065" w:rsidRDefault="00AE7AB2" w:rsidP="00AE7AB2">
                            <w:pPr>
                              <w:spacing w:after="0" w:line="240" w:lineRule="auto"/>
                              <w:jc w:val="center"/>
                              <w:rPr>
                                <w:rFonts w:ascii="Times New Roman" w:hAnsi="Times New Roman" w:cs="Times New Roman"/>
                                <w:b/>
                                <w:noProof/>
                                <w:color w:val="808080" w:themeColor="background1" w:themeShade="80"/>
                                <w:sz w:val="56"/>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341065">
                              <w:rPr>
                                <w:rFonts w:ascii="Times New Roman" w:hAnsi="Times New Roman" w:cs="Times New Roman"/>
                                <w:b/>
                                <w:noProof/>
                                <w:color w:val="808080" w:themeColor="background1" w:themeShade="80"/>
                                <w:sz w:val="56"/>
                                <w:szCs w:val="72"/>
                                <w:lang w:eastAsia="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 xml:space="preserve"> «Игры шнуровки: зачем они нужны?»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0.65pt;margin-top:.2pt;width:498.7pt;height:10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" filled="f" stroked="f">
                <v:textbox>
                  <w:txbxContent>
                    <w:p w:rsidR="00AE7AB2" w:rsidRPr="00341065" w:rsidRDefault="00AE7AB2" w:rsidP="00AE7AB2">
                      <w:pPr>
                        <w:spacing w:after="0" w:line="240" w:lineRule="auto"/>
                        <w:jc w:val="center"/>
                        <w:rPr>
                          <w:rFonts w:ascii="Times New Roman" w:hAnsi="Times New Roman" w:cs="Times New Roman"/>
                          <w:b/>
                          <w:noProof/>
                          <w:color w:val="808080" w:themeColor="background1" w:themeShade="80"/>
                          <w:sz w:val="56"/>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341065">
                        <w:rPr>
                          <w:rFonts w:ascii="Times New Roman" w:hAnsi="Times New Roman" w:cs="Times New Roman"/>
                          <w:b/>
                          <w:noProof/>
                          <w:color w:val="808080" w:themeColor="background1" w:themeShade="80"/>
                          <w:sz w:val="56"/>
                          <w:szCs w:val="72"/>
                          <w:lang w:eastAsia="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 xml:space="preserve"> «Игры шнуровки: зачем они нужны?»</w:t>
                      </w:r>
                    </w:p>
                  </w:txbxContent>
                </v:textbox>
                <w10:wrap type="square"/>
              </v:shape>
            </w:pict>
          </mc:Fallback>
        </mc:AlternateContent>
      </w:r>
    </w:p>
    <w:p w:rsidR="001F6701" w:rsidRDefault="001F6701" w:rsidP="001F6701">
      <w:pPr>
        <w:spacing w:after="0" w:line="240" w:lineRule="auto"/>
        <w:jc w:val="both"/>
        <w:rPr>
          <w:rFonts w:ascii="Times New Roman" w:hAnsi="Times New Roman" w:cs="Times New Roman"/>
          <w:sz w:val="28"/>
          <w:szCs w:val="28"/>
        </w:rPr>
      </w:pPr>
      <w:r w:rsidRPr="001F6701">
        <w:rPr>
          <w:rFonts w:ascii="Times New Roman" w:hAnsi="Times New Roman" w:cs="Times New Roman"/>
          <w:sz w:val="28"/>
          <w:szCs w:val="28"/>
        </w:rPr>
        <w:t xml:space="preserve">Шнуровка – один из видов развивающих игр для детей. Отличительная черта игры – наличие шнурка и предметов для шнурования. Действия с подобными игрушками способствуют развитию тонких движений пальцев рук (тонкая моторика), а также развитию речи ребенка. В психологии хорошо известно исследование М.В Фоминой, которая установила зависимость между уровнями развития речи и мелкой моторики: чем больше развита мелкая моторика, тем совершеннее активная речь ребенка. </w:t>
      </w:r>
    </w:p>
    <w:p w:rsidR="00DB0971" w:rsidRPr="00874206" w:rsidRDefault="00DB0971" w:rsidP="00DB0971">
      <w:pPr>
        <w:spacing w:after="0" w:line="240" w:lineRule="auto"/>
        <w:jc w:val="center"/>
        <w:rPr>
          <w:rFonts w:ascii="Times New Roman" w:hAnsi="Times New Roman" w:cs="Times New Roman"/>
          <w:b/>
          <w:sz w:val="28"/>
          <w:szCs w:val="28"/>
        </w:rPr>
      </w:pPr>
      <w:r w:rsidRPr="00874206">
        <w:rPr>
          <w:rFonts w:ascii="Times New Roman" w:hAnsi="Times New Roman" w:cs="Times New Roman"/>
          <w:b/>
          <w:sz w:val="28"/>
          <w:szCs w:val="28"/>
        </w:rPr>
        <w:t>Чем полезны игры-шнуровки?</w:t>
      </w:r>
    </w:p>
    <w:p w:rsidR="00DB0971" w:rsidRPr="00DB0971" w:rsidRDefault="00DB0971" w:rsidP="00DB0971">
      <w:pPr>
        <w:spacing w:after="0" w:line="240" w:lineRule="auto"/>
        <w:jc w:val="both"/>
        <w:rPr>
          <w:rFonts w:ascii="Times New Roman" w:hAnsi="Times New Roman" w:cs="Times New Roman"/>
          <w:sz w:val="28"/>
          <w:szCs w:val="28"/>
        </w:rPr>
      </w:pPr>
      <w:r w:rsidRPr="00DB0971">
        <w:rPr>
          <w:rFonts w:ascii="Times New Roman" w:hAnsi="Times New Roman" w:cs="Times New Roman"/>
          <w:sz w:val="28"/>
          <w:szCs w:val="28"/>
        </w:rPr>
        <w:t>1. Шнуровка отлично справляется с развитием мелкой моторики. Это очень важно для развития речи и будущих навыков письма.</w:t>
      </w:r>
    </w:p>
    <w:p w:rsidR="00DB0971" w:rsidRPr="00DB0971" w:rsidRDefault="00DB0971" w:rsidP="00DB0971">
      <w:pPr>
        <w:spacing w:after="0" w:line="240" w:lineRule="auto"/>
        <w:jc w:val="both"/>
        <w:rPr>
          <w:rFonts w:ascii="Times New Roman" w:hAnsi="Times New Roman" w:cs="Times New Roman"/>
          <w:sz w:val="28"/>
          <w:szCs w:val="28"/>
        </w:rPr>
      </w:pPr>
      <w:r w:rsidRPr="00DB0971">
        <w:rPr>
          <w:rFonts w:ascii="Times New Roman" w:hAnsi="Times New Roman" w:cs="Times New Roman"/>
          <w:sz w:val="28"/>
          <w:szCs w:val="28"/>
        </w:rPr>
        <w:t>2. Занятия со шнуровками стимулируют у ребенка интерес к рисованию.</w:t>
      </w:r>
    </w:p>
    <w:p w:rsidR="00DB0971" w:rsidRPr="00DB0971" w:rsidRDefault="00DB0971" w:rsidP="00DB0971">
      <w:pPr>
        <w:spacing w:after="0" w:line="240" w:lineRule="auto"/>
        <w:jc w:val="both"/>
        <w:rPr>
          <w:rFonts w:ascii="Times New Roman" w:hAnsi="Times New Roman" w:cs="Times New Roman"/>
          <w:sz w:val="28"/>
          <w:szCs w:val="28"/>
        </w:rPr>
      </w:pPr>
      <w:r w:rsidRPr="00DB0971">
        <w:rPr>
          <w:rFonts w:ascii="Times New Roman" w:hAnsi="Times New Roman" w:cs="Times New Roman"/>
          <w:sz w:val="28"/>
          <w:szCs w:val="28"/>
        </w:rPr>
        <w:t>3. Благодаря развитой моторике, ребенку легче справляться со столовыми приборами, застегивать пуговицы, завязывать шнурки.</w:t>
      </w:r>
    </w:p>
    <w:p w:rsidR="00DB0971" w:rsidRPr="00DB0971" w:rsidRDefault="00DB0971" w:rsidP="00DB0971">
      <w:pPr>
        <w:spacing w:after="0" w:line="240" w:lineRule="auto"/>
        <w:jc w:val="both"/>
        <w:rPr>
          <w:rFonts w:ascii="Times New Roman" w:hAnsi="Times New Roman" w:cs="Times New Roman"/>
          <w:sz w:val="28"/>
          <w:szCs w:val="28"/>
        </w:rPr>
      </w:pPr>
      <w:r w:rsidRPr="00DB0971">
        <w:rPr>
          <w:rFonts w:ascii="Times New Roman" w:hAnsi="Times New Roman" w:cs="Times New Roman"/>
          <w:sz w:val="28"/>
          <w:szCs w:val="28"/>
        </w:rPr>
        <w:t>4. Ребенок знакомится с понятиями формы, цвета, размера.</w:t>
      </w:r>
    </w:p>
    <w:p w:rsidR="005B204C" w:rsidRDefault="00874206" w:rsidP="005B20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Кроме того, игра развивает: - усидчивость и внимание,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огическое мышление, - координацию движений, - воображение и фантазию, </w:t>
      </w:r>
      <w:r w:rsidR="00DB0971" w:rsidRPr="00DB0971">
        <w:rPr>
          <w:rFonts w:ascii="Times New Roman" w:hAnsi="Times New Roman" w:cs="Times New Roman"/>
          <w:sz w:val="28"/>
          <w:szCs w:val="28"/>
        </w:rPr>
        <w:t xml:space="preserve">- </w:t>
      </w:r>
      <w:r>
        <w:rPr>
          <w:rFonts w:ascii="Times New Roman" w:hAnsi="Times New Roman" w:cs="Times New Roman"/>
          <w:sz w:val="28"/>
          <w:szCs w:val="28"/>
        </w:rPr>
        <w:t xml:space="preserve">зрение и тактильное восприятие, </w:t>
      </w:r>
      <w:r w:rsidR="0054678B">
        <w:rPr>
          <w:rFonts w:ascii="Times New Roman" w:hAnsi="Times New Roman" w:cs="Times New Roman"/>
          <w:sz w:val="28"/>
          <w:szCs w:val="28"/>
        </w:rPr>
        <w:t>- р</w:t>
      </w:r>
      <w:r w:rsidR="0054678B" w:rsidRPr="0054678B">
        <w:rPr>
          <w:rFonts w:ascii="Times New Roman" w:hAnsi="Times New Roman" w:cs="Times New Roman"/>
          <w:sz w:val="28"/>
          <w:szCs w:val="28"/>
        </w:rPr>
        <w:t>азвивает пространственное ориентирование, способствуют пониманию понятий «вверху», «внизу», «справа», «слева».</w:t>
      </w:r>
    </w:p>
    <w:p w:rsidR="00AA2CED" w:rsidRPr="00AA2CED" w:rsidRDefault="00AA2CED" w:rsidP="00AA2CED">
      <w:pPr>
        <w:spacing w:after="0" w:line="240" w:lineRule="auto"/>
        <w:jc w:val="center"/>
        <w:rPr>
          <w:rFonts w:ascii="Times New Roman" w:hAnsi="Times New Roman" w:cs="Times New Roman"/>
          <w:b/>
          <w:sz w:val="28"/>
          <w:szCs w:val="28"/>
        </w:rPr>
      </w:pPr>
      <w:r w:rsidRPr="00AA2CED">
        <w:rPr>
          <w:rFonts w:ascii="Times New Roman" w:hAnsi="Times New Roman" w:cs="Times New Roman"/>
          <w:b/>
          <w:sz w:val="28"/>
          <w:szCs w:val="28"/>
        </w:rPr>
        <w:t xml:space="preserve">Игры </w:t>
      </w:r>
      <w:r>
        <w:rPr>
          <w:rFonts w:ascii="Times New Roman" w:hAnsi="Times New Roman" w:cs="Times New Roman"/>
          <w:b/>
          <w:sz w:val="28"/>
          <w:szCs w:val="28"/>
        </w:rPr>
        <w:t>–</w:t>
      </w:r>
      <w:r w:rsidRPr="00AA2CED">
        <w:rPr>
          <w:rFonts w:ascii="Times New Roman" w:hAnsi="Times New Roman" w:cs="Times New Roman"/>
          <w:b/>
          <w:sz w:val="28"/>
          <w:szCs w:val="28"/>
        </w:rPr>
        <w:t xml:space="preserve"> шнуровки</w:t>
      </w:r>
      <w:r>
        <w:rPr>
          <w:rFonts w:ascii="Times New Roman" w:hAnsi="Times New Roman" w:cs="Times New Roman"/>
          <w:b/>
          <w:sz w:val="28"/>
          <w:szCs w:val="28"/>
        </w:rPr>
        <w:t>:</w:t>
      </w:r>
    </w:p>
    <w:p w:rsidR="00AA2CED" w:rsidRDefault="00AA2CED" w:rsidP="00AA2CED">
      <w:pPr>
        <w:spacing w:after="0" w:line="240" w:lineRule="auto"/>
        <w:ind w:firstLine="708"/>
        <w:jc w:val="both"/>
        <w:rPr>
          <w:rFonts w:ascii="Times New Roman" w:hAnsi="Times New Roman" w:cs="Times New Roman"/>
          <w:sz w:val="28"/>
          <w:szCs w:val="28"/>
        </w:rPr>
      </w:pPr>
      <w:r w:rsidRPr="00AA2CED">
        <w:rPr>
          <w:rFonts w:ascii="Times New Roman" w:hAnsi="Times New Roman" w:cs="Times New Roman"/>
          <w:sz w:val="28"/>
          <w:szCs w:val="28"/>
        </w:rPr>
        <w:t>Развивающая игрушка-шнуровка в форме ботиночка научит Вашего ребенка без труда завязывать шнурки и на собственной обуви. Вспомните и покажите малышу различные способы шнурования ботинок: крест-накрест, параллельным переплетением, крестом снизу, крестом сверху и т.д.</w:t>
      </w:r>
    </w:p>
    <w:p w:rsidR="00874206" w:rsidRDefault="00874206" w:rsidP="00AA2CED">
      <w:pPr>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845F5FE">
            <wp:extent cx="2599371" cy="288142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5576" cy="2899388"/>
                    </a:xfrm>
                    <a:prstGeom prst="rect">
                      <a:avLst/>
                    </a:prstGeom>
                    <a:noFill/>
                  </pic:spPr>
                </pic:pic>
              </a:graphicData>
            </a:graphic>
          </wp:inline>
        </w:drawing>
      </w:r>
    </w:p>
    <w:p w:rsidR="00874206" w:rsidRDefault="00874206" w:rsidP="00AA2CED">
      <w:pPr>
        <w:spacing w:after="0" w:line="240" w:lineRule="auto"/>
        <w:ind w:firstLine="708"/>
        <w:jc w:val="both"/>
        <w:rPr>
          <w:rFonts w:ascii="Times New Roman" w:hAnsi="Times New Roman" w:cs="Times New Roman"/>
          <w:sz w:val="28"/>
          <w:szCs w:val="28"/>
        </w:rPr>
      </w:pPr>
    </w:p>
    <w:p w:rsidR="00AA2CED" w:rsidRDefault="00AA2CED" w:rsidP="00AA2CED">
      <w:pPr>
        <w:spacing w:after="0" w:line="240" w:lineRule="auto"/>
        <w:ind w:firstLine="708"/>
        <w:jc w:val="both"/>
        <w:rPr>
          <w:rFonts w:ascii="Times New Roman" w:hAnsi="Times New Roman" w:cs="Times New Roman"/>
          <w:sz w:val="28"/>
          <w:szCs w:val="28"/>
        </w:rPr>
      </w:pPr>
      <w:r w:rsidRPr="00AA2CED">
        <w:rPr>
          <w:rFonts w:ascii="Times New Roman" w:hAnsi="Times New Roman" w:cs="Times New Roman"/>
          <w:sz w:val="28"/>
          <w:szCs w:val="28"/>
        </w:rPr>
        <w:t xml:space="preserve">Пуговицы идеально подойдут детям от года. Если вы думаете, что эта игра не может заинтересовать ребёнка, поскольку не является яркой, то сильно ошибаетесь. Здесь важную роль играет тот факт, что дети просто обожают чувствовать себя взрослыми. А ничто так не делает ребёнка взрослым, как «настоящая» взрослая вещь и «взрослое» занятие.       Поэтому предложите ребёнку заняться хозяйством и «пришить» пуговицу. А чтобы маленькие неловкие пальцы справились с этим мудрёным делом, то пуговица будет большой, иголка </w:t>
      </w:r>
      <w:r w:rsidR="00874206">
        <w:rPr>
          <w:rFonts w:ascii="Times New Roman" w:hAnsi="Times New Roman" w:cs="Times New Roman"/>
          <w:sz w:val="28"/>
          <w:szCs w:val="28"/>
        </w:rPr>
        <w:t>-</w:t>
      </w:r>
      <w:r w:rsidRPr="00AA2CED">
        <w:rPr>
          <w:rFonts w:ascii="Times New Roman" w:hAnsi="Times New Roman" w:cs="Times New Roman"/>
          <w:sz w:val="28"/>
          <w:szCs w:val="28"/>
        </w:rPr>
        <w:t xml:space="preserve"> деревянной, а вместо нитки малыш проденет в ушко один из трёх ярких шнурков. </w:t>
      </w:r>
      <w:r w:rsidR="00874206">
        <w:rPr>
          <w:rFonts w:ascii="Times New Roman" w:hAnsi="Times New Roman" w:cs="Times New Roman"/>
          <w:sz w:val="28"/>
          <w:szCs w:val="28"/>
        </w:rPr>
        <w:t>Либо такой вариант, как представлен на фото.</w:t>
      </w:r>
    </w:p>
    <w:p w:rsidR="00874206" w:rsidRPr="00AA2CED" w:rsidRDefault="00874206" w:rsidP="00AA2CED">
      <w:pPr>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F221192">
            <wp:extent cx="2658355" cy="2509545"/>
            <wp:effectExtent l="0" t="1905" r="698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665078" cy="2515891"/>
                    </a:xfrm>
                    <a:prstGeom prst="rect">
                      <a:avLst/>
                    </a:prstGeom>
                    <a:noFill/>
                  </pic:spPr>
                </pic:pic>
              </a:graphicData>
            </a:graphic>
          </wp:inline>
        </w:drawing>
      </w:r>
    </w:p>
    <w:p w:rsidR="004853B2" w:rsidRDefault="00AA2CED" w:rsidP="004853B2">
      <w:pPr>
        <w:spacing w:after="0" w:line="240" w:lineRule="auto"/>
        <w:ind w:firstLine="708"/>
        <w:jc w:val="both"/>
        <w:rPr>
          <w:rFonts w:ascii="Times New Roman" w:hAnsi="Times New Roman" w:cs="Times New Roman"/>
          <w:sz w:val="28"/>
          <w:szCs w:val="28"/>
        </w:rPr>
      </w:pPr>
      <w:r w:rsidRPr="00AA2CED">
        <w:rPr>
          <w:rFonts w:ascii="Times New Roman" w:hAnsi="Times New Roman" w:cs="Times New Roman"/>
          <w:sz w:val="28"/>
          <w:szCs w:val="28"/>
        </w:rPr>
        <w:t xml:space="preserve">       С сюжетными шнуровками увлечь малыша будет еще проще. Пришнуровывая, например, грибы и фрукты к ежику или белочке, расскажите малышу сказку про то, как зверек собирал себе плоды на обед. Такая игрушка-шнуровка, как елочка с яркими новогодними игрушками, отлично подойдет к рождественским праздникам. Елочные игрушки часто бывают выполнены в форме геометрических фигур, так что, наряжая елку, вы заодно научите малыша распознавать квадрат, круг, прямоугольник, треугольник, ромб, звезду и т.п.</w:t>
      </w:r>
      <w:r w:rsidR="004853B2">
        <w:rPr>
          <w:rFonts w:ascii="Times New Roman" w:hAnsi="Times New Roman" w:cs="Times New Roman"/>
          <w:sz w:val="28"/>
          <w:szCs w:val="28"/>
        </w:rPr>
        <w:t xml:space="preserve"> Еще вариант игры, как на фото</w:t>
      </w:r>
    </w:p>
    <w:p w:rsidR="00874206" w:rsidRDefault="00874206" w:rsidP="00AA2CED">
      <w:pPr>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2A36A03">
            <wp:extent cx="2755349" cy="2069170"/>
            <wp:effectExtent l="0" t="0" r="6985"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a:off x="0" y="0"/>
                      <a:ext cx="2759180" cy="2072047"/>
                    </a:xfrm>
                    <a:prstGeom prst="rect">
                      <a:avLst/>
                    </a:prstGeom>
                    <a:noFill/>
                  </pic:spPr>
                </pic:pic>
              </a:graphicData>
            </a:graphic>
          </wp:inline>
        </w:drawing>
      </w:r>
    </w:p>
    <w:p w:rsidR="00874206" w:rsidRDefault="00874206" w:rsidP="00AA2CED">
      <w:pPr>
        <w:spacing w:after="0" w:line="240" w:lineRule="auto"/>
        <w:ind w:firstLine="708"/>
        <w:jc w:val="both"/>
        <w:rPr>
          <w:rFonts w:ascii="Times New Roman" w:hAnsi="Times New Roman" w:cs="Times New Roman"/>
          <w:sz w:val="28"/>
          <w:szCs w:val="28"/>
        </w:rPr>
      </w:pPr>
    </w:p>
    <w:p w:rsidR="00874206" w:rsidRDefault="00874206" w:rsidP="00AA2CE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можно и своими руками создать игру. </w:t>
      </w:r>
    </w:p>
    <w:p w:rsidR="00874206" w:rsidRDefault="00874206" w:rsidP="00AA2CED">
      <w:pPr>
        <w:spacing w:after="0" w:line="240" w:lineRule="auto"/>
        <w:ind w:firstLine="708"/>
        <w:jc w:val="both"/>
        <w:rPr>
          <w:rFonts w:ascii="Times New Roman" w:hAnsi="Times New Roman" w:cs="Times New Roman"/>
          <w:sz w:val="28"/>
          <w:szCs w:val="28"/>
        </w:rPr>
      </w:pPr>
    </w:p>
    <w:p w:rsidR="00874206" w:rsidRPr="005B204C" w:rsidRDefault="00874206" w:rsidP="00AA2CED">
      <w:pPr>
        <w:spacing w:after="0" w:line="240" w:lineRule="auto"/>
        <w:ind w:firstLine="708"/>
        <w:jc w:val="both"/>
        <w:rPr>
          <w:rFonts w:ascii="Times New Roman" w:hAnsi="Times New Roman" w:cs="Times New Roman"/>
          <w:sz w:val="28"/>
          <w:szCs w:val="28"/>
        </w:rPr>
      </w:pPr>
    </w:p>
    <w:p w:rsidR="0017563B" w:rsidRPr="0017563B" w:rsidRDefault="005B204C" w:rsidP="0017563B">
      <w:pPr>
        <w:spacing w:after="0" w:line="240" w:lineRule="auto"/>
        <w:jc w:val="center"/>
        <w:rPr>
          <w:rFonts w:ascii="Times New Roman" w:hAnsi="Times New Roman" w:cs="Times New Roman"/>
          <w:b/>
          <w:sz w:val="28"/>
          <w:szCs w:val="28"/>
        </w:rPr>
      </w:pPr>
      <w:r w:rsidRPr="00AE7AB2">
        <w:rPr>
          <w:rFonts w:ascii="Times New Roman" w:hAnsi="Times New Roman" w:cs="Times New Roman"/>
          <w:b/>
          <w:sz w:val="28"/>
          <w:szCs w:val="28"/>
        </w:rPr>
        <w:t>Игрушка шнуровка своими руками</w:t>
      </w:r>
    </w:p>
    <w:p w:rsidR="004853B2" w:rsidRDefault="005B204C" w:rsidP="005B204C">
      <w:pPr>
        <w:pStyle w:val="a5"/>
        <w:numPr>
          <w:ilvl w:val="0"/>
          <w:numId w:val="1"/>
        </w:numPr>
        <w:spacing w:after="0" w:line="240" w:lineRule="auto"/>
        <w:jc w:val="both"/>
        <w:rPr>
          <w:rFonts w:ascii="Times New Roman" w:hAnsi="Times New Roman" w:cs="Times New Roman"/>
          <w:sz w:val="28"/>
          <w:szCs w:val="26"/>
        </w:rPr>
      </w:pPr>
      <w:r w:rsidRPr="004853B2">
        <w:rPr>
          <w:rFonts w:ascii="Times New Roman" w:hAnsi="Times New Roman" w:cs="Times New Roman"/>
          <w:sz w:val="28"/>
          <w:szCs w:val="26"/>
        </w:rPr>
        <w:t>Распечатайте понравившуюся шнуровку, наклейте их на плотный картон.</w:t>
      </w:r>
    </w:p>
    <w:p w:rsidR="004853B2" w:rsidRPr="004853B2" w:rsidRDefault="005B204C" w:rsidP="004853B2">
      <w:pPr>
        <w:pStyle w:val="a5"/>
        <w:numPr>
          <w:ilvl w:val="0"/>
          <w:numId w:val="1"/>
        </w:numPr>
        <w:spacing w:after="0" w:line="240" w:lineRule="auto"/>
        <w:jc w:val="both"/>
        <w:rPr>
          <w:rFonts w:ascii="Times New Roman" w:hAnsi="Times New Roman" w:cs="Times New Roman"/>
          <w:sz w:val="28"/>
          <w:szCs w:val="26"/>
        </w:rPr>
      </w:pPr>
      <w:proofErr w:type="spellStart"/>
      <w:r w:rsidRPr="004853B2">
        <w:rPr>
          <w:rFonts w:ascii="Times New Roman" w:hAnsi="Times New Roman" w:cs="Times New Roman"/>
          <w:sz w:val="28"/>
          <w:szCs w:val="26"/>
        </w:rPr>
        <w:t>Заламинируйте</w:t>
      </w:r>
      <w:proofErr w:type="spellEnd"/>
      <w:r w:rsidRPr="004853B2">
        <w:rPr>
          <w:rFonts w:ascii="Times New Roman" w:hAnsi="Times New Roman" w:cs="Times New Roman"/>
          <w:sz w:val="28"/>
          <w:szCs w:val="26"/>
        </w:rPr>
        <w:t xml:space="preserve"> их широким скотчем с двух сторон.</w:t>
      </w:r>
    </w:p>
    <w:p w:rsidR="004853B2" w:rsidRDefault="005B204C" w:rsidP="005B204C">
      <w:pPr>
        <w:pStyle w:val="a5"/>
        <w:numPr>
          <w:ilvl w:val="0"/>
          <w:numId w:val="1"/>
        </w:numPr>
        <w:spacing w:after="0" w:line="240" w:lineRule="auto"/>
        <w:jc w:val="both"/>
        <w:rPr>
          <w:rFonts w:ascii="Times New Roman" w:hAnsi="Times New Roman" w:cs="Times New Roman"/>
          <w:sz w:val="28"/>
          <w:szCs w:val="26"/>
        </w:rPr>
      </w:pPr>
      <w:r w:rsidRPr="004853B2">
        <w:rPr>
          <w:rFonts w:ascii="Times New Roman" w:hAnsi="Times New Roman" w:cs="Times New Roman"/>
          <w:sz w:val="28"/>
          <w:szCs w:val="26"/>
        </w:rPr>
        <w:t>Вырежьте шнуровки (если клеили на потолочную плитку, то удобно использовать для вырезания канцелярский нож и линейку).</w:t>
      </w:r>
    </w:p>
    <w:p w:rsidR="004853B2" w:rsidRDefault="005B204C" w:rsidP="005B204C">
      <w:pPr>
        <w:pStyle w:val="a5"/>
        <w:numPr>
          <w:ilvl w:val="0"/>
          <w:numId w:val="1"/>
        </w:numPr>
        <w:spacing w:after="0" w:line="240" w:lineRule="auto"/>
        <w:jc w:val="both"/>
        <w:rPr>
          <w:rFonts w:ascii="Times New Roman" w:hAnsi="Times New Roman" w:cs="Times New Roman"/>
          <w:sz w:val="28"/>
          <w:szCs w:val="26"/>
        </w:rPr>
      </w:pPr>
      <w:r w:rsidRPr="004853B2">
        <w:rPr>
          <w:rFonts w:ascii="Times New Roman" w:hAnsi="Times New Roman" w:cs="Times New Roman"/>
          <w:sz w:val="28"/>
          <w:szCs w:val="26"/>
        </w:rPr>
        <w:t>Дыроколом проделайте отверстия в указанных местах (можно использовать шило, или маленькие ножницы).</w:t>
      </w:r>
    </w:p>
    <w:p w:rsidR="005B204C" w:rsidRPr="004853B2" w:rsidRDefault="005B204C" w:rsidP="005B204C">
      <w:pPr>
        <w:pStyle w:val="a5"/>
        <w:numPr>
          <w:ilvl w:val="0"/>
          <w:numId w:val="1"/>
        </w:numPr>
        <w:spacing w:after="0" w:line="240" w:lineRule="auto"/>
        <w:jc w:val="both"/>
        <w:rPr>
          <w:rFonts w:ascii="Times New Roman" w:hAnsi="Times New Roman" w:cs="Times New Roman"/>
          <w:sz w:val="28"/>
          <w:szCs w:val="26"/>
        </w:rPr>
      </w:pPr>
      <w:r w:rsidRPr="004853B2">
        <w:rPr>
          <w:rFonts w:ascii="Times New Roman" w:hAnsi="Times New Roman" w:cs="Times New Roman"/>
          <w:sz w:val="28"/>
          <w:szCs w:val="26"/>
        </w:rPr>
        <w:t xml:space="preserve">Купите тонкие длинные и короткие шнурки (короткие шнурки </w:t>
      </w:r>
      <w:r w:rsidR="004853B2">
        <w:rPr>
          <w:rFonts w:ascii="Times New Roman" w:hAnsi="Times New Roman" w:cs="Times New Roman"/>
          <w:sz w:val="28"/>
          <w:szCs w:val="26"/>
        </w:rPr>
        <w:t>-</w:t>
      </w:r>
      <w:r w:rsidRPr="004853B2">
        <w:rPr>
          <w:rFonts w:ascii="Times New Roman" w:hAnsi="Times New Roman" w:cs="Times New Roman"/>
          <w:sz w:val="28"/>
          <w:szCs w:val="26"/>
        </w:rPr>
        <w:t xml:space="preserve"> 10 штук для игр шнуровок с карточками, малышу будет более удобно прошнуровать каждую карточку отдельно).</w:t>
      </w:r>
    </w:p>
    <w:p w:rsidR="005B204C" w:rsidRPr="005B204C" w:rsidRDefault="005B204C" w:rsidP="005B204C">
      <w:pPr>
        <w:spacing w:after="0" w:line="240" w:lineRule="auto"/>
        <w:jc w:val="both"/>
        <w:rPr>
          <w:rFonts w:ascii="Times New Roman" w:hAnsi="Times New Roman" w:cs="Times New Roman"/>
          <w:sz w:val="28"/>
          <w:szCs w:val="28"/>
        </w:rPr>
      </w:pPr>
    </w:p>
    <w:p w:rsidR="00341065" w:rsidRPr="00341065" w:rsidRDefault="004853B2" w:rsidP="005B204C">
      <w:pPr>
        <w:spacing w:after="0" w:line="240" w:lineRule="auto"/>
        <w:jc w:val="both"/>
        <w:rPr>
          <w:rFonts w:ascii="Times New Roman" w:hAnsi="Times New Roman" w:cs="Times New Roman"/>
          <w:sz w:val="32"/>
          <w:szCs w:val="28"/>
        </w:rPr>
      </w:pPr>
      <w:r>
        <w:rPr>
          <w:noProof/>
          <w:lang w:eastAsia="ru-RU"/>
        </w:rPr>
        <mc:AlternateContent>
          <mc:Choice Requires="wps">
            <w:drawing>
              <wp:anchor distT="0" distB="0" distL="114300" distR="114300" simplePos="0" relativeHeight="251661312" behindDoc="0" locked="0" layoutInCell="1" allowOverlap="1" wp14:anchorId="33FDF9D4" wp14:editId="3165FEF3">
                <wp:simplePos x="0" y="0"/>
                <wp:positionH relativeFrom="column">
                  <wp:posOffset>0</wp:posOffset>
                </wp:positionH>
                <wp:positionV relativeFrom="paragraph">
                  <wp:posOffset>0</wp:posOffset>
                </wp:positionV>
                <wp:extent cx="1828800" cy="1828800"/>
                <wp:effectExtent l="0" t="0" r="0" b="0"/>
                <wp:wrapSquare wrapText="bothSides"/>
                <wp:docPr id="6" name="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853B2" w:rsidRPr="004853B2" w:rsidRDefault="004853B2" w:rsidP="004853B2">
                            <w:pPr>
                              <w:spacing w:after="0" w:line="240" w:lineRule="auto"/>
                              <w:jc w:val="center"/>
                              <w:rPr>
                                <w:rFonts w:ascii="Times New Roman" w:hAnsi="Times New Roman" w:cs="Times New Roman"/>
                                <w:b/>
                                <w:color w:val="00B05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853B2">
                              <w:rPr>
                                <w:rFonts w:ascii="Times New Roman" w:hAnsi="Times New Roman" w:cs="Times New Roman"/>
                                <w:b/>
                                <w:color w:val="00B05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Делая  игру вместе с ребёнком - он обязательно это оценит.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6"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B0SZjqMwIAAFwEAAAOAAAAAAAAAAAAAAAAAC4CAABkcnMv&#10;ZTJvRG9jLnhtbFBLAQItABQABgAIAAAAIQBLiSbN1gAAAAUBAAAPAAAAAAAAAAAAAAAAAI0EAABk&#10;cnMvZG93bnJldi54bWxQSwUGAAAAAAQABADzAAAAkAUAAAAA&#10;" filled="f" stroked="f">
                <v:fill o:detectmouseclick="t"/>
                <v:textbox style="mso-fit-shape-to-text:t">
                  <w:txbxContent>
                    <w:p w:rsidR="004853B2" w:rsidRPr="004853B2" w:rsidRDefault="004853B2" w:rsidP="004853B2">
                      <w:pPr>
                        <w:spacing w:after="0" w:line="240" w:lineRule="auto"/>
                        <w:jc w:val="center"/>
                        <w:rPr>
                          <w:rFonts w:ascii="Times New Roman" w:hAnsi="Times New Roman" w:cs="Times New Roman"/>
                          <w:b/>
                          <w:color w:val="00B05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853B2">
                        <w:rPr>
                          <w:rFonts w:ascii="Times New Roman" w:hAnsi="Times New Roman" w:cs="Times New Roman"/>
                          <w:b/>
                          <w:color w:val="00B05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Делая  игру вместе с ребёнком - он обязательно это оценит.</w:t>
                      </w:r>
                    </w:p>
                  </w:txbxContent>
                </v:textbox>
                <w10:wrap type="square"/>
              </v:shape>
            </w:pict>
          </mc:Fallback>
        </mc:AlternateContent>
      </w:r>
    </w:p>
    <w:sectPr w:rsidR="00341065" w:rsidRPr="00341065" w:rsidSect="00C10643">
      <w:pgSz w:w="11906" w:h="16838"/>
      <w:pgMar w:top="1134" w:right="850" w:bottom="1134" w:left="1701" w:header="708" w:footer="708" w:gutter="0"/>
      <w:pgBorders w:offsetFrom="page">
        <w:top w:val="certificateBanner" w:sz="31" w:space="24" w:color="auto"/>
        <w:left w:val="certificateBanner" w:sz="31" w:space="24" w:color="auto"/>
        <w:bottom w:val="certificateBanner" w:sz="31" w:space="24" w:color="auto"/>
        <w:right w:val="certificateBanne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937BA"/>
    <w:multiLevelType w:val="hybridMultilevel"/>
    <w:tmpl w:val="499EA3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18E"/>
    <w:rsid w:val="0000296B"/>
    <w:rsid w:val="000B3167"/>
    <w:rsid w:val="000B6717"/>
    <w:rsid w:val="0017563B"/>
    <w:rsid w:val="001F6701"/>
    <w:rsid w:val="00341065"/>
    <w:rsid w:val="004853B2"/>
    <w:rsid w:val="004B67F2"/>
    <w:rsid w:val="0054678B"/>
    <w:rsid w:val="005B204C"/>
    <w:rsid w:val="005C718E"/>
    <w:rsid w:val="005D642B"/>
    <w:rsid w:val="006505E7"/>
    <w:rsid w:val="007D70B9"/>
    <w:rsid w:val="00824249"/>
    <w:rsid w:val="00874206"/>
    <w:rsid w:val="008C1F70"/>
    <w:rsid w:val="00970043"/>
    <w:rsid w:val="00A178C2"/>
    <w:rsid w:val="00A418A0"/>
    <w:rsid w:val="00AA2CED"/>
    <w:rsid w:val="00AE7AB2"/>
    <w:rsid w:val="00B07B76"/>
    <w:rsid w:val="00C10643"/>
    <w:rsid w:val="00D600F0"/>
    <w:rsid w:val="00DB0971"/>
    <w:rsid w:val="00F37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78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78C2"/>
    <w:rPr>
      <w:rFonts w:ascii="Tahoma" w:hAnsi="Tahoma" w:cs="Tahoma"/>
      <w:sz w:val="16"/>
      <w:szCs w:val="16"/>
    </w:rPr>
  </w:style>
  <w:style w:type="paragraph" w:styleId="a5">
    <w:name w:val="List Paragraph"/>
    <w:basedOn w:val="a"/>
    <w:uiPriority w:val="34"/>
    <w:qFormat/>
    <w:rsid w:val="004853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78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78C2"/>
    <w:rPr>
      <w:rFonts w:ascii="Tahoma" w:hAnsi="Tahoma" w:cs="Tahoma"/>
      <w:sz w:val="16"/>
      <w:szCs w:val="16"/>
    </w:rPr>
  </w:style>
  <w:style w:type="paragraph" w:styleId="a5">
    <w:name w:val="List Paragraph"/>
    <w:basedOn w:val="a"/>
    <w:uiPriority w:val="34"/>
    <w:qFormat/>
    <w:rsid w:val="00485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C9C92-D6DD-42AA-87AC-C875582D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473</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2026-03-16T05:12:00Z</cp:lastPrinted>
  <dcterms:created xsi:type="dcterms:W3CDTF">2026-03-16T03:02:00Z</dcterms:created>
  <dcterms:modified xsi:type="dcterms:W3CDTF">2026-03-25T15:27:00Z</dcterms:modified>
</cp:coreProperties>
</file>