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EB" w:rsidRDefault="00C077EB" w:rsidP="00043144">
      <w:pPr>
        <w:spacing w:after="0"/>
        <w:ind w:left="-540"/>
        <w:jc w:val="center"/>
        <w:rPr>
          <w:rFonts w:ascii="Times New Roman" w:hAnsi="Times New Roman"/>
          <w:sz w:val="24"/>
          <w:szCs w:val="24"/>
        </w:rPr>
      </w:pPr>
      <w:r w:rsidRPr="00043144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6575">
        <w:rPr>
          <w:rFonts w:ascii="Times New Roman" w:hAnsi="Times New Roman"/>
          <w:sz w:val="24"/>
          <w:szCs w:val="24"/>
        </w:rPr>
        <w:t xml:space="preserve"> ДЕТСКИЙ САД</w:t>
      </w:r>
      <w:r>
        <w:rPr>
          <w:rFonts w:ascii="Times New Roman" w:hAnsi="Times New Roman"/>
          <w:sz w:val="24"/>
          <w:szCs w:val="24"/>
        </w:rPr>
        <w:t xml:space="preserve"> № 15 «РАДОСТЬ»</w:t>
      </w:r>
    </w:p>
    <w:p w:rsidR="00C077EB" w:rsidRPr="004A6575" w:rsidRDefault="00C077EB" w:rsidP="00043144">
      <w:pPr>
        <w:spacing w:after="0"/>
        <w:ind w:left="-540"/>
        <w:jc w:val="center"/>
        <w:rPr>
          <w:rFonts w:ascii="Times New Roman" w:hAnsi="Times New Roman"/>
          <w:sz w:val="24"/>
          <w:szCs w:val="24"/>
        </w:rPr>
      </w:pPr>
    </w:p>
    <w:p w:rsidR="00C077EB" w:rsidRPr="004A6575" w:rsidRDefault="00C077EB" w:rsidP="00043144">
      <w:pPr>
        <w:spacing w:after="0"/>
        <w:ind w:left="-540"/>
        <w:jc w:val="center"/>
        <w:rPr>
          <w:rFonts w:ascii="Times New Roman" w:hAnsi="Times New Roman"/>
          <w:sz w:val="24"/>
          <w:szCs w:val="24"/>
        </w:rPr>
      </w:pPr>
    </w:p>
    <w:p w:rsidR="00C077EB" w:rsidRDefault="00C077EB" w:rsidP="00043144">
      <w:pPr>
        <w:spacing w:after="0"/>
        <w:ind w:left="-539"/>
        <w:jc w:val="center"/>
        <w:rPr>
          <w:rFonts w:ascii="Times New Roman" w:hAnsi="Times New Roman"/>
          <w:sz w:val="24"/>
          <w:szCs w:val="24"/>
        </w:rPr>
      </w:pPr>
    </w:p>
    <w:p w:rsidR="00C077EB" w:rsidRPr="00043144" w:rsidRDefault="00C077EB" w:rsidP="00043144">
      <w:pPr>
        <w:spacing w:before="100" w:beforeAutospacing="1" w:after="100" w:afterAutospacing="1" w:line="240" w:lineRule="auto"/>
        <w:ind w:left="-539"/>
        <w:jc w:val="center"/>
        <w:rPr>
          <w:rFonts w:ascii="Times New Roman" w:hAnsi="Times New Roman"/>
          <w:sz w:val="24"/>
          <w:szCs w:val="24"/>
        </w:rPr>
      </w:pPr>
    </w:p>
    <w:p w:rsidR="00C077EB" w:rsidRPr="00043144" w:rsidRDefault="00C077EB" w:rsidP="00043144">
      <w:pPr>
        <w:rPr>
          <w:rFonts w:ascii="Times New Roman" w:hAnsi="Times New Roman"/>
          <w:sz w:val="28"/>
          <w:szCs w:val="28"/>
        </w:rPr>
      </w:pPr>
    </w:p>
    <w:p w:rsidR="00C077EB" w:rsidRDefault="00C077EB" w:rsidP="00151399">
      <w:pPr>
        <w:jc w:val="center"/>
        <w:rPr>
          <w:rFonts w:ascii="Times New Roman" w:hAnsi="Times New Roman"/>
          <w:sz w:val="28"/>
          <w:szCs w:val="28"/>
        </w:rPr>
      </w:pPr>
    </w:p>
    <w:p w:rsidR="00C077EB" w:rsidRPr="00043144" w:rsidRDefault="00C077EB" w:rsidP="00151399">
      <w:pPr>
        <w:jc w:val="center"/>
        <w:rPr>
          <w:rFonts w:ascii="Times New Roman" w:hAnsi="Times New Roman"/>
          <w:sz w:val="28"/>
          <w:szCs w:val="28"/>
        </w:rPr>
      </w:pPr>
    </w:p>
    <w:p w:rsidR="00C077EB" w:rsidRPr="00043144" w:rsidRDefault="00C077EB" w:rsidP="00043144">
      <w:pPr>
        <w:rPr>
          <w:rFonts w:ascii="Times New Roman" w:hAnsi="Times New Roman"/>
          <w:sz w:val="28"/>
          <w:szCs w:val="28"/>
        </w:rPr>
      </w:pPr>
    </w:p>
    <w:p w:rsidR="00C077EB" w:rsidRPr="00151399" w:rsidRDefault="00C077EB" w:rsidP="00043144">
      <w:pPr>
        <w:jc w:val="center"/>
        <w:rPr>
          <w:rFonts w:ascii="Times New Roman" w:hAnsi="Times New Roman"/>
          <w:sz w:val="28"/>
          <w:szCs w:val="28"/>
        </w:rPr>
      </w:pPr>
      <w:r w:rsidRPr="00151399">
        <w:rPr>
          <w:rFonts w:ascii="Times New Roman" w:hAnsi="Times New Roman"/>
          <w:sz w:val="28"/>
          <w:szCs w:val="28"/>
        </w:rPr>
        <w:t>Программа психолого-педагогического сопровождения детей раннего возраста и их родителей на этапе подготовки к поступлению в ДОУ</w:t>
      </w:r>
      <w:r>
        <w:rPr>
          <w:rFonts w:ascii="Times New Roman" w:hAnsi="Times New Roman"/>
          <w:sz w:val="28"/>
          <w:szCs w:val="28"/>
        </w:rPr>
        <w:t xml:space="preserve"> в соответствии с ФГОС</w:t>
      </w:r>
      <w:r w:rsidRPr="00151399">
        <w:rPr>
          <w:rFonts w:ascii="Times New Roman" w:hAnsi="Times New Roman"/>
          <w:sz w:val="28"/>
          <w:szCs w:val="28"/>
        </w:rPr>
        <w:t>.</w:t>
      </w:r>
    </w:p>
    <w:p w:rsidR="00C077EB" w:rsidRPr="00043144" w:rsidRDefault="00C077EB" w:rsidP="00151399">
      <w:pPr>
        <w:jc w:val="center"/>
        <w:rPr>
          <w:rFonts w:ascii="Times New Roman" w:hAnsi="Times New Roman"/>
          <w:sz w:val="28"/>
          <w:szCs w:val="28"/>
        </w:rPr>
      </w:pPr>
    </w:p>
    <w:p w:rsidR="00C077EB" w:rsidRPr="0097463B" w:rsidRDefault="00C077EB" w:rsidP="0097463B">
      <w:pPr>
        <w:jc w:val="right"/>
        <w:rPr>
          <w:rFonts w:ascii="Times New Roman" w:hAnsi="Times New Roman"/>
          <w:sz w:val="24"/>
          <w:szCs w:val="24"/>
        </w:rPr>
      </w:pPr>
    </w:p>
    <w:p w:rsidR="00C077EB" w:rsidRPr="0097463B" w:rsidRDefault="00C077EB" w:rsidP="0097463B">
      <w:pPr>
        <w:jc w:val="right"/>
        <w:rPr>
          <w:rFonts w:ascii="Times New Roman" w:hAnsi="Times New Roman"/>
          <w:sz w:val="24"/>
          <w:szCs w:val="24"/>
        </w:rPr>
      </w:pPr>
      <w:r w:rsidRPr="0097463B">
        <w:rPr>
          <w:rFonts w:ascii="Times New Roman" w:hAnsi="Times New Roman"/>
          <w:sz w:val="24"/>
          <w:szCs w:val="24"/>
        </w:rPr>
        <w:t>Подготовила: педагог-психолог</w:t>
      </w:r>
      <w:r>
        <w:rPr>
          <w:rFonts w:ascii="Times New Roman" w:hAnsi="Times New Roman"/>
          <w:sz w:val="24"/>
          <w:szCs w:val="24"/>
        </w:rPr>
        <w:t xml:space="preserve"> ДОУ</w:t>
      </w:r>
    </w:p>
    <w:p w:rsidR="00C077EB" w:rsidRPr="0097463B" w:rsidRDefault="00C077EB" w:rsidP="0097463B">
      <w:pPr>
        <w:jc w:val="right"/>
        <w:rPr>
          <w:rFonts w:ascii="Times New Roman" w:hAnsi="Times New Roman"/>
          <w:sz w:val="24"/>
          <w:szCs w:val="24"/>
        </w:rPr>
      </w:pPr>
      <w:r w:rsidRPr="0097463B">
        <w:rPr>
          <w:rFonts w:ascii="Times New Roman" w:hAnsi="Times New Roman"/>
          <w:sz w:val="24"/>
          <w:szCs w:val="24"/>
        </w:rPr>
        <w:t>Качева Елена Александровна</w:t>
      </w:r>
    </w:p>
    <w:p w:rsidR="00C077EB" w:rsidRPr="0097463B" w:rsidRDefault="00C077EB" w:rsidP="0097463B">
      <w:pPr>
        <w:jc w:val="right"/>
        <w:rPr>
          <w:rFonts w:ascii="Times New Roman" w:hAnsi="Times New Roman"/>
          <w:sz w:val="24"/>
          <w:szCs w:val="24"/>
        </w:rPr>
      </w:pPr>
    </w:p>
    <w:p w:rsidR="00C077EB" w:rsidRPr="00043144" w:rsidRDefault="00C077EB" w:rsidP="00151399">
      <w:pPr>
        <w:jc w:val="center"/>
        <w:rPr>
          <w:rFonts w:ascii="Times New Roman" w:hAnsi="Times New Roman"/>
          <w:sz w:val="28"/>
          <w:szCs w:val="28"/>
        </w:rPr>
      </w:pPr>
    </w:p>
    <w:p w:rsidR="00C077EB" w:rsidRPr="00043144" w:rsidRDefault="00C077EB" w:rsidP="00151399">
      <w:pPr>
        <w:jc w:val="center"/>
        <w:rPr>
          <w:rFonts w:ascii="Times New Roman" w:hAnsi="Times New Roman"/>
          <w:sz w:val="28"/>
          <w:szCs w:val="28"/>
        </w:rPr>
      </w:pPr>
    </w:p>
    <w:p w:rsidR="00C077EB" w:rsidRPr="00043144" w:rsidRDefault="00C077EB" w:rsidP="00151399">
      <w:pPr>
        <w:jc w:val="center"/>
        <w:rPr>
          <w:rFonts w:ascii="Times New Roman" w:hAnsi="Times New Roman"/>
          <w:sz w:val="28"/>
          <w:szCs w:val="28"/>
        </w:rPr>
      </w:pPr>
    </w:p>
    <w:p w:rsidR="00C077EB" w:rsidRPr="00043144" w:rsidRDefault="00C077EB" w:rsidP="00151399">
      <w:pPr>
        <w:jc w:val="center"/>
        <w:rPr>
          <w:rFonts w:ascii="Times New Roman" w:hAnsi="Times New Roman"/>
          <w:sz w:val="28"/>
          <w:szCs w:val="28"/>
        </w:rPr>
      </w:pPr>
    </w:p>
    <w:p w:rsidR="00C077EB" w:rsidRPr="00043144" w:rsidRDefault="00C077EB" w:rsidP="00151399">
      <w:pPr>
        <w:jc w:val="center"/>
        <w:rPr>
          <w:rFonts w:ascii="Times New Roman" w:hAnsi="Times New Roman"/>
          <w:sz w:val="28"/>
          <w:szCs w:val="28"/>
        </w:rPr>
      </w:pPr>
    </w:p>
    <w:p w:rsidR="00C077EB" w:rsidRPr="00043144" w:rsidRDefault="00C077EB" w:rsidP="00151399">
      <w:pPr>
        <w:jc w:val="center"/>
        <w:rPr>
          <w:rFonts w:ascii="Times New Roman" w:hAnsi="Times New Roman"/>
          <w:sz w:val="28"/>
          <w:szCs w:val="28"/>
        </w:rPr>
      </w:pPr>
    </w:p>
    <w:p w:rsidR="00C077EB" w:rsidRPr="00043144" w:rsidRDefault="00C077EB" w:rsidP="00151399">
      <w:pPr>
        <w:jc w:val="center"/>
        <w:rPr>
          <w:rFonts w:ascii="Times New Roman" w:hAnsi="Times New Roman"/>
          <w:sz w:val="28"/>
          <w:szCs w:val="28"/>
        </w:rPr>
      </w:pPr>
    </w:p>
    <w:p w:rsidR="00C077EB" w:rsidRPr="00043144" w:rsidRDefault="00C077EB" w:rsidP="00151399">
      <w:pPr>
        <w:jc w:val="center"/>
        <w:rPr>
          <w:rFonts w:ascii="Times New Roman" w:hAnsi="Times New Roman"/>
          <w:sz w:val="28"/>
          <w:szCs w:val="28"/>
        </w:rPr>
      </w:pPr>
    </w:p>
    <w:p w:rsidR="00C077EB" w:rsidRPr="00043144" w:rsidRDefault="00C077EB" w:rsidP="00151399">
      <w:pPr>
        <w:jc w:val="center"/>
        <w:rPr>
          <w:rFonts w:ascii="Times New Roman" w:hAnsi="Times New Roman"/>
          <w:sz w:val="28"/>
          <w:szCs w:val="28"/>
        </w:rPr>
      </w:pPr>
    </w:p>
    <w:p w:rsidR="00C077EB" w:rsidRPr="00043144" w:rsidRDefault="00C077EB" w:rsidP="00682448">
      <w:pPr>
        <w:rPr>
          <w:rFonts w:ascii="Times New Roman" w:hAnsi="Times New Roman"/>
          <w:sz w:val="28"/>
          <w:szCs w:val="28"/>
        </w:rPr>
      </w:pPr>
    </w:p>
    <w:p w:rsidR="00C077EB" w:rsidRPr="0097463B" w:rsidRDefault="00C077EB" w:rsidP="009746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Саров, 2019</w:t>
      </w:r>
    </w:p>
    <w:p w:rsidR="00C077EB" w:rsidRDefault="00C077EB" w:rsidP="00151399">
      <w:pPr>
        <w:jc w:val="center"/>
        <w:rPr>
          <w:rFonts w:ascii="Times New Roman" w:hAnsi="Times New Roman"/>
          <w:sz w:val="28"/>
          <w:szCs w:val="28"/>
        </w:rPr>
      </w:pPr>
      <w:r w:rsidRPr="00151399">
        <w:rPr>
          <w:rFonts w:ascii="Times New Roman" w:hAnsi="Times New Roman"/>
          <w:sz w:val="28"/>
          <w:szCs w:val="28"/>
        </w:rPr>
        <w:t>Программа психолого-педагогического сопровождения детей раннего возраста и их родителей на этапе подготовки к поступлению в ДОУ.</w:t>
      </w:r>
    </w:p>
    <w:p w:rsidR="00C077EB" w:rsidRDefault="00C077EB" w:rsidP="00897DB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7DB5">
        <w:rPr>
          <w:rFonts w:ascii="Times New Roman" w:hAnsi="Times New Roman"/>
          <w:b/>
          <w:sz w:val="24"/>
          <w:szCs w:val="24"/>
          <w:u w:val="single"/>
        </w:rPr>
        <w:t>Пояснительная записка</w:t>
      </w:r>
    </w:p>
    <w:p w:rsidR="00C077EB" w:rsidRDefault="00C077EB" w:rsidP="00897DB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077EB" w:rsidRDefault="00C077EB" w:rsidP="00A3267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3267A">
        <w:rPr>
          <w:rFonts w:ascii="Times New Roman" w:hAnsi="Times New Roman"/>
          <w:sz w:val="24"/>
          <w:szCs w:val="24"/>
        </w:rPr>
        <w:t>Стратегическим курсом модернизации образования в современных условиях является его гуманизация</w:t>
      </w:r>
      <w:r>
        <w:rPr>
          <w:rFonts w:ascii="Times New Roman" w:hAnsi="Times New Roman"/>
          <w:sz w:val="24"/>
          <w:szCs w:val="24"/>
        </w:rPr>
        <w:t>, которая предполагает:</w:t>
      </w:r>
    </w:p>
    <w:p w:rsidR="00C077EB" w:rsidRDefault="00C077EB" w:rsidP="00A3267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3267A">
        <w:rPr>
          <w:rFonts w:ascii="Times New Roman" w:hAnsi="Times New Roman"/>
          <w:sz w:val="24"/>
          <w:szCs w:val="24"/>
        </w:rPr>
        <w:t>обновление содержания образовательного процесса на основе идей сохранения уникальности и признания самоценности детства как важного этапа в общем развитии человека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C077EB" w:rsidRDefault="00C077EB" w:rsidP="00CB4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4908">
        <w:rPr>
          <w:rFonts w:ascii="Times New Roman" w:hAnsi="Times New Roman"/>
          <w:sz w:val="24"/>
          <w:szCs w:val="24"/>
        </w:rPr>
        <w:t xml:space="preserve">личностно-развивающий и гуманистический характер взаимодействия взрослых (родителей (законных представителей), педагогических и иных </w:t>
      </w:r>
      <w:r>
        <w:rPr>
          <w:rFonts w:ascii="Times New Roman" w:hAnsi="Times New Roman"/>
          <w:sz w:val="24"/>
          <w:szCs w:val="24"/>
        </w:rPr>
        <w:t>работников Организации) и детей.</w:t>
      </w:r>
    </w:p>
    <w:p w:rsidR="00C077EB" w:rsidRPr="00A3267A" w:rsidRDefault="00C077EB" w:rsidP="00A3267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Одной из важнейших задач Федерального государственного образовательного стандарта является </w:t>
      </w:r>
      <w:r w:rsidRPr="00A3267A">
        <w:rPr>
          <w:rFonts w:ascii="Times New Roman" w:hAnsi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C077EB" w:rsidRPr="00897DB5" w:rsidRDefault="00C077EB" w:rsidP="00897DB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в</w:t>
      </w:r>
      <w:r w:rsidRPr="00897DB5">
        <w:rPr>
          <w:rFonts w:ascii="Times New Roman" w:hAnsi="Times New Roman"/>
          <w:sz w:val="24"/>
          <w:szCs w:val="24"/>
        </w:rPr>
        <w:t xml:space="preserve"> современном обществе дети, даже самого раннего возраста, испытывают немалые психологические  нагрузки. Нагрузкой для ребенка раннего возраста может быть и поступление в детское дошкольное учреждение. И от того на сколько ребенок подготовлен к детскому саду будет зависеть какой будет эта нагрузка на его организм. Ведь поступление в ДОУ сопровождается изменением стереотипа поведения, приобретенного в домашней обстановке, окружающей среды, режима дня, характера питания, приводит к необходимости устанавливать социальные связи. Начиная посещать детский сад неподготовленным, малыш испуган, напряжен и все это выражается в стрессовых реакциях организма. Отсюда вытекает ряд вопросов, например, как же помочь малышу привыкнуть к новым социальным условиям с наименьшей нагрузкой на организм? Какая работа педагогического коллектива будет наиболее эффективной? Как помочь родителям правильно подготовить ребенка к поступлению в ДОУ? Поэтому для решения этих проблем была разработана </w:t>
      </w:r>
      <w:r w:rsidRPr="00897DB5">
        <w:rPr>
          <w:rFonts w:ascii="Times New Roman" w:hAnsi="Times New Roman"/>
          <w:b/>
          <w:sz w:val="24"/>
          <w:szCs w:val="24"/>
        </w:rPr>
        <w:t>Программа психолого-педагогического сопровождения детей раннего возраста и их родителей на этапе подготовки к поступлению в ДОУ.</w:t>
      </w:r>
    </w:p>
    <w:p w:rsidR="00C077EB" w:rsidRDefault="00C077EB" w:rsidP="00897DB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97DB5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897DB5">
        <w:rPr>
          <w:rFonts w:ascii="Times New Roman" w:hAnsi="Times New Roman"/>
          <w:sz w:val="24"/>
          <w:szCs w:val="24"/>
          <w:u w:val="single"/>
        </w:rPr>
        <w:t>:</w:t>
      </w:r>
    </w:p>
    <w:p w:rsidR="00C077EB" w:rsidRPr="006F586B" w:rsidRDefault="00C077EB" w:rsidP="00897DB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F586B">
        <w:rPr>
          <w:rFonts w:ascii="Times New Roman" w:hAnsi="Times New Roman"/>
          <w:sz w:val="24"/>
          <w:szCs w:val="24"/>
        </w:rPr>
        <w:t>Оказание помощи детям и родителям в процессе адаптации ребенка к детскому дошкольному учреждению и развитие эмоциональных и доверительных отношений  между ребенком раннего возраста, его родителями и сотрудниками детского сада.</w:t>
      </w:r>
    </w:p>
    <w:p w:rsidR="00C077EB" w:rsidRPr="00897DB5" w:rsidRDefault="00C077EB" w:rsidP="00897DB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97DB5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C077EB" w:rsidRPr="00897DB5" w:rsidRDefault="00C077EB" w:rsidP="00897DB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Психолого-педагогическое просвещение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6575">
        <w:rPr>
          <w:rFonts w:ascii="Times New Roman" w:hAnsi="Times New Roman"/>
          <w:sz w:val="24"/>
          <w:szCs w:val="24"/>
        </w:rPr>
        <w:t>(повышение компетентности родителей</w:t>
      </w:r>
      <w:r>
        <w:rPr>
          <w:rFonts w:ascii="Times New Roman" w:hAnsi="Times New Roman"/>
          <w:sz w:val="24"/>
          <w:szCs w:val="24"/>
        </w:rPr>
        <w:t>)</w:t>
      </w:r>
      <w:r w:rsidRPr="00897DB5">
        <w:rPr>
          <w:rFonts w:ascii="Times New Roman" w:hAnsi="Times New Roman"/>
          <w:sz w:val="24"/>
          <w:szCs w:val="24"/>
        </w:rPr>
        <w:t xml:space="preserve"> родителей по актуальным вопросам воспитания, развития и социализации детей раннего возраста;</w:t>
      </w:r>
    </w:p>
    <w:p w:rsidR="00C077EB" w:rsidRPr="00897DB5" w:rsidRDefault="00C077EB" w:rsidP="00897DB5">
      <w:pPr>
        <w:pStyle w:val="ListParagraph"/>
        <w:numPr>
          <w:ilvl w:val="0"/>
          <w:numId w:val="11"/>
        </w:numPr>
        <w:spacing w:after="0"/>
        <w:jc w:val="both"/>
        <w:rPr>
          <w:rStyle w:val="c5"/>
          <w:rFonts w:ascii="Times New Roman" w:hAnsi="Times New Roman"/>
          <w:sz w:val="24"/>
          <w:szCs w:val="24"/>
        </w:rPr>
      </w:pPr>
      <w:r w:rsidRPr="00897DB5">
        <w:rPr>
          <w:rStyle w:val="c5"/>
          <w:rFonts w:ascii="Times New Roman" w:hAnsi="Times New Roman"/>
          <w:color w:val="000000"/>
          <w:sz w:val="24"/>
          <w:szCs w:val="24"/>
        </w:rPr>
        <w:t>Создание благоприятного эмоционального фона в процессе знакомства с ДОУ;</w:t>
      </w:r>
    </w:p>
    <w:p w:rsidR="00C077EB" w:rsidRPr="00897DB5" w:rsidRDefault="00C077EB" w:rsidP="00897D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7DB5">
        <w:rPr>
          <w:rStyle w:val="c5"/>
          <w:rFonts w:ascii="Times New Roman" w:hAnsi="Times New Roman"/>
          <w:color w:val="000000"/>
          <w:sz w:val="24"/>
          <w:szCs w:val="24"/>
        </w:rPr>
        <w:t>Содействие смягчению адаптации при поступлении ребенка в сад.</w:t>
      </w:r>
    </w:p>
    <w:p w:rsidR="00C077EB" w:rsidRPr="00897DB5" w:rsidRDefault="00C077EB" w:rsidP="00897DB5">
      <w:pPr>
        <w:spacing w:after="0" w:line="240" w:lineRule="auto"/>
        <w:ind w:left="720"/>
        <w:jc w:val="both"/>
        <w:rPr>
          <w:rStyle w:val="c5"/>
          <w:rFonts w:ascii="Times New Roman" w:hAnsi="Times New Roman"/>
          <w:color w:val="000000"/>
          <w:sz w:val="24"/>
          <w:szCs w:val="24"/>
        </w:rPr>
      </w:pPr>
    </w:p>
    <w:p w:rsidR="00C077EB" w:rsidRPr="00897DB5" w:rsidRDefault="00C077EB" w:rsidP="00897DB5">
      <w:pPr>
        <w:spacing w:after="0" w:line="240" w:lineRule="auto"/>
        <w:ind w:left="720"/>
        <w:jc w:val="both"/>
        <w:rPr>
          <w:rStyle w:val="c5"/>
          <w:rFonts w:ascii="Times New Roman" w:hAnsi="Times New Roman"/>
          <w:color w:val="000000"/>
          <w:sz w:val="24"/>
          <w:szCs w:val="24"/>
        </w:rPr>
      </w:pPr>
    </w:p>
    <w:p w:rsidR="00C077EB" w:rsidRPr="00897DB5" w:rsidRDefault="00C077EB" w:rsidP="00897DB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7DB5">
        <w:rPr>
          <w:rFonts w:ascii="Times New Roman" w:hAnsi="Times New Roman"/>
          <w:b/>
          <w:sz w:val="24"/>
          <w:szCs w:val="24"/>
          <w:u w:val="single"/>
        </w:rPr>
        <w:t>Ожидаемые результаты реализации программы:</w:t>
      </w:r>
    </w:p>
    <w:p w:rsidR="00C077EB" w:rsidRPr="006F586B" w:rsidRDefault="00C077EB" w:rsidP="00897DB5">
      <w:pPr>
        <w:numPr>
          <w:ilvl w:val="0"/>
          <w:numId w:val="12"/>
        </w:numPr>
        <w:spacing w:after="0" w:line="240" w:lineRule="auto"/>
        <w:jc w:val="both"/>
        <w:rPr>
          <w:rStyle w:val="c5"/>
          <w:rFonts w:ascii="Times New Roman" w:hAnsi="Times New Roman"/>
          <w:sz w:val="24"/>
          <w:szCs w:val="24"/>
        </w:rPr>
      </w:pPr>
      <w:r w:rsidRPr="006F586B">
        <w:rPr>
          <w:rStyle w:val="c5"/>
          <w:rFonts w:ascii="Times New Roman" w:hAnsi="Times New Roman"/>
          <w:sz w:val="24"/>
          <w:szCs w:val="24"/>
        </w:rPr>
        <w:t>Комфортная адаптация ребенка к новым условиям.</w:t>
      </w:r>
    </w:p>
    <w:p w:rsidR="00C077EB" w:rsidRPr="00897DB5" w:rsidRDefault="00C077EB" w:rsidP="00897DB5">
      <w:pPr>
        <w:numPr>
          <w:ilvl w:val="0"/>
          <w:numId w:val="12"/>
        </w:numPr>
        <w:spacing w:after="0" w:line="240" w:lineRule="auto"/>
        <w:jc w:val="both"/>
        <w:rPr>
          <w:rStyle w:val="c5"/>
          <w:rFonts w:ascii="Times New Roman" w:hAnsi="Times New Roman"/>
          <w:color w:val="000000"/>
          <w:sz w:val="24"/>
          <w:szCs w:val="24"/>
        </w:rPr>
      </w:pPr>
      <w:r w:rsidRPr="00B811FE">
        <w:rPr>
          <w:rFonts w:ascii="Times New Roman" w:hAnsi="Times New Roman"/>
          <w:color w:val="000000"/>
          <w:sz w:val="24"/>
          <w:szCs w:val="24"/>
          <w:lang w:eastAsia="ru-RU"/>
        </w:rPr>
        <w:t>Оптимизация взаимодействия родителей и детей</w:t>
      </w:r>
    </w:p>
    <w:p w:rsidR="00C077EB" w:rsidRPr="00870CE0" w:rsidRDefault="00C077EB" w:rsidP="00870CE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7DB5">
        <w:rPr>
          <w:rStyle w:val="c5"/>
          <w:rFonts w:ascii="Times New Roman" w:hAnsi="Times New Roman"/>
          <w:color w:val="000000"/>
          <w:sz w:val="24"/>
          <w:szCs w:val="24"/>
        </w:rPr>
        <w:t>Улучшение психологического климата между родителями и сотрудниками учреждения;</w:t>
      </w:r>
    </w:p>
    <w:p w:rsidR="00C077EB" w:rsidRPr="00897DB5" w:rsidRDefault="00C077EB" w:rsidP="00897DB5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77EB" w:rsidRPr="00897DB5" w:rsidRDefault="00C077EB" w:rsidP="00897DB5">
      <w:pPr>
        <w:pStyle w:val="c4"/>
        <w:spacing w:before="0" w:beforeAutospacing="0" w:after="0" w:afterAutospacing="0"/>
        <w:jc w:val="both"/>
        <w:rPr>
          <w:rStyle w:val="c5c18c6c11"/>
          <w:b/>
          <w:bCs/>
          <w:u w:val="single"/>
        </w:rPr>
      </w:pPr>
      <w:r w:rsidRPr="00897DB5">
        <w:rPr>
          <w:rStyle w:val="c5c18c6c11"/>
          <w:b/>
          <w:bCs/>
          <w:u w:val="single"/>
        </w:rPr>
        <w:t>Формы работы:</w:t>
      </w:r>
    </w:p>
    <w:p w:rsidR="00C077EB" w:rsidRPr="00897DB5" w:rsidRDefault="00C077EB" w:rsidP="00897DB5">
      <w:pPr>
        <w:pStyle w:val="c4"/>
        <w:spacing w:before="0" w:beforeAutospacing="0" w:after="0" w:afterAutospacing="0"/>
        <w:jc w:val="both"/>
      </w:pPr>
    </w:p>
    <w:p w:rsidR="00C077EB" w:rsidRPr="00870CE0" w:rsidRDefault="00C077EB" w:rsidP="00897DB5">
      <w:pPr>
        <w:numPr>
          <w:ilvl w:val="0"/>
          <w:numId w:val="16"/>
        </w:numPr>
        <w:spacing w:after="0" w:line="240" w:lineRule="auto"/>
        <w:jc w:val="both"/>
        <w:rPr>
          <w:rStyle w:val="c5"/>
          <w:rFonts w:ascii="Times New Roman" w:hAnsi="Times New Roman"/>
          <w:sz w:val="24"/>
          <w:szCs w:val="24"/>
        </w:rPr>
      </w:pPr>
      <w:r w:rsidRPr="00870CE0">
        <w:rPr>
          <w:rStyle w:val="c5"/>
          <w:rFonts w:ascii="Times New Roman" w:hAnsi="Times New Roman"/>
          <w:sz w:val="24"/>
          <w:szCs w:val="24"/>
        </w:rPr>
        <w:t>Анкетирование</w:t>
      </w:r>
    </w:p>
    <w:p w:rsidR="00C077EB" w:rsidRPr="00870CE0" w:rsidRDefault="00C077EB" w:rsidP="00897DB5">
      <w:pPr>
        <w:numPr>
          <w:ilvl w:val="0"/>
          <w:numId w:val="16"/>
        </w:numPr>
        <w:spacing w:after="0" w:line="240" w:lineRule="auto"/>
        <w:jc w:val="both"/>
        <w:rPr>
          <w:rStyle w:val="c5"/>
          <w:rFonts w:ascii="Times New Roman" w:hAnsi="Times New Roman"/>
          <w:sz w:val="24"/>
          <w:szCs w:val="24"/>
        </w:rPr>
      </w:pPr>
      <w:r w:rsidRPr="00870CE0">
        <w:rPr>
          <w:rStyle w:val="c5"/>
          <w:rFonts w:ascii="Times New Roman" w:hAnsi="Times New Roman"/>
          <w:sz w:val="24"/>
          <w:szCs w:val="24"/>
        </w:rPr>
        <w:t>Просвещение</w:t>
      </w:r>
    </w:p>
    <w:p w:rsidR="00C077EB" w:rsidRPr="00870CE0" w:rsidRDefault="00C077EB" w:rsidP="00897DB5">
      <w:pPr>
        <w:numPr>
          <w:ilvl w:val="0"/>
          <w:numId w:val="16"/>
        </w:numPr>
        <w:spacing w:after="0" w:line="240" w:lineRule="auto"/>
        <w:jc w:val="both"/>
        <w:rPr>
          <w:rStyle w:val="c5"/>
          <w:rFonts w:ascii="Times New Roman" w:hAnsi="Times New Roman"/>
          <w:sz w:val="24"/>
          <w:szCs w:val="24"/>
        </w:rPr>
      </w:pPr>
      <w:r w:rsidRPr="00870CE0">
        <w:rPr>
          <w:rStyle w:val="c5"/>
          <w:rFonts w:ascii="Times New Roman" w:hAnsi="Times New Roman"/>
          <w:sz w:val="24"/>
          <w:szCs w:val="24"/>
        </w:rPr>
        <w:t>Консультирование родителей и педагогов</w:t>
      </w:r>
    </w:p>
    <w:p w:rsidR="00C077EB" w:rsidRPr="00870CE0" w:rsidRDefault="00C077EB" w:rsidP="00897DB5">
      <w:pPr>
        <w:numPr>
          <w:ilvl w:val="0"/>
          <w:numId w:val="16"/>
        </w:numPr>
        <w:spacing w:after="0" w:line="240" w:lineRule="auto"/>
        <w:jc w:val="both"/>
        <w:rPr>
          <w:rStyle w:val="c5"/>
          <w:rFonts w:ascii="Times New Roman" w:hAnsi="Times New Roman"/>
          <w:sz w:val="24"/>
          <w:szCs w:val="24"/>
        </w:rPr>
      </w:pPr>
      <w:r w:rsidRPr="00870CE0">
        <w:rPr>
          <w:rStyle w:val="c5"/>
          <w:rFonts w:ascii="Times New Roman" w:hAnsi="Times New Roman"/>
          <w:sz w:val="24"/>
          <w:szCs w:val="24"/>
        </w:rPr>
        <w:t xml:space="preserve">Наблюдение </w:t>
      </w:r>
    </w:p>
    <w:p w:rsidR="00C077EB" w:rsidRPr="00870CE0" w:rsidRDefault="00C077EB" w:rsidP="00897DB5">
      <w:pPr>
        <w:numPr>
          <w:ilvl w:val="0"/>
          <w:numId w:val="16"/>
        </w:numPr>
        <w:spacing w:after="0" w:line="240" w:lineRule="auto"/>
        <w:jc w:val="both"/>
        <w:rPr>
          <w:rStyle w:val="c5"/>
          <w:rFonts w:ascii="Times New Roman" w:hAnsi="Times New Roman"/>
          <w:sz w:val="24"/>
          <w:szCs w:val="24"/>
        </w:rPr>
      </w:pPr>
      <w:r w:rsidRPr="00870CE0">
        <w:rPr>
          <w:rStyle w:val="c5"/>
          <w:rFonts w:ascii="Times New Roman" w:hAnsi="Times New Roman"/>
          <w:sz w:val="24"/>
          <w:szCs w:val="24"/>
        </w:rPr>
        <w:t>Беседы</w:t>
      </w:r>
    </w:p>
    <w:p w:rsidR="00C077EB" w:rsidRPr="00897DB5" w:rsidRDefault="00C077EB" w:rsidP="00897DB5">
      <w:pPr>
        <w:numPr>
          <w:ilvl w:val="0"/>
          <w:numId w:val="16"/>
        </w:numPr>
        <w:spacing w:after="0" w:line="240" w:lineRule="auto"/>
        <w:jc w:val="both"/>
        <w:rPr>
          <w:rStyle w:val="c5"/>
          <w:rFonts w:ascii="Times New Roman" w:hAnsi="Times New Roman"/>
          <w:color w:val="000000"/>
          <w:sz w:val="24"/>
          <w:szCs w:val="24"/>
        </w:rPr>
      </w:pPr>
      <w:r>
        <w:rPr>
          <w:rStyle w:val="c5"/>
          <w:rFonts w:ascii="Times New Roman" w:hAnsi="Times New Roman"/>
          <w:color w:val="000000"/>
          <w:sz w:val="24"/>
          <w:szCs w:val="24"/>
        </w:rPr>
        <w:t>Папки-передвижки</w:t>
      </w:r>
    </w:p>
    <w:p w:rsidR="00C077EB" w:rsidRPr="00897DB5" w:rsidRDefault="00C077EB" w:rsidP="00897DB5">
      <w:pPr>
        <w:spacing w:after="0" w:line="240" w:lineRule="auto"/>
        <w:ind w:left="720"/>
        <w:jc w:val="both"/>
        <w:rPr>
          <w:rStyle w:val="c5"/>
          <w:rFonts w:ascii="Times New Roman" w:hAnsi="Times New Roman"/>
          <w:color w:val="000000"/>
          <w:sz w:val="24"/>
          <w:szCs w:val="24"/>
        </w:rPr>
      </w:pPr>
    </w:p>
    <w:p w:rsidR="00C077EB" w:rsidRPr="00897DB5" w:rsidRDefault="00C077EB" w:rsidP="00897DB5">
      <w:pPr>
        <w:pStyle w:val="c4"/>
        <w:spacing w:before="0" w:beforeAutospacing="0" w:after="0" w:afterAutospacing="0"/>
        <w:jc w:val="both"/>
        <w:rPr>
          <w:rStyle w:val="c5c18c6c11"/>
          <w:b/>
          <w:bCs/>
          <w:u w:val="single"/>
        </w:rPr>
      </w:pPr>
      <w:r w:rsidRPr="00897DB5">
        <w:rPr>
          <w:rStyle w:val="c5c18c6c11"/>
          <w:b/>
          <w:bCs/>
          <w:u w:val="single"/>
        </w:rPr>
        <w:t>Направления работы программы:</w:t>
      </w:r>
    </w:p>
    <w:p w:rsidR="00C077EB" w:rsidRPr="00897DB5" w:rsidRDefault="00C077EB" w:rsidP="00897DB5">
      <w:pPr>
        <w:pStyle w:val="c4"/>
        <w:spacing w:before="0" w:beforeAutospacing="0" w:after="0" w:afterAutospacing="0"/>
        <w:jc w:val="both"/>
        <w:rPr>
          <w:rStyle w:val="c5c18c6c11"/>
          <w:b/>
          <w:bCs/>
          <w:u w:val="single"/>
        </w:rPr>
      </w:pPr>
    </w:p>
    <w:p w:rsidR="00C077EB" w:rsidRPr="00897DB5" w:rsidRDefault="00C077EB" w:rsidP="00897DB5">
      <w:pPr>
        <w:pStyle w:val="c4"/>
        <w:spacing w:before="0" w:beforeAutospacing="0" w:after="0" w:afterAutospacing="0"/>
        <w:jc w:val="both"/>
        <w:rPr>
          <w:rStyle w:val="c5c18c6c11"/>
          <w:b/>
          <w:bCs/>
        </w:rPr>
      </w:pPr>
      <w:r w:rsidRPr="00897DB5">
        <w:rPr>
          <w:rStyle w:val="c5c18c6c11"/>
          <w:b/>
          <w:bCs/>
        </w:rPr>
        <w:t>1 направление – с родителями</w:t>
      </w:r>
    </w:p>
    <w:p w:rsidR="00C077EB" w:rsidRPr="00897DB5" w:rsidRDefault="00C077EB" w:rsidP="00897DB5">
      <w:pPr>
        <w:pStyle w:val="c4"/>
        <w:spacing w:before="0" w:beforeAutospacing="0" w:after="0" w:afterAutospacing="0"/>
        <w:jc w:val="both"/>
        <w:rPr>
          <w:rStyle w:val="c5c18c6c11"/>
          <w:bCs/>
        </w:rPr>
      </w:pPr>
      <w:r w:rsidRPr="00897DB5">
        <w:rPr>
          <w:rStyle w:val="c5c18c6c11"/>
          <w:bCs/>
        </w:rPr>
        <w:t>Данное направление работы включает в себя:</w:t>
      </w:r>
    </w:p>
    <w:p w:rsidR="00C077EB" w:rsidRPr="00397245" w:rsidRDefault="00C077EB" w:rsidP="00897DB5">
      <w:pPr>
        <w:numPr>
          <w:ilvl w:val="0"/>
          <w:numId w:val="18"/>
        </w:numPr>
        <w:spacing w:after="0" w:line="240" w:lineRule="auto"/>
        <w:jc w:val="both"/>
        <w:rPr>
          <w:rStyle w:val="c5"/>
          <w:rFonts w:ascii="Times New Roman" w:hAnsi="Times New Roman"/>
          <w:sz w:val="24"/>
          <w:szCs w:val="24"/>
        </w:rPr>
      </w:pPr>
      <w:r w:rsidRPr="00397245">
        <w:rPr>
          <w:rStyle w:val="c5"/>
          <w:rFonts w:ascii="Times New Roman" w:hAnsi="Times New Roman"/>
          <w:sz w:val="24"/>
          <w:szCs w:val="24"/>
        </w:rPr>
        <w:t xml:space="preserve">анкетирование родителей с целью выявления индивидуальных особенностей и привычек ребенка; </w:t>
      </w:r>
    </w:p>
    <w:p w:rsidR="00C077EB" w:rsidRPr="00397245" w:rsidRDefault="00C077EB" w:rsidP="00897DB5">
      <w:pPr>
        <w:numPr>
          <w:ilvl w:val="0"/>
          <w:numId w:val="18"/>
        </w:numPr>
        <w:spacing w:after="0" w:line="240" w:lineRule="auto"/>
        <w:jc w:val="both"/>
        <w:rPr>
          <w:rStyle w:val="c5"/>
          <w:rFonts w:ascii="Times New Roman" w:hAnsi="Times New Roman"/>
          <w:sz w:val="24"/>
          <w:szCs w:val="24"/>
        </w:rPr>
      </w:pPr>
      <w:r w:rsidRPr="00397245">
        <w:rPr>
          <w:rStyle w:val="c5"/>
          <w:rFonts w:ascii="Times New Roman" w:hAnsi="Times New Roman"/>
          <w:sz w:val="24"/>
          <w:szCs w:val="24"/>
        </w:rPr>
        <w:t>информационное родительское собрание для родителей адаптационных групп;</w:t>
      </w:r>
    </w:p>
    <w:p w:rsidR="00C077EB" w:rsidRPr="00397245" w:rsidRDefault="00C077EB" w:rsidP="00897DB5">
      <w:pPr>
        <w:numPr>
          <w:ilvl w:val="0"/>
          <w:numId w:val="18"/>
        </w:numPr>
        <w:spacing w:after="0" w:line="240" w:lineRule="auto"/>
        <w:jc w:val="both"/>
        <w:rPr>
          <w:rStyle w:val="c5"/>
          <w:rFonts w:ascii="Times New Roman" w:hAnsi="Times New Roman"/>
          <w:sz w:val="24"/>
          <w:szCs w:val="24"/>
        </w:rPr>
      </w:pPr>
      <w:r w:rsidRPr="00397245">
        <w:rPr>
          <w:rStyle w:val="c5"/>
          <w:rFonts w:ascii="Times New Roman" w:hAnsi="Times New Roman"/>
          <w:sz w:val="24"/>
          <w:szCs w:val="24"/>
        </w:rPr>
        <w:t>консультирование родителей;</w:t>
      </w:r>
    </w:p>
    <w:p w:rsidR="00C077EB" w:rsidRPr="00397245" w:rsidRDefault="00C077EB" w:rsidP="00897DB5">
      <w:pPr>
        <w:numPr>
          <w:ilvl w:val="0"/>
          <w:numId w:val="18"/>
        </w:numPr>
        <w:spacing w:after="0" w:line="240" w:lineRule="auto"/>
        <w:jc w:val="both"/>
        <w:rPr>
          <w:rStyle w:val="c5"/>
          <w:rFonts w:ascii="Times New Roman" w:hAnsi="Times New Roman"/>
          <w:sz w:val="24"/>
          <w:szCs w:val="24"/>
        </w:rPr>
      </w:pPr>
      <w:r w:rsidRPr="00397245">
        <w:rPr>
          <w:rStyle w:val="c5"/>
          <w:rFonts w:ascii="Times New Roman" w:hAnsi="Times New Roman"/>
          <w:sz w:val="24"/>
          <w:szCs w:val="24"/>
        </w:rPr>
        <w:t>ведение странички педагога-психолога по вопросам адаптации на официальном сайте детского сада в сети интернет;</w:t>
      </w:r>
    </w:p>
    <w:p w:rsidR="00C077EB" w:rsidRPr="00397245" w:rsidRDefault="00C077EB" w:rsidP="00897DB5">
      <w:pPr>
        <w:numPr>
          <w:ilvl w:val="0"/>
          <w:numId w:val="18"/>
        </w:numPr>
        <w:spacing w:after="0" w:line="240" w:lineRule="auto"/>
        <w:jc w:val="both"/>
        <w:rPr>
          <w:rStyle w:val="c5"/>
          <w:rFonts w:ascii="Times New Roman" w:hAnsi="Times New Roman"/>
          <w:sz w:val="24"/>
          <w:szCs w:val="24"/>
        </w:rPr>
      </w:pPr>
      <w:r w:rsidRPr="00397245">
        <w:rPr>
          <w:rStyle w:val="c5"/>
          <w:rFonts w:ascii="Times New Roman" w:hAnsi="Times New Roman"/>
          <w:sz w:val="24"/>
          <w:szCs w:val="24"/>
        </w:rPr>
        <w:t>подготовка памяток по подготовке к детскому саду;</w:t>
      </w:r>
    </w:p>
    <w:p w:rsidR="00C077EB" w:rsidRPr="00397245" w:rsidRDefault="00C077EB" w:rsidP="00897DB5">
      <w:pPr>
        <w:numPr>
          <w:ilvl w:val="0"/>
          <w:numId w:val="18"/>
        </w:numPr>
        <w:spacing w:after="0" w:line="240" w:lineRule="auto"/>
        <w:jc w:val="both"/>
        <w:rPr>
          <w:rStyle w:val="c5"/>
          <w:rFonts w:ascii="Times New Roman" w:hAnsi="Times New Roman"/>
          <w:sz w:val="24"/>
          <w:szCs w:val="24"/>
        </w:rPr>
      </w:pPr>
      <w:r w:rsidRPr="00397245">
        <w:rPr>
          <w:rStyle w:val="c5"/>
          <w:rFonts w:ascii="Times New Roman" w:hAnsi="Times New Roman"/>
          <w:sz w:val="24"/>
          <w:szCs w:val="24"/>
        </w:rPr>
        <w:t xml:space="preserve">папка-передвижка по адаптации. </w:t>
      </w:r>
    </w:p>
    <w:p w:rsidR="00C077EB" w:rsidRPr="00397245" w:rsidRDefault="00C077EB" w:rsidP="00897DB5">
      <w:pPr>
        <w:pStyle w:val="c4"/>
        <w:spacing w:before="0" w:beforeAutospacing="0" w:after="0" w:afterAutospacing="0"/>
        <w:ind w:left="720"/>
        <w:jc w:val="both"/>
        <w:rPr>
          <w:rStyle w:val="c5c18c6c11"/>
          <w:bCs/>
        </w:rPr>
      </w:pPr>
    </w:p>
    <w:p w:rsidR="00C077EB" w:rsidRPr="00897DB5" w:rsidRDefault="00C077EB" w:rsidP="00897DB5">
      <w:pPr>
        <w:pStyle w:val="c4"/>
        <w:spacing w:before="0" w:beforeAutospacing="0" w:after="0" w:afterAutospacing="0"/>
        <w:jc w:val="both"/>
        <w:rPr>
          <w:rStyle w:val="c5c18c6c11"/>
          <w:b/>
          <w:bCs/>
        </w:rPr>
      </w:pPr>
      <w:r w:rsidRPr="00897DB5">
        <w:rPr>
          <w:rStyle w:val="c5c18c6c11"/>
          <w:b/>
          <w:bCs/>
        </w:rPr>
        <w:t>2 направление – с детьми</w:t>
      </w:r>
    </w:p>
    <w:p w:rsidR="00C077EB" w:rsidRPr="00897DB5" w:rsidRDefault="00C077EB" w:rsidP="00897DB5">
      <w:pPr>
        <w:pStyle w:val="c4"/>
        <w:spacing w:before="0" w:beforeAutospacing="0" w:after="0" w:afterAutospacing="0"/>
        <w:jc w:val="both"/>
        <w:rPr>
          <w:rStyle w:val="c5c18c6c11"/>
          <w:bCs/>
        </w:rPr>
      </w:pPr>
      <w:r w:rsidRPr="00897DB5">
        <w:rPr>
          <w:rStyle w:val="c5c18c6c11"/>
          <w:bCs/>
        </w:rPr>
        <w:t>Данное направление работы включает в себя:</w:t>
      </w:r>
    </w:p>
    <w:p w:rsidR="00C077EB" w:rsidRPr="00897DB5" w:rsidRDefault="00C077EB" w:rsidP="00897DB5">
      <w:pPr>
        <w:numPr>
          <w:ilvl w:val="0"/>
          <w:numId w:val="17"/>
        </w:numPr>
        <w:spacing w:after="0" w:line="240" w:lineRule="auto"/>
        <w:jc w:val="both"/>
        <w:rPr>
          <w:rStyle w:val="c5c18c6c11"/>
          <w:rFonts w:ascii="Times New Roman" w:hAnsi="Times New Roman"/>
          <w:sz w:val="24"/>
          <w:szCs w:val="24"/>
        </w:rPr>
      </w:pPr>
      <w:r w:rsidRPr="00897DB5">
        <w:rPr>
          <w:rStyle w:val="c5"/>
          <w:rFonts w:ascii="Times New Roman" w:hAnsi="Times New Roman"/>
          <w:sz w:val="24"/>
          <w:szCs w:val="24"/>
        </w:rPr>
        <w:t xml:space="preserve">Игровое взаимодействие с ребенком в присутствии мамы (индивидуально с </w:t>
      </w:r>
      <w:r>
        <w:rPr>
          <w:rStyle w:val="c5"/>
          <w:rFonts w:ascii="Times New Roman" w:hAnsi="Times New Roman"/>
          <w:sz w:val="24"/>
          <w:szCs w:val="24"/>
        </w:rPr>
        <w:t>каждой семьей)</w:t>
      </w:r>
      <w:r w:rsidRPr="00897DB5">
        <w:rPr>
          <w:rStyle w:val="c5"/>
          <w:rFonts w:ascii="Times New Roman" w:hAnsi="Times New Roman"/>
          <w:sz w:val="24"/>
          <w:szCs w:val="24"/>
        </w:rPr>
        <w:t>;</w:t>
      </w:r>
    </w:p>
    <w:p w:rsidR="00C077EB" w:rsidRPr="00897DB5" w:rsidRDefault="00C077EB" w:rsidP="00897DB5">
      <w:pPr>
        <w:pStyle w:val="c4"/>
        <w:numPr>
          <w:ilvl w:val="0"/>
          <w:numId w:val="17"/>
        </w:numPr>
        <w:spacing w:before="0" w:beforeAutospacing="0" w:after="0" w:afterAutospacing="0"/>
        <w:jc w:val="both"/>
        <w:rPr>
          <w:rStyle w:val="c5c18c6c11"/>
          <w:bCs/>
        </w:rPr>
      </w:pPr>
      <w:r w:rsidRPr="00897DB5">
        <w:rPr>
          <w:rStyle w:val="c5c18c6c11"/>
          <w:bCs/>
        </w:rPr>
        <w:t xml:space="preserve">Игровые сеансы  для детей и родителей «Вместе с мамой» (см. </w:t>
      </w:r>
      <w:r w:rsidRPr="00397245">
        <w:rPr>
          <w:rStyle w:val="c5c18c6c11"/>
          <w:bCs/>
        </w:rPr>
        <w:t>Приложение 1)</w:t>
      </w:r>
    </w:p>
    <w:p w:rsidR="00C077EB" w:rsidRPr="00897DB5" w:rsidRDefault="00C077EB" w:rsidP="00897DB5">
      <w:pPr>
        <w:pStyle w:val="c4"/>
        <w:spacing w:before="0" w:beforeAutospacing="0" w:after="0" w:afterAutospacing="0"/>
        <w:ind w:left="360"/>
        <w:jc w:val="both"/>
        <w:rPr>
          <w:rStyle w:val="c5c18c6c11"/>
          <w:bCs/>
        </w:rPr>
      </w:pPr>
    </w:p>
    <w:p w:rsidR="00C077EB" w:rsidRPr="00897DB5" w:rsidRDefault="00C077EB" w:rsidP="00897D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Во время игрового взаимодействия психолог обращает внимание:</w:t>
      </w:r>
    </w:p>
    <w:p w:rsidR="00C077EB" w:rsidRPr="00897DB5" w:rsidRDefault="00C077EB" w:rsidP="00897DB5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97DB5">
        <w:rPr>
          <w:rFonts w:ascii="Times New Roman" w:hAnsi="Times New Roman"/>
          <w:bCs/>
          <w:sz w:val="24"/>
          <w:szCs w:val="24"/>
        </w:rPr>
        <w:t>Характеристика установления контакта (</w:t>
      </w:r>
      <w:r w:rsidRPr="00897DB5">
        <w:rPr>
          <w:rFonts w:ascii="Times New Roman" w:hAnsi="Times New Roman"/>
          <w:sz w:val="24"/>
          <w:szCs w:val="24"/>
        </w:rPr>
        <w:t>в контакт не вступает; проявляет речевой негативизм; контакт формальный (чисто внешний); в контакт вступает не сразу, с большим трудом; не проявляет заинтересованности в контакте; контакт избирательный; легко и быстро устанавливает  контакт, проявляет в нем заинтересованность; охотно подчиняется; инициативен);</w:t>
      </w:r>
    </w:p>
    <w:p w:rsidR="00C077EB" w:rsidRPr="00897DB5" w:rsidRDefault="00C077EB" w:rsidP="00897DB5">
      <w:pPr>
        <w:pStyle w:val="Heading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897DB5">
        <w:rPr>
          <w:b w:val="0"/>
          <w:sz w:val="24"/>
          <w:szCs w:val="24"/>
        </w:rPr>
        <w:t>Самостоятельность (умеет ребенок играть самостоятельно; не умеет играть самостоятельно);</w:t>
      </w:r>
    </w:p>
    <w:p w:rsidR="00C077EB" w:rsidRPr="00897DB5" w:rsidRDefault="00C077EB" w:rsidP="00897DB5">
      <w:pPr>
        <w:pStyle w:val="Heading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897DB5">
        <w:rPr>
          <w:b w:val="0"/>
          <w:sz w:val="24"/>
          <w:szCs w:val="24"/>
        </w:rPr>
        <w:t>Характеристика мотивации  деятельности (работает с интересом, интерес неустойчивый, работает формально, отсутствие мотивации к деятельности);</w:t>
      </w:r>
    </w:p>
    <w:p w:rsidR="00C077EB" w:rsidRPr="00897DB5" w:rsidRDefault="00C077EB" w:rsidP="00897DB5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897DB5">
        <w:rPr>
          <w:rFonts w:ascii="Times New Roman" w:hAnsi="Times New Roman"/>
          <w:bCs/>
          <w:sz w:val="24"/>
          <w:szCs w:val="24"/>
        </w:rPr>
        <w:t>Фон настроения (</w:t>
      </w:r>
      <w:r w:rsidRPr="00897DB5">
        <w:rPr>
          <w:rFonts w:ascii="Times New Roman" w:hAnsi="Times New Roman"/>
          <w:sz w:val="24"/>
          <w:szCs w:val="24"/>
        </w:rPr>
        <w:t>нормальный; несколько повышен или снижен; эйфоричный; депрессивный);</w:t>
      </w:r>
    </w:p>
    <w:p w:rsidR="00C077EB" w:rsidRPr="00897DB5" w:rsidRDefault="00C077EB" w:rsidP="00897DB5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bCs/>
          <w:sz w:val="24"/>
          <w:szCs w:val="24"/>
        </w:rPr>
        <w:t>Эмоции</w:t>
      </w:r>
      <w:r w:rsidRPr="00897DB5">
        <w:rPr>
          <w:rFonts w:ascii="Times New Roman" w:hAnsi="Times New Roman"/>
          <w:sz w:val="24"/>
          <w:szCs w:val="24"/>
        </w:rPr>
        <w:t xml:space="preserve"> (довольный, недовольный, серьезный, спокойный, веселый, грустный,      вспыльчивый; испытывает ли чувство неуверенности в себе; настойчив ли, упрям, капризен; отношение к трудностям);</w:t>
      </w:r>
    </w:p>
    <w:p w:rsidR="00C077EB" w:rsidRPr="00151399" w:rsidRDefault="00C077EB" w:rsidP="0015139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Наличие или отсутствие двигательной  расторможенности.</w:t>
      </w:r>
    </w:p>
    <w:p w:rsidR="00C077EB" w:rsidRPr="00897DB5" w:rsidRDefault="00C077EB" w:rsidP="00897D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 В структуру игрового сеанса входит:</w:t>
      </w:r>
    </w:p>
    <w:p w:rsidR="00C077EB" w:rsidRPr="00897DB5" w:rsidRDefault="00C077EB" w:rsidP="00897DB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77EB" w:rsidRPr="00897DB5" w:rsidRDefault="00C077EB" w:rsidP="00897DB5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Приветствие и прощание – </w:t>
      </w:r>
      <w:r w:rsidRPr="00897DB5">
        <w:rPr>
          <w:rFonts w:ascii="Times New Roman" w:hAnsi="Times New Roman"/>
          <w:sz w:val="24"/>
          <w:szCs w:val="24"/>
        </w:rPr>
        <w:t>два важных ритуала, которые остаются неизменными на протяжении всего цикла занятий. Они позволяют ощутить целостность и завершенность процесса.</w:t>
      </w:r>
    </w:p>
    <w:p w:rsidR="00C077EB" w:rsidRPr="00897DB5" w:rsidRDefault="00C077EB" w:rsidP="00897DB5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Пальчиковые игры – </w:t>
      </w:r>
      <w:r w:rsidRPr="00897DB5">
        <w:rPr>
          <w:rFonts w:ascii="Times New Roman" w:hAnsi="Times New Roman"/>
          <w:sz w:val="24"/>
          <w:szCs w:val="24"/>
        </w:rPr>
        <w:t>чрезвычайно важны для детей раннего возраста. Доказано, что тонкие движения пальцев рук стимулируют развитие речи малышей. Во время игры с пальчиками возникает доверительный и эмоционально теплый контакт взрослого и ребенка.</w:t>
      </w:r>
    </w:p>
    <w:p w:rsidR="00C077EB" w:rsidRPr="00897DB5" w:rsidRDefault="00C077EB" w:rsidP="00897DB5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Дидактические игры. </w:t>
      </w:r>
      <w:r w:rsidRPr="00897DB5">
        <w:rPr>
          <w:rFonts w:ascii="Times New Roman" w:hAnsi="Times New Roman"/>
          <w:sz w:val="24"/>
          <w:szCs w:val="24"/>
        </w:rPr>
        <w:t>Основные задачи дидактической игры – во-первых, познакомить детей с многообразием предметного мира и научить взаимодействовать с ним, а во-вторых – показать родителям приемы и способы обращения с дидактическими игрушками и материалами.</w:t>
      </w:r>
    </w:p>
    <w:p w:rsidR="00C077EB" w:rsidRPr="00897DB5" w:rsidRDefault="00C077EB" w:rsidP="00897DB5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Физкультминутка. </w:t>
      </w:r>
      <w:r w:rsidRPr="00897DB5">
        <w:rPr>
          <w:rFonts w:ascii="Times New Roman" w:hAnsi="Times New Roman"/>
          <w:sz w:val="24"/>
          <w:szCs w:val="24"/>
        </w:rPr>
        <w:t>Для детей подвижные игры являются жизненной потребностью. В процессе игр создаются благоприятные условия для развития и совершенствования моторики детей, формирования нравственных качеств, а также привычек и навыков жизни в коллективе.</w:t>
      </w:r>
    </w:p>
    <w:p w:rsidR="00C077EB" w:rsidRPr="00897DB5" w:rsidRDefault="00C077EB" w:rsidP="00897DB5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Художественная деятельность. </w:t>
      </w:r>
      <w:r w:rsidRPr="00897DB5">
        <w:rPr>
          <w:rFonts w:ascii="Times New Roman" w:hAnsi="Times New Roman"/>
          <w:sz w:val="24"/>
          <w:szCs w:val="24"/>
        </w:rPr>
        <w:t>Основная задача – познакомить малышей со свойствами материалов, с их особенностями и возможностями взаимодействия. Совместные занятия изобразительной деятельностью очень сближают взрослого и ребенка.</w:t>
      </w:r>
    </w:p>
    <w:p w:rsidR="00C077EB" w:rsidRPr="00897DB5" w:rsidRDefault="00C077EB" w:rsidP="00897DB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97DB5">
        <w:rPr>
          <w:rStyle w:val="c5c6"/>
          <w:rFonts w:ascii="Times New Roman" w:hAnsi="Times New Roman"/>
          <w:b/>
          <w:bCs/>
          <w:color w:val="000000"/>
          <w:sz w:val="24"/>
          <w:szCs w:val="24"/>
        </w:rPr>
        <w:t>Занятия с детьми и их родителями длительностью 15-20 минут проводятся в мае - июне 2 раза в неделю, всего 6 занятий</w:t>
      </w:r>
      <w:r w:rsidRPr="00897DB5">
        <w:rPr>
          <w:rStyle w:val="c5"/>
          <w:rFonts w:ascii="Times New Roman" w:hAnsi="Times New Roman"/>
          <w:color w:val="000000"/>
          <w:sz w:val="24"/>
          <w:szCs w:val="24"/>
        </w:rPr>
        <w:t>. На занятия целесообразно приглашать и воспитателей адаптационных групп.</w:t>
      </w:r>
    </w:p>
    <w:p w:rsidR="00C077EB" w:rsidRPr="00897DB5" w:rsidRDefault="00C077EB" w:rsidP="00897DB5">
      <w:pPr>
        <w:pStyle w:val="c4"/>
        <w:spacing w:before="0" w:beforeAutospacing="0" w:after="0" w:afterAutospacing="0"/>
        <w:jc w:val="both"/>
        <w:rPr>
          <w:rStyle w:val="c5c18c6c11"/>
          <w:b/>
          <w:bCs/>
        </w:rPr>
      </w:pPr>
      <w:r w:rsidRPr="00897DB5">
        <w:rPr>
          <w:rStyle w:val="c5c18c6c11"/>
          <w:b/>
          <w:bCs/>
        </w:rPr>
        <w:t>3 направление – с педагогами</w:t>
      </w:r>
    </w:p>
    <w:p w:rsidR="00C077EB" w:rsidRPr="00897DB5" w:rsidRDefault="00C077EB" w:rsidP="00897DB5">
      <w:pPr>
        <w:pStyle w:val="c4"/>
        <w:spacing w:before="0" w:beforeAutospacing="0" w:after="0" w:afterAutospacing="0"/>
        <w:ind w:left="720"/>
        <w:jc w:val="both"/>
        <w:rPr>
          <w:rStyle w:val="c5"/>
          <w:color w:val="000000"/>
        </w:rPr>
      </w:pPr>
      <w:r w:rsidRPr="00897DB5">
        <w:rPr>
          <w:rStyle w:val="c5"/>
          <w:color w:val="000000"/>
        </w:rPr>
        <w:t>Данное направление включает в себя:</w:t>
      </w:r>
    </w:p>
    <w:p w:rsidR="00C077EB" w:rsidRPr="00897DB5" w:rsidRDefault="00C077EB" w:rsidP="00897DB5">
      <w:pPr>
        <w:pStyle w:val="c4"/>
        <w:numPr>
          <w:ilvl w:val="0"/>
          <w:numId w:val="29"/>
        </w:numPr>
        <w:spacing w:before="0" w:beforeAutospacing="0" w:after="0" w:afterAutospacing="0"/>
        <w:jc w:val="both"/>
        <w:rPr>
          <w:color w:val="000000"/>
        </w:rPr>
      </w:pPr>
      <w:r w:rsidRPr="00897DB5">
        <w:rPr>
          <w:color w:val="000000"/>
        </w:rPr>
        <w:t>Консультирование;</w:t>
      </w:r>
    </w:p>
    <w:p w:rsidR="00C077EB" w:rsidRPr="00897DB5" w:rsidRDefault="00C077EB" w:rsidP="00897DB5">
      <w:pPr>
        <w:pStyle w:val="c4"/>
        <w:numPr>
          <w:ilvl w:val="0"/>
          <w:numId w:val="29"/>
        </w:numPr>
        <w:spacing w:before="0" w:beforeAutospacing="0" w:after="0" w:afterAutospacing="0"/>
        <w:jc w:val="both"/>
        <w:rPr>
          <w:color w:val="000000"/>
        </w:rPr>
      </w:pPr>
      <w:r w:rsidRPr="00897DB5">
        <w:rPr>
          <w:color w:val="000000"/>
        </w:rPr>
        <w:t>Рекомендации с учетом индивидуальных особенностей каждого ребенка.</w:t>
      </w:r>
    </w:p>
    <w:p w:rsidR="00C077EB" w:rsidRPr="00897DB5" w:rsidRDefault="00C077EB" w:rsidP="00897DB5">
      <w:pPr>
        <w:pStyle w:val="c4"/>
        <w:spacing w:before="0" w:beforeAutospacing="0" w:after="0" w:afterAutospacing="0"/>
        <w:jc w:val="both"/>
        <w:rPr>
          <w:rStyle w:val="c5c18c6c11"/>
          <w:bCs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Default="00C077EB" w:rsidP="00897DB5">
      <w:pPr>
        <w:jc w:val="both"/>
        <w:rPr>
          <w:rFonts w:ascii="Times New Roman" w:hAnsi="Times New Roman"/>
          <w:sz w:val="24"/>
          <w:szCs w:val="24"/>
        </w:rPr>
      </w:pPr>
    </w:p>
    <w:p w:rsidR="00C077EB" w:rsidRDefault="00C077EB" w:rsidP="00897DB5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077EB" w:rsidRDefault="00C077EB" w:rsidP="00897DB5">
      <w:pPr>
        <w:jc w:val="both"/>
        <w:rPr>
          <w:rFonts w:ascii="Times New Roman" w:hAnsi="Times New Roman"/>
          <w:sz w:val="24"/>
          <w:szCs w:val="24"/>
        </w:rPr>
      </w:pPr>
    </w:p>
    <w:p w:rsidR="00C077EB" w:rsidRDefault="00C077EB" w:rsidP="00897DB5">
      <w:pPr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rPr>
          <w:rFonts w:ascii="Times New Roman" w:hAnsi="Times New Roman"/>
        </w:rPr>
      </w:pPr>
    </w:p>
    <w:p w:rsidR="00C077EB" w:rsidRPr="00897DB5" w:rsidRDefault="00C077EB" w:rsidP="00897DB5">
      <w:pPr>
        <w:pStyle w:val="ListParagraph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1.</w:t>
      </w:r>
    </w:p>
    <w:p w:rsidR="00C077EB" w:rsidRDefault="00C077EB" w:rsidP="00897DB5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Игровой сеанс № 1.</w:t>
      </w:r>
    </w:p>
    <w:p w:rsidR="00C077EB" w:rsidRPr="00897DB5" w:rsidRDefault="00C077EB" w:rsidP="00897D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Приветствие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Хором: «К нам ‘</w:t>
      </w:r>
      <w:r w:rsidRPr="00897DB5">
        <w:rPr>
          <w:rFonts w:ascii="Times New Roman" w:hAnsi="Times New Roman"/>
          <w:i/>
          <w:sz w:val="24"/>
          <w:szCs w:val="24"/>
        </w:rPr>
        <w:t>имя ребенка</w:t>
      </w:r>
      <w:r w:rsidRPr="00897DB5">
        <w:rPr>
          <w:rFonts w:ascii="Times New Roman" w:hAnsi="Times New Roman"/>
          <w:sz w:val="24"/>
          <w:szCs w:val="24"/>
        </w:rPr>
        <w:t>’ пришел (-шла), с мамой ‘</w:t>
      </w:r>
      <w:r w:rsidRPr="00897DB5">
        <w:rPr>
          <w:rFonts w:ascii="Times New Roman" w:hAnsi="Times New Roman"/>
          <w:i/>
          <w:sz w:val="24"/>
          <w:szCs w:val="24"/>
        </w:rPr>
        <w:t>имя мамы</w:t>
      </w:r>
      <w:r w:rsidRPr="00897DB5">
        <w:rPr>
          <w:rFonts w:ascii="Times New Roman" w:hAnsi="Times New Roman"/>
          <w:sz w:val="24"/>
          <w:szCs w:val="24"/>
        </w:rPr>
        <w:t>’. В колокольчик позвенел (-а) и дальше передал (отдала).»</w:t>
      </w:r>
    </w:p>
    <w:p w:rsidR="00C077EB" w:rsidRPr="00897DB5" w:rsidRDefault="00C077EB" w:rsidP="00897D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Пальчиковые игры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5"/>
        <w:gridCol w:w="4446"/>
      </w:tblGrid>
      <w:tr w:rsidR="00C077EB" w:rsidRPr="00305544" w:rsidTr="00305544">
        <w:tc>
          <w:tcPr>
            <w:tcW w:w="4785" w:type="dxa"/>
          </w:tcPr>
          <w:p w:rsidR="00C077EB" w:rsidRPr="00305544" w:rsidRDefault="00C077EB" w:rsidP="00305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Сорока-белобока</w:t>
            </w:r>
          </w:p>
          <w:p w:rsidR="00C077EB" w:rsidRPr="00305544" w:rsidRDefault="00C077EB" w:rsidP="00305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Печку топила, кашу варила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 xml:space="preserve">На порог скакала 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Деток созывала.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Этому дала (4 раза),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А этому не дала: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- А ты мальчик мал,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За водой не ходил,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Дров не рубил,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Тебе кашу не дадим.</w:t>
            </w:r>
          </w:p>
        </w:tc>
        <w:tc>
          <w:tcPr>
            <w:tcW w:w="4786" w:type="dxa"/>
          </w:tcPr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Указательным пальцем водим по другой ладони.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Прыгающие движения пальцами.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Подзывающие движения руками.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Загибает пальцы, начиная с большого.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Стучим указательным пальцем по мизинцу.</w:t>
            </w:r>
          </w:p>
        </w:tc>
      </w:tr>
    </w:tbl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Дидактические игры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Игра «Парные картинки»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Цель игры: научить детей узнавать, сравнивать и называть изображения предметов на картинках.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Материалы: картинки с изображениями игрушек и животных.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Ход игры: ведущий берет картинки по два экземпляра, каждую рассматривает и просит назвать, что на ней нарисовано. Затем раскладывает картинки на столе, дает одну из картинок ребенку и предлагает назвать ее и отыскать такую же, лежащую на столе, и отнести ее маме. Следующему ребенку дается другая картинка.</w:t>
      </w:r>
    </w:p>
    <w:p w:rsidR="00C077EB" w:rsidRPr="00897DB5" w:rsidRDefault="00C077EB" w:rsidP="00897D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Физкультминутка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72"/>
        <w:gridCol w:w="4375"/>
      </w:tblGrid>
      <w:tr w:rsidR="00C077EB" w:rsidRPr="00305544" w:rsidTr="00305544">
        <w:tc>
          <w:tcPr>
            <w:tcW w:w="5372" w:type="dxa"/>
          </w:tcPr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А какие у зайки ушки – длинные,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А какие у зайки ножки – быстрые.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Прыгаем как зайка – легко, на носочках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Кто-то зайку напугал, зайка прыг – и ускакал.</w:t>
            </w:r>
          </w:p>
        </w:tc>
        <w:tc>
          <w:tcPr>
            <w:tcW w:w="4375" w:type="dxa"/>
          </w:tcPr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Показать ушки.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Бег на месте.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Прыжки.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Спрятаться за маму.</w:t>
            </w:r>
          </w:p>
        </w:tc>
      </w:tr>
    </w:tbl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Художественная деятельность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Рисование дорожки для зайчиков.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Материалы: листы бумаги и мелки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Наши зайчики очень любят прыгать по дорожкам. Давайте нарисуем им дорожки. Ведущий показывает, малыши вместе с мамами повторяют движение мелка по бумаге.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Свободное рисование.</w:t>
      </w:r>
    </w:p>
    <w:p w:rsidR="00C077EB" w:rsidRPr="00897DB5" w:rsidRDefault="00C077EB" w:rsidP="00897D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Прощание </w:t>
      </w:r>
    </w:p>
    <w:p w:rsidR="00C077EB" w:rsidRPr="00897DB5" w:rsidRDefault="00C077EB" w:rsidP="00897DB5">
      <w:pPr>
        <w:pStyle w:val="ListParagraph"/>
        <w:ind w:left="786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 xml:space="preserve">Все хором повторяют: </w:t>
      </w:r>
    </w:p>
    <w:p w:rsidR="00C077EB" w:rsidRPr="00897DB5" w:rsidRDefault="00C077EB" w:rsidP="00897DB5">
      <w:pPr>
        <w:pStyle w:val="ListParagraph"/>
        <w:ind w:left="786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«До свиданья, до свиданья, приходите к нам опять.</w:t>
      </w:r>
    </w:p>
    <w:p w:rsidR="00C077EB" w:rsidRPr="00897DB5" w:rsidRDefault="00C077EB" w:rsidP="00897DB5">
      <w:pPr>
        <w:pStyle w:val="ListParagraph"/>
        <w:ind w:left="786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До свиданья, до свиданья, будем вместе мы играть.»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jc w:val="both"/>
        <w:rPr>
          <w:rFonts w:ascii="Times New Roman" w:hAnsi="Times New Roman"/>
          <w:sz w:val="24"/>
          <w:szCs w:val="24"/>
        </w:rPr>
      </w:pPr>
    </w:p>
    <w:p w:rsidR="00C077EB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Игровой сеанс № 2.</w:t>
      </w:r>
    </w:p>
    <w:p w:rsidR="00C077EB" w:rsidRPr="00897DB5" w:rsidRDefault="00C077EB" w:rsidP="00897DB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Приветствие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Хором: «К нам ‘</w:t>
      </w:r>
      <w:r w:rsidRPr="00897DB5">
        <w:rPr>
          <w:rFonts w:ascii="Times New Roman" w:hAnsi="Times New Roman"/>
          <w:i/>
          <w:sz w:val="24"/>
          <w:szCs w:val="24"/>
        </w:rPr>
        <w:t>имя ребенка</w:t>
      </w:r>
      <w:r w:rsidRPr="00897DB5">
        <w:rPr>
          <w:rFonts w:ascii="Times New Roman" w:hAnsi="Times New Roman"/>
          <w:sz w:val="24"/>
          <w:szCs w:val="24"/>
        </w:rPr>
        <w:t>’ пришел (-шла), с мамой ‘</w:t>
      </w:r>
      <w:r w:rsidRPr="00897DB5">
        <w:rPr>
          <w:rFonts w:ascii="Times New Roman" w:hAnsi="Times New Roman"/>
          <w:i/>
          <w:sz w:val="24"/>
          <w:szCs w:val="24"/>
        </w:rPr>
        <w:t>имя мамы</w:t>
      </w:r>
      <w:r w:rsidRPr="00897DB5">
        <w:rPr>
          <w:rFonts w:ascii="Times New Roman" w:hAnsi="Times New Roman"/>
          <w:sz w:val="24"/>
          <w:szCs w:val="24"/>
        </w:rPr>
        <w:t>’. В колокольчик позвенел (-а) и дальше передал (отдала).»</w:t>
      </w:r>
    </w:p>
    <w:p w:rsidR="00C077EB" w:rsidRPr="00897DB5" w:rsidRDefault="00C077EB" w:rsidP="00897DB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Пальчиковые игры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Гриб-боровичок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19"/>
        <w:gridCol w:w="4408"/>
      </w:tblGrid>
      <w:tr w:rsidR="00C077EB" w:rsidRPr="00305544" w:rsidTr="00305544">
        <w:tc>
          <w:tcPr>
            <w:tcW w:w="4519" w:type="dxa"/>
          </w:tcPr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На полянке толстячок –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Это гриб-боровичок.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А под ним, собрав пожитки,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В дождик прячутся улитки.</w:t>
            </w:r>
          </w:p>
        </w:tc>
        <w:tc>
          <w:tcPr>
            <w:tcW w:w="4408" w:type="dxa"/>
          </w:tcPr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Большой палец руки выставлен вперед и раскачивается вправо-влево, остальные пальцы сжаты в кулак.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Кулачок разжимается, большой палец сгибается и прячется в кулачок.</w:t>
            </w:r>
          </w:p>
        </w:tc>
      </w:tr>
      <w:tr w:rsidR="00C077EB" w:rsidRPr="00305544" w:rsidTr="00305544">
        <w:tc>
          <w:tcPr>
            <w:tcW w:w="8927" w:type="dxa"/>
            <w:gridSpan w:val="2"/>
          </w:tcPr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Игра проводится с каждой рукой по отдельности.</w:t>
            </w:r>
          </w:p>
        </w:tc>
      </w:tr>
    </w:tbl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Дидактические игры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Грибочки на полянке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Цель: закрепление в активном словаре ребенка понятий «большой», «маленький» и формирование представлений об основных цветах.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Материалы: грибочки из картона трех размеров (большой, средний, маленький) и 4-х цветов, платформа зеленого цвета («полянка»).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Ведущий раздает детям большие грибочки, у каждого ребенка грибочек своего цвета. Затем ведущий просит детей найти на полянке грибочки такого же цвета, а потом выстроить их по величине («по росту») и назвать большой, маленький. Родители помогают детям выстраивать грибочки.</w:t>
      </w:r>
    </w:p>
    <w:p w:rsidR="00C077EB" w:rsidRPr="00897DB5" w:rsidRDefault="00C077EB" w:rsidP="00897DB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Физкультминутка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Пузырь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Дети вместе с родителями берутся за руки и образуют небольшой кружок, стоя близко друг к другу. Ведущий произносит: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Раздувайся, пузырь,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 xml:space="preserve">Раздувайся, большой, 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Оставайся такой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Да не лопайся.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Играющие отходят назад до тех пор, пока ведущий не скажет: «Хлоп! Лопнул пузырь!» Тогда они двигаются в центр круга, по-прежнему держась за руки и произнося при этом звук «ш-ш-ш» - воздух выходит. Затем дети снова надувают пузырь – отходят назад, образуя большой круг.</w:t>
      </w:r>
    </w:p>
    <w:p w:rsidR="00C077EB" w:rsidRPr="00897DB5" w:rsidRDefault="00C077EB" w:rsidP="00897DB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Художественная деятельность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 xml:space="preserve">На листе бумаги силуэт ежика. 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Ведущий: «Это ежик! Где у ежика спинка? Вот! На спинке у ежика растут иголки! Где же они! Вот спинка, ставлю сюда карандаш и рисую сначала одну иголку – вот так, потом рядом другую. У ежика на спинке много иголок! Давайте нарисуем еще!»</w:t>
      </w:r>
    </w:p>
    <w:p w:rsidR="00C077EB" w:rsidRPr="00897DB5" w:rsidRDefault="00C077EB" w:rsidP="00897DB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Прощание 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 xml:space="preserve">Все хором повторяют: 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«До свиданья, до свиданья, приходите к нам опять.</w:t>
      </w:r>
    </w:p>
    <w:p w:rsidR="00C077EB" w:rsidRPr="00897DB5" w:rsidRDefault="00C077EB" w:rsidP="00897DB5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До свиданья, до свиданья, будем вместе мы играть.»</w:t>
      </w:r>
    </w:p>
    <w:p w:rsidR="00C077EB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397245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Игровой сеанс № 3.</w:t>
      </w:r>
    </w:p>
    <w:p w:rsidR="00C077EB" w:rsidRPr="00897DB5" w:rsidRDefault="00C077EB" w:rsidP="00897DB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Приветствие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Хором: «К нам ‘</w:t>
      </w:r>
      <w:r w:rsidRPr="00897DB5">
        <w:rPr>
          <w:rFonts w:ascii="Times New Roman" w:hAnsi="Times New Roman"/>
          <w:i/>
          <w:sz w:val="24"/>
          <w:szCs w:val="24"/>
        </w:rPr>
        <w:t>имя ребенка</w:t>
      </w:r>
      <w:r w:rsidRPr="00897DB5">
        <w:rPr>
          <w:rFonts w:ascii="Times New Roman" w:hAnsi="Times New Roman"/>
          <w:sz w:val="24"/>
          <w:szCs w:val="24"/>
        </w:rPr>
        <w:t>’ пришел (-шла), с мамой ‘</w:t>
      </w:r>
      <w:r w:rsidRPr="00897DB5">
        <w:rPr>
          <w:rFonts w:ascii="Times New Roman" w:hAnsi="Times New Roman"/>
          <w:i/>
          <w:sz w:val="24"/>
          <w:szCs w:val="24"/>
        </w:rPr>
        <w:t>имя мамы</w:t>
      </w:r>
      <w:r w:rsidRPr="00897DB5">
        <w:rPr>
          <w:rFonts w:ascii="Times New Roman" w:hAnsi="Times New Roman"/>
          <w:sz w:val="24"/>
          <w:szCs w:val="24"/>
        </w:rPr>
        <w:t>’. В колокольчик позвенел (-а) и дальше передал (отдала).»</w:t>
      </w:r>
    </w:p>
    <w:p w:rsidR="00C077EB" w:rsidRPr="00897DB5" w:rsidRDefault="00C077EB" w:rsidP="00897DB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Пальчиковые игры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Засолка капусты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3"/>
        <w:gridCol w:w="4428"/>
      </w:tblGrid>
      <w:tr w:rsidR="00C077EB" w:rsidRPr="00305544" w:rsidTr="00305544">
        <w:tc>
          <w:tcPr>
            <w:tcW w:w="4785" w:type="dxa"/>
          </w:tcPr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Мы капусту рубим! (2 раза)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Мы капусту режем! (2 раза)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Мы капусту солим! (2 раза)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Мы капусту жмем! (2 раза)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Мы морковку трем! (2 раза)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Маму угощаем,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В рот себе положим, а потом жуем.</w:t>
            </w:r>
          </w:p>
        </w:tc>
        <w:tc>
          <w:tcPr>
            <w:tcW w:w="4786" w:type="dxa"/>
          </w:tcPr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Рубим ладонями вверх-вниз,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Прямыми ладонями вперед-назад,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Пальцы щепотью – «солим»,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Сжимаем в кулаки,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Кулаком трем по ладошке.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Подносим руки ко рту.</w:t>
            </w:r>
          </w:p>
        </w:tc>
      </w:tr>
    </w:tbl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Дидактические игры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Собери бусинки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Цель игры: учить сортировать предметы по цвету.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Материалы: коробка со вкладышами: цвет.</w:t>
      </w:r>
    </w:p>
    <w:p w:rsidR="00C077EB" w:rsidRPr="00897DB5" w:rsidRDefault="00C077EB" w:rsidP="00897DB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Физкультминутка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Цель: учить детей ходить и бегать врассыпную, не наталкиваясь друг на друга, приучать их действовать по сигналу взрослого.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Дети сидят на стульчиках. Взрослый говорит: «Солнышко! Идите гулять!» Дети ходят и бегают. После слов «Дождик! Скорей домой!», они бегут на свои места. Игра повторяется несколько раз. Вместо домиков-стульчиков можно использовать большой пестрый зонтик, под который дети прячутся по сигналу «Дождик!»</w:t>
      </w:r>
    </w:p>
    <w:p w:rsidR="00C077EB" w:rsidRPr="00897DB5" w:rsidRDefault="00C077EB" w:rsidP="00897DB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Художественная деятельность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Помидор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Цель: закреплять умение катать шар из пластилина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Мама ладошкой малыша на своей ладони катает шарик. Второй помидор ребенок делает самостоятельно.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Огурец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Цель: показать малышу способ раскатывания пластилина прямыми движениями ладоней.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Ладошкой малыша мама катает пластилин по своей ладони.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 xml:space="preserve">Червячок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Лепим, как «огурчик», только делаем тоньше и длиннее.</w:t>
      </w:r>
    </w:p>
    <w:p w:rsidR="00C077EB" w:rsidRPr="00897DB5" w:rsidRDefault="00C077EB" w:rsidP="00897DB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Прощание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 xml:space="preserve">Все хором повторяют: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«До свиданья, до свиданья, приходите к нам опять.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До свиданья, до свиданья, будем вместе мы играть.»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397245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Игровой сеанс № 4.</w:t>
      </w:r>
    </w:p>
    <w:p w:rsidR="00C077EB" w:rsidRPr="00897DB5" w:rsidRDefault="00C077EB" w:rsidP="00897DB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Приветствие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Хором: «К нам ‘</w:t>
      </w:r>
      <w:r w:rsidRPr="00897DB5">
        <w:rPr>
          <w:rFonts w:ascii="Times New Roman" w:hAnsi="Times New Roman"/>
          <w:i/>
          <w:sz w:val="24"/>
          <w:szCs w:val="24"/>
        </w:rPr>
        <w:t>имя ребенка</w:t>
      </w:r>
      <w:r w:rsidRPr="00897DB5">
        <w:rPr>
          <w:rFonts w:ascii="Times New Roman" w:hAnsi="Times New Roman"/>
          <w:sz w:val="24"/>
          <w:szCs w:val="24"/>
        </w:rPr>
        <w:t>’ пришел (-шла), с мамой ‘</w:t>
      </w:r>
      <w:r w:rsidRPr="00897DB5">
        <w:rPr>
          <w:rFonts w:ascii="Times New Roman" w:hAnsi="Times New Roman"/>
          <w:i/>
          <w:sz w:val="24"/>
          <w:szCs w:val="24"/>
        </w:rPr>
        <w:t>имя мамы</w:t>
      </w:r>
      <w:r w:rsidRPr="00897DB5">
        <w:rPr>
          <w:rFonts w:ascii="Times New Roman" w:hAnsi="Times New Roman"/>
          <w:sz w:val="24"/>
          <w:szCs w:val="24"/>
        </w:rPr>
        <w:t>’. В колокольчик позвенел (-а) и дальше передал (отдала).»</w:t>
      </w:r>
    </w:p>
    <w:p w:rsidR="00C077EB" w:rsidRPr="00897DB5" w:rsidRDefault="00C077EB" w:rsidP="00897DB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Пальчиковые игры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Апельсин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0"/>
        <w:gridCol w:w="4451"/>
      </w:tblGrid>
      <w:tr w:rsidR="00C077EB" w:rsidRPr="00305544" w:rsidTr="00305544">
        <w:tc>
          <w:tcPr>
            <w:tcW w:w="4785" w:type="dxa"/>
          </w:tcPr>
          <w:p w:rsidR="00C077EB" w:rsidRPr="00305544" w:rsidRDefault="00C077EB" w:rsidP="00305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Мы делили апельсин,</w:t>
            </w:r>
          </w:p>
          <w:p w:rsidR="00C077EB" w:rsidRPr="00305544" w:rsidRDefault="00C077EB" w:rsidP="00305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77EB" w:rsidRPr="00305544" w:rsidRDefault="00C077EB" w:rsidP="00305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77EB" w:rsidRPr="00305544" w:rsidRDefault="00C077EB" w:rsidP="00305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77EB" w:rsidRPr="00305544" w:rsidRDefault="00C077EB" w:rsidP="00305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77EB" w:rsidRPr="00305544" w:rsidRDefault="00C077EB" w:rsidP="00305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Много нас, а он – один.</w:t>
            </w:r>
          </w:p>
          <w:p w:rsidR="00C077EB" w:rsidRPr="00305544" w:rsidRDefault="00C077EB" w:rsidP="00305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77EB" w:rsidRPr="00305544" w:rsidRDefault="00C077EB" w:rsidP="00305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77EB" w:rsidRPr="00305544" w:rsidRDefault="00C077EB" w:rsidP="00305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Эта долька – для ежа,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Эта долька – для стрижа,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Это долька – для утят,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 xml:space="preserve">Эта долька – для котят, 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Эта долька – для бобра,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А для волка – кожура!</w:t>
            </w:r>
          </w:p>
        </w:tc>
        <w:tc>
          <w:tcPr>
            <w:tcW w:w="4786" w:type="dxa"/>
          </w:tcPr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Ребром правой ладони проводим линии от кончиков пальцев к запястью от мизинца к большому пальцу по открытой выпрямленной ладони левой руки.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Разводим руки в стороны, показывая на соседей, а затем поднимаем палец правой руки вверх.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Сгибаем по очереди пальцы правой руки в кулачок, начиная с мизинца</w:t>
            </w:r>
          </w:p>
        </w:tc>
      </w:tr>
    </w:tbl>
    <w:p w:rsidR="00C077EB" w:rsidRPr="00897DB5" w:rsidRDefault="00C077EB" w:rsidP="00897DB5">
      <w:pPr>
        <w:jc w:val="both"/>
        <w:rPr>
          <w:rFonts w:ascii="Times New Roman" w:hAnsi="Times New Roman"/>
          <w:b/>
          <w:sz w:val="24"/>
          <w:szCs w:val="24"/>
        </w:rPr>
      </w:pPr>
    </w:p>
    <w:p w:rsidR="00C077EB" w:rsidRPr="00897DB5" w:rsidRDefault="00C077EB" w:rsidP="00897DB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Дидактические игры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Логические блоки Дьенеша.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Цель: научиться с помощью готовых геометрических фигур (взятых из набора) выкладывать картинку по силуэту.</w:t>
      </w:r>
    </w:p>
    <w:p w:rsidR="00C077EB" w:rsidRPr="00897DB5" w:rsidRDefault="00C077EB" w:rsidP="00897DB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Физкультминутка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Пузырь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Дети вместе с родителями берутся за руки и образуют небольшой кружок, стоя близко друг к другу. Ведущий произносит: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Раздувайся, пузырь,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 xml:space="preserve">Раздувайся, большой,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Оставайся такой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Да не лопайся.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Играющие отходят назад до тех пор, пока ведущий не скажет: «Хлоп! Лопнул пузырь!» Тогда они двигаются в центр круга, по-прежнему держась за руки и произнося при этом звук «ш-ш-ш» - воздух выходит. Затем дети снова надувают пузырь – отходят назад, образуя большой круг.</w:t>
      </w:r>
    </w:p>
    <w:p w:rsidR="00C077EB" w:rsidRPr="00897DB5" w:rsidRDefault="00C077EB" w:rsidP="00897DB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Художественная деятельность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Апельсин (яблоко)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Цель: закреплять умение катать шар из пластилина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Мама ладошкой малыша на своей ладони катает шарик. Второй апельсин ребенок делает самостоятельно.</w:t>
      </w:r>
    </w:p>
    <w:p w:rsidR="00C077EB" w:rsidRPr="00897DB5" w:rsidRDefault="00C077EB" w:rsidP="00897DB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Прощание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 xml:space="preserve">Все хором повторяют: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«До свиданья, до свиданья, приходите к нам опять.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До свиданья, до свиданья, будем вместе мы играть.</w:t>
      </w:r>
    </w:p>
    <w:p w:rsidR="00C077EB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397245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Игровой сеанс № 5.</w:t>
      </w:r>
    </w:p>
    <w:p w:rsidR="00C077EB" w:rsidRPr="00897DB5" w:rsidRDefault="00C077EB" w:rsidP="00897DB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Приветствие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Хором: «К нам ‘</w:t>
      </w:r>
      <w:r w:rsidRPr="00897DB5">
        <w:rPr>
          <w:rFonts w:ascii="Times New Roman" w:hAnsi="Times New Roman"/>
          <w:i/>
          <w:sz w:val="24"/>
          <w:szCs w:val="24"/>
        </w:rPr>
        <w:t>имя ребенка</w:t>
      </w:r>
      <w:r w:rsidRPr="00897DB5">
        <w:rPr>
          <w:rFonts w:ascii="Times New Roman" w:hAnsi="Times New Roman"/>
          <w:sz w:val="24"/>
          <w:szCs w:val="24"/>
        </w:rPr>
        <w:t>’ пришел (-шла), с мамой ‘</w:t>
      </w:r>
      <w:r w:rsidRPr="00897DB5">
        <w:rPr>
          <w:rFonts w:ascii="Times New Roman" w:hAnsi="Times New Roman"/>
          <w:i/>
          <w:sz w:val="24"/>
          <w:szCs w:val="24"/>
        </w:rPr>
        <w:t>имя мамы</w:t>
      </w:r>
      <w:r w:rsidRPr="00897DB5">
        <w:rPr>
          <w:rFonts w:ascii="Times New Roman" w:hAnsi="Times New Roman"/>
          <w:sz w:val="24"/>
          <w:szCs w:val="24"/>
        </w:rPr>
        <w:t>’. В колокольчик позвенел (-а) и дальше передал (отдала).»</w:t>
      </w:r>
    </w:p>
    <w:p w:rsidR="00C077EB" w:rsidRPr="00897DB5" w:rsidRDefault="00C077EB" w:rsidP="00897DB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Пальчиковые игры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Огород.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6"/>
        <w:gridCol w:w="4445"/>
      </w:tblGrid>
      <w:tr w:rsidR="00C077EB" w:rsidRPr="00305544" w:rsidTr="00305544">
        <w:tc>
          <w:tcPr>
            <w:tcW w:w="4785" w:type="dxa"/>
          </w:tcPr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В огороде много гряд,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Тут и репа, и салат,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Тут и свекла, и горох,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А картофель разве плох?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Наш зеленый огород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Нас прокормит круглый год.</w:t>
            </w:r>
          </w:p>
        </w:tc>
        <w:tc>
          <w:tcPr>
            <w:tcW w:w="4786" w:type="dxa"/>
          </w:tcPr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Ребром правой ладони проводим линии от кончиков пальцев к запястью параллельно пять раз по открытой выпрямленной ладони левой руки.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Сгибаем по очереди пальцы от мизинца к большому, на каждое из наименований овощей.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Сжимаем и разжимаем кулаки. Гладим живот рукой по кругу по часовой стрелке.</w:t>
            </w:r>
          </w:p>
        </w:tc>
      </w:tr>
    </w:tbl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Дидактические игры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Овощи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Цель: знакомство с овощами; развитие сенсорных ощущений; развитие и обогащение активного словаря.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Собери овощи и фрукты из частей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Цель: научить составлять целое из двух частей, развивать у детей целостное восприятие.</w:t>
      </w:r>
    </w:p>
    <w:p w:rsidR="00C077EB" w:rsidRPr="00897DB5" w:rsidRDefault="00C077EB" w:rsidP="00897DB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Физкультминутка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Цель: учить детей ходить и бегать врассыпную, не наталкиваясь друг на друга, приучать их действовать по сигналу взрослого.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Дети сидят на стульчиках. Взрослый говорит: «Солнышко! Идите гулять!» Дети ходят и бегают. После слов «Дождик! Скорей домой!», они бегут на свои места. Игра повторяется несколько раз. Вместо домиков-стульчиков можно использовать большой пестрый зонтик, под который дети прячутся по сигналу «Дождик!»</w:t>
      </w:r>
    </w:p>
    <w:p w:rsidR="00C077EB" w:rsidRPr="00897DB5" w:rsidRDefault="00C077EB" w:rsidP="00897DB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Художественная деятельность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Аппликация «Морковка для зайчика»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Материалы: вырезанные из цветной бумаги готовые формы (морковка и ботва) и силуэтные изображения зайчиков на листе, клей, салфетки.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Ведущий предлагает угостить зайчика морковкой. Дети вместе с родителями наклеивают изображения морковки и ботвы рядом с силуэтом зайчика.</w:t>
      </w:r>
    </w:p>
    <w:p w:rsidR="00C077EB" w:rsidRPr="00897DB5" w:rsidRDefault="00C077EB" w:rsidP="00897DB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Прощание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 xml:space="preserve">Все хором повторяют: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«До свиданья, до свиданья, приходите к нам опять.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До свиданья, до свиданья, будем вместе мы играть.»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C077EB" w:rsidRPr="00897DB5" w:rsidRDefault="00C077EB" w:rsidP="00897DB5">
      <w:pPr>
        <w:jc w:val="both"/>
        <w:rPr>
          <w:rFonts w:ascii="Times New Roman" w:hAnsi="Times New Roman"/>
          <w:b/>
          <w:sz w:val="24"/>
          <w:szCs w:val="24"/>
        </w:rPr>
      </w:pPr>
    </w:p>
    <w:p w:rsidR="00C077EB" w:rsidRDefault="00C077EB" w:rsidP="00897DB5">
      <w:pPr>
        <w:jc w:val="both"/>
        <w:rPr>
          <w:rFonts w:ascii="Times New Roman" w:hAnsi="Times New Roman"/>
          <w:b/>
          <w:sz w:val="24"/>
          <w:szCs w:val="24"/>
        </w:rPr>
      </w:pPr>
    </w:p>
    <w:p w:rsidR="00C077EB" w:rsidRPr="00897DB5" w:rsidRDefault="00C077EB" w:rsidP="00897DB5">
      <w:pPr>
        <w:jc w:val="both"/>
        <w:rPr>
          <w:rFonts w:ascii="Times New Roman" w:hAnsi="Times New Roman"/>
          <w:b/>
          <w:sz w:val="24"/>
          <w:szCs w:val="24"/>
        </w:rPr>
      </w:pPr>
    </w:p>
    <w:p w:rsidR="00C077EB" w:rsidRPr="00897DB5" w:rsidRDefault="00C077EB" w:rsidP="00397245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Игровой сеанс № 6.</w:t>
      </w:r>
    </w:p>
    <w:p w:rsidR="00C077EB" w:rsidRPr="00897DB5" w:rsidRDefault="00C077EB" w:rsidP="00897DB5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 xml:space="preserve">Приветствие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Хором: «К нам ‘</w:t>
      </w:r>
      <w:r w:rsidRPr="00897DB5">
        <w:rPr>
          <w:rFonts w:ascii="Times New Roman" w:hAnsi="Times New Roman"/>
          <w:i/>
          <w:sz w:val="24"/>
          <w:szCs w:val="24"/>
        </w:rPr>
        <w:t>имя ребенка</w:t>
      </w:r>
      <w:r w:rsidRPr="00897DB5">
        <w:rPr>
          <w:rFonts w:ascii="Times New Roman" w:hAnsi="Times New Roman"/>
          <w:sz w:val="24"/>
          <w:szCs w:val="24"/>
        </w:rPr>
        <w:t>’ пришел (-шла), с мамой ‘</w:t>
      </w:r>
      <w:r w:rsidRPr="00897DB5">
        <w:rPr>
          <w:rFonts w:ascii="Times New Roman" w:hAnsi="Times New Roman"/>
          <w:i/>
          <w:sz w:val="24"/>
          <w:szCs w:val="24"/>
        </w:rPr>
        <w:t>имя мамы</w:t>
      </w:r>
      <w:r w:rsidRPr="00897DB5">
        <w:rPr>
          <w:rFonts w:ascii="Times New Roman" w:hAnsi="Times New Roman"/>
          <w:sz w:val="24"/>
          <w:szCs w:val="24"/>
        </w:rPr>
        <w:t>’. В колокольчик позвенел (-а) и дальше передал (отдала).»</w:t>
      </w:r>
    </w:p>
    <w:p w:rsidR="00C077EB" w:rsidRPr="00897DB5" w:rsidRDefault="00C077EB" w:rsidP="00897DB5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Пальчиковые игры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Семья.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80"/>
        <w:gridCol w:w="4471"/>
      </w:tblGrid>
      <w:tr w:rsidR="00C077EB" w:rsidRPr="00305544" w:rsidTr="00305544">
        <w:tc>
          <w:tcPr>
            <w:tcW w:w="4785" w:type="dxa"/>
          </w:tcPr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Этот пальчик – дедушка.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Этот пальчик – бабушка.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Этот пальчик – папочка.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Этот пальчик – мамочка.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Этот пальчик – я.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Вот и вся моя семья!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Этот пальчик хочет спать.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Этот пальчик лег в кровать.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Этот пальчик чуть вздремнул.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Этот пальчик уж уснул.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А этот давно спит.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 xml:space="preserve">Тише, тише не шумите, 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Пальчики не разбудите.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Встали пальчики, ура!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Заниматься нам пора.</w:t>
            </w:r>
          </w:p>
        </w:tc>
        <w:tc>
          <w:tcPr>
            <w:tcW w:w="4786" w:type="dxa"/>
          </w:tcPr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Мама помогает ребенку загибать пальчики по очереди, начиная с большого.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Хлопаем в ладоши.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Мама помогает ребенку загибать пальчики по очереди, начиная с большого.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Указательный палец противоположной руки подносим к губам.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Разгибаем пальчики и хлопаем в ладоши.</w:t>
            </w:r>
          </w:p>
        </w:tc>
      </w:tr>
    </w:tbl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Дидактические игры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Логические блоки Дьенеша.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Цель: научиться с помощью готовых геометрических фигур (взятых из набора) выкладывать картинку по силуэту.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C077EB" w:rsidRPr="00897DB5" w:rsidRDefault="00C077EB" w:rsidP="00897DB5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Физкультминутка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72"/>
        <w:gridCol w:w="4375"/>
      </w:tblGrid>
      <w:tr w:rsidR="00C077EB" w:rsidRPr="00305544" w:rsidTr="00305544">
        <w:tc>
          <w:tcPr>
            <w:tcW w:w="5372" w:type="dxa"/>
          </w:tcPr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А какие у зайки ушки – длинные,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А какие у зайки ножки – быстрые.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Прыгаем как зайка – легко, на носочках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544">
              <w:rPr>
                <w:rFonts w:ascii="Times New Roman" w:hAnsi="Times New Roman"/>
                <w:sz w:val="24"/>
                <w:szCs w:val="24"/>
              </w:rPr>
              <w:t>Кто-то зайку напугал, зайка прыг – и ускакал.</w:t>
            </w:r>
          </w:p>
        </w:tc>
        <w:tc>
          <w:tcPr>
            <w:tcW w:w="4375" w:type="dxa"/>
          </w:tcPr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Показать ушки.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Бег на месте.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Прыжки.</w:t>
            </w:r>
          </w:p>
          <w:p w:rsidR="00C077EB" w:rsidRPr="00305544" w:rsidRDefault="00C077EB" w:rsidP="003055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5544">
              <w:rPr>
                <w:rFonts w:ascii="Times New Roman" w:hAnsi="Times New Roman"/>
                <w:i/>
                <w:sz w:val="24"/>
                <w:szCs w:val="24"/>
              </w:rPr>
              <w:t>Спрятаться за маму.</w:t>
            </w:r>
          </w:p>
        </w:tc>
      </w:tr>
    </w:tbl>
    <w:p w:rsidR="00C077EB" w:rsidRPr="00897DB5" w:rsidRDefault="00C077EB" w:rsidP="00897DB5">
      <w:pPr>
        <w:jc w:val="both"/>
        <w:rPr>
          <w:rFonts w:ascii="Times New Roman" w:hAnsi="Times New Roman"/>
          <w:b/>
          <w:sz w:val="24"/>
          <w:szCs w:val="24"/>
        </w:rPr>
      </w:pPr>
    </w:p>
    <w:p w:rsidR="00C077EB" w:rsidRPr="00897DB5" w:rsidRDefault="00C077EB" w:rsidP="00897DB5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Художественная деятельность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Аппликация «Бусы для мамы»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Материалы: листок с нарисованной на нем ниточкой. Вырезанные кружочки двух цветов. Клей и салфетки.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Цель: учить детей чередовать предметы по цвету.</w:t>
      </w:r>
    </w:p>
    <w:p w:rsidR="00C077EB" w:rsidRPr="00897DB5" w:rsidRDefault="00C077EB" w:rsidP="00897DB5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897DB5">
        <w:rPr>
          <w:rFonts w:ascii="Times New Roman" w:hAnsi="Times New Roman"/>
          <w:b/>
          <w:sz w:val="24"/>
          <w:szCs w:val="24"/>
        </w:rPr>
        <w:t>Прощание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 xml:space="preserve">Все хором повторяют: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«До свиданья, до свиданья, приходите к нам опять.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>До свиданья, до свиданья, будем вместе мы играть.»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97DB5">
        <w:rPr>
          <w:rFonts w:ascii="Times New Roman" w:hAnsi="Times New Roman"/>
          <w:sz w:val="24"/>
          <w:szCs w:val="24"/>
        </w:rPr>
        <w:t xml:space="preserve"> </w:t>
      </w: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jc w:val="both"/>
        <w:rPr>
          <w:rFonts w:ascii="Times New Roman" w:hAnsi="Times New Roman"/>
          <w:sz w:val="24"/>
          <w:szCs w:val="24"/>
        </w:rPr>
      </w:pPr>
    </w:p>
    <w:p w:rsidR="00C077EB" w:rsidRPr="00897DB5" w:rsidRDefault="00C077EB" w:rsidP="00897DB5">
      <w:pPr>
        <w:jc w:val="both"/>
        <w:rPr>
          <w:rFonts w:ascii="Times New Roman" w:hAnsi="Times New Roman"/>
          <w:sz w:val="24"/>
          <w:szCs w:val="24"/>
        </w:rPr>
      </w:pPr>
    </w:p>
    <w:sectPr w:rsidR="00C077EB" w:rsidRPr="00897DB5" w:rsidSect="002E5AF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B61"/>
    <w:multiLevelType w:val="hybridMultilevel"/>
    <w:tmpl w:val="10DA0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C3E60"/>
    <w:multiLevelType w:val="hybridMultilevel"/>
    <w:tmpl w:val="3230CA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7B5576"/>
    <w:multiLevelType w:val="hybridMultilevel"/>
    <w:tmpl w:val="09D0E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1121C6"/>
    <w:multiLevelType w:val="multilevel"/>
    <w:tmpl w:val="A2EE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E2220E"/>
    <w:multiLevelType w:val="hybridMultilevel"/>
    <w:tmpl w:val="273A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C247AF"/>
    <w:multiLevelType w:val="hybridMultilevel"/>
    <w:tmpl w:val="A7307DC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3211569"/>
    <w:multiLevelType w:val="hybridMultilevel"/>
    <w:tmpl w:val="376A4A3E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15FC1741"/>
    <w:multiLevelType w:val="hybridMultilevel"/>
    <w:tmpl w:val="F2E494D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9F1ECC"/>
    <w:multiLevelType w:val="hybridMultilevel"/>
    <w:tmpl w:val="51548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052A4"/>
    <w:multiLevelType w:val="hybridMultilevel"/>
    <w:tmpl w:val="2690D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93D0E"/>
    <w:multiLevelType w:val="hybridMultilevel"/>
    <w:tmpl w:val="F6500D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39951FF"/>
    <w:multiLevelType w:val="hybridMultilevel"/>
    <w:tmpl w:val="7276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9E1B97"/>
    <w:multiLevelType w:val="hybridMultilevel"/>
    <w:tmpl w:val="2D72FBA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46616C2"/>
    <w:multiLevelType w:val="hybridMultilevel"/>
    <w:tmpl w:val="920EC4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8480EF1"/>
    <w:multiLevelType w:val="hybridMultilevel"/>
    <w:tmpl w:val="D4BAA33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990460D"/>
    <w:multiLevelType w:val="hybridMultilevel"/>
    <w:tmpl w:val="487C10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9A9001A"/>
    <w:multiLevelType w:val="hybridMultilevel"/>
    <w:tmpl w:val="655AB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E16E49"/>
    <w:multiLevelType w:val="hybridMultilevel"/>
    <w:tmpl w:val="09182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76FE0"/>
    <w:multiLevelType w:val="hybridMultilevel"/>
    <w:tmpl w:val="6FD81B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B54171"/>
    <w:multiLevelType w:val="hybridMultilevel"/>
    <w:tmpl w:val="06B49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7C0C48"/>
    <w:multiLevelType w:val="hybridMultilevel"/>
    <w:tmpl w:val="96C8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7CD7E4A"/>
    <w:multiLevelType w:val="hybridMultilevel"/>
    <w:tmpl w:val="401E0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1A36D8"/>
    <w:multiLevelType w:val="hybridMultilevel"/>
    <w:tmpl w:val="9AE60C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F2358CA"/>
    <w:multiLevelType w:val="hybridMultilevel"/>
    <w:tmpl w:val="EE968B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1D2657E"/>
    <w:multiLevelType w:val="hybridMultilevel"/>
    <w:tmpl w:val="83FA8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CD6757"/>
    <w:multiLevelType w:val="hybridMultilevel"/>
    <w:tmpl w:val="77682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43307D"/>
    <w:multiLevelType w:val="hybridMultilevel"/>
    <w:tmpl w:val="4E50C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8A3D7B"/>
    <w:multiLevelType w:val="hybridMultilevel"/>
    <w:tmpl w:val="9ED00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3C25C6"/>
    <w:multiLevelType w:val="multilevel"/>
    <w:tmpl w:val="BB20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AA724FC"/>
    <w:multiLevelType w:val="hybridMultilevel"/>
    <w:tmpl w:val="4A005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B10AA1"/>
    <w:multiLevelType w:val="hybridMultilevel"/>
    <w:tmpl w:val="D52EF4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7202BE7"/>
    <w:multiLevelType w:val="hybridMultilevel"/>
    <w:tmpl w:val="0F769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330CCA"/>
    <w:multiLevelType w:val="multilevel"/>
    <w:tmpl w:val="78D0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E220F27"/>
    <w:multiLevelType w:val="hybridMultilevel"/>
    <w:tmpl w:val="E0469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3A1D01"/>
    <w:multiLevelType w:val="hybridMultilevel"/>
    <w:tmpl w:val="E1F04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620D69"/>
    <w:multiLevelType w:val="hybridMultilevel"/>
    <w:tmpl w:val="3D4E4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642692"/>
    <w:multiLevelType w:val="hybridMultilevel"/>
    <w:tmpl w:val="C3FAF05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62727650"/>
    <w:multiLevelType w:val="hybridMultilevel"/>
    <w:tmpl w:val="58868F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790135"/>
    <w:multiLevelType w:val="hybridMultilevel"/>
    <w:tmpl w:val="164483F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>
    <w:nsid w:val="6CE30514"/>
    <w:multiLevelType w:val="hybridMultilevel"/>
    <w:tmpl w:val="DB9C75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DDA07FB"/>
    <w:multiLevelType w:val="hybridMultilevel"/>
    <w:tmpl w:val="B7640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D06E85"/>
    <w:multiLevelType w:val="hybridMultilevel"/>
    <w:tmpl w:val="65BA250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>
    <w:nsid w:val="6F1D689E"/>
    <w:multiLevelType w:val="hybridMultilevel"/>
    <w:tmpl w:val="9E92C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575B64"/>
    <w:multiLevelType w:val="hybridMultilevel"/>
    <w:tmpl w:val="A3325F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3084002"/>
    <w:multiLevelType w:val="hybridMultilevel"/>
    <w:tmpl w:val="B462A1F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>
    <w:nsid w:val="74471B39"/>
    <w:multiLevelType w:val="hybridMultilevel"/>
    <w:tmpl w:val="1A5476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98B152C"/>
    <w:multiLevelType w:val="hybridMultilevel"/>
    <w:tmpl w:val="767E50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9CB43C2"/>
    <w:multiLevelType w:val="multilevel"/>
    <w:tmpl w:val="4416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A7767AA"/>
    <w:multiLevelType w:val="hybridMultilevel"/>
    <w:tmpl w:val="9218220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F275758"/>
    <w:multiLevelType w:val="hybridMultilevel"/>
    <w:tmpl w:val="25628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6"/>
  </w:num>
  <w:num w:numId="3">
    <w:abstractNumId w:val="7"/>
  </w:num>
  <w:num w:numId="4">
    <w:abstractNumId w:val="20"/>
  </w:num>
  <w:num w:numId="5">
    <w:abstractNumId w:val="11"/>
  </w:num>
  <w:num w:numId="6">
    <w:abstractNumId w:val="4"/>
  </w:num>
  <w:num w:numId="7">
    <w:abstractNumId w:val="19"/>
  </w:num>
  <w:num w:numId="8">
    <w:abstractNumId w:val="16"/>
  </w:num>
  <w:num w:numId="9">
    <w:abstractNumId w:val="40"/>
  </w:num>
  <w:num w:numId="10">
    <w:abstractNumId w:val="42"/>
  </w:num>
  <w:num w:numId="11">
    <w:abstractNumId w:val="25"/>
  </w:num>
  <w:num w:numId="12">
    <w:abstractNumId w:val="33"/>
  </w:num>
  <w:num w:numId="13">
    <w:abstractNumId w:val="31"/>
  </w:num>
  <w:num w:numId="14">
    <w:abstractNumId w:val="32"/>
  </w:num>
  <w:num w:numId="15">
    <w:abstractNumId w:val="47"/>
  </w:num>
  <w:num w:numId="16">
    <w:abstractNumId w:val="3"/>
  </w:num>
  <w:num w:numId="17">
    <w:abstractNumId w:val="8"/>
  </w:num>
  <w:num w:numId="18">
    <w:abstractNumId w:val="9"/>
  </w:num>
  <w:num w:numId="19">
    <w:abstractNumId w:val="0"/>
  </w:num>
  <w:num w:numId="20">
    <w:abstractNumId w:val="27"/>
  </w:num>
  <w:num w:numId="21">
    <w:abstractNumId w:val="29"/>
  </w:num>
  <w:num w:numId="22">
    <w:abstractNumId w:val="24"/>
  </w:num>
  <w:num w:numId="23">
    <w:abstractNumId w:val="35"/>
  </w:num>
  <w:num w:numId="24">
    <w:abstractNumId w:val="17"/>
  </w:num>
  <w:num w:numId="25">
    <w:abstractNumId w:val="26"/>
  </w:num>
  <w:num w:numId="26">
    <w:abstractNumId w:val="37"/>
  </w:num>
  <w:num w:numId="27">
    <w:abstractNumId w:val="21"/>
  </w:num>
  <w:num w:numId="28">
    <w:abstractNumId w:val="34"/>
  </w:num>
  <w:num w:numId="29">
    <w:abstractNumId w:val="15"/>
  </w:num>
  <w:num w:numId="30">
    <w:abstractNumId w:val="48"/>
  </w:num>
  <w:num w:numId="31">
    <w:abstractNumId w:val="41"/>
  </w:num>
  <w:num w:numId="32">
    <w:abstractNumId w:val="13"/>
  </w:num>
  <w:num w:numId="33">
    <w:abstractNumId w:val="5"/>
  </w:num>
  <w:num w:numId="34">
    <w:abstractNumId w:val="44"/>
  </w:num>
  <w:num w:numId="35">
    <w:abstractNumId w:val="49"/>
  </w:num>
  <w:num w:numId="36">
    <w:abstractNumId w:val="43"/>
  </w:num>
  <w:num w:numId="37">
    <w:abstractNumId w:val="6"/>
  </w:num>
  <w:num w:numId="38">
    <w:abstractNumId w:val="23"/>
  </w:num>
  <w:num w:numId="39">
    <w:abstractNumId w:val="22"/>
  </w:num>
  <w:num w:numId="40">
    <w:abstractNumId w:val="12"/>
  </w:num>
  <w:num w:numId="41">
    <w:abstractNumId w:val="38"/>
  </w:num>
  <w:num w:numId="42">
    <w:abstractNumId w:val="1"/>
  </w:num>
  <w:num w:numId="43">
    <w:abstractNumId w:val="39"/>
  </w:num>
  <w:num w:numId="44">
    <w:abstractNumId w:val="14"/>
  </w:num>
  <w:num w:numId="45">
    <w:abstractNumId w:val="36"/>
  </w:num>
  <w:num w:numId="46">
    <w:abstractNumId w:val="18"/>
  </w:num>
  <w:num w:numId="47">
    <w:abstractNumId w:val="30"/>
  </w:num>
  <w:num w:numId="48">
    <w:abstractNumId w:val="45"/>
  </w:num>
  <w:num w:numId="49">
    <w:abstractNumId w:val="10"/>
  </w:num>
  <w:num w:numId="5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FB1"/>
    <w:rsid w:val="00026460"/>
    <w:rsid w:val="00043144"/>
    <w:rsid w:val="00140BC3"/>
    <w:rsid w:val="00151399"/>
    <w:rsid w:val="001A1C7C"/>
    <w:rsid w:val="00240F62"/>
    <w:rsid w:val="002B6ECA"/>
    <w:rsid w:val="002E5AF9"/>
    <w:rsid w:val="00305544"/>
    <w:rsid w:val="00397245"/>
    <w:rsid w:val="003B1D7F"/>
    <w:rsid w:val="004535F3"/>
    <w:rsid w:val="0047125A"/>
    <w:rsid w:val="004A6575"/>
    <w:rsid w:val="004D2916"/>
    <w:rsid w:val="004F0DB5"/>
    <w:rsid w:val="00525D53"/>
    <w:rsid w:val="00562966"/>
    <w:rsid w:val="005A7A2F"/>
    <w:rsid w:val="005B4612"/>
    <w:rsid w:val="005D662A"/>
    <w:rsid w:val="005F602D"/>
    <w:rsid w:val="00665299"/>
    <w:rsid w:val="00682448"/>
    <w:rsid w:val="006A1054"/>
    <w:rsid w:val="006B163E"/>
    <w:rsid w:val="006C7625"/>
    <w:rsid w:val="006E730D"/>
    <w:rsid w:val="006F586B"/>
    <w:rsid w:val="00705C42"/>
    <w:rsid w:val="00712BF6"/>
    <w:rsid w:val="00785EFD"/>
    <w:rsid w:val="00821DAC"/>
    <w:rsid w:val="0083573F"/>
    <w:rsid w:val="00836526"/>
    <w:rsid w:val="00870CE0"/>
    <w:rsid w:val="008718ED"/>
    <w:rsid w:val="00897DB5"/>
    <w:rsid w:val="008F22B0"/>
    <w:rsid w:val="0090720E"/>
    <w:rsid w:val="009175EA"/>
    <w:rsid w:val="0093678E"/>
    <w:rsid w:val="0097463B"/>
    <w:rsid w:val="009809AD"/>
    <w:rsid w:val="009F1526"/>
    <w:rsid w:val="00A043FB"/>
    <w:rsid w:val="00A167D8"/>
    <w:rsid w:val="00A3267A"/>
    <w:rsid w:val="00A74A61"/>
    <w:rsid w:val="00A7621B"/>
    <w:rsid w:val="00AD3995"/>
    <w:rsid w:val="00B0131E"/>
    <w:rsid w:val="00B07744"/>
    <w:rsid w:val="00B26E58"/>
    <w:rsid w:val="00B65FFD"/>
    <w:rsid w:val="00B811FE"/>
    <w:rsid w:val="00BC4FB1"/>
    <w:rsid w:val="00C077EB"/>
    <w:rsid w:val="00C16128"/>
    <w:rsid w:val="00C514FF"/>
    <w:rsid w:val="00C548B9"/>
    <w:rsid w:val="00CA035C"/>
    <w:rsid w:val="00CA6559"/>
    <w:rsid w:val="00CB4908"/>
    <w:rsid w:val="00D0695D"/>
    <w:rsid w:val="00D20054"/>
    <w:rsid w:val="00D50421"/>
    <w:rsid w:val="00D85460"/>
    <w:rsid w:val="00D916E9"/>
    <w:rsid w:val="00E878BE"/>
    <w:rsid w:val="00EB45A3"/>
    <w:rsid w:val="00F86BA6"/>
    <w:rsid w:val="00F91811"/>
    <w:rsid w:val="00FD264F"/>
    <w:rsid w:val="00FE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B6C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1054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A105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BC4FB1"/>
    <w:pPr>
      <w:ind w:left="720"/>
      <w:contextualSpacing/>
    </w:pPr>
  </w:style>
  <w:style w:type="table" w:styleId="TableGrid">
    <w:name w:val="Table Grid"/>
    <w:basedOn w:val="TableNormal"/>
    <w:uiPriority w:val="99"/>
    <w:rsid w:val="00705C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85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EFD"/>
    <w:rPr>
      <w:rFonts w:ascii="Tahoma" w:hAnsi="Tahoma" w:cs="Tahoma"/>
      <w:sz w:val="16"/>
      <w:szCs w:val="16"/>
    </w:rPr>
  </w:style>
  <w:style w:type="character" w:customStyle="1" w:styleId="c5">
    <w:name w:val="c5"/>
    <w:basedOn w:val="DefaultParagraphFont"/>
    <w:uiPriority w:val="99"/>
    <w:rsid w:val="0093678E"/>
    <w:rPr>
      <w:rFonts w:cs="Times New Roman"/>
    </w:rPr>
  </w:style>
  <w:style w:type="paragraph" w:customStyle="1" w:styleId="c4">
    <w:name w:val="c4"/>
    <w:basedOn w:val="Normal"/>
    <w:uiPriority w:val="99"/>
    <w:rsid w:val="0024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8c6c11">
    <w:name w:val="c5 c18 c6 c11"/>
    <w:basedOn w:val="DefaultParagraphFont"/>
    <w:uiPriority w:val="99"/>
    <w:rsid w:val="00240F62"/>
    <w:rPr>
      <w:rFonts w:cs="Times New Roman"/>
    </w:rPr>
  </w:style>
  <w:style w:type="paragraph" w:customStyle="1" w:styleId="c3">
    <w:name w:val="c3"/>
    <w:basedOn w:val="Normal"/>
    <w:uiPriority w:val="99"/>
    <w:rsid w:val="004535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4535F3"/>
    <w:rPr>
      <w:rFonts w:cs="Times New Roman"/>
    </w:rPr>
  </w:style>
  <w:style w:type="paragraph" w:customStyle="1" w:styleId="c0">
    <w:name w:val="c0"/>
    <w:basedOn w:val="Normal"/>
    <w:uiPriority w:val="99"/>
    <w:rsid w:val="004535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6">
    <w:name w:val="c5 c6"/>
    <w:basedOn w:val="DefaultParagraphFont"/>
    <w:uiPriority w:val="99"/>
    <w:rsid w:val="004535F3"/>
    <w:rPr>
      <w:rFonts w:cs="Times New Roman"/>
    </w:rPr>
  </w:style>
  <w:style w:type="character" w:customStyle="1" w:styleId="c5c6c12">
    <w:name w:val="c5 c6 c12"/>
    <w:basedOn w:val="DefaultParagraphFont"/>
    <w:uiPriority w:val="99"/>
    <w:rsid w:val="004535F3"/>
    <w:rPr>
      <w:rFonts w:cs="Times New Roman"/>
    </w:rPr>
  </w:style>
  <w:style w:type="character" w:customStyle="1" w:styleId="c5c11">
    <w:name w:val="c5 c11"/>
    <w:basedOn w:val="DefaultParagraphFont"/>
    <w:uiPriority w:val="99"/>
    <w:rsid w:val="004535F3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535F3"/>
    <w:rPr>
      <w:rFonts w:cs="Times New Roman"/>
    </w:rPr>
  </w:style>
  <w:style w:type="character" w:customStyle="1" w:styleId="c5c12">
    <w:name w:val="c5 c12"/>
    <w:basedOn w:val="DefaultParagraphFont"/>
    <w:uiPriority w:val="99"/>
    <w:rsid w:val="004535F3"/>
    <w:rPr>
      <w:rFonts w:cs="Times New Roman"/>
    </w:rPr>
  </w:style>
  <w:style w:type="character" w:customStyle="1" w:styleId="c5c6c11">
    <w:name w:val="c5 c6 c11"/>
    <w:basedOn w:val="DefaultParagraphFont"/>
    <w:uiPriority w:val="99"/>
    <w:rsid w:val="004535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7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727</TotalTime>
  <Pages>10</Pages>
  <Words>2478</Words>
  <Characters>14127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Качева</dc:creator>
  <cp:keywords/>
  <dc:description/>
  <cp:lastModifiedBy>BEST</cp:lastModifiedBy>
  <cp:revision>26</cp:revision>
  <cp:lastPrinted>2013-05-20T04:50:00Z</cp:lastPrinted>
  <dcterms:created xsi:type="dcterms:W3CDTF">2013-05-14T06:42:00Z</dcterms:created>
  <dcterms:modified xsi:type="dcterms:W3CDTF">2019-06-26T16:46:00Z</dcterms:modified>
</cp:coreProperties>
</file>