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9D8" w:rsidRPr="0094517C" w:rsidRDefault="00CD39D8" w:rsidP="00CD39D8">
      <w:pPr>
        <w:shd w:val="clear" w:color="auto" w:fill="FFFFFF"/>
        <w:spacing w:after="0" w:line="240" w:lineRule="auto"/>
        <w:jc w:val="center"/>
        <w:rPr>
          <w:rFonts w:ascii="Times New Roman" w:eastAsia="Times New Roman" w:hAnsi="Times New Roman" w:cs="Times New Roman"/>
          <w:sz w:val="28"/>
          <w:szCs w:val="28"/>
          <w:lang w:eastAsia="ru-RU"/>
        </w:rPr>
      </w:pPr>
      <w:r w:rsidRPr="0094517C">
        <w:rPr>
          <w:rFonts w:ascii="Times New Roman" w:eastAsia="Times New Roman" w:hAnsi="Times New Roman" w:cs="Times New Roman"/>
          <w:sz w:val="28"/>
          <w:szCs w:val="28"/>
          <w:lang w:eastAsia="ru-RU"/>
        </w:rPr>
        <w:t>Министерство образования Республики Башкортостан</w:t>
      </w:r>
    </w:p>
    <w:p w:rsidR="00CD39D8" w:rsidRPr="0094517C" w:rsidRDefault="00CD39D8" w:rsidP="00CD39D8">
      <w:pPr>
        <w:shd w:val="clear" w:color="auto" w:fill="FFFFFF"/>
        <w:spacing w:after="0" w:line="240" w:lineRule="auto"/>
        <w:jc w:val="center"/>
        <w:rPr>
          <w:rFonts w:ascii="Times New Roman" w:eastAsia="Times New Roman" w:hAnsi="Times New Roman" w:cs="Times New Roman"/>
          <w:sz w:val="28"/>
          <w:szCs w:val="28"/>
          <w:lang w:eastAsia="ru-RU"/>
        </w:rPr>
      </w:pPr>
      <w:r w:rsidRPr="0094517C">
        <w:rPr>
          <w:rFonts w:ascii="Times New Roman" w:eastAsia="Times New Roman" w:hAnsi="Times New Roman" w:cs="Times New Roman"/>
          <w:sz w:val="28"/>
          <w:szCs w:val="28"/>
          <w:lang w:eastAsia="ru-RU"/>
        </w:rPr>
        <w:t xml:space="preserve"> Государственное бюджетное общеобразовательное учреждение </w:t>
      </w:r>
    </w:p>
    <w:p w:rsidR="00CD39D8" w:rsidRPr="0094517C" w:rsidRDefault="00CD39D8" w:rsidP="00CD39D8">
      <w:pPr>
        <w:shd w:val="clear" w:color="auto" w:fill="FFFFFF"/>
        <w:spacing w:after="0" w:line="240" w:lineRule="auto"/>
        <w:jc w:val="center"/>
        <w:rPr>
          <w:rFonts w:ascii="Times New Roman" w:eastAsia="Times New Roman" w:hAnsi="Times New Roman" w:cs="Times New Roman"/>
          <w:sz w:val="28"/>
          <w:szCs w:val="28"/>
          <w:lang w:eastAsia="ru-RU"/>
        </w:rPr>
      </w:pPr>
      <w:proofErr w:type="spellStart"/>
      <w:r w:rsidRPr="0094517C">
        <w:rPr>
          <w:rFonts w:ascii="Times New Roman" w:eastAsia="Times New Roman" w:hAnsi="Times New Roman" w:cs="Times New Roman"/>
          <w:sz w:val="28"/>
          <w:szCs w:val="28"/>
          <w:lang w:eastAsia="ru-RU"/>
        </w:rPr>
        <w:t>Ермолаевская</w:t>
      </w:r>
      <w:proofErr w:type="spellEnd"/>
      <w:r w:rsidRPr="0094517C">
        <w:rPr>
          <w:rFonts w:ascii="Times New Roman" w:eastAsia="Times New Roman" w:hAnsi="Times New Roman" w:cs="Times New Roman"/>
          <w:sz w:val="28"/>
          <w:szCs w:val="28"/>
          <w:lang w:eastAsia="ru-RU"/>
        </w:rPr>
        <w:t xml:space="preserve"> коррекционная школа – интернат для </w:t>
      </w:r>
      <w:proofErr w:type="gramStart"/>
      <w:r w:rsidRPr="0094517C">
        <w:rPr>
          <w:rFonts w:ascii="Times New Roman" w:eastAsia="Times New Roman" w:hAnsi="Times New Roman" w:cs="Times New Roman"/>
          <w:sz w:val="28"/>
          <w:szCs w:val="28"/>
          <w:lang w:eastAsia="ru-RU"/>
        </w:rPr>
        <w:t>обучающихся</w:t>
      </w:r>
      <w:proofErr w:type="gramEnd"/>
      <w:r w:rsidRPr="0094517C">
        <w:rPr>
          <w:rFonts w:ascii="Times New Roman" w:eastAsia="Times New Roman" w:hAnsi="Times New Roman" w:cs="Times New Roman"/>
          <w:sz w:val="28"/>
          <w:szCs w:val="28"/>
          <w:lang w:eastAsia="ru-RU"/>
        </w:rPr>
        <w:t xml:space="preserve"> с ограниченными возможностями здоровья</w:t>
      </w:r>
    </w:p>
    <w:p w:rsidR="00CD39D8" w:rsidRPr="0094517C" w:rsidRDefault="00CD39D8" w:rsidP="00CD39D8">
      <w:pPr>
        <w:pStyle w:val="a3"/>
        <w:shd w:val="clear" w:color="auto" w:fill="FFFFFF"/>
        <w:spacing w:line="360" w:lineRule="auto"/>
        <w:ind w:firstLine="709"/>
        <w:jc w:val="center"/>
        <w:rPr>
          <w:b/>
          <w:bCs/>
          <w:sz w:val="28"/>
          <w:szCs w:val="28"/>
        </w:rPr>
      </w:pPr>
    </w:p>
    <w:p w:rsidR="00CD39D8" w:rsidRPr="0094517C" w:rsidRDefault="00CD39D8" w:rsidP="00CD39D8">
      <w:pPr>
        <w:pStyle w:val="a3"/>
        <w:shd w:val="clear" w:color="auto" w:fill="FFFFFF"/>
        <w:spacing w:line="360" w:lineRule="auto"/>
        <w:ind w:firstLine="709"/>
        <w:jc w:val="center"/>
        <w:rPr>
          <w:b/>
          <w:bCs/>
          <w:sz w:val="28"/>
          <w:szCs w:val="28"/>
        </w:rPr>
      </w:pPr>
    </w:p>
    <w:p w:rsidR="00CD39D8" w:rsidRPr="0094517C" w:rsidRDefault="00CD39D8" w:rsidP="00CD39D8">
      <w:pPr>
        <w:pStyle w:val="a3"/>
        <w:shd w:val="clear" w:color="auto" w:fill="FFFFFF"/>
        <w:spacing w:line="360" w:lineRule="auto"/>
        <w:ind w:firstLine="709"/>
        <w:jc w:val="center"/>
        <w:rPr>
          <w:b/>
          <w:bCs/>
          <w:sz w:val="28"/>
          <w:szCs w:val="28"/>
        </w:rPr>
      </w:pPr>
    </w:p>
    <w:p w:rsidR="00CD39D8" w:rsidRPr="0094517C" w:rsidRDefault="00CD39D8" w:rsidP="00CD39D8">
      <w:pPr>
        <w:pStyle w:val="a3"/>
        <w:shd w:val="clear" w:color="auto" w:fill="FFFFFF"/>
        <w:spacing w:line="360" w:lineRule="auto"/>
        <w:ind w:firstLine="709"/>
        <w:jc w:val="center"/>
        <w:rPr>
          <w:sz w:val="28"/>
          <w:szCs w:val="28"/>
        </w:rPr>
      </w:pPr>
      <w:r w:rsidRPr="0094517C">
        <w:rPr>
          <w:b/>
          <w:bCs/>
          <w:sz w:val="28"/>
          <w:szCs w:val="28"/>
        </w:rPr>
        <w:t>Доклад на тему:</w:t>
      </w:r>
      <w:r w:rsidRPr="0094517C">
        <w:rPr>
          <w:sz w:val="28"/>
          <w:szCs w:val="28"/>
        </w:rPr>
        <w:t xml:space="preserve"> </w:t>
      </w:r>
    </w:p>
    <w:p w:rsidR="00CD39D8" w:rsidRPr="0094517C" w:rsidRDefault="0094517C" w:rsidP="00CD39D8">
      <w:pPr>
        <w:pStyle w:val="a3"/>
        <w:shd w:val="clear" w:color="auto" w:fill="FFFFFF"/>
        <w:spacing w:line="360" w:lineRule="auto"/>
        <w:ind w:firstLine="709"/>
        <w:jc w:val="center"/>
        <w:rPr>
          <w:b/>
          <w:bCs/>
          <w:sz w:val="48"/>
          <w:szCs w:val="48"/>
        </w:rPr>
      </w:pPr>
      <w:r w:rsidRPr="0094517C">
        <w:rPr>
          <w:b/>
          <w:bCs/>
          <w:sz w:val="48"/>
          <w:szCs w:val="48"/>
        </w:rPr>
        <w:t>Использование пе</w:t>
      </w:r>
      <w:r w:rsidR="006E4E6B">
        <w:rPr>
          <w:b/>
          <w:bCs/>
          <w:sz w:val="48"/>
          <w:szCs w:val="48"/>
        </w:rPr>
        <w:t>дагогических методов и приемов в</w:t>
      </w:r>
      <w:r w:rsidRPr="0094517C">
        <w:rPr>
          <w:b/>
          <w:bCs/>
          <w:sz w:val="48"/>
          <w:szCs w:val="48"/>
        </w:rPr>
        <w:t xml:space="preserve"> работе воспитателей с детьми разных возрастных групп</w:t>
      </w:r>
    </w:p>
    <w:p w:rsidR="00CD39D8" w:rsidRPr="0094517C" w:rsidRDefault="00CD39D8" w:rsidP="00CD39D8">
      <w:pPr>
        <w:pStyle w:val="a3"/>
        <w:shd w:val="clear" w:color="auto" w:fill="FFFFFF"/>
        <w:spacing w:line="360" w:lineRule="auto"/>
        <w:ind w:firstLine="709"/>
        <w:jc w:val="center"/>
        <w:rPr>
          <w:b/>
          <w:bCs/>
          <w:sz w:val="48"/>
          <w:szCs w:val="48"/>
        </w:rPr>
      </w:pPr>
    </w:p>
    <w:p w:rsidR="00CD39D8" w:rsidRPr="0094517C" w:rsidRDefault="00CD39D8" w:rsidP="00CD39D8">
      <w:pPr>
        <w:pStyle w:val="a3"/>
        <w:shd w:val="clear" w:color="auto" w:fill="FFFFFF"/>
        <w:spacing w:line="360" w:lineRule="auto"/>
        <w:ind w:firstLine="709"/>
        <w:jc w:val="center"/>
        <w:rPr>
          <w:b/>
          <w:bCs/>
          <w:sz w:val="28"/>
          <w:szCs w:val="28"/>
        </w:rPr>
      </w:pPr>
    </w:p>
    <w:p w:rsidR="00CD39D8" w:rsidRPr="0094517C" w:rsidRDefault="00CD39D8" w:rsidP="0094517C">
      <w:pPr>
        <w:pStyle w:val="a3"/>
        <w:shd w:val="clear" w:color="auto" w:fill="FFFFFF"/>
        <w:spacing w:line="360" w:lineRule="auto"/>
        <w:rPr>
          <w:b/>
          <w:bCs/>
          <w:sz w:val="28"/>
          <w:szCs w:val="28"/>
        </w:rPr>
      </w:pPr>
    </w:p>
    <w:p w:rsidR="0094517C" w:rsidRPr="0094517C" w:rsidRDefault="0094517C" w:rsidP="0094517C">
      <w:pPr>
        <w:pStyle w:val="a3"/>
        <w:shd w:val="clear" w:color="auto" w:fill="FFFFFF"/>
        <w:spacing w:line="360" w:lineRule="auto"/>
        <w:ind w:left="5103"/>
        <w:jc w:val="both"/>
        <w:rPr>
          <w:b/>
          <w:bCs/>
          <w:sz w:val="28"/>
          <w:szCs w:val="28"/>
        </w:rPr>
      </w:pPr>
      <w:r w:rsidRPr="0094517C">
        <w:rPr>
          <w:b/>
          <w:bCs/>
          <w:sz w:val="28"/>
          <w:szCs w:val="28"/>
        </w:rPr>
        <w:t xml:space="preserve">Выполнил                     </w:t>
      </w:r>
      <w:r w:rsidRPr="0094517C">
        <w:rPr>
          <w:bCs/>
          <w:sz w:val="28"/>
          <w:szCs w:val="28"/>
        </w:rPr>
        <w:t xml:space="preserve">Воспитатель </w:t>
      </w:r>
      <w:proofErr w:type="spellStart"/>
      <w:r w:rsidRPr="0094517C">
        <w:rPr>
          <w:bCs/>
          <w:sz w:val="28"/>
          <w:szCs w:val="28"/>
        </w:rPr>
        <w:t>Самарбаев</w:t>
      </w:r>
      <w:proofErr w:type="spellEnd"/>
      <w:r w:rsidRPr="0094517C">
        <w:rPr>
          <w:bCs/>
          <w:sz w:val="28"/>
          <w:szCs w:val="28"/>
        </w:rPr>
        <w:t xml:space="preserve"> В.Н</w:t>
      </w:r>
    </w:p>
    <w:p w:rsidR="0094517C" w:rsidRPr="0094517C" w:rsidRDefault="0094517C" w:rsidP="0094517C">
      <w:pPr>
        <w:pStyle w:val="a3"/>
        <w:shd w:val="clear" w:color="auto" w:fill="FFFFFF"/>
        <w:tabs>
          <w:tab w:val="left" w:pos="5712"/>
        </w:tabs>
        <w:spacing w:line="360" w:lineRule="auto"/>
        <w:ind w:firstLine="709"/>
        <w:rPr>
          <w:b/>
          <w:bCs/>
          <w:sz w:val="28"/>
          <w:szCs w:val="28"/>
        </w:rPr>
      </w:pPr>
      <w:r w:rsidRPr="0094517C">
        <w:rPr>
          <w:b/>
          <w:bCs/>
          <w:sz w:val="28"/>
          <w:szCs w:val="28"/>
        </w:rPr>
        <w:tab/>
      </w:r>
    </w:p>
    <w:p w:rsidR="0094517C" w:rsidRPr="0094517C" w:rsidRDefault="0094517C" w:rsidP="0094517C">
      <w:pPr>
        <w:pStyle w:val="a3"/>
        <w:shd w:val="clear" w:color="auto" w:fill="FFFFFF"/>
        <w:spacing w:line="360" w:lineRule="auto"/>
        <w:ind w:firstLine="709"/>
        <w:jc w:val="center"/>
        <w:rPr>
          <w:bCs/>
          <w:sz w:val="28"/>
          <w:szCs w:val="28"/>
        </w:rPr>
      </w:pPr>
    </w:p>
    <w:p w:rsidR="0094517C" w:rsidRDefault="0094517C" w:rsidP="0094517C">
      <w:pPr>
        <w:pStyle w:val="a3"/>
        <w:shd w:val="clear" w:color="auto" w:fill="FFFFFF"/>
        <w:spacing w:line="360" w:lineRule="auto"/>
        <w:ind w:firstLine="709"/>
        <w:jc w:val="center"/>
        <w:rPr>
          <w:bCs/>
          <w:sz w:val="28"/>
          <w:szCs w:val="28"/>
        </w:rPr>
      </w:pPr>
    </w:p>
    <w:p w:rsidR="0094517C" w:rsidRPr="0094517C" w:rsidRDefault="0094517C" w:rsidP="0094517C">
      <w:pPr>
        <w:pStyle w:val="a3"/>
        <w:shd w:val="clear" w:color="auto" w:fill="FFFFFF"/>
        <w:spacing w:line="360" w:lineRule="auto"/>
        <w:ind w:firstLine="709"/>
        <w:jc w:val="center"/>
        <w:rPr>
          <w:bCs/>
          <w:sz w:val="28"/>
          <w:szCs w:val="28"/>
        </w:rPr>
      </w:pPr>
      <w:r w:rsidRPr="0094517C">
        <w:rPr>
          <w:bCs/>
          <w:sz w:val="28"/>
          <w:szCs w:val="28"/>
        </w:rPr>
        <w:t>Ермолаево 2019</w:t>
      </w:r>
    </w:p>
    <w:p w:rsidR="006E4E6B" w:rsidRPr="006E4E6B" w:rsidRDefault="006E4E6B" w:rsidP="006E4E6B">
      <w:pPr>
        <w:pStyle w:val="a3"/>
        <w:shd w:val="clear" w:color="auto" w:fill="FFFFFF"/>
        <w:spacing w:line="360" w:lineRule="auto"/>
        <w:ind w:firstLine="709"/>
        <w:jc w:val="center"/>
        <w:rPr>
          <w:bCs/>
          <w:sz w:val="28"/>
          <w:szCs w:val="28"/>
        </w:rPr>
      </w:pPr>
      <w:r w:rsidRPr="006E4E6B">
        <w:rPr>
          <w:bCs/>
          <w:sz w:val="28"/>
          <w:szCs w:val="28"/>
        </w:rPr>
        <w:lastRenderedPageBreak/>
        <w:t>Использование педагогических методов и приемов в работе воспитателей с детьми разных возрастных групп</w:t>
      </w:r>
      <w:bookmarkStart w:id="0" w:name="_GoBack"/>
      <w:bookmarkEnd w:id="0"/>
    </w:p>
    <w:p w:rsidR="00847466" w:rsidRPr="0094517C" w:rsidRDefault="00847466" w:rsidP="00244F9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Развитие и проявление творческих способностей возможно только последовательным формированием, а фактически непрерывным воспитанием у подрастающего поколения, начиная от дошкольного возраста и вплоть до перехода к профессиональной деятельности, творческого и созидательного начала к ж</w:t>
      </w:r>
      <w:r w:rsidRPr="0094517C">
        <w:rPr>
          <w:rFonts w:ascii="Times New Roman" w:eastAsia="Times New Roman" w:hAnsi="Times New Roman" w:cs="Times New Roman"/>
          <w:sz w:val="28"/>
          <w:szCs w:val="28"/>
          <w:lang w:eastAsia="ru-RU"/>
        </w:rPr>
        <w:t>изнедеятельности, учебе, труду.</w:t>
      </w:r>
    </w:p>
    <w:p w:rsidR="00847466" w:rsidRPr="0094517C"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Основным результатом реализации стандартов должно стать формирование личности школьника, его творческих способностей, воспитание нравственных и эстетических чувств, способной быстро ориентироваться в динамично развивающемся и обновляющемся информационном пространстве, способной получать, использовать и создавать разнообразную информацию, принимать обоснованные решения и решать жизненные проблемы на основе получ</w:t>
      </w:r>
      <w:r w:rsidRPr="0094517C">
        <w:rPr>
          <w:rFonts w:ascii="Times New Roman" w:eastAsia="Times New Roman" w:hAnsi="Times New Roman" w:cs="Times New Roman"/>
          <w:sz w:val="28"/>
          <w:szCs w:val="28"/>
          <w:lang w:eastAsia="ru-RU"/>
        </w:rPr>
        <w:t>енных знаний, умений и навыков.</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 xml:space="preserve">Школа должна сегодня стать миром творчества, проявления и раскрытия каждым ребёнком своих интересов, своих увлечений, своего «я». Главное, чтобы здесь ребёнок сумел сделать выбор, сумел научиться </w:t>
      </w:r>
      <w:proofErr w:type="gramStart"/>
      <w:r w:rsidRPr="00847466">
        <w:rPr>
          <w:rFonts w:ascii="Times New Roman" w:eastAsia="Times New Roman" w:hAnsi="Times New Roman" w:cs="Times New Roman"/>
          <w:sz w:val="28"/>
          <w:szCs w:val="28"/>
          <w:lang w:eastAsia="ru-RU"/>
        </w:rPr>
        <w:t>свободно</w:t>
      </w:r>
      <w:proofErr w:type="gramEnd"/>
      <w:r w:rsidRPr="00847466">
        <w:rPr>
          <w:rFonts w:ascii="Times New Roman" w:eastAsia="Times New Roman" w:hAnsi="Times New Roman" w:cs="Times New Roman"/>
          <w:sz w:val="28"/>
          <w:szCs w:val="28"/>
          <w:lang w:eastAsia="ru-RU"/>
        </w:rPr>
        <w:t xml:space="preserve"> проявлять свою волю, раскрыться как творческая личность. В формате реализации федерального государственного образовательного стандарта второго поколения важно заинтересовать ребёнка так, чтобы школа стала для него вторым домом.</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Методы обучения и воспитания – это способы совместной деятельности педагога и учащихся, направленные на достижение ими образовательных и воспитательных целей.</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Методы обучения можно подразделить на две обобщенные группы: пассивные методы и активные методы.</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 xml:space="preserve">Пассивный метод – это форма взаимодействия учащихся и воспитателя, </w:t>
      </w:r>
      <w:proofErr w:type="gramStart"/>
      <w:r w:rsidRPr="00847466">
        <w:rPr>
          <w:rFonts w:ascii="Times New Roman" w:eastAsia="Times New Roman" w:hAnsi="Times New Roman" w:cs="Times New Roman"/>
          <w:sz w:val="28"/>
          <w:szCs w:val="28"/>
          <w:lang w:eastAsia="ru-RU"/>
        </w:rPr>
        <w:t>в</w:t>
      </w:r>
      <w:proofErr w:type="gramEnd"/>
      <w:r w:rsidRPr="00847466">
        <w:rPr>
          <w:rFonts w:ascii="Times New Roman" w:eastAsia="Times New Roman" w:hAnsi="Times New Roman" w:cs="Times New Roman"/>
          <w:sz w:val="28"/>
          <w:szCs w:val="28"/>
          <w:lang w:eastAsia="ru-RU"/>
        </w:rPr>
        <w:t xml:space="preserve"> </w:t>
      </w:r>
      <w:proofErr w:type="gramStart"/>
      <w:r w:rsidRPr="00847466">
        <w:rPr>
          <w:rFonts w:ascii="Times New Roman" w:eastAsia="Times New Roman" w:hAnsi="Times New Roman" w:cs="Times New Roman"/>
          <w:sz w:val="28"/>
          <w:szCs w:val="28"/>
          <w:lang w:eastAsia="ru-RU"/>
        </w:rPr>
        <w:t>которой</w:t>
      </w:r>
      <w:proofErr w:type="gramEnd"/>
      <w:r w:rsidRPr="00847466">
        <w:rPr>
          <w:rFonts w:ascii="Times New Roman" w:eastAsia="Times New Roman" w:hAnsi="Times New Roman" w:cs="Times New Roman"/>
          <w:sz w:val="28"/>
          <w:szCs w:val="28"/>
          <w:lang w:eastAsia="ru-RU"/>
        </w:rPr>
        <w:t xml:space="preserve"> воспитатель является основным действующим лицом и управляющим ходом занятия. При этом учащиеся выступают в роли пассивных слушателей, подчиненных директивам педагога.</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В свою очередь, активный метод обучения подразумевает активное взаимодействие учащихся и учителя в ходе урока.</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Во-первых, активные методы обучения стимулируют познавательную деятельность, активизируют мышление и поведение обучающихся, причем делают это исподволь, незаметно для них самих.</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Во-вторых, активным методам обучения присущи повышенная степень мотивации, эмоциональности, творчества. Оказалось, что значение мотивации для успешной учебы выше, чем значение интеллекта обучающегося. Высокая позитивная мотивация может играть роль компенсирующего фактора в случае недостаточно высоких способностей.</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 xml:space="preserve">В-третьих, одним из характерных признаков активных методов обучения является диалог. В результате него все участники образовательного </w:t>
      </w:r>
      <w:r w:rsidRPr="00847466">
        <w:rPr>
          <w:rFonts w:ascii="Times New Roman" w:eastAsia="Times New Roman" w:hAnsi="Times New Roman" w:cs="Times New Roman"/>
          <w:sz w:val="28"/>
          <w:szCs w:val="28"/>
          <w:lang w:eastAsia="ru-RU"/>
        </w:rPr>
        <w:lastRenderedPageBreak/>
        <w:t>процесса могут услышать, понять друг друга, выработать доступный язык общения, что позволит достичь запланированного результата.</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В-четвертых, активные методы обучения способствуют интеграции процесса обучения и воспитания за счет групповой формы организации работы. На смену психологическому дискомфорту («не разговаривать!», «не подсказывать!») приходит непринужденное общение, а воспитательное взаимовлияние не пресекается, а наоборот приветствуется.</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Одним из активных методов обучения и воспитания учащихся является методический прием «зеркало».</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Это достаточно эффективный инструмент для активизации познавательной деятельности учеников. Метод «зеркала» позволяет школьникам взглянуть на себя, свой ответ, свою работу со стороны. На занятиях ученикам регулярно предлагаются задания следующего типа: найти неточности в ответе товарища, выявить ошибки в его работе и т.п. Это способствует уменьшению ошибок, допускаемых учениками при оформлении собственных работ.</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Метод «</w:t>
      </w:r>
      <w:proofErr w:type="spellStart"/>
      <w:r w:rsidRPr="00847466">
        <w:rPr>
          <w:rFonts w:ascii="Times New Roman" w:eastAsia="Times New Roman" w:hAnsi="Times New Roman" w:cs="Times New Roman"/>
          <w:sz w:val="28"/>
          <w:szCs w:val="28"/>
          <w:lang w:eastAsia="ru-RU"/>
        </w:rPr>
        <w:t>отзеркаливания</w:t>
      </w:r>
      <w:proofErr w:type="spellEnd"/>
      <w:r w:rsidRPr="00847466">
        <w:rPr>
          <w:rFonts w:ascii="Times New Roman" w:eastAsia="Times New Roman" w:hAnsi="Times New Roman" w:cs="Times New Roman"/>
          <w:sz w:val="28"/>
          <w:szCs w:val="28"/>
          <w:lang w:eastAsia="ru-RU"/>
        </w:rPr>
        <w:t>» собственных действий предоставляет возможность учащимся осваивать метод коррекции собственных действий. Им предоставляется возможность самим найти свои ошибки, понять их причину и исправить. В результате заметно повышается качество усвоения школьниками учебного содержания при уменьшении затраченного времени. Такие занятия являются наиболее интересными как для воспитателей, так и для учеников. Накопленный в ходе них опыт работы над ошибками легко переносится детьми на любой учебный предмет, любое задание.</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1. </w:t>
      </w:r>
      <w:r w:rsidRPr="00847466">
        <w:rPr>
          <w:rFonts w:ascii="Times New Roman" w:eastAsia="Times New Roman" w:hAnsi="Times New Roman" w:cs="Times New Roman"/>
          <w:b/>
          <w:bCs/>
          <w:sz w:val="28"/>
          <w:szCs w:val="28"/>
          <w:lang w:eastAsia="ru-RU"/>
        </w:rPr>
        <w:t>Игры и упражнения</w:t>
      </w:r>
      <w:r w:rsidRPr="00847466">
        <w:rPr>
          <w:rFonts w:ascii="Times New Roman" w:eastAsia="Times New Roman" w:hAnsi="Times New Roman" w:cs="Times New Roman"/>
          <w:sz w:val="28"/>
          <w:szCs w:val="28"/>
          <w:lang w:eastAsia="ru-RU"/>
        </w:rPr>
        <w:t>, направленные на развитие творческих и эстетических способностей: «Недорисованные картинки», «Превратим предметы в героев сказок», «На что похоже? »</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2. </w:t>
      </w:r>
      <w:r w:rsidRPr="00847466">
        <w:rPr>
          <w:rFonts w:ascii="Times New Roman" w:eastAsia="Times New Roman" w:hAnsi="Times New Roman" w:cs="Times New Roman"/>
          <w:b/>
          <w:bCs/>
          <w:sz w:val="28"/>
          <w:szCs w:val="28"/>
          <w:lang w:eastAsia="ru-RU"/>
        </w:rPr>
        <w:t>Использование синтеза искусств и интеграции видов деятельности</w:t>
      </w:r>
      <w:r w:rsidRPr="00847466">
        <w:rPr>
          <w:rFonts w:ascii="Times New Roman" w:eastAsia="Times New Roman" w:hAnsi="Times New Roman" w:cs="Times New Roman"/>
          <w:sz w:val="28"/>
          <w:szCs w:val="28"/>
          <w:lang w:eastAsia="ru-RU"/>
        </w:rPr>
        <w:t> — составление рассказа по картине, придумывание истории, загадки, разыгрывание сюжета, подбор музыкального сопровождения, звуков к образу («озвучивание картины»)</w:t>
      </w:r>
      <w:proofErr w:type="gramStart"/>
      <w:r w:rsidRPr="00847466">
        <w:rPr>
          <w:rFonts w:ascii="Times New Roman" w:eastAsia="Times New Roman" w:hAnsi="Times New Roman" w:cs="Times New Roman"/>
          <w:sz w:val="28"/>
          <w:szCs w:val="28"/>
          <w:lang w:eastAsia="ru-RU"/>
        </w:rPr>
        <w:t xml:space="preserve"> .</w:t>
      </w:r>
      <w:proofErr w:type="gramEnd"/>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3. </w:t>
      </w:r>
      <w:r w:rsidRPr="00847466">
        <w:rPr>
          <w:rFonts w:ascii="Times New Roman" w:eastAsia="Times New Roman" w:hAnsi="Times New Roman" w:cs="Times New Roman"/>
          <w:b/>
          <w:bCs/>
          <w:sz w:val="28"/>
          <w:szCs w:val="28"/>
          <w:lang w:eastAsia="ru-RU"/>
        </w:rPr>
        <w:t>Метод акцентирования на деталя</w:t>
      </w:r>
      <w:proofErr w:type="gramStart"/>
      <w:r w:rsidRPr="00847466">
        <w:rPr>
          <w:rFonts w:ascii="Times New Roman" w:eastAsia="Times New Roman" w:hAnsi="Times New Roman" w:cs="Times New Roman"/>
          <w:b/>
          <w:bCs/>
          <w:sz w:val="28"/>
          <w:szCs w:val="28"/>
          <w:lang w:eastAsia="ru-RU"/>
        </w:rPr>
        <w:t>х</w:t>
      </w:r>
      <w:r w:rsidRPr="00847466">
        <w:rPr>
          <w:rFonts w:ascii="Times New Roman" w:eastAsia="Times New Roman" w:hAnsi="Times New Roman" w:cs="Times New Roman"/>
          <w:sz w:val="28"/>
          <w:szCs w:val="28"/>
          <w:lang w:eastAsia="ru-RU"/>
        </w:rPr>
        <w:t>–</w:t>
      </w:r>
      <w:proofErr w:type="gramEnd"/>
      <w:r w:rsidRPr="00847466">
        <w:rPr>
          <w:rFonts w:ascii="Times New Roman" w:eastAsia="Times New Roman" w:hAnsi="Times New Roman" w:cs="Times New Roman"/>
          <w:sz w:val="28"/>
          <w:szCs w:val="28"/>
          <w:lang w:eastAsia="ru-RU"/>
        </w:rPr>
        <w:t xml:space="preserve"> усиливает восприятие ребёнка, помогает установить взаимосвязь между частью и целым, развивает речь. Суть данного приёма заключена в том, что всё изображенное на картине закрывается листом бумаги, открытыми остаются только необходимые для обсуждения или рассматривания части.</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4. </w:t>
      </w:r>
      <w:proofErr w:type="gramStart"/>
      <w:r w:rsidRPr="00847466">
        <w:rPr>
          <w:rFonts w:ascii="Times New Roman" w:eastAsia="Times New Roman" w:hAnsi="Times New Roman" w:cs="Times New Roman"/>
          <w:b/>
          <w:bCs/>
          <w:sz w:val="28"/>
          <w:szCs w:val="28"/>
          <w:lang w:eastAsia="ru-RU"/>
        </w:rPr>
        <w:t>Метод музыкального сопровождения</w:t>
      </w:r>
      <w:r w:rsidRPr="00847466">
        <w:rPr>
          <w:rFonts w:ascii="Times New Roman" w:eastAsia="Times New Roman" w:hAnsi="Times New Roman" w:cs="Times New Roman"/>
          <w:sz w:val="28"/>
          <w:szCs w:val="28"/>
          <w:lang w:eastAsia="ru-RU"/>
        </w:rPr>
        <w:t> – звучит музыка, настроение которой созвучно настроению картины, т. е. происходит воздействие одновременно на зрительный и слуховой анализаторы.</w:t>
      </w:r>
      <w:proofErr w:type="gramEnd"/>
      <w:r w:rsidRPr="00847466">
        <w:rPr>
          <w:rFonts w:ascii="Times New Roman" w:eastAsia="Times New Roman" w:hAnsi="Times New Roman" w:cs="Times New Roman"/>
          <w:sz w:val="28"/>
          <w:szCs w:val="28"/>
          <w:lang w:eastAsia="ru-RU"/>
        </w:rPr>
        <w:t xml:space="preserve"> Музыка может предварять восприятие портрета</w:t>
      </w:r>
      <w:proofErr w:type="gramStart"/>
      <w:r w:rsidRPr="00847466">
        <w:rPr>
          <w:rFonts w:ascii="Times New Roman" w:eastAsia="Times New Roman" w:hAnsi="Times New Roman" w:cs="Times New Roman"/>
          <w:sz w:val="28"/>
          <w:szCs w:val="28"/>
          <w:lang w:eastAsia="ru-RU"/>
        </w:rPr>
        <w:t>.</w:t>
      </w:r>
      <w:proofErr w:type="gramEnd"/>
      <w:r w:rsidRPr="00847466">
        <w:rPr>
          <w:rFonts w:ascii="Times New Roman" w:eastAsia="Times New Roman" w:hAnsi="Times New Roman" w:cs="Times New Roman"/>
          <w:sz w:val="28"/>
          <w:szCs w:val="28"/>
          <w:lang w:eastAsia="ru-RU"/>
        </w:rPr>
        <w:t xml:space="preserve"> </w:t>
      </w:r>
      <w:proofErr w:type="gramStart"/>
      <w:r w:rsidRPr="00847466">
        <w:rPr>
          <w:rFonts w:ascii="Times New Roman" w:eastAsia="Times New Roman" w:hAnsi="Times New Roman" w:cs="Times New Roman"/>
          <w:sz w:val="28"/>
          <w:szCs w:val="28"/>
          <w:lang w:eastAsia="ru-RU"/>
        </w:rPr>
        <w:t>т</w:t>
      </w:r>
      <w:proofErr w:type="gramEnd"/>
      <w:r w:rsidRPr="00847466">
        <w:rPr>
          <w:rFonts w:ascii="Times New Roman" w:eastAsia="Times New Roman" w:hAnsi="Times New Roman" w:cs="Times New Roman"/>
          <w:sz w:val="28"/>
          <w:szCs w:val="28"/>
          <w:lang w:eastAsia="ru-RU"/>
        </w:rPr>
        <w:t>огда педагог спрашивает, догадались ли дети, кто изображён на портрете, который мы посмотрим сегодня. Также музыка может быт фоном для рассказа воспитателя.</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5. </w:t>
      </w:r>
      <w:r w:rsidRPr="00847466">
        <w:rPr>
          <w:rFonts w:ascii="Times New Roman" w:eastAsia="Times New Roman" w:hAnsi="Times New Roman" w:cs="Times New Roman"/>
          <w:b/>
          <w:bCs/>
          <w:sz w:val="28"/>
          <w:szCs w:val="28"/>
          <w:lang w:eastAsia="ru-RU"/>
        </w:rPr>
        <w:t>Метод оживления детских эмоций с помощью литературных и песенных образов.</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lastRenderedPageBreak/>
        <w:t>6. </w:t>
      </w:r>
      <w:r w:rsidRPr="00847466">
        <w:rPr>
          <w:rFonts w:ascii="Times New Roman" w:eastAsia="Times New Roman" w:hAnsi="Times New Roman" w:cs="Times New Roman"/>
          <w:b/>
          <w:bCs/>
          <w:sz w:val="28"/>
          <w:szCs w:val="28"/>
          <w:lang w:eastAsia="ru-RU"/>
        </w:rPr>
        <w:t>Метод пояснения </w:t>
      </w:r>
      <w:r w:rsidRPr="00847466">
        <w:rPr>
          <w:rFonts w:ascii="Times New Roman" w:eastAsia="Times New Roman" w:hAnsi="Times New Roman" w:cs="Times New Roman"/>
          <w:sz w:val="28"/>
          <w:szCs w:val="28"/>
          <w:lang w:eastAsia="ru-RU"/>
        </w:rPr>
        <w:t>– широко применяется при первых беседах для уточнения представлений детей о портрете</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7. </w:t>
      </w:r>
      <w:r w:rsidRPr="00847466">
        <w:rPr>
          <w:rFonts w:ascii="Times New Roman" w:eastAsia="Times New Roman" w:hAnsi="Times New Roman" w:cs="Times New Roman"/>
          <w:b/>
          <w:bCs/>
          <w:sz w:val="28"/>
          <w:szCs w:val="28"/>
          <w:lang w:eastAsia="ru-RU"/>
        </w:rPr>
        <w:t>Метод сравнения</w:t>
      </w:r>
      <w:r w:rsidRPr="00847466">
        <w:rPr>
          <w:rFonts w:ascii="Times New Roman" w:eastAsia="Times New Roman" w:hAnsi="Times New Roman" w:cs="Times New Roman"/>
          <w:sz w:val="28"/>
          <w:szCs w:val="28"/>
          <w:lang w:eastAsia="ru-RU"/>
        </w:rPr>
        <w:t> – повышает мыслительную активность детей, способствует развитию мыслительных действий: анализ, синтез, умозаключение.</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8. </w:t>
      </w:r>
      <w:r w:rsidRPr="00847466">
        <w:rPr>
          <w:rFonts w:ascii="Times New Roman" w:eastAsia="Times New Roman" w:hAnsi="Times New Roman" w:cs="Times New Roman"/>
          <w:b/>
          <w:bCs/>
          <w:sz w:val="28"/>
          <w:szCs w:val="28"/>
          <w:lang w:eastAsia="ru-RU"/>
        </w:rPr>
        <w:t>Метод вызывания адекватных эмоций</w:t>
      </w:r>
      <w:r w:rsidRPr="00847466">
        <w:rPr>
          <w:rFonts w:ascii="Times New Roman" w:eastAsia="Times New Roman" w:hAnsi="Times New Roman" w:cs="Times New Roman"/>
          <w:sz w:val="28"/>
          <w:szCs w:val="28"/>
          <w:lang w:eastAsia="ru-RU"/>
        </w:rPr>
        <w:t xml:space="preserve">. Суть его заключается в том, чтобы вызвать у детей определённые чувства, эмоции, настроение. </w:t>
      </w:r>
      <w:proofErr w:type="gramStart"/>
      <w:r w:rsidRPr="00847466">
        <w:rPr>
          <w:rFonts w:ascii="Times New Roman" w:eastAsia="Times New Roman" w:hAnsi="Times New Roman" w:cs="Times New Roman"/>
          <w:sz w:val="28"/>
          <w:szCs w:val="28"/>
          <w:lang w:eastAsia="ru-RU"/>
        </w:rPr>
        <w:t>Предлагается вспомнить сходную ситуацию, в которых у детей было такое же настроение.</w:t>
      </w:r>
      <w:proofErr w:type="gramEnd"/>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9. </w:t>
      </w:r>
      <w:r w:rsidRPr="00847466">
        <w:rPr>
          <w:rFonts w:ascii="Times New Roman" w:eastAsia="Times New Roman" w:hAnsi="Times New Roman" w:cs="Times New Roman"/>
          <w:b/>
          <w:bCs/>
          <w:sz w:val="28"/>
          <w:szCs w:val="28"/>
          <w:lang w:eastAsia="ru-RU"/>
        </w:rPr>
        <w:t>Найди «живое существо».</w:t>
      </w:r>
      <w:r w:rsidRPr="00847466">
        <w:rPr>
          <w:rFonts w:ascii="Times New Roman" w:eastAsia="Times New Roman" w:hAnsi="Times New Roman" w:cs="Times New Roman"/>
          <w:sz w:val="28"/>
          <w:szCs w:val="28"/>
          <w:lang w:eastAsia="ru-RU"/>
        </w:rPr>
        <w:t> Ребенку предлагается внимательно рассмотреть репродукцию и найти на ней изображение живого существа. Данный прием можно использовать как на групповых занятиях, так и в индивидуальной работе с детьми старшего дошкольного возраста;</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10. </w:t>
      </w:r>
      <w:proofErr w:type="gramStart"/>
      <w:r w:rsidRPr="00847466">
        <w:rPr>
          <w:rFonts w:ascii="Times New Roman" w:eastAsia="Times New Roman" w:hAnsi="Times New Roman" w:cs="Times New Roman"/>
          <w:b/>
          <w:bCs/>
          <w:sz w:val="28"/>
          <w:szCs w:val="28"/>
          <w:lang w:eastAsia="ru-RU"/>
        </w:rPr>
        <w:t>Настольно-печатные игры для развития умений различать, сравнивать узоры, элементы, формы</w:t>
      </w:r>
      <w:r w:rsidRPr="00847466">
        <w:rPr>
          <w:rFonts w:ascii="Times New Roman" w:eastAsia="Times New Roman" w:hAnsi="Times New Roman" w:cs="Times New Roman"/>
          <w:sz w:val="28"/>
          <w:szCs w:val="28"/>
          <w:lang w:eastAsia="ru-RU"/>
        </w:rPr>
        <w:t xml:space="preserve"> («Народные промыслы», «Найди формы», «Подбери цвета», разнообразные </w:t>
      </w:r>
      <w:proofErr w:type="spellStart"/>
      <w:r w:rsidRPr="00847466">
        <w:rPr>
          <w:rFonts w:ascii="Times New Roman" w:eastAsia="Times New Roman" w:hAnsi="Times New Roman" w:cs="Times New Roman"/>
          <w:sz w:val="28"/>
          <w:szCs w:val="28"/>
          <w:lang w:eastAsia="ru-RU"/>
        </w:rPr>
        <w:t>пазлы</w:t>
      </w:r>
      <w:proofErr w:type="spellEnd"/>
      <w:r w:rsidRPr="00847466">
        <w:rPr>
          <w:rFonts w:ascii="Times New Roman" w:eastAsia="Times New Roman" w:hAnsi="Times New Roman" w:cs="Times New Roman"/>
          <w:sz w:val="28"/>
          <w:szCs w:val="28"/>
          <w:lang w:eastAsia="ru-RU"/>
        </w:rPr>
        <w:t>.</w:t>
      </w:r>
      <w:proofErr w:type="gramEnd"/>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b/>
          <w:bCs/>
          <w:sz w:val="28"/>
          <w:szCs w:val="28"/>
          <w:lang w:eastAsia="ru-RU"/>
        </w:rPr>
        <w:t>11. Подбери музыку </w:t>
      </w:r>
      <w:r w:rsidRPr="00847466">
        <w:rPr>
          <w:rFonts w:ascii="Times New Roman" w:eastAsia="Times New Roman" w:hAnsi="Times New Roman" w:cs="Times New Roman"/>
          <w:sz w:val="28"/>
          <w:szCs w:val="28"/>
          <w:lang w:eastAsia="ru-RU"/>
        </w:rPr>
        <w:t xml:space="preserve">(подумай какая, из </w:t>
      </w:r>
      <w:proofErr w:type="gramStart"/>
      <w:r w:rsidRPr="00847466">
        <w:rPr>
          <w:rFonts w:ascii="Times New Roman" w:eastAsia="Times New Roman" w:hAnsi="Times New Roman" w:cs="Times New Roman"/>
          <w:sz w:val="28"/>
          <w:szCs w:val="28"/>
          <w:lang w:eastAsia="ru-RU"/>
        </w:rPr>
        <w:t>предложенной</w:t>
      </w:r>
      <w:proofErr w:type="gramEnd"/>
      <w:r w:rsidRPr="00847466">
        <w:rPr>
          <w:rFonts w:ascii="Times New Roman" w:eastAsia="Times New Roman" w:hAnsi="Times New Roman" w:cs="Times New Roman"/>
          <w:sz w:val="28"/>
          <w:szCs w:val="28"/>
          <w:lang w:eastAsia="ru-RU"/>
        </w:rPr>
        <w:t xml:space="preserve"> педагогом, музыка подойдет). В данном приеме можно использовать не только целое музыкальное произведение, но и фрагмент. Также возможна реализация различных целей, при сочетании музыкальных и изобразительных произведений. </w:t>
      </w:r>
      <w:proofErr w:type="gramStart"/>
      <w:r w:rsidRPr="00847466">
        <w:rPr>
          <w:rFonts w:ascii="Times New Roman" w:eastAsia="Times New Roman" w:hAnsi="Times New Roman" w:cs="Times New Roman"/>
          <w:sz w:val="28"/>
          <w:szCs w:val="28"/>
          <w:lang w:eastAsia="ru-RU"/>
        </w:rPr>
        <w:t>(Усилить воздействие искусства на эмоции детей.</w:t>
      </w:r>
      <w:proofErr w:type="gramEnd"/>
      <w:r w:rsidRPr="00847466">
        <w:rPr>
          <w:rFonts w:ascii="Times New Roman" w:eastAsia="Times New Roman" w:hAnsi="Times New Roman" w:cs="Times New Roman"/>
          <w:sz w:val="28"/>
          <w:szCs w:val="28"/>
          <w:lang w:eastAsia="ru-RU"/>
        </w:rPr>
        <w:t xml:space="preserve"> Усилить воздействие разных видов искусств через сравнение. Показать гармонию музыки и живописи. </w:t>
      </w:r>
      <w:proofErr w:type="gramStart"/>
      <w:r w:rsidRPr="00847466">
        <w:rPr>
          <w:rFonts w:ascii="Times New Roman" w:eastAsia="Times New Roman" w:hAnsi="Times New Roman" w:cs="Times New Roman"/>
          <w:sz w:val="28"/>
          <w:szCs w:val="28"/>
          <w:lang w:eastAsia="ru-RU"/>
        </w:rPr>
        <w:t>Включение контрастных произведений разных видов искусства)</w:t>
      </w:r>
      <w:proofErr w:type="gramEnd"/>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12. </w:t>
      </w:r>
      <w:r w:rsidRPr="00847466">
        <w:rPr>
          <w:rFonts w:ascii="Times New Roman" w:eastAsia="Times New Roman" w:hAnsi="Times New Roman" w:cs="Times New Roman"/>
          <w:b/>
          <w:bCs/>
          <w:sz w:val="28"/>
          <w:szCs w:val="28"/>
          <w:lang w:eastAsia="ru-RU"/>
        </w:rPr>
        <w:t>Приём «вхождении» в картину </w:t>
      </w:r>
      <w:r w:rsidRPr="00847466">
        <w:rPr>
          <w:rFonts w:ascii="Times New Roman" w:eastAsia="Times New Roman" w:hAnsi="Times New Roman" w:cs="Times New Roman"/>
          <w:sz w:val="28"/>
          <w:szCs w:val="28"/>
          <w:lang w:eastAsia="ru-RU"/>
        </w:rPr>
        <w:t>– детям предлагается представить себя на месте изображённого человека, воссоздать предшествующее и последующее содержание событий на картине. Для того чтобы сформировать у детей эмоционально-личностное отношение к картине, которое характеризовалось бы развёрнутостью</w:t>
      </w:r>
      <w:proofErr w:type="gramStart"/>
      <w:r w:rsidRPr="00847466">
        <w:rPr>
          <w:rFonts w:ascii="Times New Roman" w:eastAsia="Times New Roman" w:hAnsi="Times New Roman" w:cs="Times New Roman"/>
          <w:sz w:val="28"/>
          <w:szCs w:val="28"/>
          <w:lang w:eastAsia="ru-RU"/>
        </w:rPr>
        <w:t>.</w:t>
      </w:r>
      <w:proofErr w:type="gramEnd"/>
      <w:r w:rsidRPr="00847466">
        <w:rPr>
          <w:rFonts w:ascii="Times New Roman" w:eastAsia="Times New Roman" w:hAnsi="Times New Roman" w:cs="Times New Roman"/>
          <w:sz w:val="28"/>
          <w:szCs w:val="28"/>
          <w:lang w:eastAsia="ru-RU"/>
        </w:rPr>
        <w:t xml:space="preserve"> </w:t>
      </w:r>
      <w:proofErr w:type="gramStart"/>
      <w:r w:rsidRPr="00847466">
        <w:rPr>
          <w:rFonts w:ascii="Times New Roman" w:eastAsia="Times New Roman" w:hAnsi="Times New Roman" w:cs="Times New Roman"/>
          <w:sz w:val="28"/>
          <w:szCs w:val="28"/>
          <w:lang w:eastAsia="ru-RU"/>
        </w:rPr>
        <w:t>э</w:t>
      </w:r>
      <w:proofErr w:type="gramEnd"/>
      <w:r w:rsidRPr="00847466">
        <w:rPr>
          <w:rFonts w:ascii="Times New Roman" w:eastAsia="Times New Roman" w:hAnsi="Times New Roman" w:cs="Times New Roman"/>
          <w:sz w:val="28"/>
          <w:szCs w:val="28"/>
          <w:lang w:eastAsia="ru-RU"/>
        </w:rPr>
        <w:t>моциональными ассоциациями необходимо использовать рассказ-образец личностного отношения педагога к картине «Хотим ли мы (хочу ли я) оказаться в этой картине? ».</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13. </w:t>
      </w:r>
      <w:r w:rsidRPr="00847466">
        <w:rPr>
          <w:rFonts w:ascii="Times New Roman" w:eastAsia="Times New Roman" w:hAnsi="Times New Roman" w:cs="Times New Roman"/>
          <w:b/>
          <w:bCs/>
          <w:sz w:val="28"/>
          <w:szCs w:val="28"/>
          <w:lang w:eastAsia="ru-RU"/>
        </w:rPr>
        <w:t>Прием «узнавания» по описанию</w:t>
      </w:r>
      <w:r w:rsidRPr="00847466">
        <w:rPr>
          <w:rFonts w:ascii="Times New Roman" w:eastAsia="Times New Roman" w:hAnsi="Times New Roman" w:cs="Times New Roman"/>
          <w:sz w:val="28"/>
          <w:szCs w:val="28"/>
          <w:lang w:eastAsia="ru-RU"/>
        </w:rPr>
        <w:t>. Суть данного приема заключается в описании. При этом педагог лишь описывает репродукцию, не говоря ее название.</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14. </w:t>
      </w:r>
      <w:r w:rsidRPr="00847466">
        <w:rPr>
          <w:rFonts w:ascii="Times New Roman" w:eastAsia="Times New Roman" w:hAnsi="Times New Roman" w:cs="Times New Roman"/>
          <w:b/>
          <w:bCs/>
          <w:sz w:val="28"/>
          <w:szCs w:val="28"/>
          <w:lang w:eastAsia="ru-RU"/>
        </w:rPr>
        <w:t>Прием визуального сравнения. </w:t>
      </w:r>
      <w:proofErr w:type="gramStart"/>
      <w:r w:rsidRPr="00847466">
        <w:rPr>
          <w:rFonts w:ascii="Times New Roman" w:eastAsia="Times New Roman" w:hAnsi="Times New Roman" w:cs="Times New Roman"/>
          <w:sz w:val="28"/>
          <w:szCs w:val="28"/>
          <w:lang w:eastAsia="ru-RU"/>
        </w:rPr>
        <w:t>Суть данного приема состоит в сравнении картин по цвету, настроению (портреты, материалу, расположению объектов и пр.</w:t>
      </w:r>
      <w:proofErr w:type="gramEnd"/>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15. </w:t>
      </w:r>
      <w:r w:rsidRPr="00847466">
        <w:rPr>
          <w:rFonts w:ascii="Times New Roman" w:eastAsia="Times New Roman" w:hAnsi="Times New Roman" w:cs="Times New Roman"/>
          <w:b/>
          <w:bCs/>
          <w:sz w:val="28"/>
          <w:szCs w:val="28"/>
          <w:lang w:eastAsia="ru-RU"/>
        </w:rPr>
        <w:t>Приём композиционных вариантов</w:t>
      </w:r>
      <w:r w:rsidRPr="00847466">
        <w:rPr>
          <w:rFonts w:ascii="Times New Roman" w:eastAsia="Times New Roman" w:hAnsi="Times New Roman" w:cs="Times New Roman"/>
          <w:sz w:val="28"/>
          <w:szCs w:val="28"/>
          <w:lang w:eastAsia="ru-RU"/>
        </w:rPr>
        <w:t> – педагог словесно или наглядно показывает, как меняется содержание картины, чувства, настроение, выраженные в ней в зависимости от изменения композиции в картине. Например: а) «Что изменилось на картине между людьми (предметами? » (педагог закрывает часть картины листом)</w:t>
      </w:r>
      <w:proofErr w:type="gramStart"/>
      <w:r w:rsidRPr="00847466">
        <w:rPr>
          <w:rFonts w:ascii="Times New Roman" w:eastAsia="Times New Roman" w:hAnsi="Times New Roman" w:cs="Times New Roman"/>
          <w:sz w:val="28"/>
          <w:szCs w:val="28"/>
          <w:lang w:eastAsia="ru-RU"/>
        </w:rPr>
        <w:t xml:space="preserve"> ;</w:t>
      </w:r>
      <w:proofErr w:type="gramEnd"/>
      <w:r w:rsidRPr="00847466">
        <w:rPr>
          <w:rFonts w:ascii="Times New Roman" w:eastAsia="Times New Roman" w:hAnsi="Times New Roman" w:cs="Times New Roman"/>
          <w:sz w:val="28"/>
          <w:szCs w:val="28"/>
          <w:lang w:eastAsia="ru-RU"/>
        </w:rPr>
        <w:t xml:space="preserve"> б) «О чём бы рассказала картина, если бы художник расположил людей не по кругу, а отдельными группами? »; в) «Объясни, почему художник изобразил образ </w:t>
      </w:r>
      <w:r w:rsidRPr="00847466">
        <w:rPr>
          <w:rFonts w:ascii="Times New Roman" w:eastAsia="Times New Roman" w:hAnsi="Times New Roman" w:cs="Times New Roman"/>
          <w:sz w:val="28"/>
          <w:szCs w:val="28"/>
          <w:lang w:eastAsia="ru-RU"/>
        </w:rPr>
        <w:lastRenderedPageBreak/>
        <w:t>человека (предмета) именно такой величины? »; г) «Какой была-бы картина, если (убрать, добавить) ».</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16. </w:t>
      </w:r>
      <w:r w:rsidRPr="00847466">
        <w:rPr>
          <w:rFonts w:ascii="Times New Roman" w:eastAsia="Times New Roman" w:hAnsi="Times New Roman" w:cs="Times New Roman"/>
          <w:b/>
          <w:bCs/>
          <w:sz w:val="28"/>
          <w:szCs w:val="28"/>
          <w:lang w:eastAsia="ru-RU"/>
        </w:rPr>
        <w:t>Приём мысленного создания картины по названию, данному художником</w:t>
      </w:r>
      <w:r w:rsidRPr="00847466">
        <w:rPr>
          <w:rFonts w:ascii="Times New Roman" w:eastAsia="Times New Roman" w:hAnsi="Times New Roman" w:cs="Times New Roman"/>
          <w:sz w:val="28"/>
          <w:szCs w:val="28"/>
          <w:lang w:eastAsia="ru-RU"/>
        </w:rPr>
        <w:t>. Вначале дети затрудняются последовательно и развёрнуто излагать свои мысли. Поэтому на первых порах воспитатель использует точные установки. – Расскажи, о чём будет картина, что в ней ты выделишь главное? – Что будет написано вокруг главного, какими красками, на каком фоне?</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 Что будет особенно красивым? – Почему ты задумал в своей картине выделить именно это как самое красивое?</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17. </w:t>
      </w:r>
      <w:r w:rsidRPr="00847466">
        <w:rPr>
          <w:rFonts w:ascii="Times New Roman" w:eastAsia="Times New Roman" w:hAnsi="Times New Roman" w:cs="Times New Roman"/>
          <w:b/>
          <w:bCs/>
          <w:sz w:val="28"/>
          <w:szCs w:val="28"/>
          <w:lang w:eastAsia="ru-RU"/>
        </w:rPr>
        <w:t>Приём сравнения вводится в процесс восприятия живописи постепенно. </w:t>
      </w:r>
      <w:r w:rsidRPr="00847466">
        <w:rPr>
          <w:rFonts w:ascii="Times New Roman" w:eastAsia="Times New Roman" w:hAnsi="Times New Roman" w:cs="Times New Roman"/>
          <w:sz w:val="28"/>
          <w:szCs w:val="28"/>
          <w:lang w:eastAsia="ru-RU"/>
        </w:rPr>
        <w:t>Вначале даются для сравнения две картины разных художников, одного жанра, но с контрастным настроением, а затем картины одного художника, но разного колористического решения.</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Репродукции картин вначале сравнивают по контрасту – настроению, цвету, композиции, выделяя лишь один признак.</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18. </w:t>
      </w:r>
      <w:r w:rsidRPr="00847466">
        <w:rPr>
          <w:rFonts w:ascii="Times New Roman" w:eastAsia="Times New Roman" w:hAnsi="Times New Roman" w:cs="Times New Roman"/>
          <w:b/>
          <w:bCs/>
          <w:sz w:val="28"/>
          <w:szCs w:val="28"/>
          <w:lang w:eastAsia="ru-RU"/>
        </w:rPr>
        <w:t>Прием точных установок и композиционных изменений. </w:t>
      </w:r>
      <w:r w:rsidRPr="00847466">
        <w:rPr>
          <w:rFonts w:ascii="Times New Roman" w:eastAsia="Times New Roman" w:hAnsi="Times New Roman" w:cs="Times New Roman"/>
          <w:sz w:val="28"/>
          <w:szCs w:val="28"/>
          <w:lang w:eastAsia="ru-RU"/>
        </w:rPr>
        <w:t>Иногда необходимо использовать приём точных установок, который учит логично рассуждать и открывает путь к самостоятельному поиску ответа. Например: «Прежде чем ответить на вопрос, о чём картина, внимательно посмотри, что на ней изображено, что самое главное, как художник это показал, а потом отвечай на вопрос, о чём картина».</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19. </w:t>
      </w:r>
      <w:r w:rsidRPr="00847466">
        <w:rPr>
          <w:rFonts w:ascii="Times New Roman" w:eastAsia="Times New Roman" w:hAnsi="Times New Roman" w:cs="Times New Roman"/>
          <w:b/>
          <w:bCs/>
          <w:sz w:val="28"/>
          <w:szCs w:val="28"/>
          <w:lang w:eastAsia="ru-RU"/>
        </w:rPr>
        <w:t>Применение игровых элементов, стимулирующих желание ребёнка рассказать (поговорить) о понравившейся картине:</w:t>
      </w:r>
      <w:r w:rsidRPr="00847466">
        <w:rPr>
          <w:rFonts w:ascii="Times New Roman" w:eastAsia="Times New Roman" w:hAnsi="Times New Roman" w:cs="Times New Roman"/>
          <w:sz w:val="28"/>
          <w:szCs w:val="28"/>
          <w:lang w:eastAsia="ru-RU"/>
        </w:rPr>
        <w:t> </w:t>
      </w:r>
      <w:proofErr w:type="gramStart"/>
      <w:r w:rsidRPr="00847466">
        <w:rPr>
          <w:rFonts w:ascii="Times New Roman" w:eastAsia="Times New Roman" w:hAnsi="Times New Roman" w:cs="Times New Roman"/>
          <w:sz w:val="28"/>
          <w:szCs w:val="28"/>
          <w:lang w:eastAsia="ru-RU"/>
        </w:rPr>
        <w:t>«Кто расскажет лучше, интереснее? », Вспоминаем сказочных героев, «Фантазия или нет? », «Найди на что похоже», Сочини историю (сценку, придумай диалог, «Что главное на картине? », «Есть ли лишние предметы на картине? », Сочини историю, сказку, короткое стихотворение, сюжет которых был бы созвучен теме картины.</w:t>
      </w:r>
      <w:proofErr w:type="gramEnd"/>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20. </w:t>
      </w:r>
      <w:r w:rsidRPr="00847466">
        <w:rPr>
          <w:rFonts w:ascii="Times New Roman" w:eastAsia="Times New Roman" w:hAnsi="Times New Roman" w:cs="Times New Roman"/>
          <w:b/>
          <w:bCs/>
          <w:sz w:val="28"/>
          <w:szCs w:val="28"/>
          <w:lang w:eastAsia="ru-RU"/>
        </w:rPr>
        <w:t>Рассказ, используемый в различных ситуациях.</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21. </w:t>
      </w:r>
      <w:r w:rsidRPr="00847466">
        <w:rPr>
          <w:rFonts w:ascii="Times New Roman" w:eastAsia="Times New Roman" w:hAnsi="Times New Roman" w:cs="Times New Roman"/>
          <w:b/>
          <w:bCs/>
          <w:sz w:val="28"/>
          <w:szCs w:val="28"/>
          <w:lang w:eastAsia="ru-RU"/>
        </w:rPr>
        <w:t>Рассматривание, обсуждение, обыгрывание разнообразных эстетически привлекательных предметов</w:t>
      </w:r>
      <w:r w:rsidRPr="00847466">
        <w:rPr>
          <w:rFonts w:ascii="Times New Roman" w:eastAsia="Times New Roman" w:hAnsi="Times New Roman" w:cs="Times New Roman"/>
          <w:sz w:val="28"/>
          <w:szCs w:val="28"/>
          <w:lang w:eastAsia="ru-RU"/>
        </w:rPr>
        <w:t> (предметы народных промыслов, интересные фотографии, заготовки, например деревянные ложки, одноразовые тарелочки для росписи, элементов росписи (альбомы, листы, а также «проектирование» с их помощью фрагментов среды (кукольного уголка)</w:t>
      </w:r>
      <w:proofErr w:type="gramStart"/>
      <w:r w:rsidRPr="00847466">
        <w:rPr>
          <w:rFonts w:ascii="Times New Roman" w:eastAsia="Times New Roman" w:hAnsi="Times New Roman" w:cs="Times New Roman"/>
          <w:sz w:val="28"/>
          <w:szCs w:val="28"/>
          <w:lang w:eastAsia="ru-RU"/>
        </w:rPr>
        <w:t xml:space="preserve"> .</w:t>
      </w:r>
      <w:proofErr w:type="gramEnd"/>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22. </w:t>
      </w:r>
      <w:r w:rsidRPr="00847466">
        <w:rPr>
          <w:rFonts w:ascii="Times New Roman" w:eastAsia="Times New Roman" w:hAnsi="Times New Roman" w:cs="Times New Roman"/>
          <w:b/>
          <w:bCs/>
          <w:sz w:val="28"/>
          <w:szCs w:val="28"/>
          <w:lang w:eastAsia="ru-RU"/>
        </w:rPr>
        <w:t xml:space="preserve">Создание ситуации </w:t>
      </w:r>
      <w:proofErr w:type="spellStart"/>
      <w:r w:rsidRPr="00847466">
        <w:rPr>
          <w:rFonts w:ascii="Times New Roman" w:eastAsia="Times New Roman" w:hAnsi="Times New Roman" w:cs="Times New Roman"/>
          <w:b/>
          <w:bCs/>
          <w:sz w:val="28"/>
          <w:szCs w:val="28"/>
          <w:lang w:eastAsia="ru-RU"/>
        </w:rPr>
        <w:t>упражняемости</w:t>
      </w:r>
      <w:proofErr w:type="spellEnd"/>
      <w:r w:rsidRPr="00847466">
        <w:rPr>
          <w:rFonts w:ascii="Times New Roman" w:eastAsia="Times New Roman" w:hAnsi="Times New Roman" w:cs="Times New Roman"/>
          <w:sz w:val="28"/>
          <w:szCs w:val="28"/>
          <w:lang w:eastAsia="ru-RU"/>
        </w:rPr>
        <w:t>, для чего в уголке творчества следует предусмотреть варианты раскрасок, заготовки (листы с нанесенным рисунком или его частью, детские журналы с творческими заданиями; размещение на видном месте «</w:t>
      </w:r>
      <w:proofErr w:type="spellStart"/>
      <w:r w:rsidRPr="00847466">
        <w:rPr>
          <w:rFonts w:ascii="Times New Roman" w:eastAsia="Times New Roman" w:hAnsi="Times New Roman" w:cs="Times New Roman"/>
          <w:sz w:val="28"/>
          <w:szCs w:val="28"/>
          <w:lang w:eastAsia="ru-RU"/>
        </w:rPr>
        <w:t>полуготовых</w:t>
      </w:r>
      <w:proofErr w:type="spellEnd"/>
      <w:r w:rsidRPr="00847466">
        <w:rPr>
          <w:rFonts w:ascii="Times New Roman" w:eastAsia="Times New Roman" w:hAnsi="Times New Roman" w:cs="Times New Roman"/>
          <w:sz w:val="28"/>
          <w:szCs w:val="28"/>
          <w:lang w:eastAsia="ru-RU"/>
        </w:rPr>
        <w:t xml:space="preserve"> материалов» (листов разной формы и цвета для рисования и аппликации, заготовок с нанесенными фигурами, «незавершенных композиций» — художественный материал для индивидуальной и коллективной работы)</w:t>
      </w:r>
      <w:proofErr w:type="gramStart"/>
      <w:r w:rsidRPr="00847466">
        <w:rPr>
          <w:rFonts w:ascii="Times New Roman" w:eastAsia="Times New Roman" w:hAnsi="Times New Roman" w:cs="Times New Roman"/>
          <w:sz w:val="28"/>
          <w:szCs w:val="28"/>
          <w:lang w:eastAsia="ru-RU"/>
        </w:rPr>
        <w:t xml:space="preserve"> ;</w:t>
      </w:r>
      <w:proofErr w:type="gramEnd"/>
      <w:r w:rsidRPr="00847466">
        <w:rPr>
          <w:rFonts w:ascii="Times New Roman" w:eastAsia="Times New Roman" w:hAnsi="Times New Roman" w:cs="Times New Roman"/>
          <w:sz w:val="28"/>
          <w:szCs w:val="28"/>
          <w:lang w:eastAsia="ru-RU"/>
        </w:rPr>
        <w:t xml:space="preserve"> использование так называемых пооперационных карт (карт или схем сложения) в процессе лепки, аппликации, конструирования.</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lastRenderedPageBreak/>
        <w:t>23. </w:t>
      </w:r>
      <w:r w:rsidRPr="00847466">
        <w:rPr>
          <w:rFonts w:ascii="Times New Roman" w:eastAsia="Times New Roman" w:hAnsi="Times New Roman" w:cs="Times New Roman"/>
          <w:b/>
          <w:bCs/>
          <w:sz w:val="28"/>
          <w:szCs w:val="28"/>
          <w:lang w:eastAsia="ru-RU"/>
        </w:rPr>
        <w:t>Сравни настроение картин</w:t>
      </w:r>
      <w:r w:rsidRPr="00847466">
        <w:rPr>
          <w:rFonts w:ascii="Times New Roman" w:eastAsia="Times New Roman" w:hAnsi="Times New Roman" w:cs="Times New Roman"/>
          <w:sz w:val="28"/>
          <w:szCs w:val="28"/>
          <w:lang w:eastAsia="ru-RU"/>
        </w:rPr>
        <w:t xml:space="preserve"> (море). Очень интересен этот прием при работе с детьми дошкольного возраста в рассмотрении картин маринистов (И. К. Айвазовский, А. П. Боголюбов). Изображенный объект на 2 и более картинах (репродукциях) не только рассматривается, но и сравнивается. При этом применяются вопросы к детям: «Сравните по настроению, используемым цветам (и др.) », «Сравни, как автор </w:t>
      </w:r>
      <w:proofErr w:type="gramStart"/>
      <w:r w:rsidRPr="00847466">
        <w:rPr>
          <w:rFonts w:ascii="Times New Roman" w:eastAsia="Times New Roman" w:hAnsi="Times New Roman" w:cs="Times New Roman"/>
          <w:sz w:val="28"/>
          <w:szCs w:val="28"/>
          <w:lang w:eastAsia="ru-RU"/>
        </w:rPr>
        <w:t>по</w:t>
      </w:r>
      <w:proofErr w:type="gramEnd"/>
      <w:r w:rsidRPr="00847466">
        <w:rPr>
          <w:rFonts w:ascii="Times New Roman" w:eastAsia="Times New Roman" w:hAnsi="Times New Roman" w:cs="Times New Roman"/>
          <w:sz w:val="28"/>
          <w:szCs w:val="28"/>
          <w:lang w:eastAsia="ru-RU"/>
        </w:rPr>
        <w:t xml:space="preserve"> разному изобразил… ».</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24. </w:t>
      </w:r>
      <w:r w:rsidRPr="00847466">
        <w:rPr>
          <w:rFonts w:ascii="Times New Roman" w:eastAsia="Times New Roman" w:hAnsi="Times New Roman" w:cs="Times New Roman"/>
          <w:b/>
          <w:bCs/>
          <w:sz w:val="28"/>
          <w:szCs w:val="28"/>
          <w:lang w:eastAsia="ru-RU"/>
        </w:rPr>
        <w:t>Тактильно-чувственный метод</w:t>
      </w:r>
      <w:r w:rsidRPr="00847466">
        <w:rPr>
          <w:rFonts w:ascii="Times New Roman" w:eastAsia="Times New Roman" w:hAnsi="Times New Roman" w:cs="Times New Roman"/>
          <w:sz w:val="28"/>
          <w:szCs w:val="28"/>
          <w:lang w:eastAsia="ru-RU"/>
        </w:rPr>
        <w:t>. Цель данного метода – вызвать чувства детей, пережить адекватное состояние изображённого образа. Он действует на эмоциональное состояние детей, вызывает ответные реакции, особенно у застенчивых детей.</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25. </w:t>
      </w:r>
      <w:r w:rsidRPr="00847466">
        <w:rPr>
          <w:rFonts w:ascii="Times New Roman" w:eastAsia="Times New Roman" w:hAnsi="Times New Roman" w:cs="Times New Roman"/>
          <w:b/>
          <w:bCs/>
          <w:sz w:val="28"/>
          <w:szCs w:val="28"/>
          <w:lang w:eastAsia="ru-RU"/>
        </w:rPr>
        <w:t>Упражнения и игры, способствующие обогащению сенсорного опыта, развитию обследовательских действий, аналитических умений, освоению сенсорных эталонов, что является важным в данной возрастной группе. </w:t>
      </w:r>
      <w:proofErr w:type="gramStart"/>
      <w:r w:rsidRPr="00847466">
        <w:rPr>
          <w:rFonts w:ascii="Times New Roman" w:eastAsia="Times New Roman" w:hAnsi="Times New Roman" w:cs="Times New Roman"/>
          <w:sz w:val="28"/>
          <w:szCs w:val="28"/>
          <w:lang w:eastAsia="ru-RU"/>
        </w:rPr>
        <w:t>В уголке творчества необходимо расположить «сенсорные наборы» (коллекции лоскута или картона разных цветов и оттенков, формы, фактуры, модели с изображением разнообразных форм, фигур, линий, модель «Радуга» (или ее вариант, наборы образных и интересных игрушек разного размера, материала для обследования, рассматривания и обыгрывания.</w:t>
      </w:r>
      <w:proofErr w:type="gramEnd"/>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26. </w:t>
      </w:r>
      <w:r w:rsidRPr="00847466">
        <w:rPr>
          <w:rFonts w:ascii="Times New Roman" w:eastAsia="Times New Roman" w:hAnsi="Times New Roman" w:cs="Times New Roman"/>
          <w:b/>
          <w:bCs/>
          <w:sz w:val="28"/>
          <w:szCs w:val="28"/>
          <w:lang w:eastAsia="ru-RU"/>
        </w:rPr>
        <w:t>Чтобы цвет в живописи стал «говорящим» применяется приём колористических варианто</w:t>
      </w:r>
      <w:r w:rsidRPr="00847466">
        <w:rPr>
          <w:rFonts w:ascii="Times New Roman" w:eastAsia="Times New Roman" w:hAnsi="Times New Roman" w:cs="Times New Roman"/>
          <w:sz w:val="28"/>
          <w:szCs w:val="28"/>
          <w:lang w:eastAsia="ru-RU"/>
        </w:rPr>
        <w:t>в – изменение колорита картины путём словесного описания или наложения цветной плёнки на цвет художника. Например: – Что изменилось бы в настроении изображённых людей, если бы художник написал картину в холодных тонах? Подбери палитру (найди цвета)</w:t>
      </w:r>
      <w:proofErr w:type="gramStart"/>
      <w:r w:rsidRPr="00847466">
        <w:rPr>
          <w:rFonts w:ascii="Times New Roman" w:eastAsia="Times New Roman" w:hAnsi="Times New Roman" w:cs="Times New Roman"/>
          <w:sz w:val="28"/>
          <w:szCs w:val="28"/>
          <w:lang w:eastAsia="ru-RU"/>
        </w:rPr>
        <w:t xml:space="preserve"> ;</w:t>
      </w:r>
      <w:proofErr w:type="gramEnd"/>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27. </w:t>
      </w:r>
      <w:r w:rsidRPr="00847466">
        <w:rPr>
          <w:rFonts w:ascii="Times New Roman" w:eastAsia="Times New Roman" w:hAnsi="Times New Roman" w:cs="Times New Roman"/>
          <w:b/>
          <w:bCs/>
          <w:sz w:val="28"/>
          <w:szCs w:val="28"/>
          <w:lang w:eastAsia="ru-RU"/>
        </w:rPr>
        <w:t>Экспериментирование с изобразительными материалами </w:t>
      </w:r>
      <w:proofErr w:type="gramStart"/>
      <w:r w:rsidRPr="00847466">
        <w:rPr>
          <w:rFonts w:ascii="Times New Roman" w:eastAsia="Times New Roman" w:hAnsi="Times New Roman" w:cs="Times New Roman"/>
          <w:sz w:val="28"/>
          <w:szCs w:val="28"/>
          <w:lang w:eastAsia="ru-RU"/>
        </w:rPr>
        <w:t xml:space="preserve">( </w:t>
      </w:r>
      <w:proofErr w:type="gramEnd"/>
      <w:r w:rsidRPr="00847466">
        <w:rPr>
          <w:rFonts w:ascii="Times New Roman" w:eastAsia="Times New Roman" w:hAnsi="Times New Roman" w:cs="Times New Roman"/>
          <w:sz w:val="28"/>
          <w:szCs w:val="28"/>
          <w:lang w:eastAsia="ru-RU"/>
        </w:rPr>
        <w:t xml:space="preserve">«Во что можно превратить отпечаток ладошки? », «Можно ли рисовать вишневым соком (помадой? », «Какого цвета небо? », «Какие бывают линии? », использование сочетаний уже освоенных детьми техник и материалов (дорисовать гуашевый рисунок цветными фломастерами, к рисунку добавить элементы аппликации, «рисовать» пластилином). </w:t>
      </w:r>
      <w:proofErr w:type="gramStart"/>
      <w:r w:rsidRPr="00847466">
        <w:rPr>
          <w:rFonts w:ascii="Times New Roman" w:eastAsia="Times New Roman" w:hAnsi="Times New Roman" w:cs="Times New Roman"/>
          <w:sz w:val="28"/>
          <w:szCs w:val="28"/>
          <w:lang w:eastAsia="ru-RU"/>
        </w:rPr>
        <w:t>Использование разных нетрадиционных техник в аппликации (ватные шарики, кусочки смятой бумаги, соль, песок, конфетти, в рисовании (отпечатки ладони, предметов, картофельных штампов, в лепке (цветное тесто, влажная вата)</w:t>
      </w:r>
      <w:proofErr w:type="gramEnd"/>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А также возможны и такие приемы работы, как:</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b/>
          <w:bCs/>
          <w:sz w:val="28"/>
          <w:szCs w:val="28"/>
          <w:lang w:eastAsia="ru-RU"/>
        </w:rPr>
        <w:t>«Лови ошибку»</w:t>
      </w:r>
      <w:r w:rsidRPr="00847466">
        <w:rPr>
          <w:rFonts w:ascii="Times New Roman" w:eastAsia="Times New Roman" w:hAnsi="Times New Roman" w:cs="Times New Roman"/>
          <w:sz w:val="28"/>
          <w:szCs w:val="28"/>
          <w:lang w:eastAsia="ru-RU"/>
        </w:rPr>
        <w:t> - обсуждая с учащимися уже изученный материал, учитель намеренно допускает ошибки, ученики должны исправить их. </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br/>
      </w:r>
      <w:r w:rsidRPr="00847466">
        <w:rPr>
          <w:rFonts w:ascii="Times New Roman" w:eastAsia="Times New Roman" w:hAnsi="Times New Roman" w:cs="Times New Roman"/>
          <w:b/>
          <w:bCs/>
          <w:sz w:val="28"/>
          <w:szCs w:val="28"/>
          <w:lang w:eastAsia="ru-RU"/>
        </w:rPr>
        <w:t>«Светофор»</w:t>
      </w:r>
      <w:r w:rsidRPr="00847466">
        <w:rPr>
          <w:rFonts w:ascii="Times New Roman" w:eastAsia="Times New Roman" w:hAnsi="Times New Roman" w:cs="Times New Roman"/>
          <w:sz w:val="28"/>
          <w:szCs w:val="28"/>
          <w:lang w:eastAsia="ru-RU"/>
        </w:rPr>
        <w:t> - это полоска бумаги, с одной стороны красная, с другой – зеленая. При опросе ученики сигнализируют о своей готовности к ответу, поднимая «светофор»  красной или зеленой стороной. </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br/>
      </w:r>
      <w:r w:rsidRPr="00847466">
        <w:rPr>
          <w:rFonts w:ascii="Times New Roman" w:eastAsia="Times New Roman" w:hAnsi="Times New Roman" w:cs="Times New Roman"/>
          <w:b/>
          <w:bCs/>
          <w:sz w:val="28"/>
          <w:szCs w:val="28"/>
          <w:lang w:eastAsia="ru-RU"/>
        </w:rPr>
        <w:t>Блиц-опрос</w:t>
      </w:r>
      <w:r w:rsidRPr="00847466">
        <w:rPr>
          <w:rFonts w:ascii="Times New Roman" w:eastAsia="Times New Roman" w:hAnsi="Times New Roman" w:cs="Times New Roman"/>
          <w:sz w:val="28"/>
          <w:szCs w:val="28"/>
          <w:lang w:eastAsia="ru-RU"/>
        </w:rPr>
        <w:t xml:space="preserve"> – проводится в высоком темпе для выявления степени усвоения </w:t>
      </w:r>
      <w:r w:rsidRPr="00847466">
        <w:rPr>
          <w:rFonts w:ascii="Times New Roman" w:eastAsia="Times New Roman" w:hAnsi="Times New Roman" w:cs="Times New Roman"/>
          <w:sz w:val="28"/>
          <w:szCs w:val="28"/>
          <w:lang w:eastAsia="ru-RU"/>
        </w:rPr>
        <w:lastRenderedPageBreak/>
        <w:t>учебных навыков, которыми обязаны овладеть ученики для дальнейшей успешной работы. </w:t>
      </w:r>
    </w:p>
    <w:p w:rsidR="00244F97" w:rsidRPr="0094517C" w:rsidRDefault="00847466" w:rsidP="00244F9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br/>
      </w:r>
      <w:r w:rsidRPr="00847466">
        <w:rPr>
          <w:rFonts w:ascii="Times New Roman" w:eastAsia="Times New Roman" w:hAnsi="Times New Roman" w:cs="Times New Roman"/>
          <w:b/>
          <w:bCs/>
          <w:sz w:val="28"/>
          <w:szCs w:val="28"/>
          <w:lang w:eastAsia="ru-RU"/>
        </w:rPr>
        <w:t>Опрос по цепочке</w:t>
      </w:r>
      <w:r w:rsidRPr="00847466">
        <w:rPr>
          <w:rFonts w:ascii="Times New Roman" w:eastAsia="Times New Roman" w:hAnsi="Times New Roman" w:cs="Times New Roman"/>
          <w:sz w:val="28"/>
          <w:szCs w:val="28"/>
          <w:lang w:eastAsia="ru-RU"/>
        </w:rPr>
        <w:t> – рассказ одного ученика прерывается в любом месте и передается другому жестом учителя. И так несколько раз до завершения ответа. </w:t>
      </w:r>
    </w:p>
    <w:p w:rsidR="00847466" w:rsidRPr="00847466" w:rsidRDefault="00847466" w:rsidP="00244F9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b/>
          <w:bCs/>
          <w:sz w:val="28"/>
          <w:szCs w:val="28"/>
          <w:lang w:eastAsia="ru-RU"/>
        </w:rPr>
        <w:t>Программируемый вопрос</w:t>
      </w:r>
      <w:r w:rsidRPr="00847466">
        <w:rPr>
          <w:rFonts w:ascii="Times New Roman" w:eastAsia="Times New Roman" w:hAnsi="Times New Roman" w:cs="Times New Roman"/>
          <w:sz w:val="28"/>
          <w:szCs w:val="28"/>
          <w:lang w:eastAsia="ru-RU"/>
        </w:rPr>
        <w:t> – ученик выбирает один верный ответ из нескольких предложенных (опрос проводится устно) </w:t>
      </w:r>
    </w:p>
    <w:p w:rsidR="00847466" w:rsidRPr="00847466" w:rsidRDefault="00847466" w:rsidP="00244F9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Для подведения итогов занятия можно воспользоваться упражнением </w:t>
      </w:r>
      <w:r w:rsidRPr="00847466">
        <w:rPr>
          <w:rFonts w:ascii="Times New Roman" w:eastAsia="Times New Roman" w:hAnsi="Times New Roman" w:cs="Times New Roman"/>
          <w:b/>
          <w:bCs/>
          <w:sz w:val="28"/>
          <w:szCs w:val="28"/>
          <w:lang w:eastAsia="ru-RU"/>
        </w:rPr>
        <w:t>«Плюс-минус-интересно»</w:t>
      </w:r>
      <w:r w:rsidRPr="00847466">
        <w:rPr>
          <w:rFonts w:ascii="Times New Roman" w:eastAsia="Times New Roman" w:hAnsi="Times New Roman" w:cs="Times New Roman"/>
          <w:sz w:val="28"/>
          <w:szCs w:val="28"/>
          <w:lang w:eastAsia="ru-RU"/>
        </w:rPr>
        <w:t>. Это упражнение можно выполнять как устно, так и письменно, в зависимости от наличия времени. Для письменного выполнения предлагается заполнить таблицу из трех граф. В графу «П» - «плюс» записывается все, что понравилось на уроке. В графу «М» - «минус» записывается все, что не понравилось на уроке. В графу «И» - «интересно» учащиеся вписывают все любопытные факты, о которых узнали на занятии, и что бы еще хотелось узнать по данной проблеме, вопросы к воспитателю.  Это упражнение позволяет воспитателю взглянуть на занятие глазами учащихся, проанализировать его с точки зрения ценности для каждого ученика. Для учащихся наиболее важными будут графы «П» и «И», так как в них будут содержаться памятки о той информации, которая может им когда-нибудь пригодиться.</w:t>
      </w:r>
    </w:p>
    <w:p w:rsidR="00847466" w:rsidRPr="00847466" w:rsidRDefault="00847466" w:rsidP="00244F9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 xml:space="preserve">Таким образом, для детей с ОВЗ практически всегда используется вариативное сочетание методов и приемов обучения, воспитания и коррекции для достижения максимального раскрытия потенциальных возможностей детей. </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b/>
          <w:bCs/>
          <w:sz w:val="28"/>
          <w:szCs w:val="28"/>
          <w:lang w:eastAsia="ru-RU"/>
        </w:rPr>
        <w:t>Групповая работа на занятиях</w:t>
      </w:r>
      <w:proofErr w:type="gramStart"/>
      <w:r w:rsidRPr="00847466">
        <w:rPr>
          <w:rFonts w:ascii="Times New Roman" w:eastAsia="Times New Roman" w:hAnsi="Times New Roman" w:cs="Times New Roman"/>
          <w:b/>
          <w:bCs/>
          <w:sz w:val="28"/>
          <w:szCs w:val="28"/>
          <w:lang w:eastAsia="ru-RU"/>
        </w:rPr>
        <w:t> .</w:t>
      </w:r>
      <w:proofErr w:type="gramEnd"/>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В основе Стандарта нового поколения  лежит системно-</w:t>
      </w:r>
      <w:proofErr w:type="spellStart"/>
      <w:r w:rsidRPr="00847466">
        <w:rPr>
          <w:rFonts w:ascii="Times New Roman" w:eastAsia="Times New Roman" w:hAnsi="Times New Roman" w:cs="Times New Roman"/>
          <w:sz w:val="28"/>
          <w:szCs w:val="28"/>
          <w:lang w:eastAsia="ru-RU"/>
        </w:rPr>
        <w:t>деятельностный</w:t>
      </w:r>
      <w:proofErr w:type="spellEnd"/>
      <w:r w:rsidRPr="00847466">
        <w:rPr>
          <w:rFonts w:ascii="Times New Roman" w:eastAsia="Times New Roman" w:hAnsi="Times New Roman" w:cs="Times New Roman"/>
          <w:sz w:val="28"/>
          <w:szCs w:val="28"/>
          <w:lang w:eastAsia="ru-RU"/>
        </w:rPr>
        <w:t xml:space="preserve"> подход. Основу концепции </w:t>
      </w:r>
      <w:proofErr w:type="spellStart"/>
      <w:r w:rsidRPr="00847466">
        <w:rPr>
          <w:rFonts w:ascii="Times New Roman" w:eastAsia="Times New Roman" w:hAnsi="Times New Roman" w:cs="Times New Roman"/>
          <w:sz w:val="28"/>
          <w:szCs w:val="28"/>
          <w:lang w:eastAsia="ru-RU"/>
        </w:rPr>
        <w:t>деятельностного</w:t>
      </w:r>
      <w:proofErr w:type="spellEnd"/>
      <w:r w:rsidRPr="00847466">
        <w:rPr>
          <w:rFonts w:ascii="Times New Roman" w:eastAsia="Times New Roman" w:hAnsi="Times New Roman" w:cs="Times New Roman"/>
          <w:sz w:val="28"/>
          <w:szCs w:val="28"/>
          <w:lang w:eastAsia="ru-RU"/>
        </w:rPr>
        <w:t xml:space="preserve"> подхода к обучению составляет положение: усвоение содержания обучения и развитие ученика происходит в процессе </w:t>
      </w:r>
      <w:r w:rsidRPr="00847466">
        <w:rPr>
          <w:rFonts w:ascii="Times New Roman" w:eastAsia="Times New Roman" w:hAnsi="Times New Roman" w:cs="Times New Roman"/>
          <w:sz w:val="28"/>
          <w:szCs w:val="28"/>
          <w:u w:val="single"/>
          <w:lang w:eastAsia="ru-RU"/>
        </w:rPr>
        <w:t>его собственной деятельности.</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Теперь задачей школы становится не «снабдить» учащихся багажом знаний, а привить умения, позволяющие им самостоятельно добывать информацию и активно включаться в творческую, исследовательскую деятельность. В связи с этим актуальным становится внедрение в процесс обучения таких технологий, которые способствовали бы формированию и развитию у учащихся умения учиться, учиться творчески и самостоятельно.</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Давно доказано психологами, что люди лучше усваивают то, что обсуждают с другими, а лучше всего помнят то, что объясняют другим. И ведь именно эти возможности предоставляет учащимся используемая на уроке учителем групповая работа.</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  </w:t>
      </w:r>
      <w:r w:rsidRPr="00847466">
        <w:rPr>
          <w:rFonts w:ascii="Times New Roman" w:eastAsia="Times New Roman" w:hAnsi="Times New Roman" w:cs="Times New Roman"/>
          <w:b/>
          <w:bCs/>
          <w:sz w:val="28"/>
          <w:szCs w:val="28"/>
          <w:lang w:eastAsia="ru-RU"/>
        </w:rPr>
        <w:t>Преимущества групповой формы учебной работы</w:t>
      </w:r>
    </w:p>
    <w:p w:rsidR="00847466" w:rsidRPr="00847466" w:rsidRDefault="00847466" w:rsidP="00847466">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 xml:space="preserve">Не все ученики готовы задавать вопросы учителю, если они не поняли новый или ранее изученный материал. При работе в малых группах, при совместной деятельности ученики выясняют друг у друга все, что им </w:t>
      </w:r>
      <w:r w:rsidRPr="00847466">
        <w:rPr>
          <w:rFonts w:ascii="Times New Roman" w:eastAsia="Times New Roman" w:hAnsi="Times New Roman" w:cs="Times New Roman"/>
          <w:sz w:val="28"/>
          <w:szCs w:val="28"/>
          <w:lang w:eastAsia="ru-RU"/>
        </w:rPr>
        <w:lastRenderedPageBreak/>
        <w:t>неясно. В случае необходимости не боятся  обратиться за помощью к учителю.</w:t>
      </w:r>
    </w:p>
    <w:p w:rsidR="00847466" w:rsidRPr="00847466" w:rsidRDefault="00847466" w:rsidP="00847466">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Учащиеся учатся сами видеть проблемы и находить способы их решения.</w:t>
      </w:r>
    </w:p>
    <w:p w:rsidR="00847466" w:rsidRPr="00847466" w:rsidRDefault="00847466" w:rsidP="00847466">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У учеников  формируется своя точка зрения, дети  учатся отстаивать свое мнение.</w:t>
      </w:r>
    </w:p>
    <w:p w:rsidR="00847466" w:rsidRPr="00847466" w:rsidRDefault="00847466" w:rsidP="00847466">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Каждый понимает, что успех группы зависит не только от запоминания готовых сведений, данных в учебнике, но и от способности самостоятельно приобретать новые знания, умения и  применять их в конкретных заданиях.</w:t>
      </w:r>
    </w:p>
    <w:p w:rsidR="00847466" w:rsidRPr="00847466" w:rsidRDefault="00847466" w:rsidP="00847466">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Дети учатся общаться между собой, с учителями, овладевают коммуникативными навыками и умениями.</w:t>
      </w:r>
    </w:p>
    <w:p w:rsidR="00847466" w:rsidRPr="00847466" w:rsidRDefault="00847466" w:rsidP="00847466">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Развивается чувство товарищества, взаимопомощи                   </w:t>
      </w:r>
    </w:p>
    <w:p w:rsidR="00244F97" w:rsidRPr="0094517C" w:rsidRDefault="00244F97" w:rsidP="00244F97">
      <w:pPr>
        <w:shd w:val="clear" w:color="auto" w:fill="FFFFFF"/>
        <w:spacing w:after="0" w:line="240" w:lineRule="auto"/>
        <w:ind w:firstLine="709"/>
        <w:jc w:val="both"/>
        <w:rPr>
          <w:rFonts w:ascii="Times New Roman" w:eastAsia="Times New Roman" w:hAnsi="Times New Roman" w:cs="Times New Roman"/>
          <w:sz w:val="28"/>
          <w:szCs w:val="28"/>
          <w:u w:val="single"/>
          <w:lang w:eastAsia="ru-RU"/>
        </w:rPr>
      </w:pPr>
      <w:r w:rsidRPr="0094517C">
        <w:rPr>
          <w:rFonts w:ascii="Times New Roman" w:eastAsia="Times New Roman" w:hAnsi="Times New Roman" w:cs="Times New Roman"/>
          <w:sz w:val="28"/>
          <w:szCs w:val="28"/>
          <w:lang w:eastAsia="ru-RU"/>
        </w:rPr>
        <w:t>          </w:t>
      </w:r>
      <w:r w:rsidR="00847466" w:rsidRPr="00847466">
        <w:rPr>
          <w:rFonts w:ascii="Times New Roman" w:eastAsia="Times New Roman" w:hAnsi="Times New Roman" w:cs="Times New Roman"/>
          <w:sz w:val="28"/>
          <w:szCs w:val="28"/>
          <w:lang w:eastAsia="ru-RU"/>
        </w:rPr>
        <w:t>Дети объединяются в группы, которые могут быть  постоянного и временного состава. С целью лучшей организации учебной деятельности учителю целесообразно самому определить рабочее место каждому ученику. Не могут успешно работать группы, состоящие из учеников только с низкими учебными возможностями. В них некому руководить, подавать пример познавательной деятельности. Учащиеся в такой группе не способны оказывать друг другу действенную помощь.   Оправдывают себя группы из четырех человек, работающих на двух друг за другом</w:t>
      </w:r>
      <w:r w:rsidRPr="0094517C">
        <w:rPr>
          <w:rFonts w:ascii="Times New Roman" w:eastAsia="Times New Roman" w:hAnsi="Times New Roman" w:cs="Times New Roman"/>
          <w:sz w:val="28"/>
          <w:szCs w:val="28"/>
          <w:lang w:eastAsia="ru-RU"/>
        </w:rPr>
        <w:t xml:space="preserve"> стоящих партах.</w:t>
      </w:r>
      <w:r w:rsidR="00847466" w:rsidRPr="00847466">
        <w:rPr>
          <w:rFonts w:ascii="Times New Roman" w:eastAsia="Times New Roman" w:hAnsi="Times New Roman" w:cs="Times New Roman"/>
          <w:sz w:val="28"/>
          <w:szCs w:val="28"/>
          <w:lang w:eastAsia="ru-RU"/>
        </w:rPr>
        <w:br/>
      </w:r>
      <w:r w:rsidR="00847466" w:rsidRPr="00847466">
        <w:rPr>
          <w:rFonts w:ascii="Times New Roman" w:eastAsia="Times New Roman" w:hAnsi="Times New Roman" w:cs="Times New Roman"/>
          <w:sz w:val="28"/>
          <w:szCs w:val="28"/>
          <w:u w:val="single"/>
          <w:lang w:eastAsia="ru-RU"/>
        </w:rPr>
        <w:t>«Если мы будем учить сегодня так, как мы учили вчера, мы украдем у детей завтра» Джон</w:t>
      </w:r>
      <w:r w:rsidR="00847466" w:rsidRPr="00847466">
        <w:rPr>
          <w:rFonts w:ascii="Times New Roman" w:eastAsia="Times New Roman" w:hAnsi="Times New Roman" w:cs="Times New Roman"/>
          <w:sz w:val="28"/>
          <w:szCs w:val="28"/>
          <w:lang w:eastAsia="ru-RU"/>
        </w:rPr>
        <w:t xml:space="preserve"> </w:t>
      </w:r>
      <w:proofErr w:type="spellStart"/>
      <w:r w:rsidRPr="0094517C">
        <w:rPr>
          <w:rFonts w:ascii="Times New Roman" w:eastAsia="Times New Roman" w:hAnsi="Times New Roman" w:cs="Times New Roman"/>
          <w:sz w:val="28"/>
          <w:szCs w:val="28"/>
          <w:u w:val="single"/>
          <w:lang w:eastAsia="ru-RU"/>
        </w:rPr>
        <w:t>Дьюи</w:t>
      </w:r>
      <w:proofErr w:type="spellEnd"/>
      <w:r w:rsidRPr="0094517C">
        <w:rPr>
          <w:rFonts w:ascii="Times New Roman" w:eastAsia="Times New Roman" w:hAnsi="Times New Roman" w:cs="Times New Roman"/>
          <w:sz w:val="28"/>
          <w:szCs w:val="28"/>
          <w:u w:val="single"/>
          <w:lang w:eastAsia="ru-RU"/>
        </w:rPr>
        <w:t>.</w:t>
      </w:r>
    </w:p>
    <w:p w:rsidR="00847466" w:rsidRPr="00847466" w:rsidRDefault="00847466" w:rsidP="00244F9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u w:val="single"/>
          <w:lang w:eastAsia="ru-RU"/>
        </w:rPr>
        <w:t>Задача воспитания</w:t>
      </w:r>
      <w:r w:rsidRPr="00847466">
        <w:rPr>
          <w:rFonts w:ascii="Times New Roman" w:eastAsia="Times New Roman" w:hAnsi="Times New Roman" w:cs="Times New Roman"/>
          <w:sz w:val="28"/>
          <w:szCs w:val="28"/>
          <w:lang w:eastAsia="ru-RU"/>
        </w:rPr>
        <w:t>: учить умению сотрудничать и работать в группе и паре, быть толерантным к разнообразию точек зрения и мнений, уметь слушать и слышать партнера, свободно, четко и понятно излагать свою точку зрения на проблему. </w:t>
      </w:r>
    </w:p>
    <w:p w:rsidR="00244F97" w:rsidRPr="0094517C"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1 этап. Ритуалы, этикет совместной работы, э</w:t>
      </w:r>
      <w:r w:rsidR="00244F97" w:rsidRPr="0094517C">
        <w:rPr>
          <w:rFonts w:ascii="Times New Roman" w:eastAsia="Times New Roman" w:hAnsi="Times New Roman" w:cs="Times New Roman"/>
          <w:sz w:val="28"/>
          <w:szCs w:val="28"/>
          <w:lang w:eastAsia="ru-RU"/>
        </w:rPr>
        <w:t>лементарные навыки кооперации. </w:t>
      </w:r>
    </w:p>
    <w:p w:rsidR="00244F97" w:rsidRPr="0094517C"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 xml:space="preserve">2 этап. Парная работа. Правила работы в паре: Говорим шепотом. Работаем вместе. Договоримся: если письменное задание, как будем выполнять, кто пишет, кто выступает. В выступлении говорить от имени двух лиц: «Мы считаем, мы думаем, мы решили…»Когда закончили выполнение задания, поднимаем руки. Оцениваем </w:t>
      </w:r>
      <w:r w:rsidR="00244F97" w:rsidRPr="0094517C">
        <w:rPr>
          <w:rFonts w:ascii="Times New Roman" w:eastAsia="Times New Roman" w:hAnsi="Times New Roman" w:cs="Times New Roman"/>
          <w:sz w:val="28"/>
          <w:szCs w:val="28"/>
          <w:lang w:eastAsia="ru-RU"/>
        </w:rPr>
        <w:t>работу, благодарим друг друга. </w:t>
      </w:r>
    </w:p>
    <w:p w:rsidR="00244F97" w:rsidRPr="0094517C" w:rsidRDefault="00244F97" w:rsidP="00244F9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517C">
        <w:rPr>
          <w:rFonts w:ascii="Times New Roman" w:eastAsia="Times New Roman" w:hAnsi="Times New Roman" w:cs="Times New Roman"/>
          <w:sz w:val="28"/>
          <w:szCs w:val="28"/>
          <w:lang w:eastAsia="ru-RU"/>
        </w:rPr>
        <w:t>3 этап. Групповая работа </w:t>
      </w:r>
    </w:p>
    <w:p w:rsidR="00244F97" w:rsidRPr="0094517C" w:rsidRDefault="00847466" w:rsidP="00244F9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u w:val="single"/>
          <w:lang w:eastAsia="ru-RU"/>
        </w:rPr>
        <w:t>Правила организации групповой работы.</w:t>
      </w:r>
    </w:p>
    <w:p w:rsidR="00847466" w:rsidRPr="00847466" w:rsidRDefault="00847466" w:rsidP="00244F9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1. Убедись, что в разговоре участвует каждый;</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2. Говори спокойно и ясно;</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3. Говори только по делу. </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u w:val="single"/>
          <w:lang w:eastAsia="ru-RU"/>
        </w:rPr>
        <w:t>Существуют различные методы групповой работы:</w:t>
      </w:r>
      <w:r w:rsidRPr="00847466">
        <w:rPr>
          <w:rFonts w:ascii="Times New Roman" w:eastAsia="Times New Roman" w:hAnsi="Times New Roman" w:cs="Times New Roman"/>
          <w:sz w:val="28"/>
          <w:szCs w:val="28"/>
          <w:u w:val="single"/>
          <w:lang w:eastAsia="ru-RU"/>
        </w:rPr>
        <w:br/>
      </w:r>
      <w:r w:rsidRPr="00847466">
        <w:rPr>
          <w:rFonts w:ascii="Times New Roman" w:eastAsia="Times New Roman" w:hAnsi="Times New Roman" w:cs="Times New Roman"/>
          <w:sz w:val="28"/>
          <w:szCs w:val="28"/>
          <w:lang w:eastAsia="ru-RU"/>
        </w:rPr>
        <w:t>Кооперативное обучение - это метод взаимодействия учащихся в небольших группах, объединенных для решения общей задачи.</w:t>
      </w:r>
    </w:p>
    <w:p w:rsidR="00847466" w:rsidRPr="00847466" w:rsidRDefault="00847466" w:rsidP="00847466">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lastRenderedPageBreak/>
        <w:t>Групповая дискуссия - это способ организации совместной деятельности учеников под руководством учителя с целью решить групповые задачи или воздействовать на мнения участников в процессе общения</w:t>
      </w:r>
    </w:p>
    <w:p w:rsidR="00847466" w:rsidRPr="00847466" w:rsidRDefault="00847466" w:rsidP="00847466">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Мозговой штурм - используется для стимуляции высказываний детей по теме или вопросу. Учеников просят высказывать идеи или мнения без какой-либо оценки или обсуждения этих идей.</w:t>
      </w:r>
    </w:p>
    <w:p w:rsidR="00847466" w:rsidRPr="00847466" w:rsidRDefault="00847466" w:rsidP="00847466">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Групповой опрос - проводится для повторения и закрепления материала после завершения определенного раздела программы. Во время группового опроса консультант в соответствии с перечнем вопросов спрашивает каждого члена своей группы.</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Прием "Кубик"</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Данный прием используется на этапе осмысления</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Положительные стороны приема "Кубик":</w:t>
      </w:r>
    </w:p>
    <w:p w:rsidR="00244F97" w:rsidRPr="0094517C"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 позволяет ученикам реализовать различные фокусы рассмо</w:t>
      </w:r>
      <w:r w:rsidR="00244F97" w:rsidRPr="0094517C">
        <w:rPr>
          <w:rFonts w:ascii="Times New Roman" w:eastAsia="Times New Roman" w:hAnsi="Times New Roman" w:cs="Times New Roman"/>
          <w:sz w:val="28"/>
          <w:szCs w:val="28"/>
          <w:lang w:eastAsia="ru-RU"/>
        </w:rPr>
        <w:t>трения проблемы, темы, задания;</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 создает на занятии целостное (многогранное) представление об изучаемом материале;</w:t>
      </w:r>
      <w:r w:rsidRPr="00847466">
        <w:rPr>
          <w:rFonts w:ascii="Times New Roman" w:eastAsia="Times New Roman" w:hAnsi="Times New Roman" w:cs="Times New Roman"/>
          <w:sz w:val="28"/>
          <w:szCs w:val="28"/>
          <w:lang w:eastAsia="ru-RU"/>
        </w:rPr>
        <w:br/>
        <w:t>– создает условия для конструктивной интерпретации полученной информации.</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Суть данного приема. Из плотной бумаги склеивается кубик. На каждой стороне пишется одно из следующих заданий:</w:t>
      </w:r>
    </w:p>
    <w:p w:rsidR="00244F97" w:rsidRPr="0094517C"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1. Опиши это... (Опиши цвет, форму, раз</w:t>
      </w:r>
      <w:r w:rsidR="00244F97" w:rsidRPr="0094517C">
        <w:rPr>
          <w:rFonts w:ascii="Times New Roman" w:eastAsia="Times New Roman" w:hAnsi="Times New Roman" w:cs="Times New Roman"/>
          <w:sz w:val="28"/>
          <w:szCs w:val="28"/>
          <w:lang w:eastAsia="ru-RU"/>
        </w:rPr>
        <w:t>меры или другие характеристики)</w:t>
      </w:r>
    </w:p>
    <w:p w:rsidR="00244F97" w:rsidRPr="0094517C"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 xml:space="preserve">2. Сравни это... </w:t>
      </w:r>
      <w:proofErr w:type="gramStart"/>
      <w:r w:rsidRPr="00847466">
        <w:rPr>
          <w:rFonts w:ascii="Times New Roman" w:eastAsia="Times New Roman" w:hAnsi="Times New Roman" w:cs="Times New Roman"/>
          <w:sz w:val="28"/>
          <w:szCs w:val="28"/>
          <w:lang w:eastAsia="ru-RU"/>
        </w:rPr>
        <w:t>(На ч</w:t>
      </w:r>
      <w:r w:rsidR="00244F97" w:rsidRPr="0094517C">
        <w:rPr>
          <w:rFonts w:ascii="Times New Roman" w:eastAsia="Times New Roman" w:hAnsi="Times New Roman" w:cs="Times New Roman"/>
          <w:sz w:val="28"/>
          <w:szCs w:val="28"/>
          <w:lang w:eastAsia="ru-RU"/>
        </w:rPr>
        <w:t>то это похоже?</w:t>
      </w:r>
      <w:proofErr w:type="gramEnd"/>
      <w:r w:rsidR="00244F97" w:rsidRPr="0094517C">
        <w:rPr>
          <w:rFonts w:ascii="Times New Roman" w:eastAsia="Times New Roman" w:hAnsi="Times New Roman" w:cs="Times New Roman"/>
          <w:sz w:val="28"/>
          <w:szCs w:val="28"/>
          <w:lang w:eastAsia="ru-RU"/>
        </w:rPr>
        <w:t xml:space="preserve"> </w:t>
      </w:r>
      <w:proofErr w:type="gramStart"/>
      <w:r w:rsidR="00244F97" w:rsidRPr="0094517C">
        <w:rPr>
          <w:rFonts w:ascii="Times New Roman" w:eastAsia="Times New Roman" w:hAnsi="Times New Roman" w:cs="Times New Roman"/>
          <w:sz w:val="28"/>
          <w:szCs w:val="28"/>
          <w:lang w:eastAsia="ru-RU"/>
        </w:rPr>
        <w:t>Чем отличается?)</w:t>
      </w:r>
      <w:proofErr w:type="gramEnd"/>
    </w:p>
    <w:p w:rsidR="00244F97" w:rsidRPr="0094517C"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3. Проассоциир</w:t>
      </w:r>
      <w:r w:rsidR="00244F97" w:rsidRPr="0094517C">
        <w:rPr>
          <w:rFonts w:ascii="Times New Roman" w:eastAsia="Times New Roman" w:hAnsi="Times New Roman" w:cs="Times New Roman"/>
          <w:sz w:val="28"/>
          <w:szCs w:val="28"/>
          <w:lang w:eastAsia="ru-RU"/>
        </w:rPr>
        <w:t>уй это... (Что это напоминает?)</w:t>
      </w:r>
    </w:p>
    <w:p w:rsidR="00244F97" w:rsidRPr="0094517C"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 xml:space="preserve">4. Проанализируй это... </w:t>
      </w:r>
      <w:proofErr w:type="gramStart"/>
      <w:r w:rsidRPr="00847466">
        <w:rPr>
          <w:rFonts w:ascii="Times New Roman" w:eastAsia="Times New Roman" w:hAnsi="Times New Roman" w:cs="Times New Roman"/>
          <w:sz w:val="28"/>
          <w:szCs w:val="28"/>
          <w:lang w:eastAsia="ru-RU"/>
        </w:rPr>
        <w:t>(Как</w:t>
      </w:r>
      <w:r w:rsidR="00244F97" w:rsidRPr="0094517C">
        <w:rPr>
          <w:rFonts w:ascii="Times New Roman" w:eastAsia="Times New Roman" w:hAnsi="Times New Roman" w:cs="Times New Roman"/>
          <w:sz w:val="28"/>
          <w:szCs w:val="28"/>
          <w:lang w:eastAsia="ru-RU"/>
        </w:rPr>
        <w:t xml:space="preserve"> это сделано?</w:t>
      </w:r>
      <w:proofErr w:type="gramEnd"/>
      <w:r w:rsidR="00244F97" w:rsidRPr="0094517C">
        <w:rPr>
          <w:rFonts w:ascii="Times New Roman" w:eastAsia="Times New Roman" w:hAnsi="Times New Roman" w:cs="Times New Roman"/>
          <w:sz w:val="28"/>
          <w:szCs w:val="28"/>
          <w:lang w:eastAsia="ru-RU"/>
        </w:rPr>
        <w:t xml:space="preserve"> </w:t>
      </w:r>
      <w:proofErr w:type="gramStart"/>
      <w:r w:rsidR="00244F97" w:rsidRPr="0094517C">
        <w:rPr>
          <w:rFonts w:ascii="Times New Roman" w:eastAsia="Times New Roman" w:hAnsi="Times New Roman" w:cs="Times New Roman"/>
          <w:sz w:val="28"/>
          <w:szCs w:val="28"/>
          <w:lang w:eastAsia="ru-RU"/>
        </w:rPr>
        <w:t>Из чего состоит?)</w:t>
      </w:r>
      <w:proofErr w:type="gramEnd"/>
    </w:p>
    <w:p w:rsidR="00244F97" w:rsidRPr="0094517C"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 xml:space="preserve">5. Примени это... </w:t>
      </w:r>
      <w:proofErr w:type="gramStart"/>
      <w:r w:rsidRPr="00847466">
        <w:rPr>
          <w:rFonts w:ascii="Times New Roman" w:eastAsia="Times New Roman" w:hAnsi="Times New Roman" w:cs="Times New Roman"/>
          <w:sz w:val="28"/>
          <w:szCs w:val="28"/>
          <w:lang w:eastAsia="ru-RU"/>
        </w:rPr>
        <w:t>(Что с этим можн</w:t>
      </w:r>
      <w:r w:rsidR="00244F97" w:rsidRPr="0094517C">
        <w:rPr>
          <w:rFonts w:ascii="Times New Roman" w:eastAsia="Times New Roman" w:hAnsi="Times New Roman" w:cs="Times New Roman"/>
          <w:sz w:val="28"/>
          <w:szCs w:val="28"/>
          <w:lang w:eastAsia="ru-RU"/>
        </w:rPr>
        <w:t>о делать?</w:t>
      </w:r>
      <w:proofErr w:type="gramEnd"/>
      <w:r w:rsidR="00244F97" w:rsidRPr="0094517C">
        <w:rPr>
          <w:rFonts w:ascii="Times New Roman" w:eastAsia="Times New Roman" w:hAnsi="Times New Roman" w:cs="Times New Roman"/>
          <w:sz w:val="28"/>
          <w:szCs w:val="28"/>
          <w:lang w:eastAsia="ru-RU"/>
        </w:rPr>
        <w:t xml:space="preserve"> </w:t>
      </w:r>
      <w:proofErr w:type="gramStart"/>
      <w:r w:rsidR="00244F97" w:rsidRPr="0094517C">
        <w:rPr>
          <w:rFonts w:ascii="Times New Roman" w:eastAsia="Times New Roman" w:hAnsi="Times New Roman" w:cs="Times New Roman"/>
          <w:sz w:val="28"/>
          <w:szCs w:val="28"/>
          <w:lang w:eastAsia="ru-RU"/>
        </w:rPr>
        <w:t>Как это применяется?)</w:t>
      </w:r>
      <w:proofErr w:type="gramEnd"/>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6. Приведи "за" и "против" (Поддержи или опровергни это)</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Ученики делятся на группы. Учитель бросает кубик над каждым столом и таким образом определяется, в каком ракурсе будет группа осмыслять ту или иную тему занятия. Учащиеся могут писать письменные эссе на свою тему, могут выступить с групповым сообщением и т.п.</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Приём «</w:t>
      </w:r>
      <w:proofErr w:type="spellStart"/>
      <w:r w:rsidRPr="00847466">
        <w:rPr>
          <w:rFonts w:ascii="Times New Roman" w:eastAsia="Times New Roman" w:hAnsi="Times New Roman" w:cs="Times New Roman"/>
          <w:sz w:val="28"/>
          <w:szCs w:val="28"/>
          <w:lang w:eastAsia="ru-RU"/>
        </w:rPr>
        <w:t>Синквейн</w:t>
      </w:r>
      <w:proofErr w:type="spellEnd"/>
      <w:r w:rsidRPr="00847466">
        <w:rPr>
          <w:rFonts w:ascii="Times New Roman" w:eastAsia="Times New Roman" w:hAnsi="Times New Roman" w:cs="Times New Roman"/>
          <w:sz w:val="28"/>
          <w:szCs w:val="28"/>
          <w:lang w:eastAsia="ru-RU"/>
        </w:rPr>
        <w:t>»</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это стихотворение, представляющее собой синтез информации в лаконичной форме, что позволяет описывать суть понятия или осуществлять рефлексию на основе полученных знаний”</w:t>
      </w:r>
    </w:p>
    <w:p w:rsidR="00244F97" w:rsidRPr="0094517C"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Слово происходит от французского “5”. Это стихотворение из 5 строк</w:t>
      </w:r>
      <w:r w:rsidR="00244F97" w:rsidRPr="0094517C">
        <w:rPr>
          <w:rFonts w:ascii="Times New Roman" w:eastAsia="Times New Roman" w:hAnsi="Times New Roman" w:cs="Times New Roman"/>
          <w:sz w:val="28"/>
          <w:szCs w:val="28"/>
          <w:lang w:eastAsia="ru-RU"/>
        </w:rPr>
        <w:t>, которое строится по правилам:</w:t>
      </w:r>
    </w:p>
    <w:p w:rsidR="00244F97" w:rsidRPr="0094517C"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 xml:space="preserve">1 строка – тема или </w:t>
      </w:r>
      <w:r w:rsidR="00244F97" w:rsidRPr="0094517C">
        <w:rPr>
          <w:rFonts w:ascii="Times New Roman" w:eastAsia="Times New Roman" w:hAnsi="Times New Roman" w:cs="Times New Roman"/>
          <w:sz w:val="28"/>
          <w:szCs w:val="28"/>
          <w:lang w:eastAsia="ru-RU"/>
        </w:rPr>
        <w:t>предмет (одно существительное);</w:t>
      </w:r>
    </w:p>
    <w:p w:rsidR="00244F97" w:rsidRPr="0094517C"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2 строка – описание</w:t>
      </w:r>
      <w:r w:rsidR="00244F97" w:rsidRPr="0094517C">
        <w:rPr>
          <w:rFonts w:ascii="Times New Roman" w:eastAsia="Times New Roman" w:hAnsi="Times New Roman" w:cs="Times New Roman"/>
          <w:sz w:val="28"/>
          <w:szCs w:val="28"/>
          <w:lang w:eastAsia="ru-RU"/>
        </w:rPr>
        <w:t xml:space="preserve"> предмета (два прилагательных);</w:t>
      </w:r>
    </w:p>
    <w:p w:rsidR="00244F97" w:rsidRPr="0094517C"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3 строка – о</w:t>
      </w:r>
      <w:r w:rsidR="00244F97" w:rsidRPr="0094517C">
        <w:rPr>
          <w:rFonts w:ascii="Times New Roman" w:eastAsia="Times New Roman" w:hAnsi="Times New Roman" w:cs="Times New Roman"/>
          <w:sz w:val="28"/>
          <w:szCs w:val="28"/>
          <w:lang w:eastAsia="ru-RU"/>
        </w:rPr>
        <w:t>писание действия (три глагола);</w:t>
      </w:r>
    </w:p>
    <w:p w:rsidR="00244F97" w:rsidRPr="0094517C"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4 строка – фраза из четырех слов, выражающая отн</w:t>
      </w:r>
      <w:r w:rsidR="00244F97" w:rsidRPr="0094517C">
        <w:rPr>
          <w:rFonts w:ascii="Times New Roman" w:eastAsia="Times New Roman" w:hAnsi="Times New Roman" w:cs="Times New Roman"/>
          <w:sz w:val="28"/>
          <w:szCs w:val="28"/>
          <w:lang w:eastAsia="ru-RU"/>
        </w:rPr>
        <w:t>ошение к предмету;</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5 строка – синоним, обобщающий или расширяющий смысл темы или предмета (одно слово).</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847466">
        <w:rPr>
          <w:rFonts w:ascii="Times New Roman" w:eastAsia="Times New Roman" w:hAnsi="Times New Roman" w:cs="Times New Roman"/>
          <w:sz w:val="28"/>
          <w:szCs w:val="28"/>
          <w:lang w:eastAsia="ru-RU"/>
        </w:rPr>
        <w:lastRenderedPageBreak/>
        <w:t>Синквейн</w:t>
      </w:r>
      <w:proofErr w:type="spellEnd"/>
      <w:r w:rsidRPr="00847466">
        <w:rPr>
          <w:rFonts w:ascii="Times New Roman" w:eastAsia="Times New Roman" w:hAnsi="Times New Roman" w:cs="Times New Roman"/>
          <w:sz w:val="28"/>
          <w:szCs w:val="28"/>
          <w:lang w:eastAsia="ru-RU"/>
        </w:rPr>
        <w:t xml:space="preserve"> дает возможность подвести итог полученной информации, изложить сложные идеи, чувства и представления в нескольких словах. </w:t>
      </w:r>
      <w:proofErr w:type="spellStart"/>
      <w:r w:rsidRPr="00847466">
        <w:rPr>
          <w:rFonts w:ascii="Times New Roman" w:eastAsia="Times New Roman" w:hAnsi="Times New Roman" w:cs="Times New Roman"/>
          <w:sz w:val="28"/>
          <w:szCs w:val="28"/>
          <w:lang w:eastAsia="ru-RU"/>
        </w:rPr>
        <w:t>Синквейн</w:t>
      </w:r>
      <w:proofErr w:type="spellEnd"/>
      <w:r w:rsidRPr="00847466">
        <w:rPr>
          <w:rFonts w:ascii="Times New Roman" w:eastAsia="Times New Roman" w:hAnsi="Times New Roman" w:cs="Times New Roman"/>
          <w:sz w:val="28"/>
          <w:szCs w:val="28"/>
          <w:lang w:eastAsia="ru-RU"/>
        </w:rPr>
        <w:t xml:space="preserve"> может выступать в качестве средства творческого самовыражения</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 xml:space="preserve">На первых этапах </w:t>
      </w:r>
      <w:proofErr w:type="spellStart"/>
      <w:r w:rsidRPr="00847466">
        <w:rPr>
          <w:rFonts w:ascii="Times New Roman" w:eastAsia="Times New Roman" w:hAnsi="Times New Roman" w:cs="Times New Roman"/>
          <w:sz w:val="28"/>
          <w:szCs w:val="28"/>
          <w:lang w:eastAsia="ru-RU"/>
        </w:rPr>
        <w:t>синквейн</w:t>
      </w:r>
      <w:proofErr w:type="spellEnd"/>
      <w:r w:rsidRPr="00847466">
        <w:rPr>
          <w:rFonts w:ascii="Times New Roman" w:eastAsia="Times New Roman" w:hAnsi="Times New Roman" w:cs="Times New Roman"/>
          <w:sz w:val="28"/>
          <w:szCs w:val="28"/>
          <w:lang w:eastAsia="ru-RU"/>
        </w:rPr>
        <w:t xml:space="preserve"> можно составлять в группах, потом в паре и затем индивидуально. Смысл </w:t>
      </w:r>
      <w:proofErr w:type="spellStart"/>
      <w:r w:rsidRPr="00847466">
        <w:rPr>
          <w:rFonts w:ascii="Times New Roman" w:eastAsia="Times New Roman" w:hAnsi="Times New Roman" w:cs="Times New Roman"/>
          <w:sz w:val="28"/>
          <w:szCs w:val="28"/>
          <w:lang w:eastAsia="ru-RU"/>
        </w:rPr>
        <w:t>синквейна</w:t>
      </w:r>
      <w:proofErr w:type="spellEnd"/>
      <w:r w:rsidRPr="00847466">
        <w:rPr>
          <w:rFonts w:ascii="Times New Roman" w:eastAsia="Times New Roman" w:hAnsi="Times New Roman" w:cs="Times New Roman"/>
          <w:sz w:val="28"/>
          <w:szCs w:val="28"/>
          <w:lang w:eastAsia="ru-RU"/>
        </w:rPr>
        <w:t xml:space="preserve"> можно изобразить рисунком. Учащиеся могут составлять </w:t>
      </w:r>
      <w:proofErr w:type="spellStart"/>
      <w:r w:rsidRPr="00847466">
        <w:rPr>
          <w:rFonts w:ascii="Times New Roman" w:eastAsia="Times New Roman" w:hAnsi="Times New Roman" w:cs="Times New Roman"/>
          <w:sz w:val="28"/>
          <w:szCs w:val="28"/>
          <w:lang w:eastAsia="ru-RU"/>
        </w:rPr>
        <w:t>синквейн</w:t>
      </w:r>
      <w:proofErr w:type="spellEnd"/>
      <w:r w:rsidRPr="00847466">
        <w:rPr>
          <w:rFonts w:ascii="Times New Roman" w:eastAsia="Times New Roman" w:hAnsi="Times New Roman" w:cs="Times New Roman"/>
          <w:sz w:val="28"/>
          <w:szCs w:val="28"/>
          <w:lang w:eastAsia="ru-RU"/>
        </w:rPr>
        <w:t xml:space="preserve"> на уроке или дома. </w:t>
      </w:r>
      <w:r w:rsidRPr="00847466">
        <w:rPr>
          <w:rFonts w:ascii="Times New Roman" w:eastAsia="Times New Roman" w:hAnsi="Times New Roman" w:cs="Times New Roman"/>
          <w:sz w:val="28"/>
          <w:szCs w:val="28"/>
          <w:lang w:eastAsia="ru-RU"/>
        </w:rPr>
        <w:br/>
        <w:t>Данная форма работы дает возможность усвоить важные моменты, предметы, понятия, события изученного материала; творчески переработать важные понятия темы, создает условия для раскрытия творческих способностей учащихся.</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b/>
          <w:bCs/>
          <w:sz w:val="28"/>
          <w:szCs w:val="28"/>
          <w:lang w:eastAsia="ru-RU"/>
        </w:rPr>
        <w:t>Приём "толстых” и "тонких” вопросов.</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 xml:space="preserve">Научить ребят думать над прочитанным, понимать произведение помогает приём "толстых” и "тонких” вопросов. "Умный вопрос — это уже добрая половина дела”, — писал </w:t>
      </w:r>
      <w:proofErr w:type="spellStart"/>
      <w:r w:rsidRPr="00847466">
        <w:rPr>
          <w:rFonts w:ascii="Times New Roman" w:eastAsia="Times New Roman" w:hAnsi="Times New Roman" w:cs="Times New Roman"/>
          <w:sz w:val="28"/>
          <w:szCs w:val="28"/>
          <w:lang w:eastAsia="ru-RU"/>
        </w:rPr>
        <w:t>Ф.Бекон</w:t>
      </w:r>
      <w:proofErr w:type="spellEnd"/>
      <w:r w:rsidRPr="00847466">
        <w:rPr>
          <w:rFonts w:ascii="Times New Roman" w:eastAsia="Times New Roman" w:hAnsi="Times New Roman" w:cs="Times New Roman"/>
          <w:sz w:val="28"/>
          <w:szCs w:val="28"/>
          <w:lang w:eastAsia="ru-RU"/>
        </w:rPr>
        <w:t>. Таблица "толстых” и "тонких” вопросов может быть использована на любой из трёх фаз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понимания пройденного (см. таблицу).</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 xml:space="preserve">Вопросы, требующие однословного ответа, вопросы репродуктивного плана. </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Кто? (Кто автор рассказа «Злоумышленник»?)</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Что?</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Когда?</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Как звать ...?</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Было ли ...?</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Вопросы, требующие размышления, привлечения дополнительных знаний, умения анализировать.</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Дайте три объяснения, почему...?</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Объясните, почему...?</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Почему, вы думаете ...?</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Почему вы считаете ...?</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В чём различие ...?</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Предположите, что будет, если ...?</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Что, если ...?</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Может ...?</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Будет ...?</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Мог ли ...?</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Согласны ли вы ...?</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Верно ли ...?</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b/>
          <w:bCs/>
          <w:sz w:val="28"/>
          <w:szCs w:val="28"/>
          <w:lang w:eastAsia="ru-RU"/>
        </w:rPr>
        <w:t>Прием “Корзина идей”</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 xml:space="preserve">Это прием организации индивидуальной и групповой работы учеников на начальной стадии урока. Он позволяет выяснить все, что знают или думают ученики по обсуждаемой теме урока. На доске можно нарисовать </w:t>
      </w:r>
      <w:r w:rsidRPr="00847466">
        <w:rPr>
          <w:rFonts w:ascii="Times New Roman" w:eastAsia="Times New Roman" w:hAnsi="Times New Roman" w:cs="Times New Roman"/>
          <w:sz w:val="28"/>
          <w:szCs w:val="28"/>
          <w:lang w:eastAsia="ru-RU"/>
        </w:rPr>
        <w:lastRenderedPageBreak/>
        <w:t>значок корзины, в которой условно будет собрано все то, что все ученики вместе знают об изучаемой теме.</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Обмен информацией проводится по следующей процедуре:</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1. Задается прямой вопрос о том, что известно ученикам по той или иной проблеме.</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2. Сначала каждый ученик вспоминает и записывает в тетради все, что знает по той или иной проблеме (строго индивидуальная работа, продолжительность 1–2 минуты).</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3. Затем происходит обмен информацией в парах или группах. Ученики делятся друг с другом известным знанием (групповая работа). Время на обсуждение не более 3 минут. Это обсуждение должно быть организованным, например, ученики должны выяснить, в чем совпали имеющиеся представления, по поводу чего возникли разногласия.</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4. Далее каждая группа по кругу называет какое-то одно сведение или факт, при этом, не повторяя ранее сказанного (составляется список идей).</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 xml:space="preserve">5. Все сведения кратко в виде тезисов записываются учителем в “корзинке” идей (без комментариев), даже если они ошибочны. </w:t>
      </w:r>
      <w:proofErr w:type="gramStart"/>
      <w:r w:rsidRPr="00847466">
        <w:rPr>
          <w:rFonts w:ascii="Times New Roman" w:eastAsia="Times New Roman" w:hAnsi="Times New Roman" w:cs="Times New Roman"/>
          <w:sz w:val="28"/>
          <w:szCs w:val="28"/>
          <w:lang w:eastAsia="ru-RU"/>
        </w:rPr>
        <w:t>В корзину идей можно “сбрасывать” факты, мнения, имена, проблемы, понятия, имеющие отношение к теме урока.</w:t>
      </w:r>
      <w:proofErr w:type="gramEnd"/>
      <w:r w:rsidRPr="00847466">
        <w:rPr>
          <w:rFonts w:ascii="Times New Roman" w:eastAsia="Times New Roman" w:hAnsi="Times New Roman" w:cs="Times New Roman"/>
          <w:sz w:val="28"/>
          <w:szCs w:val="28"/>
          <w:lang w:eastAsia="ru-RU"/>
        </w:rPr>
        <w:t xml:space="preserve"> Далее в ходе урока эти разрозненные в сознании ребенка факты или мнения, проблемы или понятия могут быть связаны в логические цепи.</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 xml:space="preserve">6. Все ошибки исправляются далее, по мере освоения новой информации. </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b/>
          <w:bCs/>
          <w:sz w:val="28"/>
          <w:szCs w:val="28"/>
          <w:lang w:eastAsia="ru-RU"/>
        </w:rPr>
        <w:t>Прием “ Рассказ-предположение по “ключевым” словам”.</w:t>
      </w:r>
    </w:p>
    <w:p w:rsidR="00847466" w:rsidRPr="00847466" w:rsidRDefault="00847466" w:rsidP="008474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7466">
        <w:rPr>
          <w:rFonts w:ascii="Times New Roman" w:eastAsia="Times New Roman" w:hAnsi="Times New Roman" w:cs="Times New Roman"/>
          <w:sz w:val="28"/>
          <w:szCs w:val="28"/>
          <w:lang w:eastAsia="ru-RU"/>
        </w:rPr>
        <w:t>По ключевым словам нужно составить рассказ или расставить их в определенной последовательности, а затем, на стадии осмысления искать подтверждение своим предположениям, расширяя материал.</w:t>
      </w:r>
    </w:p>
    <w:p w:rsidR="006A00B4" w:rsidRPr="0094517C" w:rsidRDefault="006A00B4" w:rsidP="00847466">
      <w:pPr>
        <w:spacing w:after="0" w:line="240" w:lineRule="auto"/>
        <w:ind w:firstLine="709"/>
        <w:jc w:val="both"/>
        <w:rPr>
          <w:rFonts w:ascii="Times New Roman" w:hAnsi="Times New Roman" w:cs="Times New Roman"/>
          <w:sz w:val="28"/>
          <w:szCs w:val="28"/>
        </w:rPr>
      </w:pPr>
    </w:p>
    <w:sectPr w:rsidR="006A00B4" w:rsidRPr="009451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017E9"/>
    <w:multiLevelType w:val="multilevel"/>
    <w:tmpl w:val="E85CA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DB007E"/>
    <w:multiLevelType w:val="multilevel"/>
    <w:tmpl w:val="2B189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86A"/>
    <w:rsid w:val="00244F97"/>
    <w:rsid w:val="006A00B4"/>
    <w:rsid w:val="006E4E6B"/>
    <w:rsid w:val="00847466"/>
    <w:rsid w:val="008C186A"/>
    <w:rsid w:val="0094517C"/>
    <w:rsid w:val="00CD3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74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74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528031">
      <w:bodyDiv w:val="1"/>
      <w:marLeft w:val="0"/>
      <w:marRight w:val="0"/>
      <w:marTop w:val="0"/>
      <w:marBottom w:val="0"/>
      <w:divBdr>
        <w:top w:val="none" w:sz="0" w:space="0" w:color="auto"/>
        <w:left w:val="none" w:sz="0" w:space="0" w:color="auto"/>
        <w:bottom w:val="none" w:sz="0" w:space="0" w:color="auto"/>
        <w:right w:val="none" w:sz="0" w:space="0" w:color="auto"/>
      </w:divBdr>
      <w:divsChild>
        <w:div w:id="401954418">
          <w:marLeft w:val="0"/>
          <w:marRight w:val="0"/>
          <w:marTop w:val="0"/>
          <w:marBottom w:val="0"/>
          <w:divBdr>
            <w:top w:val="none" w:sz="0" w:space="0" w:color="auto"/>
            <w:left w:val="none" w:sz="0" w:space="0" w:color="auto"/>
            <w:bottom w:val="none" w:sz="0" w:space="0" w:color="auto"/>
            <w:right w:val="none" w:sz="0" w:space="0" w:color="auto"/>
          </w:divBdr>
          <w:divsChild>
            <w:div w:id="827206569">
              <w:marLeft w:val="0"/>
              <w:marRight w:val="0"/>
              <w:marTop w:val="0"/>
              <w:marBottom w:val="0"/>
              <w:divBdr>
                <w:top w:val="none" w:sz="0" w:space="0" w:color="auto"/>
                <w:left w:val="none" w:sz="0" w:space="0" w:color="auto"/>
                <w:bottom w:val="none" w:sz="0" w:space="0" w:color="auto"/>
                <w:right w:val="none" w:sz="0" w:space="0" w:color="auto"/>
              </w:divBdr>
              <w:divsChild>
                <w:div w:id="1737584175">
                  <w:marLeft w:val="0"/>
                  <w:marRight w:val="0"/>
                  <w:marTop w:val="0"/>
                  <w:marBottom w:val="0"/>
                  <w:divBdr>
                    <w:top w:val="none" w:sz="0" w:space="0" w:color="auto"/>
                    <w:left w:val="none" w:sz="0" w:space="0" w:color="auto"/>
                    <w:bottom w:val="none" w:sz="0" w:space="0" w:color="auto"/>
                    <w:right w:val="none" w:sz="0" w:space="0" w:color="auto"/>
                  </w:divBdr>
                  <w:divsChild>
                    <w:div w:id="1083340177">
                      <w:marLeft w:val="0"/>
                      <w:marRight w:val="0"/>
                      <w:marTop w:val="0"/>
                      <w:marBottom w:val="0"/>
                      <w:divBdr>
                        <w:top w:val="none" w:sz="0" w:space="0" w:color="auto"/>
                        <w:left w:val="none" w:sz="0" w:space="0" w:color="auto"/>
                        <w:bottom w:val="none" w:sz="0" w:space="0" w:color="auto"/>
                        <w:right w:val="none" w:sz="0" w:space="0" w:color="auto"/>
                      </w:divBdr>
                      <w:divsChild>
                        <w:div w:id="1896233930">
                          <w:marLeft w:val="0"/>
                          <w:marRight w:val="0"/>
                          <w:marTop w:val="0"/>
                          <w:marBottom w:val="300"/>
                          <w:divBdr>
                            <w:top w:val="none" w:sz="0" w:space="0" w:color="auto"/>
                            <w:left w:val="none" w:sz="0" w:space="0" w:color="auto"/>
                            <w:bottom w:val="none" w:sz="0" w:space="0" w:color="auto"/>
                            <w:right w:val="none" w:sz="0" w:space="0" w:color="auto"/>
                          </w:divBdr>
                          <w:divsChild>
                            <w:div w:id="1303778402">
                              <w:marLeft w:val="0"/>
                              <w:marRight w:val="0"/>
                              <w:marTop w:val="0"/>
                              <w:marBottom w:val="0"/>
                              <w:divBdr>
                                <w:top w:val="none" w:sz="0" w:space="0" w:color="auto"/>
                                <w:left w:val="none" w:sz="0" w:space="0" w:color="auto"/>
                                <w:bottom w:val="none" w:sz="0" w:space="0" w:color="auto"/>
                                <w:right w:val="none" w:sz="0" w:space="0" w:color="auto"/>
                              </w:divBdr>
                              <w:divsChild>
                                <w:div w:id="1763145705">
                                  <w:marLeft w:val="0"/>
                                  <w:marRight w:val="0"/>
                                  <w:marTop w:val="0"/>
                                  <w:marBottom w:val="0"/>
                                  <w:divBdr>
                                    <w:top w:val="none" w:sz="0" w:space="0" w:color="auto"/>
                                    <w:left w:val="none" w:sz="0" w:space="0" w:color="auto"/>
                                    <w:bottom w:val="none" w:sz="0" w:space="0" w:color="auto"/>
                                    <w:right w:val="none" w:sz="0" w:space="0" w:color="auto"/>
                                  </w:divBdr>
                                  <w:divsChild>
                                    <w:div w:id="1877233709">
                                      <w:marLeft w:val="0"/>
                                      <w:marRight w:val="0"/>
                                      <w:marTop w:val="0"/>
                                      <w:marBottom w:val="0"/>
                                      <w:divBdr>
                                        <w:top w:val="none" w:sz="0" w:space="0" w:color="auto"/>
                                        <w:left w:val="none" w:sz="0" w:space="0" w:color="auto"/>
                                        <w:bottom w:val="none" w:sz="0" w:space="0" w:color="auto"/>
                                        <w:right w:val="none" w:sz="0" w:space="0" w:color="auto"/>
                                      </w:divBdr>
                                      <w:divsChild>
                                        <w:div w:id="60353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3551</Words>
  <Characters>20247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КЦ</dc:creator>
  <cp:keywords/>
  <dc:description/>
  <cp:lastModifiedBy>КЦ</cp:lastModifiedBy>
  <cp:revision>5</cp:revision>
  <dcterms:created xsi:type="dcterms:W3CDTF">2019-02-21T05:58:00Z</dcterms:created>
  <dcterms:modified xsi:type="dcterms:W3CDTF">2019-02-21T06:34:00Z</dcterms:modified>
</cp:coreProperties>
</file>