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F6" w:rsidRPr="00AB56B0" w:rsidRDefault="00DA25F6" w:rsidP="00AC7201">
      <w:pPr>
        <w:rPr>
          <w:rFonts w:ascii="Times New Roman" w:hAnsi="Times New Roman" w:cs="Times New Roman"/>
          <w:b/>
          <w:sz w:val="28"/>
          <w:szCs w:val="28"/>
        </w:rPr>
      </w:pPr>
      <w:r w:rsidRPr="00AB56B0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C7201" w:rsidRPr="00AB56B0">
        <w:rPr>
          <w:rFonts w:ascii="Times New Roman" w:eastAsia="Calibri" w:hAnsi="Times New Roman" w:cs="Times New Roman"/>
          <w:b/>
          <w:sz w:val="28"/>
          <w:szCs w:val="28"/>
        </w:rPr>
        <w:t xml:space="preserve">«Все повторяется вновь» (использование эвристических методов в преподавании </w:t>
      </w:r>
      <w:r w:rsidR="00AC7201" w:rsidRPr="00AB56B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C7201" w:rsidRPr="00AB56B0">
        <w:rPr>
          <w:rFonts w:ascii="Times New Roman" w:eastAsia="Calibri" w:hAnsi="Times New Roman" w:cs="Times New Roman"/>
          <w:b/>
          <w:sz w:val="28"/>
          <w:szCs w:val="28"/>
        </w:rPr>
        <w:t xml:space="preserve">биологии и экологии в школе) </w:t>
      </w:r>
      <w:r w:rsidR="00AC7201" w:rsidRPr="00AB56B0">
        <w:rPr>
          <w:rFonts w:ascii="Times New Roman" w:eastAsia="Calibri" w:hAnsi="Times New Roman" w:cs="Times New Roman"/>
          <w:b/>
          <w:i/>
          <w:sz w:val="28"/>
          <w:szCs w:val="28"/>
        </w:rPr>
        <w:t>(мастер-класс)</w:t>
      </w:r>
      <w:r w:rsidRPr="00AB56B0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DA25F6" w:rsidRPr="00912AD8" w:rsidRDefault="00AC7201" w:rsidP="00AC7201">
      <w:pPr>
        <w:pStyle w:val="a3"/>
        <w:tabs>
          <w:tab w:val="left" w:pos="3285"/>
          <w:tab w:val="right" w:pos="9355"/>
        </w:tabs>
        <w:spacing w:before="0" w:beforeAutospacing="0" w:after="360" w:afterAutospacing="0" w:line="360" w:lineRule="auto"/>
        <w:textAlignment w:val="baseline"/>
        <w:rPr>
          <w:b/>
          <w:i/>
          <w:color w:val="2B2B2B"/>
          <w:sz w:val="28"/>
          <w:szCs w:val="28"/>
        </w:rPr>
      </w:pPr>
      <w:r w:rsidRPr="00912AD8">
        <w:rPr>
          <w:b/>
          <w:color w:val="2B2B2B"/>
          <w:sz w:val="28"/>
          <w:szCs w:val="28"/>
        </w:rPr>
        <w:tab/>
      </w:r>
      <w:proofErr w:type="spellStart"/>
      <w:r w:rsidRPr="00912AD8">
        <w:rPr>
          <w:b/>
          <w:i/>
          <w:sz w:val="28"/>
          <w:szCs w:val="28"/>
        </w:rPr>
        <w:t>Краснокутская</w:t>
      </w:r>
      <w:proofErr w:type="spellEnd"/>
      <w:r w:rsidRPr="00912AD8">
        <w:rPr>
          <w:b/>
          <w:i/>
          <w:sz w:val="28"/>
          <w:szCs w:val="28"/>
        </w:rPr>
        <w:t xml:space="preserve"> Анна Валерьевна</w:t>
      </w:r>
      <w:r w:rsidRPr="00912AD8">
        <w:rPr>
          <w:i/>
          <w:sz w:val="28"/>
          <w:szCs w:val="28"/>
        </w:rPr>
        <w:t>,</w:t>
      </w:r>
      <w:r w:rsidRPr="00912AD8">
        <w:rPr>
          <w:sz w:val="28"/>
          <w:szCs w:val="28"/>
        </w:rPr>
        <w:t xml:space="preserve"> </w:t>
      </w:r>
      <w:r w:rsidRPr="00912AD8">
        <w:rPr>
          <w:i/>
          <w:sz w:val="28"/>
          <w:szCs w:val="28"/>
        </w:rPr>
        <w:t xml:space="preserve">учитель химии, биологии МБОУ гимназии №1 с. </w:t>
      </w:r>
      <w:proofErr w:type="gramStart"/>
      <w:r w:rsidRPr="00912AD8">
        <w:rPr>
          <w:i/>
          <w:sz w:val="28"/>
          <w:szCs w:val="28"/>
        </w:rPr>
        <w:t>Красногвардейского</w:t>
      </w:r>
      <w:proofErr w:type="gramEnd"/>
      <w:r w:rsidR="000F5D26">
        <w:rPr>
          <w:i/>
          <w:sz w:val="28"/>
          <w:szCs w:val="28"/>
        </w:rPr>
        <w:t>.</w:t>
      </w:r>
      <w:r w:rsidR="00DA25F6" w:rsidRPr="00912AD8">
        <w:rPr>
          <w:b/>
          <w:color w:val="2B2B2B"/>
          <w:sz w:val="28"/>
          <w:szCs w:val="28"/>
        </w:rPr>
        <w:t xml:space="preserve">                                                                   </w:t>
      </w:r>
    </w:p>
    <w:p w:rsidR="00551408" w:rsidRPr="00912AD8" w:rsidRDefault="00551408" w:rsidP="005964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AD8">
        <w:rPr>
          <w:color w:val="000000"/>
          <w:sz w:val="28"/>
          <w:szCs w:val="28"/>
        </w:rPr>
        <w:t>В</w:t>
      </w:r>
      <w:r w:rsidR="005964FA" w:rsidRPr="00912AD8">
        <w:rPr>
          <w:color w:val="000000"/>
          <w:sz w:val="28"/>
          <w:szCs w:val="28"/>
        </w:rPr>
        <w:t xml:space="preserve"> современном </w:t>
      </w:r>
      <w:r w:rsidRPr="00912AD8">
        <w:rPr>
          <w:color w:val="000000"/>
          <w:sz w:val="28"/>
          <w:szCs w:val="28"/>
        </w:rPr>
        <w:t xml:space="preserve"> обществе растёт </w:t>
      </w:r>
      <w:proofErr w:type="spellStart"/>
      <w:r w:rsidRPr="00912AD8">
        <w:rPr>
          <w:color w:val="000000"/>
          <w:sz w:val="28"/>
          <w:szCs w:val="28"/>
        </w:rPr>
        <w:t>востребованность</w:t>
      </w:r>
      <w:proofErr w:type="spellEnd"/>
      <w:r w:rsidRPr="00912AD8">
        <w:rPr>
          <w:color w:val="000000"/>
          <w:sz w:val="28"/>
          <w:szCs w:val="28"/>
        </w:rPr>
        <w:t xml:space="preserve"> в творчески мыслящих людей, способных самостоятельно видеть и решать проблемы. Выпускники школы должны уметь применять полученные знания в нестандартных ситуациях, которых в повседневной жизни предостаточно. В этих условиях особое значение приобретает развитие индивидуальных творческих способностей детей, умение не только получать информацию, но и самим ее добывать и применять.</w:t>
      </w:r>
    </w:p>
    <w:p w:rsidR="00DA25F6" w:rsidRPr="00912AD8" w:rsidRDefault="00551408" w:rsidP="005964FA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12AD8">
        <w:rPr>
          <w:color w:val="000000"/>
          <w:sz w:val="28"/>
          <w:szCs w:val="28"/>
        </w:rPr>
        <w:t>Для каждого творчески работающего педагога встает необходимость определить совокупность педагогических условий, обеспечивающих развитие творческих способностей учащихся на уроках в общеобразовательной школе.</w:t>
      </w:r>
    </w:p>
    <w:p w:rsidR="00DA25F6" w:rsidRDefault="00DA25F6" w:rsidP="005964F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12AD8">
        <w:rPr>
          <w:color w:val="333333"/>
          <w:sz w:val="28"/>
          <w:szCs w:val="28"/>
        </w:rPr>
        <w:t>Особенности эвристических методов обучения состоят в том, что в их основе заложено побуждение к практической и мыслительной </w:t>
      </w:r>
      <w:r w:rsidRPr="00912AD8">
        <w:rPr>
          <w:rStyle w:val="a4"/>
          <w:color w:val="333333"/>
          <w:sz w:val="28"/>
          <w:szCs w:val="28"/>
        </w:rPr>
        <w:t> </w:t>
      </w:r>
      <w:r w:rsidRPr="00912AD8">
        <w:rPr>
          <w:color w:val="333333"/>
          <w:sz w:val="28"/>
          <w:szCs w:val="28"/>
        </w:rPr>
        <w:t>деятельности, без которой нет движения вперед</w:t>
      </w:r>
      <w:r w:rsidR="00780097">
        <w:rPr>
          <w:color w:val="333333"/>
          <w:sz w:val="28"/>
          <w:szCs w:val="28"/>
        </w:rPr>
        <w:t xml:space="preserve">. </w:t>
      </w:r>
      <w:r w:rsidRPr="00912AD8">
        <w:rPr>
          <w:color w:val="333333"/>
          <w:sz w:val="28"/>
          <w:szCs w:val="28"/>
        </w:rPr>
        <w:t xml:space="preserve"> Тысячелетия прошли с тех пор, как древние греки провозгласили девиз образования: «Учить не для школы, а для жизни».</w:t>
      </w:r>
    </w:p>
    <w:p w:rsidR="005964FA" w:rsidRPr="00912AD8" w:rsidRDefault="00DA25F6" w:rsidP="000F5D2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AD8">
        <w:rPr>
          <w:b/>
          <w:bCs/>
          <w:color w:val="333333"/>
          <w:sz w:val="28"/>
          <w:szCs w:val="28"/>
        </w:rPr>
        <w:t>Цель мастер-класса</w:t>
      </w:r>
      <w:r w:rsidRPr="00912AD8">
        <w:rPr>
          <w:color w:val="333333"/>
          <w:sz w:val="28"/>
          <w:szCs w:val="28"/>
        </w:rPr>
        <w:t xml:space="preserve">: показать применение на уроках </w:t>
      </w:r>
      <w:r w:rsidR="00551408" w:rsidRPr="00912AD8">
        <w:rPr>
          <w:color w:val="333333"/>
          <w:sz w:val="28"/>
          <w:szCs w:val="28"/>
        </w:rPr>
        <w:t xml:space="preserve"> </w:t>
      </w:r>
      <w:r w:rsidR="005964FA" w:rsidRPr="00912AD8">
        <w:rPr>
          <w:color w:val="333333"/>
          <w:sz w:val="28"/>
          <w:szCs w:val="28"/>
        </w:rPr>
        <w:t xml:space="preserve">биологии </w:t>
      </w:r>
      <w:r w:rsidRPr="00912AD8">
        <w:rPr>
          <w:color w:val="333333"/>
          <w:sz w:val="28"/>
          <w:szCs w:val="28"/>
        </w:rPr>
        <w:t>эвристических методов обучения.</w:t>
      </w:r>
      <w:r w:rsidR="005964FA" w:rsidRPr="00912AD8">
        <w:rPr>
          <w:color w:val="000000"/>
          <w:sz w:val="28"/>
          <w:szCs w:val="28"/>
        </w:rPr>
        <w:t xml:space="preserve"> Содержание образования становится достоянием личности только в процессе ее собственной активной деятельности, которая должна быть рационально организована, т.е. представлена в виде тех или иных организационных форм.</w:t>
      </w:r>
    </w:p>
    <w:p w:rsidR="00551408" w:rsidRDefault="001309D9" w:rsidP="000214F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DA25F6" w:rsidRPr="00912AD8">
        <w:rPr>
          <w:color w:val="333333"/>
          <w:sz w:val="28"/>
          <w:szCs w:val="28"/>
        </w:rPr>
        <w:t>Уважаемы коллеги, я</w:t>
      </w:r>
      <w:r w:rsidR="00551408" w:rsidRPr="00912AD8">
        <w:rPr>
          <w:color w:val="333333"/>
          <w:sz w:val="28"/>
          <w:szCs w:val="28"/>
        </w:rPr>
        <w:t xml:space="preserve"> как учитель биологии много говорю  о циклических процессах</w:t>
      </w:r>
      <w:r w:rsidR="005964FA" w:rsidRPr="00912AD8">
        <w:rPr>
          <w:color w:val="333333"/>
          <w:sz w:val="28"/>
          <w:szCs w:val="28"/>
        </w:rPr>
        <w:t xml:space="preserve">. Взаимосвязь явлений и процессов, цикл развития клетки, циклы размножения организмов, биохимические циклы. Перед вами три предмета: яйцо, матрешка, цветок. Придумайте некий цикл с этими предметами. </w:t>
      </w:r>
    </w:p>
    <w:p w:rsidR="000F5D26" w:rsidRPr="00912AD8" w:rsidRDefault="000F5D26" w:rsidP="00DA25F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C7201" w:rsidRPr="00912AD8" w:rsidRDefault="005964FA" w:rsidP="00B70F8B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150" w:afterAutospacing="0"/>
        <w:ind w:left="426" w:hanging="284"/>
        <w:jc w:val="both"/>
        <w:rPr>
          <w:color w:val="333333"/>
          <w:sz w:val="28"/>
          <w:szCs w:val="28"/>
        </w:rPr>
      </w:pPr>
      <w:r w:rsidRPr="00912AD8">
        <w:rPr>
          <w:color w:val="333333"/>
          <w:sz w:val="28"/>
          <w:szCs w:val="28"/>
        </w:rPr>
        <w:t>Прием «</w:t>
      </w:r>
      <w:proofErr w:type="spellStart"/>
      <w:r w:rsidRPr="00912AD8">
        <w:rPr>
          <w:color w:val="333333"/>
          <w:sz w:val="28"/>
          <w:szCs w:val="28"/>
        </w:rPr>
        <w:t>синектика</w:t>
      </w:r>
      <w:proofErr w:type="spellEnd"/>
      <w:r w:rsidRPr="000F5D26">
        <w:rPr>
          <w:sz w:val="28"/>
          <w:szCs w:val="28"/>
        </w:rPr>
        <w:t>».</w:t>
      </w:r>
      <w:r w:rsidR="00AC7201" w:rsidRPr="000F5D26">
        <w:rPr>
          <w:rFonts w:eastAsia="+mn-ea"/>
          <w:b/>
          <w:bCs/>
          <w:kern w:val="24"/>
          <w:sz w:val="28"/>
          <w:szCs w:val="28"/>
          <w:u w:val="single"/>
        </w:rPr>
        <w:t xml:space="preserve"> </w:t>
      </w:r>
      <w:hyperlink r:id="rId6" w:history="1">
        <w:proofErr w:type="spellStart"/>
        <w:r w:rsidR="00061B89" w:rsidRPr="000F5D26">
          <w:rPr>
            <w:rStyle w:val="a6"/>
            <w:b/>
            <w:bCs/>
            <w:color w:val="auto"/>
            <w:sz w:val="28"/>
            <w:szCs w:val="28"/>
          </w:rPr>
          <w:t>Синектика</w:t>
        </w:r>
        <w:proofErr w:type="spellEnd"/>
      </w:hyperlink>
      <w:r w:rsidR="00061B89" w:rsidRPr="00912AD8">
        <w:rPr>
          <w:color w:val="333333"/>
          <w:sz w:val="28"/>
          <w:szCs w:val="28"/>
        </w:rPr>
        <w:t> — (</w:t>
      </w:r>
      <w:proofErr w:type="spellStart"/>
      <w:r w:rsidR="00061B89" w:rsidRPr="00912AD8">
        <w:rPr>
          <w:color w:val="333333"/>
          <w:sz w:val="28"/>
          <w:szCs w:val="28"/>
        </w:rPr>
        <w:t>Synectics</w:t>
      </w:r>
      <w:proofErr w:type="spellEnd"/>
      <w:r w:rsidR="00061B89" w:rsidRPr="00912AD8">
        <w:rPr>
          <w:color w:val="333333"/>
          <w:sz w:val="28"/>
          <w:szCs w:val="28"/>
        </w:rPr>
        <w:t xml:space="preserve">) метод стимулирования творческой активности, в котором создаются особые условия, стимулирующие выдвижение неожиданных и нестереотипных аналогий и ассоциаций к поставленной задаче. Автор У. Гордон. Литература. </w:t>
      </w:r>
      <w:proofErr w:type="spellStart"/>
      <w:r w:rsidR="00061B89" w:rsidRPr="00912AD8">
        <w:rPr>
          <w:color w:val="333333"/>
          <w:sz w:val="28"/>
          <w:szCs w:val="28"/>
        </w:rPr>
        <w:t>Gordon</w:t>
      </w:r>
      <w:proofErr w:type="spellEnd"/>
      <w:r w:rsidR="00061B89" w:rsidRPr="00912AD8">
        <w:rPr>
          <w:color w:val="333333"/>
          <w:sz w:val="28"/>
          <w:szCs w:val="28"/>
        </w:rPr>
        <w:t xml:space="preserve"> W. </w:t>
      </w:r>
      <w:proofErr w:type="spellStart"/>
      <w:r w:rsidR="00061B89" w:rsidRPr="00912AD8">
        <w:rPr>
          <w:color w:val="333333"/>
          <w:sz w:val="28"/>
          <w:szCs w:val="28"/>
        </w:rPr>
        <w:t>Synectics</w:t>
      </w:r>
      <w:proofErr w:type="spellEnd"/>
      <w:r w:rsidR="00061B89" w:rsidRPr="00912AD8">
        <w:rPr>
          <w:color w:val="333333"/>
          <w:sz w:val="28"/>
          <w:szCs w:val="28"/>
        </w:rPr>
        <w:t>. N.Y …   </w:t>
      </w:r>
      <w:r w:rsidR="00061B89" w:rsidRPr="00912AD8">
        <w:rPr>
          <w:i/>
          <w:iCs/>
          <w:color w:val="333333"/>
          <w:sz w:val="28"/>
          <w:szCs w:val="28"/>
        </w:rPr>
        <w:t>Психологический словарь</w:t>
      </w:r>
      <w:r w:rsidRPr="00912AD8">
        <w:rPr>
          <w:color w:val="333333"/>
          <w:sz w:val="28"/>
          <w:szCs w:val="28"/>
        </w:rPr>
        <w:t xml:space="preserve"> </w:t>
      </w:r>
    </w:p>
    <w:p w:rsidR="00DA25F6" w:rsidRPr="00912AD8" w:rsidRDefault="000462C2" w:rsidP="00B70F8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12AD8">
        <w:rPr>
          <w:color w:val="333333"/>
          <w:sz w:val="28"/>
          <w:szCs w:val="28"/>
        </w:rPr>
        <w:t>П</w:t>
      </w:r>
      <w:r w:rsidR="00DA25F6" w:rsidRPr="00912AD8">
        <w:rPr>
          <w:color w:val="333333"/>
          <w:sz w:val="28"/>
          <w:szCs w:val="28"/>
        </w:rPr>
        <w:t>редлагаю вам представить, что вы находитесь не только на мастер-классе, но и в классе на обычном уроке, тема которого «</w:t>
      </w:r>
      <w:r w:rsidRPr="00912AD8">
        <w:rPr>
          <w:color w:val="333333"/>
          <w:sz w:val="28"/>
          <w:szCs w:val="28"/>
        </w:rPr>
        <w:t xml:space="preserve">Эвристические </w:t>
      </w:r>
      <w:r w:rsidR="00DA25F6" w:rsidRPr="00912AD8">
        <w:rPr>
          <w:color w:val="333333"/>
          <w:sz w:val="28"/>
          <w:szCs w:val="28"/>
        </w:rPr>
        <w:t xml:space="preserve"> методы обучения» и изучать эту тему мы будем активно! с использованием активных методов обучения.</w:t>
      </w:r>
    </w:p>
    <w:p w:rsidR="000F5D26" w:rsidRDefault="00B70F8B" w:rsidP="00B70F8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12AD8">
        <w:rPr>
          <w:color w:val="333333"/>
          <w:sz w:val="28"/>
          <w:szCs w:val="28"/>
        </w:rPr>
        <w:lastRenderedPageBreak/>
        <w:t xml:space="preserve">Бельгия в Европе славилась своими колоколами. В старину во время отливки колокола горожанам  запрещалось выходить из домов, хлопать дверьми, чтобы в колоколе не получилось </w:t>
      </w:r>
      <w:r w:rsidR="00A254BE" w:rsidRPr="00912AD8">
        <w:rPr>
          <w:color w:val="333333"/>
          <w:sz w:val="28"/>
          <w:szCs w:val="28"/>
        </w:rPr>
        <w:t xml:space="preserve"> трещинки и не бы</w:t>
      </w:r>
      <w:r w:rsidR="00256351" w:rsidRPr="00912AD8">
        <w:rPr>
          <w:color w:val="333333"/>
          <w:sz w:val="28"/>
          <w:szCs w:val="28"/>
        </w:rPr>
        <w:t>ло искажения звука</w:t>
      </w:r>
      <w:proofErr w:type="gramStart"/>
      <w:r w:rsidR="00256351" w:rsidRPr="00912AD8">
        <w:rPr>
          <w:color w:val="333333"/>
          <w:sz w:val="28"/>
          <w:szCs w:val="28"/>
        </w:rPr>
        <w:t>…Н</w:t>
      </w:r>
      <w:proofErr w:type="gramEnd"/>
      <w:r w:rsidR="00256351" w:rsidRPr="00912AD8">
        <w:rPr>
          <w:color w:val="333333"/>
          <w:sz w:val="28"/>
          <w:szCs w:val="28"/>
        </w:rPr>
        <w:t xml:space="preserve">о в последние годы колокола что-то стали дребезжать, издавать непонятные звуки. Что-то необратимо  ломалось в механизме звучания. </w:t>
      </w:r>
    </w:p>
    <w:p w:rsidR="000462C2" w:rsidRPr="00912AD8" w:rsidRDefault="000462C2" w:rsidP="00B70F8B">
      <w:pPr>
        <w:pStyle w:val="a3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912AD8">
        <w:rPr>
          <w:b/>
          <w:color w:val="333333"/>
          <w:sz w:val="28"/>
          <w:szCs w:val="28"/>
        </w:rPr>
        <w:t>Вопрос. Почему умолкли колокола?</w:t>
      </w:r>
    </w:p>
    <w:p w:rsidR="000462C2" w:rsidRPr="00912AD8" w:rsidRDefault="000462C2" w:rsidP="000462C2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0462C2" w:rsidRPr="00912AD8" w:rsidRDefault="000462C2" w:rsidP="000F5D26">
      <w:pPr>
        <w:pStyle w:val="a3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912AD8">
        <w:rPr>
          <w:rStyle w:val="a4"/>
          <w:i w:val="0"/>
          <w:iCs w:val="0"/>
          <w:color w:val="000000"/>
          <w:sz w:val="28"/>
          <w:szCs w:val="28"/>
        </w:rPr>
        <w:t>Основной</w:t>
      </w:r>
      <w:r w:rsidRPr="00912AD8">
        <w:rPr>
          <w:rStyle w:val="a4"/>
          <w:color w:val="000000"/>
          <w:sz w:val="28"/>
          <w:szCs w:val="28"/>
        </w:rPr>
        <w:t> признак </w:t>
      </w:r>
      <w:r w:rsidRPr="00912AD8">
        <w:rPr>
          <w:color w:val="000000"/>
          <w:sz w:val="28"/>
          <w:szCs w:val="28"/>
        </w:rPr>
        <w:t>эвристического задания – это отсутствие заранее известного результата его выполнения. При выполнении такого задания опора делается на творческий потенциал ученика, обеспечение развития его творческих способностей.</w:t>
      </w:r>
    </w:p>
    <w:p w:rsidR="000462C2" w:rsidRDefault="000462C2" w:rsidP="000462C2">
      <w:pPr>
        <w:pStyle w:val="a3"/>
        <w:spacing w:before="0" w:beforeAutospacing="0" w:after="0" w:afterAutospacing="0"/>
        <w:rPr>
          <w:rStyle w:val="a4"/>
          <w:b/>
          <w:i w:val="0"/>
          <w:iCs w:val="0"/>
          <w:color w:val="000000"/>
          <w:sz w:val="28"/>
          <w:szCs w:val="28"/>
        </w:rPr>
      </w:pPr>
      <w:r w:rsidRPr="00912AD8">
        <w:rPr>
          <w:b/>
          <w:color w:val="333333"/>
          <w:sz w:val="28"/>
          <w:szCs w:val="28"/>
        </w:rPr>
        <w:t>Колокола умолкли по экологической причине:</w:t>
      </w:r>
      <w:r w:rsidRPr="00912AD8">
        <w:rPr>
          <w:rStyle w:val="a4"/>
          <w:b/>
          <w:i w:val="0"/>
          <w:iCs w:val="0"/>
          <w:color w:val="000000"/>
          <w:sz w:val="28"/>
          <w:szCs w:val="28"/>
        </w:rPr>
        <w:t xml:space="preserve"> </w:t>
      </w:r>
    </w:p>
    <w:p w:rsidR="000F5D26" w:rsidRPr="000F5D26" w:rsidRDefault="000F5D26" w:rsidP="000462C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Style w:val="a4"/>
          <w:i w:val="0"/>
          <w:iCs w:val="0"/>
          <w:color w:val="333333"/>
          <w:sz w:val="28"/>
          <w:szCs w:val="28"/>
        </w:rPr>
      </w:pPr>
      <w:r w:rsidRPr="000F5D26">
        <w:rPr>
          <w:rStyle w:val="a4"/>
          <w:i w:val="0"/>
          <w:iCs w:val="0"/>
          <w:color w:val="000000"/>
          <w:sz w:val="28"/>
          <w:szCs w:val="28"/>
        </w:rPr>
        <w:t>Вредные  выбросы заводов  сделали воздух ядовитым, часто выпадают кислотные дожди - вот медь и окислилась, появились трещины.</w:t>
      </w:r>
    </w:p>
    <w:p w:rsidR="00B85865" w:rsidRPr="00912AD8" w:rsidRDefault="000F5D26" w:rsidP="000462C2">
      <w:pPr>
        <w:pStyle w:val="a3"/>
        <w:numPr>
          <w:ilvl w:val="0"/>
          <w:numId w:val="3"/>
        </w:numPr>
        <w:shd w:val="clear" w:color="auto" w:fill="FFFFFF"/>
        <w:spacing w:before="0" w:after="15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</w:t>
      </w:r>
      <w:r w:rsidR="00061B89" w:rsidRPr="00912AD8">
        <w:rPr>
          <w:color w:val="333333"/>
          <w:sz w:val="28"/>
          <w:szCs w:val="28"/>
        </w:rPr>
        <w:t>зменение климатических условий</w:t>
      </w:r>
      <w:r>
        <w:rPr>
          <w:color w:val="333333"/>
          <w:sz w:val="28"/>
          <w:szCs w:val="28"/>
        </w:rPr>
        <w:t>.</w:t>
      </w:r>
      <w:r w:rsidR="00061B89" w:rsidRPr="00912AD8">
        <w:rPr>
          <w:color w:val="333333"/>
          <w:sz w:val="28"/>
          <w:szCs w:val="28"/>
        </w:rPr>
        <w:t xml:space="preserve"> </w:t>
      </w:r>
    </w:p>
    <w:p w:rsidR="00B85865" w:rsidRPr="00912AD8" w:rsidRDefault="000F5D26" w:rsidP="000462C2">
      <w:pPr>
        <w:pStyle w:val="a3"/>
        <w:numPr>
          <w:ilvl w:val="0"/>
          <w:numId w:val="3"/>
        </w:numPr>
        <w:shd w:val="clear" w:color="auto" w:fill="FFFFFF"/>
        <w:spacing w:before="0" w:after="15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</w:t>
      </w:r>
      <w:r w:rsidR="00061B89" w:rsidRPr="00912AD8">
        <w:rPr>
          <w:color w:val="333333"/>
          <w:sz w:val="28"/>
          <w:szCs w:val="28"/>
        </w:rPr>
        <w:t>оздействие электромагнитных полей</w:t>
      </w:r>
      <w:r>
        <w:rPr>
          <w:color w:val="333333"/>
          <w:sz w:val="28"/>
          <w:szCs w:val="28"/>
        </w:rPr>
        <w:t>.</w:t>
      </w:r>
      <w:r w:rsidR="00061B89" w:rsidRPr="00912AD8">
        <w:rPr>
          <w:color w:val="333333"/>
          <w:sz w:val="28"/>
          <w:szCs w:val="28"/>
        </w:rPr>
        <w:t xml:space="preserve"> </w:t>
      </w:r>
    </w:p>
    <w:p w:rsidR="00B85865" w:rsidRPr="00912AD8" w:rsidRDefault="000F5D26" w:rsidP="000462C2">
      <w:pPr>
        <w:pStyle w:val="a3"/>
        <w:numPr>
          <w:ilvl w:val="0"/>
          <w:numId w:val="3"/>
        </w:numPr>
        <w:shd w:val="clear" w:color="auto" w:fill="FFFFFF"/>
        <w:spacing w:before="0" w:after="15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</w:t>
      </w:r>
      <w:r w:rsidR="00061B89" w:rsidRPr="00912AD8">
        <w:rPr>
          <w:color w:val="333333"/>
          <w:sz w:val="28"/>
          <w:szCs w:val="28"/>
        </w:rPr>
        <w:t>ействие солнечного излучения (озоновая дыра)</w:t>
      </w:r>
      <w:r>
        <w:rPr>
          <w:color w:val="333333"/>
          <w:sz w:val="28"/>
          <w:szCs w:val="28"/>
        </w:rPr>
        <w:t>.</w:t>
      </w:r>
    </w:p>
    <w:p w:rsidR="000462C2" w:rsidRPr="002809C8" w:rsidRDefault="000F5D26" w:rsidP="0057095D">
      <w:pPr>
        <w:pStyle w:val="a3"/>
        <w:numPr>
          <w:ilvl w:val="0"/>
          <w:numId w:val="3"/>
        </w:numPr>
        <w:shd w:val="clear" w:color="auto" w:fill="FFFFFF"/>
        <w:spacing w:before="0" w:after="150"/>
        <w:jc w:val="both"/>
        <w:rPr>
          <w:color w:val="333333"/>
          <w:sz w:val="28"/>
          <w:szCs w:val="28"/>
        </w:rPr>
      </w:pPr>
      <w:r w:rsidRPr="002809C8">
        <w:rPr>
          <w:color w:val="333333"/>
          <w:sz w:val="28"/>
          <w:szCs w:val="28"/>
        </w:rPr>
        <w:t>И</w:t>
      </w:r>
      <w:r w:rsidR="00061B89" w:rsidRPr="002809C8">
        <w:rPr>
          <w:color w:val="333333"/>
          <w:sz w:val="28"/>
          <w:szCs w:val="28"/>
        </w:rPr>
        <w:t xml:space="preserve">зменение окружающей </w:t>
      </w:r>
      <w:proofErr w:type="spellStart"/>
      <w:r w:rsidR="00061B89" w:rsidRPr="002809C8">
        <w:rPr>
          <w:color w:val="333333"/>
          <w:sz w:val="28"/>
          <w:szCs w:val="28"/>
        </w:rPr>
        <w:t>аккустики</w:t>
      </w:r>
      <w:proofErr w:type="spellEnd"/>
      <w:r w:rsidR="00061B89" w:rsidRPr="002809C8">
        <w:rPr>
          <w:color w:val="333333"/>
          <w:sz w:val="28"/>
          <w:szCs w:val="28"/>
        </w:rPr>
        <w:t xml:space="preserve"> из-за изменения </w:t>
      </w:r>
      <w:proofErr w:type="spellStart"/>
      <w:r w:rsidR="00061B89" w:rsidRPr="002809C8">
        <w:rPr>
          <w:color w:val="333333"/>
          <w:sz w:val="28"/>
          <w:szCs w:val="28"/>
        </w:rPr>
        <w:t>ланшафта</w:t>
      </w:r>
      <w:proofErr w:type="spellEnd"/>
      <w:r w:rsidR="00061B89" w:rsidRPr="002809C8">
        <w:rPr>
          <w:color w:val="333333"/>
          <w:sz w:val="28"/>
          <w:szCs w:val="28"/>
        </w:rPr>
        <w:t xml:space="preserve"> и постройки новых зданий и сооружений</w:t>
      </w:r>
      <w:r w:rsidRPr="002809C8">
        <w:rPr>
          <w:color w:val="333333"/>
          <w:sz w:val="28"/>
          <w:szCs w:val="28"/>
        </w:rPr>
        <w:t>.</w:t>
      </w:r>
      <w:r w:rsidR="00061B89" w:rsidRPr="002809C8">
        <w:rPr>
          <w:color w:val="333333"/>
          <w:sz w:val="28"/>
          <w:szCs w:val="28"/>
        </w:rPr>
        <w:t xml:space="preserve"> </w:t>
      </w:r>
      <w:r w:rsidR="0057095D" w:rsidRPr="002809C8">
        <w:rPr>
          <w:color w:val="333333"/>
          <w:sz w:val="28"/>
          <w:szCs w:val="28"/>
        </w:rPr>
        <w:t xml:space="preserve">    </w:t>
      </w:r>
    </w:p>
    <w:p w:rsidR="00780097" w:rsidRDefault="0057095D" w:rsidP="00D613ED">
      <w:pPr>
        <w:pStyle w:val="a3"/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912AD8">
        <w:rPr>
          <w:color w:val="333333"/>
          <w:sz w:val="28"/>
          <w:szCs w:val="28"/>
        </w:rPr>
        <w:t>Среди первых широко применявшихся пестицидов был ДДТ. В середине 60-х гг. появилось сообщение о том, что ДДТ обнаружен в печени пингвинов в Антарктиде</w:t>
      </w:r>
      <w:proofErr w:type="gramStart"/>
      <w:r w:rsidRPr="00912AD8">
        <w:rPr>
          <w:color w:val="333333"/>
          <w:sz w:val="28"/>
          <w:szCs w:val="28"/>
        </w:rPr>
        <w:t xml:space="preserve">   К</w:t>
      </w:r>
      <w:proofErr w:type="gramEnd"/>
      <w:r w:rsidRPr="00912AD8">
        <w:rPr>
          <w:color w:val="333333"/>
          <w:sz w:val="28"/>
          <w:szCs w:val="28"/>
        </w:rPr>
        <w:t>акими путями ДДТ мог попасть в печень пингвинов?</w:t>
      </w:r>
    </w:p>
    <w:p w:rsidR="0057095D" w:rsidRPr="00912AD8" w:rsidRDefault="0057095D" w:rsidP="00D613ED">
      <w:pPr>
        <w:pStyle w:val="a3"/>
        <w:shd w:val="clear" w:color="auto" w:fill="FFFFFF"/>
        <w:spacing w:after="150"/>
        <w:jc w:val="both"/>
        <w:rPr>
          <w:b/>
          <w:bCs/>
          <w:color w:val="333333"/>
          <w:sz w:val="28"/>
          <w:szCs w:val="28"/>
        </w:rPr>
      </w:pPr>
      <w:r w:rsidRPr="00912AD8">
        <w:rPr>
          <w:color w:val="333333"/>
          <w:sz w:val="28"/>
          <w:szCs w:val="28"/>
        </w:rPr>
        <w:t xml:space="preserve"> </w:t>
      </w:r>
      <w:r w:rsidR="00D613ED" w:rsidRPr="00912AD8">
        <w:rPr>
          <w:color w:val="333333"/>
          <w:sz w:val="28"/>
          <w:szCs w:val="28"/>
        </w:rPr>
        <w:t xml:space="preserve">Работа с текстом. </w:t>
      </w:r>
    </w:p>
    <w:p w:rsidR="0057095D" w:rsidRPr="00912AD8" w:rsidRDefault="0057095D" w:rsidP="00D61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2A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Впервые ДДТ был синтезирован в 1873 году австрийским химиком </w:t>
      </w:r>
      <w:proofErr w:type="spellStart"/>
      <w:r w:rsidRPr="00912A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Отмаром</w:t>
      </w:r>
      <w:proofErr w:type="spellEnd"/>
      <w:r w:rsidRPr="00912A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12A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Цейдлером</w:t>
      </w:r>
      <w:proofErr w:type="spellEnd"/>
      <w:r w:rsidRPr="00912A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 оказался идеальным средством для борьбы с переносчиками сыпного тифа и малярии – болезнями</w:t>
      </w:r>
      <w:r w:rsidR="00B70F8B" w:rsidRPr="00912A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12A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Наиболее значимыми «заслугами» применения ДДТ мирового масштаба являются:</w:t>
      </w:r>
    </w:p>
    <w:p w:rsidR="0057095D" w:rsidRPr="00912AD8" w:rsidRDefault="0057095D" w:rsidP="00D613ED">
      <w:pPr>
        <w:numPr>
          <w:ilvl w:val="0"/>
          <w:numId w:val="5"/>
        </w:numPr>
        <w:spacing w:after="0" w:line="255" w:lineRule="atLeast"/>
        <w:ind w:left="39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2A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помощью ДДТ была предотвращена эпидемия тифа в Неаполе в январе 1944 года. Впервые удалось остановить первую зимнюю эпидемию тифа, переносимого вшами;</w:t>
      </w:r>
    </w:p>
    <w:p w:rsidR="0057095D" w:rsidRPr="00912AD8" w:rsidRDefault="0057095D" w:rsidP="00D613ED">
      <w:pPr>
        <w:numPr>
          <w:ilvl w:val="0"/>
          <w:numId w:val="5"/>
        </w:numPr>
        <w:spacing w:after="0" w:line="255" w:lineRule="atLeast"/>
        <w:ind w:left="39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2A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1965 году благодаря ДДТ в Индии ни один человек не умер от малярии, тогда как в 1948 погибло 3 млн</w:t>
      </w:r>
      <w:proofErr w:type="gramStart"/>
      <w:r w:rsidRPr="00912A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.ч</w:t>
      </w:r>
      <w:proofErr w:type="gramEnd"/>
      <w:r w:rsidRPr="00912A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еловек. По оценкам Национальной академии наук США, за время применения препарата до 1970 года ДДТ спас 500 миллионов жизней от малярии;</w:t>
      </w:r>
    </w:p>
    <w:p w:rsidR="00D613ED" w:rsidRPr="00912AD8" w:rsidRDefault="0057095D" w:rsidP="00D61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2A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 быстро приобрел пол</w:t>
      </w:r>
      <w:r w:rsidR="00D613ED" w:rsidRPr="00912A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ожительный опыт применения ДДТ. </w:t>
      </w:r>
      <w:r w:rsidRPr="00912A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его устойчивость таили в себе опасность: препарат не разлагался на безвредные компоненты, а накапливался в почве, воде и живых организмах, губил не только вредных, но и полезных насекомых, вызывал отравление и гибель других животным</w:t>
      </w:r>
      <w:r w:rsidR="00B70F8B" w:rsidRPr="00912A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C7201" w:rsidRPr="00912AD8" w:rsidRDefault="00D613ED" w:rsidP="00D613E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780097">
        <w:rPr>
          <w:b/>
          <w:color w:val="333333"/>
          <w:sz w:val="28"/>
          <w:szCs w:val="28"/>
          <w:shd w:val="clear" w:color="auto" w:fill="FFFFFF"/>
        </w:rPr>
        <w:t>Вывод:</w:t>
      </w:r>
      <w:r w:rsidRPr="00912AD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2AD8">
        <w:rPr>
          <w:color w:val="333333"/>
          <w:sz w:val="28"/>
          <w:szCs w:val="28"/>
          <w:shd w:val="clear" w:color="auto" w:fill="FFFFFF"/>
        </w:rPr>
        <w:t>ДихлорДифенилТрихлорметилметан</w:t>
      </w:r>
      <w:proofErr w:type="spellEnd"/>
      <w:r w:rsidRPr="00912AD8">
        <w:rPr>
          <w:color w:val="333333"/>
          <w:sz w:val="28"/>
          <w:szCs w:val="28"/>
          <w:shd w:val="clear" w:color="auto" w:fill="FFFFFF"/>
        </w:rPr>
        <w:t xml:space="preserve"> (ДДТ) мог попасть пингвинам только в цепях питани</w:t>
      </w:r>
      <w:proofErr w:type="gramStart"/>
      <w:r w:rsidRPr="00912AD8">
        <w:rPr>
          <w:color w:val="333333"/>
          <w:sz w:val="28"/>
          <w:szCs w:val="28"/>
          <w:shd w:val="clear" w:color="auto" w:fill="FFFFFF"/>
        </w:rPr>
        <w:t>я(</w:t>
      </w:r>
      <w:proofErr w:type="gramEnd"/>
      <w:r w:rsidRPr="00912AD8">
        <w:rPr>
          <w:color w:val="333333"/>
          <w:sz w:val="28"/>
          <w:szCs w:val="28"/>
          <w:shd w:val="clear" w:color="auto" w:fill="FFFFFF"/>
        </w:rPr>
        <w:t xml:space="preserve"> насекомые</w:t>
      </w:r>
      <w:r w:rsidR="00912AD8">
        <w:rPr>
          <w:color w:val="333333"/>
          <w:sz w:val="28"/>
          <w:szCs w:val="28"/>
          <w:shd w:val="clear" w:color="auto" w:fill="FFFFFF"/>
        </w:rPr>
        <w:t xml:space="preserve"> </w:t>
      </w:r>
      <w:r w:rsidRPr="00912AD8">
        <w:rPr>
          <w:color w:val="333333"/>
          <w:sz w:val="28"/>
          <w:szCs w:val="28"/>
          <w:shd w:val="clear" w:color="auto" w:fill="FFFFFF"/>
        </w:rPr>
        <w:t>-</w:t>
      </w:r>
      <w:proofErr w:type="spellStart"/>
      <w:r w:rsidRPr="00912AD8">
        <w:rPr>
          <w:color w:val="333333"/>
          <w:sz w:val="28"/>
          <w:szCs w:val="28"/>
          <w:shd w:val="clear" w:color="auto" w:fill="FFFFFF"/>
        </w:rPr>
        <w:t>рыбы,птицы</w:t>
      </w:r>
      <w:proofErr w:type="spellEnd"/>
      <w:r w:rsidRPr="00912AD8">
        <w:rPr>
          <w:color w:val="333333"/>
          <w:sz w:val="28"/>
          <w:szCs w:val="28"/>
          <w:shd w:val="clear" w:color="auto" w:fill="FFFFFF"/>
        </w:rPr>
        <w:t xml:space="preserve"> - ПИНГВИНЫ) Всё просто..</w:t>
      </w:r>
    </w:p>
    <w:p w:rsidR="00D613ED" w:rsidRPr="00912AD8" w:rsidRDefault="00D613ED" w:rsidP="00D613ED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912AD8">
        <w:rPr>
          <w:b/>
          <w:color w:val="333333"/>
          <w:sz w:val="28"/>
          <w:szCs w:val="28"/>
          <w:shd w:val="clear" w:color="auto" w:fill="FFFFFF"/>
        </w:rPr>
        <w:lastRenderedPageBreak/>
        <w:t>В природе все взаимосвязано.</w:t>
      </w:r>
    </w:p>
    <w:p w:rsidR="00D613ED" w:rsidRPr="00912AD8" w:rsidRDefault="00D613ED" w:rsidP="000214F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4F3">
        <w:rPr>
          <w:rFonts w:ascii="Times New Roman" w:hAnsi="Times New Roman" w:cs="Times New Roman"/>
          <w:b/>
          <w:color w:val="000000"/>
          <w:sz w:val="28"/>
          <w:szCs w:val="28"/>
        </w:rPr>
        <w:t>Ситуационная задача «Отходы»</w:t>
      </w:r>
      <w:r w:rsidR="00256351" w:rsidRPr="000214F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256351" w:rsidRPr="00912A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2AD8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каждого из шести миллиардов жителей Земли приходит</w:t>
      </w:r>
      <w:r w:rsidRPr="00912AD8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 xml:space="preserve">ся около одной </w:t>
      </w:r>
      <w:r w:rsidR="000F5D2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</w:t>
      </w:r>
      <w:r w:rsidRPr="00912AD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тонны мусора в год. </w:t>
      </w:r>
      <w:r w:rsidRPr="00912AD8">
        <w:rPr>
          <w:rFonts w:ascii="Times New Roman" w:hAnsi="Times New Roman" w:cs="Times New Roman"/>
          <w:color w:val="000000"/>
          <w:spacing w:val="1"/>
          <w:sz w:val="28"/>
          <w:szCs w:val="28"/>
        </w:rPr>
        <w:t>Па</w:t>
      </w:r>
      <w:r w:rsidRPr="00912AD8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912AD8">
        <w:rPr>
          <w:rFonts w:ascii="Times New Roman" w:hAnsi="Times New Roman" w:cs="Times New Roman"/>
          <w:color w:val="000000"/>
          <w:sz w:val="28"/>
          <w:szCs w:val="28"/>
        </w:rPr>
        <w:t xml:space="preserve">радокс заключается в том, что чем лучше </w:t>
      </w:r>
      <w:r w:rsidRPr="00912AD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мы живем, тем больше накапливаем отходов. Причины этого — </w:t>
      </w:r>
      <w:r w:rsidRPr="00912AD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увеличение производства «одноразовых» товаров, увеличение количества упаковки, повышение уровня жизни, позволяющее </w:t>
      </w:r>
      <w:r w:rsidR="00256351" w:rsidRPr="00912AD8">
        <w:rPr>
          <w:rFonts w:ascii="Times New Roman" w:hAnsi="Times New Roman" w:cs="Times New Roman"/>
          <w:color w:val="000000"/>
          <w:sz w:val="28"/>
          <w:szCs w:val="28"/>
        </w:rPr>
        <w:t xml:space="preserve">еще пригодные к использованию. </w:t>
      </w:r>
      <w:r w:rsidRPr="00912AD8">
        <w:rPr>
          <w:rFonts w:ascii="Times New Roman" w:hAnsi="Times New Roman" w:cs="Times New Roman"/>
          <w:color w:val="000000"/>
          <w:sz w:val="28"/>
          <w:szCs w:val="28"/>
        </w:rPr>
        <w:t>Потребность в утилизации отходов с каждым годом стано</w:t>
      </w:r>
      <w:r w:rsidRPr="00912AD8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912AD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вится все более актуальной. </w:t>
      </w:r>
    </w:p>
    <w:p w:rsidR="00D613ED" w:rsidRPr="00912AD8" w:rsidRDefault="00D613ED" w:rsidP="00912AD8">
      <w:pPr>
        <w:shd w:val="clear" w:color="auto" w:fill="FFFFFF"/>
        <w:spacing w:before="19" w:line="240" w:lineRule="auto"/>
        <w:ind w:left="2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AD8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Задание</w:t>
      </w:r>
    </w:p>
    <w:p w:rsidR="00D613ED" w:rsidRPr="00912AD8" w:rsidRDefault="00D613ED" w:rsidP="00912AD8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13" w:after="0" w:line="240" w:lineRule="auto"/>
        <w:ind w:left="571" w:hanging="281"/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</w:pPr>
      <w:r w:rsidRPr="00912AD8">
        <w:rPr>
          <w:rFonts w:ascii="Times New Roman" w:hAnsi="Times New Roman" w:cs="Times New Roman"/>
          <w:color w:val="000000"/>
          <w:spacing w:val="-5"/>
          <w:sz w:val="28"/>
          <w:szCs w:val="28"/>
        </w:rPr>
        <w:t>Существует два мнения: первое — чисто там, где не сорят; второе — чисто там, где регулярно убирают. Что, по ваше</w:t>
      </w:r>
      <w:r w:rsidRPr="00912AD8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912AD8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  мнению, ближе к истине? И почему?</w:t>
      </w:r>
    </w:p>
    <w:p w:rsidR="00D613ED" w:rsidRPr="00912AD8" w:rsidRDefault="00D613ED" w:rsidP="00912AD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317" w:after="0" w:line="240" w:lineRule="auto"/>
        <w:ind w:left="579" w:right="11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AD8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Придумайте историю, которая могла бы убедить младших школьников не мусорить на улице.</w:t>
      </w:r>
    </w:p>
    <w:p w:rsidR="00D613ED" w:rsidRPr="00912AD8" w:rsidRDefault="00D613ED" w:rsidP="00912AD8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912AD8">
        <w:rPr>
          <w:b/>
          <w:color w:val="333333"/>
          <w:sz w:val="28"/>
          <w:szCs w:val="28"/>
        </w:rPr>
        <w:t>Вывод:  Ничто не исчезает бесследно.</w:t>
      </w:r>
    </w:p>
    <w:p w:rsidR="00256351" w:rsidRPr="00912AD8" w:rsidRDefault="00256351" w:rsidP="00256351">
      <w:pPr>
        <w:pStyle w:val="a3"/>
        <w:spacing w:before="0" w:beforeAutospacing="0" w:after="225" w:afterAutospacing="0" w:line="270" w:lineRule="atLeast"/>
        <w:jc w:val="both"/>
        <w:textAlignment w:val="baseline"/>
        <w:rPr>
          <w:color w:val="000000"/>
          <w:sz w:val="28"/>
          <w:szCs w:val="28"/>
        </w:rPr>
      </w:pPr>
      <w:r w:rsidRPr="00912AD8">
        <w:rPr>
          <w:b/>
          <w:color w:val="000000"/>
          <w:sz w:val="28"/>
          <w:szCs w:val="28"/>
        </w:rPr>
        <w:t>Работа с текстом</w:t>
      </w:r>
      <w:r w:rsidR="000214F3">
        <w:rPr>
          <w:b/>
          <w:color w:val="000000"/>
          <w:sz w:val="28"/>
          <w:szCs w:val="28"/>
        </w:rPr>
        <w:t xml:space="preserve">. </w:t>
      </w:r>
      <w:r w:rsidRPr="00912AD8">
        <w:rPr>
          <w:color w:val="000000"/>
          <w:sz w:val="28"/>
          <w:szCs w:val="28"/>
        </w:rPr>
        <w:t>Самое массовое уничтожение воробьев в истории человечества происходило в Китае, в рамках организованной Мао Цзэдуном сельскохозяйственной реформы. Великий кормчий призвал всех жителей Поднебесной, истреблять четырех главных вредителей: воробьев, крыс, мух и комаров. В парках, на улицах и крышах домов люди (горожане и крестьяне, школьники и старики, мужчины и женщины) кричали, свистели, махали тряпками, стучали по кастрюлям, в общем, делали все, чтобы воробьи как можно дольше находились в воздухе.</w:t>
      </w:r>
    </w:p>
    <w:p w:rsidR="00256351" w:rsidRPr="00912AD8" w:rsidRDefault="00256351" w:rsidP="00256351">
      <w:pPr>
        <w:pStyle w:val="a3"/>
        <w:spacing w:before="0" w:beforeAutospacing="0" w:after="225" w:afterAutospacing="0" w:line="270" w:lineRule="atLeast"/>
        <w:jc w:val="both"/>
        <w:textAlignment w:val="baseline"/>
        <w:rPr>
          <w:color w:val="000000"/>
          <w:sz w:val="28"/>
          <w:szCs w:val="28"/>
        </w:rPr>
      </w:pPr>
      <w:r w:rsidRPr="00912AD8">
        <w:rPr>
          <w:color w:val="000000"/>
          <w:sz w:val="28"/>
          <w:szCs w:val="28"/>
        </w:rPr>
        <w:t xml:space="preserve">Птицы изможденные длительным нахождением в воздухе и не возможностью куда-либо приземлиться начали буквально валиться с неба. Тех, которые не погибал от удара о землю </w:t>
      </w:r>
      <w:proofErr w:type="gramStart"/>
      <w:r w:rsidRPr="00912AD8">
        <w:rPr>
          <w:color w:val="000000"/>
          <w:sz w:val="28"/>
          <w:szCs w:val="28"/>
        </w:rPr>
        <w:t>добивали</w:t>
      </w:r>
      <w:proofErr w:type="gramEnd"/>
      <w:r w:rsidRPr="00912AD8">
        <w:rPr>
          <w:color w:val="000000"/>
          <w:sz w:val="28"/>
          <w:szCs w:val="28"/>
        </w:rPr>
        <w:t xml:space="preserve"> чем попало. Было уничтожено примерно два миллиарда воробьев.  В первый год после массового убийства воробьев в Китае был зафиксирован достаточно неплохой урожай, то на следующий сезон в стране разразился голод. Почему? Назовите причины?</w:t>
      </w:r>
    </w:p>
    <w:p w:rsidR="00256351" w:rsidRPr="00912AD8" w:rsidRDefault="00256351" w:rsidP="00D613ED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912AD8">
        <w:rPr>
          <w:b/>
          <w:color w:val="333333"/>
          <w:sz w:val="28"/>
          <w:szCs w:val="28"/>
        </w:rPr>
        <w:t>Вывод: Природа знает лучше.</w:t>
      </w:r>
    </w:p>
    <w:p w:rsidR="008A38D0" w:rsidRPr="00912AD8" w:rsidRDefault="008A38D0" w:rsidP="00D613ED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912AD8">
        <w:rPr>
          <w:b/>
          <w:color w:val="333333"/>
          <w:sz w:val="28"/>
          <w:szCs w:val="28"/>
        </w:rPr>
        <w:t>Ничто не дается даром.</w:t>
      </w:r>
    </w:p>
    <w:p w:rsidR="008A38D0" w:rsidRPr="00912AD8" w:rsidRDefault="008A38D0" w:rsidP="008A38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мы не хотим вкладывать средства в охрану природы, то придется платить здоровьем, как своим, так и потомков.</w:t>
      </w:r>
      <w:proofErr w:type="gramStart"/>
      <w:r w:rsidRPr="00912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912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закон базируется на результатах возникновения и развития жизни на земле, на естественном отборе в процессе эволюции жизни. </w:t>
      </w:r>
    </w:p>
    <w:p w:rsidR="008A38D0" w:rsidRDefault="008A38D0" w:rsidP="00912AD8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</w:rPr>
      </w:pPr>
      <w:r w:rsidRPr="00912AD8">
        <w:rPr>
          <w:b/>
          <w:color w:val="333333"/>
          <w:sz w:val="28"/>
          <w:szCs w:val="28"/>
        </w:rPr>
        <w:t>Мы вывели  4 закона экологии Коммонера.</w:t>
      </w:r>
      <w:r w:rsidR="00912AD8" w:rsidRPr="00912AD8">
        <w:rPr>
          <w:rFonts w:eastAsiaTheme="minorHAnsi"/>
          <w:sz w:val="28"/>
          <w:szCs w:val="28"/>
        </w:rPr>
        <w:t xml:space="preserve"> </w:t>
      </w:r>
    </w:p>
    <w:p w:rsidR="000214F3" w:rsidRDefault="000214F3" w:rsidP="000214F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12AD8">
        <w:rPr>
          <w:color w:val="000000"/>
          <w:sz w:val="28"/>
          <w:szCs w:val="28"/>
        </w:rPr>
        <w:t xml:space="preserve">Вопрос об охране природы очень сложен. Ни одно наше воздействие на природу не проходит бесследно, даже если выполнены, казалось бы, все </w:t>
      </w:r>
      <w:r w:rsidRPr="00912AD8">
        <w:rPr>
          <w:color w:val="000000"/>
          <w:sz w:val="28"/>
          <w:szCs w:val="28"/>
        </w:rPr>
        <w:lastRenderedPageBreak/>
        <w:t xml:space="preserve">требования экологической чистоты. Поэтому должен измениться сам подход к понятию экологической чистоты. Пусть методом проб и ошибок, но мы должны найти способы гармоничного интегрирования своего производства с биосферой планеты. </w:t>
      </w:r>
    </w:p>
    <w:p w:rsidR="00912AD8" w:rsidRPr="00912AD8" w:rsidRDefault="00DA25F6" w:rsidP="00D613ED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  <w:r w:rsidRPr="00912AD8">
        <w:rPr>
          <w:b/>
          <w:bCs/>
          <w:color w:val="333333"/>
          <w:sz w:val="28"/>
          <w:szCs w:val="28"/>
        </w:rPr>
        <w:t>Рефлексия. Подведение итогов мастер-класса.</w:t>
      </w:r>
    </w:p>
    <w:p w:rsidR="002809C8" w:rsidRDefault="002809C8" w:rsidP="002809C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Pr="00912AD8">
        <w:rPr>
          <w:color w:val="333333"/>
          <w:sz w:val="28"/>
          <w:szCs w:val="28"/>
        </w:rPr>
        <w:t>Жизнь это созвучие ритмов  и образов. Взаимосвязь времен и места динамична и складывается из ритмов  различных природных процессов  и явлений. Можно ли уловить «Миг истины» в ритмах жизни, в цикличности развития  и сохранить его для будущих времен.</w:t>
      </w:r>
    </w:p>
    <w:p w:rsidR="000214F3" w:rsidRDefault="000214F3" w:rsidP="002809C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«Не природе нужна наша защита. Это нам необходимо её покровительство: чистый воздух, чтобы дышать, кристальная вода, чтобы пить, вся природа, чтобы жить. Что может сделать каждый – не навредить! Не быть равнодушным! Не разрушать! Посадивший деревце его не сломает».</w:t>
      </w:r>
    </w:p>
    <w:p w:rsidR="000214F3" w:rsidRDefault="000214F3" w:rsidP="002809C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(</w:t>
      </w:r>
      <w:proofErr w:type="spellStart"/>
      <w:r>
        <w:rPr>
          <w:color w:val="333333"/>
          <w:sz w:val="28"/>
          <w:szCs w:val="28"/>
        </w:rPr>
        <w:t>Реймерс</w:t>
      </w:r>
      <w:proofErr w:type="spellEnd"/>
      <w:r>
        <w:rPr>
          <w:color w:val="333333"/>
          <w:sz w:val="28"/>
          <w:szCs w:val="28"/>
        </w:rPr>
        <w:t xml:space="preserve"> Н.Ф.)</w:t>
      </w:r>
    </w:p>
    <w:p w:rsidR="000214F3" w:rsidRPr="00AB56B0" w:rsidRDefault="000214F3" w:rsidP="002809C8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AB56B0">
        <w:rPr>
          <w:b/>
          <w:color w:val="333333"/>
          <w:sz w:val="28"/>
          <w:szCs w:val="28"/>
        </w:rPr>
        <w:t xml:space="preserve">                                 Список литературы: </w:t>
      </w:r>
    </w:p>
    <w:p w:rsidR="00AB56B0" w:rsidRPr="00AB56B0" w:rsidRDefault="00AB56B0" w:rsidP="00AB56B0">
      <w:pPr>
        <w:pStyle w:val="a7"/>
        <w:numPr>
          <w:ilvl w:val="0"/>
          <w:numId w:val="9"/>
        </w:numPr>
        <w:tabs>
          <w:tab w:val="left" w:pos="1440"/>
        </w:tabs>
        <w:jc w:val="both"/>
        <w:rPr>
          <w:sz w:val="28"/>
          <w:szCs w:val="28"/>
        </w:rPr>
      </w:pPr>
      <w:r w:rsidRPr="00AB56B0">
        <w:rPr>
          <w:color w:val="00000A"/>
          <w:sz w:val="28"/>
          <w:szCs w:val="28"/>
          <w:shd w:val="clear" w:color="auto" w:fill="FFFFFF"/>
        </w:rPr>
        <w:t xml:space="preserve">Пасечник В.В. Теория и практика организации учебно-познавательной деятельности учащихся в процессе обучения биологии: </w:t>
      </w:r>
      <w:proofErr w:type="spellStart"/>
      <w:r w:rsidRPr="00AB56B0">
        <w:rPr>
          <w:color w:val="00000A"/>
          <w:sz w:val="28"/>
          <w:szCs w:val="28"/>
          <w:shd w:val="clear" w:color="auto" w:fill="FFFFFF"/>
        </w:rPr>
        <w:t>Дисс</w:t>
      </w:r>
      <w:proofErr w:type="spellEnd"/>
      <w:r w:rsidRPr="00AB56B0">
        <w:rPr>
          <w:color w:val="00000A"/>
          <w:sz w:val="28"/>
          <w:szCs w:val="28"/>
          <w:shd w:val="clear" w:color="auto" w:fill="FFFFFF"/>
        </w:rPr>
        <w:t xml:space="preserve">. </w:t>
      </w:r>
      <w:proofErr w:type="spellStart"/>
      <w:r w:rsidRPr="00AB56B0">
        <w:rPr>
          <w:color w:val="00000A"/>
          <w:sz w:val="28"/>
          <w:szCs w:val="28"/>
          <w:shd w:val="clear" w:color="auto" w:fill="FFFFFF"/>
        </w:rPr>
        <w:t>докт</w:t>
      </w:r>
      <w:proofErr w:type="spellEnd"/>
      <w:r w:rsidRPr="00AB56B0">
        <w:rPr>
          <w:color w:val="00000A"/>
          <w:sz w:val="28"/>
          <w:szCs w:val="28"/>
          <w:shd w:val="clear" w:color="auto" w:fill="FFFFFF"/>
        </w:rPr>
        <w:t xml:space="preserve">. </w:t>
      </w:r>
      <w:proofErr w:type="spellStart"/>
      <w:r w:rsidRPr="00AB56B0">
        <w:rPr>
          <w:color w:val="00000A"/>
          <w:sz w:val="28"/>
          <w:szCs w:val="28"/>
          <w:shd w:val="clear" w:color="auto" w:fill="FFFFFF"/>
        </w:rPr>
        <w:t>пед</w:t>
      </w:r>
      <w:proofErr w:type="spellEnd"/>
      <w:r w:rsidRPr="00AB56B0">
        <w:rPr>
          <w:color w:val="00000A"/>
          <w:sz w:val="28"/>
          <w:szCs w:val="28"/>
          <w:shd w:val="clear" w:color="auto" w:fill="FFFFFF"/>
        </w:rPr>
        <w:t>. наук. – М.: МПУ, 1994. – 269с.</w:t>
      </w:r>
    </w:p>
    <w:p w:rsidR="000214F3" w:rsidRDefault="00AB56B0" w:rsidP="00AB56B0">
      <w:pPr>
        <w:pStyle w:val="a7"/>
        <w:numPr>
          <w:ilvl w:val="0"/>
          <w:numId w:val="9"/>
        </w:numPr>
        <w:tabs>
          <w:tab w:val="left" w:pos="1440"/>
        </w:tabs>
        <w:jc w:val="both"/>
        <w:rPr>
          <w:sz w:val="28"/>
          <w:szCs w:val="28"/>
        </w:rPr>
      </w:pPr>
      <w:r w:rsidRPr="00AB56B0">
        <w:rPr>
          <w:color w:val="00000A"/>
          <w:sz w:val="28"/>
          <w:szCs w:val="28"/>
          <w:shd w:val="clear" w:color="auto" w:fill="FFFFFF"/>
        </w:rPr>
        <w:t>Пономарева И.Н. Общая методика обучения биологии: Учеб. Пособие для студентов вузов/ И.Н. Пономарева, В.П. Соломин, Г.Д. Седельникова; Под ред. И.Н. Пономаревой. – М.: Академия, 2003. 266с.</w:t>
      </w:r>
      <w:r w:rsidR="000214F3" w:rsidRPr="00AB56B0">
        <w:rPr>
          <w:sz w:val="28"/>
          <w:szCs w:val="28"/>
        </w:rPr>
        <w:tab/>
        <w:t xml:space="preserve"> </w:t>
      </w:r>
    </w:p>
    <w:p w:rsidR="00AB56B0" w:rsidRPr="00AB56B0" w:rsidRDefault="00AB56B0" w:rsidP="00AB56B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Хуторской, А.В. Эвристическое обучение [Текст] / А.В. Хуторской. - М.: Просвещение, 1998. 345 </w:t>
      </w:r>
      <w:proofErr w:type="gramStart"/>
      <w:r w:rsidRPr="00AB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B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56B0" w:rsidRDefault="00AB56B0" w:rsidP="00AB56B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Хуторской, А.В. Выход из капкана: </w:t>
      </w:r>
      <w:proofErr w:type="spellStart"/>
      <w:r w:rsidRPr="00AB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звристическое</w:t>
      </w:r>
      <w:proofErr w:type="spellEnd"/>
      <w:r w:rsidRPr="00AB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 как реальность [Текст] /А.В. Хуторской // Народное образование. - 1999. - № 9. - С.120-126.</w:t>
      </w:r>
    </w:p>
    <w:p w:rsidR="00AB56B0" w:rsidRPr="00AB56B0" w:rsidRDefault="00AB56B0" w:rsidP="00AB56B0">
      <w:pPr>
        <w:numPr>
          <w:ilvl w:val="0"/>
          <w:numId w:val="9"/>
        </w:num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5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Коммонер Б. Замыкающийся круг. - Л., 1974. - С.32.</w:t>
      </w:r>
    </w:p>
    <w:p w:rsidR="00AB56B0" w:rsidRPr="00AB56B0" w:rsidRDefault="00AB56B0" w:rsidP="00AB56B0">
      <w:pPr>
        <w:numPr>
          <w:ilvl w:val="0"/>
          <w:numId w:val="9"/>
        </w:num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5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Дмитриенко П.К. Природа знает лучше // Химия и жизнь-21 век. - №8. - 1999. - С.27-30.</w:t>
      </w:r>
    </w:p>
    <w:sectPr w:rsidR="00AB56B0" w:rsidRPr="00AB56B0" w:rsidSect="00D613E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72CB"/>
    <w:multiLevelType w:val="hybridMultilevel"/>
    <w:tmpl w:val="5E5ED27E"/>
    <w:lvl w:ilvl="0" w:tplc="DE4CB9D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F0172"/>
    <w:multiLevelType w:val="singleLevel"/>
    <w:tmpl w:val="1CFC38CC"/>
    <w:lvl w:ilvl="0">
      <w:start w:val="1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0AF0553"/>
    <w:multiLevelType w:val="hybridMultilevel"/>
    <w:tmpl w:val="DC786464"/>
    <w:lvl w:ilvl="0" w:tplc="E2B85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E86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2E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C69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D01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465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BCF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38A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A23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BAE7CD0"/>
    <w:multiLevelType w:val="multilevel"/>
    <w:tmpl w:val="9236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E20AF3"/>
    <w:multiLevelType w:val="hybridMultilevel"/>
    <w:tmpl w:val="87240412"/>
    <w:lvl w:ilvl="0" w:tplc="90C66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6E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3A2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FE2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1AC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E81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7ED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14A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320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DF307B3"/>
    <w:multiLevelType w:val="hybridMultilevel"/>
    <w:tmpl w:val="3F3075A2"/>
    <w:lvl w:ilvl="0" w:tplc="3D985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B22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0EC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BA4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A68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8F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BC0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8EB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E4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3BA1167"/>
    <w:multiLevelType w:val="hybridMultilevel"/>
    <w:tmpl w:val="7D8E306A"/>
    <w:lvl w:ilvl="0" w:tplc="DE4CB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04B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003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288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F0D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863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641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12E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2C9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B684A1F"/>
    <w:multiLevelType w:val="hybridMultilevel"/>
    <w:tmpl w:val="76C00E4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ECD0904"/>
    <w:multiLevelType w:val="multilevel"/>
    <w:tmpl w:val="32C6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629513D"/>
    <w:multiLevelType w:val="hybridMultilevel"/>
    <w:tmpl w:val="9782D154"/>
    <w:lvl w:ilvl="0" w:tplc="FE887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CA94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B64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F46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32B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3C4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E4D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209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D40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</w:num>
  <w:num w:numId="7">
    <w:abstractNumId w:val="5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5F6"/>
    <w:rsid w:val="000214F3"/>
    <w:rsid w:val="000462C2"/>
    <w:rsid w:val="00061B89"/>
    <w:rsid w:val="000F5D26"/>
    <w:rsid w:val="001309D9"/>
    <w:rsid w:val="001B7984"/>
    <w:rsid w:val="0020687D"/>
    <w:rsid w:val="00256351"/>
    <w:rsid w:val="002809C8"/>
    <w:rsid w:val="00284622"/>
    <w:rsid w:val="003F65D4"/>
    <w:rsid w:val="004B3518"/>
    <w:rsid w:val="00551408"/>
    <w:rsid w:val="0057095D"/>
    <w:rsid w:val="005964FA"/>
    <w:rsid w:val="005C360D"/>
    <w:rsid w:val="00780097"/>
    <w:rsid w:val="007C6D21"/>
    <w:rsid w:val="008A38D0"/>
    <w:rsid w:val="008C273A"/>
    <w:rsid w:val="00912AD8"/>
    <w:rsid w:val="00A254BE"/>
    <w:rsid w:val="00A34E01"/>
    <w:rsid w:val="00AB56B0"/>
    <w:rsid w:val="00AC7201"/>
    <w:rsid w:val="00AD6316"/>
    <w:rsid w:val="00B70F8B"/>
    <w:rsid w:val="00B840C7"/>
    <w:rsid w:val="00B85865"/>
    <w:rsid w:val="00D613ED"/>
    <w:rsid w:val="00DA25F6"/>
    <w:rsid w:val="00EE2032"/>
    <w:rsid w:val="00F25D23"/>
    <w:rsid w:val="00FD3B8A"/>
    <w:rsid w:val="00FF0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A25F6"/>
    <w:rPr>
      <w:i/>
      <w:iCs/>
    </w:rPr>
  </w:style>
  <w:style w:type="character" w:styleId="a5">
    <w:name w:val="Strong"/>
    <w:basedOn w:val="a0"/>
    <w:uiPriority w:val="22"/>
    <w:qFormat/>
    <w:rsid w:val="00551408"/>
    <w:rPr>
      <w:b/>
      <w:bCs/>
    </w:rPr>
  </w:style>
  <w:style w:type="character" w:styleId="a6">
    <w:name w:val="Hyperlink"/>
    <w:basedOn w:val="a0"/>
    <w:uiPriority w:val="99"/>
    <w:unhideWhenUsed/>
    <w:rsid w:val="0055140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72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D6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6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4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3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3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1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7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5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37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4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1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ic.academic.ru/dic.nsf/psihologic/1678/%D0%A1%D0%B8%D0%BD%D0%B5%D0%BA%D1%82%D0%B8%D0%BA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11CFF-760E-4994-9878-BC53B3404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dcterms:created xsi:type="dcterms:W3CDTF">2018-01-08T19:34:00Z</dcterms:created>
  <dcterms:modified xsi:type="dcterms:W3CDTF">2020-05-06T16:05:00Z</dcterms:modified>
</cp:coreProperties>
</file>