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8F" w:rsidRPr="00006C8F" w:rsidRDefault="00006C8F" w:rsidP="0000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6C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Комлева Марина Васильевна,</w:t>
      </w:r>
    </w:p>
    <w:p w:rsidR="00006C8F" w:rsidRPr="00006C8F" w:rsidRDefault="00006C8F" w:rsidP="0000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6C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педагог-библиотекарь </w:t>
      </w:r>
    </w:p>
    <w:p w:rsidR="00006C8F" w:rsidRPr="00006C8F" w:rsidRDefault="00006C8F" w:rsidP="00006C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6C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МАОУ «ОЦ «НЬЮТОН» г. Челябинска»</w:t>
      </w:r>
    </w:p>
    <w:p w:rsidR="00006C8F" w:rsidRPr="00006C8F" w:rsidRDefault="00006C8F" w:rsidP="005F2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06C8F" w:rsidRDefault="00006C8F" w:rsidP="005F2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06C8F" w:rsidRDefault="00006C8F" w:rsidP="00006C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A224B" w:rsidRDefault="00A77CE5" w:rsidP="005F2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Читательский турнир как одна из форм в</w:t>
      </w:r>
      <w:r w:rsidR="002E1ABF" w:rsidRPr="005F28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продвижении</w:t>
      </w:r>
      <w:bookmarkStart w:id="0" w:name="_GoBack"/>
      <w:bookmarkEnd w:id="0"/>
    </w:p>
    <w:p w:rsidR="002E1ABF" w:rsidRPr="005F28B0" w:rsidRDefault="002E1ABF" w:rsidP="005F2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F28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77C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семейного </w:t>
      </w:r>
      <w:r w:rsidRPr="005F28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чтени</w:t>
      </w:r>
      <w:r w:rsidR="005F28B0" w:rsidRPr="005F28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</w:t>
      </w:r>
    </w:p>
    <w:p w:rsidR="00652870" w:rsidRDefault="00652870" w:rsidP="005F28B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7B10" w:rsidRPr="00830AA4" w:rsidRDefault="00830AA4" w:rsidP="005F28B0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30AA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B10" w:rsidRPr="00830AA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B32C01" w:rsidRPr="00830AA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Привить ребенку вкус к чтению – лучший подарок</w:t>
      </w:r>
      <w:r w:rsidR="002C7B10" w:rsidRPr="00830AA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B32C01" w:rsidRPr="00830AA4" w:rsidRDefault="002C7B10" w:rsidP="005F28B0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30AA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830AA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мы можем ему сделать!»</w:t>
      </w:r>
    </w:p>
    <w:p w:rsidR="00830AA4" w:rsidRDefault="00830AA4" w:rsidP="005F28B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Сесиль</w:t>
      </w:r>
      <w:proofErr w:type="spellEnd"/>
      <w:r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Лупан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830AA4" w:rsidRDefault="00830AA4" w:rsidP="005F28B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бельгийская писательница, автор книги «Поверь в своё дитя»</w:t>
      </w:r>
    </w:p>
    <w:p w:rsidR="00B32C01" w:rsidRDefault="00B32C01" w:rsidP="005F28B0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2C01" w:rsidRDefault="00B32C01" w:rsidP="005F28B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EF3" w:rsidRDefault="00830AA4" w:rsidP="005F28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духовной культуры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невозможно</w:t>
      </w:r>
      <w:r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ить без </w:t>
      </w:r>
      <w:r w:rsidRPr="00830A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830A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3039"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Книга служит не только источником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ии, но и пищей для души, сердца;</w:t>
      </w:r>
      <w:r w:rsidR="009D3039"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средством общения с миром, с близкими людьми</w:t>
      </w:r>
      <w:r w:rsidR="009D3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B32C01" w:rsidRPr="00B32C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Читающий ребёнок быстрее развивается, легче устанавливает контакты, успешно находит свое место в жизни. </w:t>
      </w:r>
    </w:p>
    <w:p w:rsidR="00EF7C77" w:rsidRPr="00D44718" w:rsidRDefault="008B2EF3" w:rsidP="005F28B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30AA4"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наше</w:t>
      </w:r>
      <w:r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  происходит снижение читательской активности, как среди взрослого населения, так и среди детей и подростков. Возрождение</w:t>
      </w:r>
      <w:r w:rsidR="00B32C01"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интереса к чтению являе</w:t>
      </w:r>
      <w:r w:rsidR="00B32C01"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первоочередной и самой актуальной задачей образовательной системы</w:t>
      </w:r>
      <w:r w:rsidRPr="00D44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F7C77"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470D" w:rsidRPr="00D44718" w:rsidRDefault="00830AA4" w:rsidP="005F28B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471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F7C77" w:rsidRPr="00D44718">
        <w:rPr>
          <w:rFonts w:ascii="Times New Roman" w:hAnsi="Times New Roman" w:cs="Times New Roman"/>
          <w:sz w:val="28"/>
          <w:szCs w:val="28"/>
          <w:lang w:val="ru-RU"/>
        </w:rPr>
        <w:t>итературное развитие ребенка,  формирование</w:t>
      </w:r>
      <w:r w:rsidR="008D5363"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у него читательского вкуса, отношения к книге</w:t>
      </w:r>
      <w:r w:rsidR="00EF7C77" w:rsidRPr="00D447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5363"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как к явлению культуры</w:t>
      </w:r>
      <w:r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– задачи информационно-библиотечного центра</w:t>
      </w:r>
      <w:r w:rsidR="008D5363" w:rsidRPr="00D447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5AD7" w:rsidRPr="00D44718" w:rsidRDefault="00ED5AD7" w:rsidP="00F2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</w:t>
      </w:r>
      <w:r w:rsidRPr="00D447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учащихся</w:t>
      </w:r>
      <w:r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 </w:t>
      </w:r>
      <w:r w:rsidR="004813C5" w:rsidRPr="00D447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информационно-библиотечный центр</w:t>
      </w:r>
      <w:r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A6C" w:rsidRPr="00D447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рекомендует </w:t>
      </w:r>
      <w:r w:rsidR="008E0B1A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различных формах</w:t>
      </w:r>
      <w:r w:rsidR="008E0B1A" w:rsidRPr="00D447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F26A6C"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4718">
        <w:rPr>
          <w:rFonts w:ascii="Times New Roman" w:hAnsi="Times New Roman" w:cs="Times New Roman"/>
          <w:sz w:val="28"/>
          <w:szCs w:val="28"/>
          <w:lang w:val="ru-RU"/>
        </w:rPr>
        <w:t>мероприятия, посвящённые памятным и юбилейным датам</w:t>
      </w:r>
      <w:r w:rsidR="00F26A6C" w:rsidRPr="00D447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A6C"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библиотечные уроки, литературные игры, </w:t>
      </w:r>
      <w:r w:rsidR="00F26A6C" w:rsidRPr="00D44718">
        <w:rPr>
          <w:rFonts w:ascii="Times New Roman" w:hAnsi="Times New Roman" w:cs="Times New Roman"/>
          <w:sz w:val="28"/>
          <w:szCs w:val="28"/>
        </w:rPr>
        <w:t>викторин</w:t>
      </w:r>
      <w:r w:rsidR="00F26A6C" w:rsidRPr="00D44718">
        <w:rPr>
          <w:rFonts w:ascii="Times New Roman" w:hAnsi="Times New Roman" w:cs="Times New Roman"/>
          <w:sz w:val="28"/>
          <w:szCs w:val="28"/>
          <w:lang w:val="ru-RU"/>
        </w:rPr>
        <w:t>ы.</w:t>
      </w:r>
      <w:r w:rsidRPr="00D44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5FC4" w:rsidRPr="00D44718" w:rsidRDefault="00C3604F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подражать взрослым. Поэтому важно учителям и родителям изыскивать время дл</w:t>
      </w:r>
      <w:r w:rsidR="00141799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совместного и самостоятельного </w:t>
      </w:r>
      <w:r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чтения, чтобы быть примером для детей.</w:t>
      </w:r>
      <w:r w:rsidR="00143760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1A3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эффективных результатов в руководстве детским чтением возможно только в тесном сотрудничестве семьи со школой и, прежде всего, с информационно-библиотечным центром.</w:t>
      </w:r>
      <w:r w:rsidR="009621A3" w:rsidRPr="00D44718">
        <w:t xml:space="preserve"> </w:t>
      </w:r>
      <w:r w:rsidR="009621A3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чтение сплачивает и сближает взрослых и детей, стимулирует и наполняет содержанием минуты духовного общения, воспитывает в ребёнке любознательность и доброту. Именно родители, как самые заинтересованные в судьбе своих детей люди, способны сделать нашу Россию читающей страной. Мировой опыт подсказывает: надо как можно раньше приобщать ребёнка к книге  – кладезю знаний, идей, мудрости, опыта. </w:t>
      </w:r>
      <w:r w:rsidR="00141799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такого направления </w:t>
      </w:r>
      <w:r w:rsidR="00F26A6C" w:rsidRPr="00D44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провести читательский турнир.</w:t>
      </w:r>
    </w:p>
    <w:p w:rsidR="009621A3" w:rsidRDefault="00D35FC4" w:rsidP="00372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Читательский турнир - </w:t>
      </w:r>
      <w:r w:rsidRPr="00D3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произведениям различной тематики </w:t>
      </w:r>
      <w:r w:rsidR="0096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372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7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</w:t>
      </w:r>
      <w:r w:rsidR="0096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командами</w:t>
      </w:r>
      <w:r w:rsidR="00724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провод</w:t>
      </w:r>
      <w:r w:rsidR="00724C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в виде заданий и конкурсов.</w:t>
      </w:r>
    </w:p>
    <w:p w:rsidR="009621A3" w:rsidRDefault="00724C78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Возрождая традиции семейного чтения</w:t>
      </w:r>
      <w:r w:rsidR="00372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советуем проводить читательские турниры между командами учителей, учащихся и их родителей. </w:t>
      </w:r>
    </w:p>
    <w:p w:rsidR="00724C78" w:rsidRDefault="00724C78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читательском турнире всем участникам нужно прочитать </w:t>
      </w:r>
      <w:r w:rsid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книгу, выбранную организаторами турнира.</w:t>
      </w:r>
    </w:p>
    <w:p w:rsidR="00D84AE6" w:rsidRDefault="00E9256F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Читательский турнир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D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 себя следующие конкурсы</w:t>
      </w: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4AE6" w:rsidRDefault="00D84AE6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E9256F"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«Реклама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иги». Каждая команда представляет</w:t>
      </w:r>
      <w:r w:rsidR="00E9256F"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вариант рекламы данной книги, используя различные средства выразительности.</w:t>
      </w:r>
    </w:p>
    <w:p w:rsidR="00D84AE6" w:rsidRDefault="00E9256F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«Вопр</w:t>
      </w:r>
      <w:r w:rsidR="00D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на засыпку». Команды задают</w:t>
      </w: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вопросы, направленные </w:t>
      </w:r>
      <w:r w:rsidR="00D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текста произведения. </w:t>
      </w:r>
    </w:p>
    <w:p w:rsidR="00D84AE6" w:rsidRDefault="00E9256F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«Домашнее задание»</w:t>
      </w:r>
      <w:r w:rsidR="00D84A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команда заранее выбирает</w:t>
      </w: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</w:t>
      </w:r>
      <w:r w:rsidR="00D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гмент произведения и представляет</w:t>
      </w:r>
      <w:r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 в ходе читательского турнира в виде театрализованной постановки. </w:t>
      </w:r>
    </w:p>
    <w:p w:rsidR="00D84AE6" w:rsidRDefault="00D84AE6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«Эссе» - это</w:t>
      </w:r>
      <w:r w:rsidR="00E9256F"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конкурс, в ходе которого команды  на основе анализа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рочитанного произведения высказывают своё мнение о книге.</w:t>
      </w:r>
    </w:p>
    <w:p w:rsidR="00E9256F" w:rsidRDefault="00D84AE6" w:rsidP="005F28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команд оценивает жюри, в состав которого должны входить </w:t>
      </w:r>
      <w:r w:rsidR="00E9256F" w:rsidRPr="00E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администрации школы, родительской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и учащихся, для повышения объективности оценивания</w:t>
      </w:r>
      <w:r w:rsidR="00372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EE7" w:rsidRDefault="00372EE7" w:rsidP="00372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оценивания выявляется победитель. Все участники читательского турнира могут быть награждены грамотами и памятными призами.</w:t>
      </w:r>
    </w:p>
    <w:p w:rsidR="009621A3" w:rsidRPr="009621A3" w:rsidRDefault="00143760" w:rsidP="00372EE7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43760">
        <w:rPr>
          <w:rFonts w:ascii="Times New Roman" w:hAnsi="Times New Roman" w:cs="Times New Roman"/>
          <w:sz w:val="28"/>
          <w:szCs w:val="28"/>
        </w:rPr>
        <w:t xml:space="preserve"> </w:t>
      </w:r>
      <w:r w:rsidR="009621A3" w:rsidRPr="009621A3">
        <w:rPr>
          <w:rFonts w:ascii="Times New Roman" w:hAnsi="Times New Roman" w:cs="Times New Roman"/>
          <w:sz w:val="28"/>
          <w:szCs w:val="28"/>
        </w:rPr>
        <w:t xml:space="preserve">Проведение мероприятий в такой форме - </w:t>
      </w:r>
      <w:r w:rsidR="009621A3" w:rsidRPr="009621A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это  удивительные секунды единения детей и взрослых.</w:t>
      </w:r>
    </w:p>
    <w:p w:rsidR="00B32C01" w:rsidRDefault="0028259C" w:rsidP="005F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</w:t>
      </w:r>
      <w:r w:rsidR="00D478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32C01"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возможность всеми путями развиваться в качестве читателей и помочь сформировать любовь к книгам, ведь это первая ступень к грамотности и обучению на протяжении всей жизни, способная сделать ребёнка счастливым.</w:t>
      </w:r>
    </w:p>
    <w:p w:rsidR="00F12EEB" w:rsidRPr="00F12EEB" w:rsidRDefault="00F12EEB" w:rsidP="00F12E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EEB" w:rsidRPr="00F1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DC" w:rsidRDefault="00FC14DC" w:rsidP="00A77CE5">
      <w:pPr>
        <w:spacing w:after="0" w:line="240" w:lineRule="auto"/>
      </w:pPr>
      <w:r>
        <w:separator/>
      </w:r>
    </w:p>
  </w:endnote>
  <w:endnote w:type="continuationSeparator" w:id="0">
    <w:p w:rsidR="00FC14DC" w:rsidRDefault="00FC14DC" w:rsidP="00A7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DC" w:rsidRDefault="00FC14DC" w:rsidP="00A77CE5">
      <w:pPr>
        <w:spacing w:after="0" w:line="240" w:lineRule="auto"/>
      </w:pPr>
      <w:r>
        <w:separator/>
      </w:r>
    </w:p>
  </w:footnote>
  <w:footnote w:type="continuationSeparator" w:id="0">
    <w:p w:rsidR="00FC14DC" w:rsidRDefault="00FC14DC" w:rsidP="00A7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5230"/>
    <w:multiLevelType w:val="hybridMultilevel"/>
    <w:tmpl w:val="5BDC8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63C41"/>
    <w:multiLevelType w:val="hybridMultilevel"/>
    <w:tmpl w:val="AD0C2DA6"/>
    <w:lvl w:ilvl="0" w:tplc="0436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1E79D3"/>
    <w:multiLevelType w:val="hybridMultilevel"/>
    <w:tmpl w:val="14BE2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8A"/>
    <w:rsid w:val="00006C8F"/>
    <w:rsid w:val="00024DE4"/>
    <w:rsid w:val="000A2073"/>
    <w:rsid w:val="000B6E7B"/>
    <w:rsid w:val="000E687E"/>
    <w:rsid w:val="00137925"/>
    <w:rsid w:val="00141799"/>
    <w:rsid w:val="00143760"/>
    <w:rsid w:val="00185871"/>
    <w:rsid w:val="001F7F1A"/>
    <w:rsid w:val="002260FD"/>
    <w:rsid w:val="0026223D"/>
    <w:rsid w:val="00273FB4"/>
    <w:rsid w:val="0028259C"/>
    <w:rsid w:val="00295087"/>
    <w:rsid w:val="002A33B9"/>
    <w:rsid w:val="002B470D"/>
    <w:rsid w:val="002C65CC"/>
    <w:rsid w:val="002C7B10"/>
    <w:rsid w:val="002D1AC7"/>
    <w:rsid w:val="002D5339"/>
    <w:rsid w:val="002E1ABF"/>
    <w:rsid w:val="00324CE5"/>
    <w:rsid w:val="0036128A"/>
    <w:rsid w:val="00372EE7"/>
    <w:rsid w:val="003D2783"/>
    <w:rsid w:val="003E63E9"/>
    <w:rsid w:val="00475130"/>
    <w:rsid w:val="004813C5"/>
    <w:rsid w:val="004C6DC5"/>
    <w:rsid w:val="004E378C"/>
    <w:rsid w:val="005042D9"/>
    <w:rsid w:val="00570418"/>
    <w:rsid w:val="005A04F3"/>
    <w:rsid w:val="005F28B0"/>
    <w:rsid w:val="0063554F"/>
    <w:rsid w:val="00652492"/>
    <w:rsid w:val="00652870"/>
    <w:rsid w:val="00677D88"/>
    <w:rsid w:val="006A446E"/>
    <w:rsid w:val="006C490C"/>
    <w:rsid w:val="006E3D83"/>
    <w:rsid w:val="00703FDC"/>
    <w:rsid w:val="00716FCE"/>
    <w:rsid w:val="00724C78"/>
    <w:rsid w:val="007651BC"/>
    <w:rsid w:val="0078555F"/>
    <w:rsid w:val="00792540"/>
    <w:rsid w:val="007D4735"/>
    <w:rsid w:val="008114BD"/>
    <w:rsid w:val="00815280"/>
    <w:rsid w:val="00830315"/>
    <w:rsid w:val="00830AA4"/>
    <w:rsid w:val="00842736"/>
    <w:rsid w:val="0086646A"/>
    <w:rsid w:val="0088002B"/>
    <w:rsid w:val="008B2EF3"/>
    <w:rsid w:val="008D5363"/>
    <w:rsid w:val="008D54A4"/>
    <w:rsid w:val="008E0B1A"/>
    <w:rsid w:val="008F2ADE"/>
    <w:rsid w:val="009058B0"/>
    <w:rsid w:val="009621A3"/>
    <w:rsid w:val="009B73DE"/>
    <w:rsid w:val="009D3039"/>
    <w:rsid w:val="009F62CB"/>
    <w:rsid w:val="00A45F72"/>
    <w:rsid w:val="00A77CE5"/>
    <w:rsid w:val="00A94D69"/>
    <w:rsid w:val="00AB4B34"/>
    <w:rsid w:val="00B00D59"/>
    <w:rsid w:val="00B14392"/>
    <w:rsid w:val="00B32C01"/>
    <w:rsid w:val="00BB6843"/>
    <w:rsid w:val="00BB73CE"/>
    <w:rsid w:val="00BC1729"/>
    <w:rsid w:val="00BE1F7C"/>
    <w:rsid w:val="00C14A7D"/>
    <w:rsid w:val="00C3604F"/>
    <w:rsid w:val="00C56874"/>
    <w:rsid w:val="00C6665C"/>
    <w:rsid w:val="00C96713"/>
    <w:rsid w:val="00CA1A92"/>
    <w:rsid w:val="00CD551F"/>
    <w:rsid w:val="00CE7060"/>
    <w:rsid w:val="00D21121"/>
    <w:rsid w:val="00D35FC4"/>
    <w:rsid w:val="00D42E66"/>
    <w:rsid w:val="00D44718"/>
    <w:rsid w:val="00D47880"/>
    <w:rsid w:val="00D62C07"/>
    <w:rsid w:val="00D84AE6"/>
    <w:rsid w:val="00DA224B"/>
    <w:rsid w:val="00DA31D1"/>
    <w:rsid w:val="00DE6D72"/>
    <w:rsid w:val="00E117B8"/>
    <w:rsid w:val="00E17A3D"/>
    <w:rsid w:val="00E7525E"/>
    <w:rsid w:val="00E75713"/>
    <w:rsid w:val="00E9256F"/>
    <w:rsid w:val="00ED5AD7"/>
    <w:rsid w:val="00EF45CF"/>
    <w:rsid w:val="00EF7C77"/>
    <w:rsid w:val="00F11F2B"/>
    <w:rsid w:val="00F12EEB"/>
    <w:rsid w:val="00F2413F"/>
    <w:rsid w:val="00F25E2A"/>
    <w:rsid w:val="00F26A6C"/>
    <w:rsid w:val="00F468F4"/>
    <w:rsid w:val="00F56456"/>
    <w:rsid w:val="00FC14DC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63"/>
    <w:pPr>
      <w:ind w:left="720"/>
      <w:contextualSpacing/>
    </w:pPr>
  </w:style>
  <w:style w:type="paragraph" w:customStyle="1" w:styleId="ParagraphStyle">
    <w:name w:val="Paragraph Style"/>
    <w:rsid w:val="008D5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ody Text Indent"/>
    <w:basedOn w:val="a"/>
    <w:link w:val="a5"/>
    <w:uiPriority w:val="99"/>
    <w:unhideWhenUsed/>
    <w:rsid w:val="003E63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E63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7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CE5"/>
  </w:style>
  <w:style w:type="paragraph" w:styleId="a8">
    <w:name w:val="footer"/>
    <w:basedOn w:val="a"/>
    <w:link w:val="a9"/>
    <w:uiPriority w:val="99"/>
    <w:unhideWhenUsed/>
    <w:rsid w:val="00A7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63"/>
    <w:pPr>
      <w:ind w:left="720"/>
      <w:contextualSpacing/>
    </w:pPr>
  </w:style>
  <w:style w:type="paragraph" w:customStyle="1" w:styleId="ParagraphStyle">
    <w:name w:val="Paragraph Style"/>
    <w:rsid w:val="008D5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ody Text Indent"/>
    <w:basedOn w:val="a"/>
    <w:link w:val="a5"/>
    <w:uiPriority w:val="99"/>
    <w:unhideWhenUsed/>
    <w:rsid w:val="003E63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E63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7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CE5"/>
  </w:style>
  <w:style w:type="paragraph" w:styleId="a8">
    <w:name w:val="footer"/>
    <w:basedOn w:val="a"/>
    <w:link w:val="a9"/>
    <w:uiPriority w:val="99"/>
    <w:unhideWhenUsed/>
    <w:rsid w:val="00A7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AD27-6FC2-445D-9C83-F340A014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16</cp:revision>
  <dcterms:created xsi:type="dcterms:W3CDTF">2019-03-26T03:44:00Z</dcterms:created>
  <dcterms:modified xsi:type="dcterms:W3CDTF">2020-11-25T09:01:00Z</dcterms:modified>
</cp:coreProperties>
</file>