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149" w:rsidRPr="00716149" w:rsidRDefault="00C63DC7" w:rsidP="007161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Использование ИКТ</w:t>
      </w:r>
      <w:r w:rsidR="00016203">
        <w:rPr>
          <w:rFonts w:ascii="Times New Roman" w:hAnsi="Times New Roman" w:cs="Times New Roman"/>
          <w:b/>
          <w:sz w:val="36"/>
          <w:szCs w:val="28"/>
        </w:rPr>
        <w:t xml:space="preserve"> в соответствии с ФГОС</w:t>
      </w:r>
      <w:r w:rsidR="00716149" w:rsidRPr="00716149">
        <w:rPr>
          <w:rFonts w:ascii="Times New Roman" w:hAnsi="Times New Roman" w:cs="Times New Roman"/>
          <w:b/>
          <w:sz w:val="36"/>
          <w:szCs w:val="28"/>
        </w:rPr>
        <w:t>.</w:t>
      </w:r>
    </w:p>
    <w:p w:rsidR="00716149" w:rsidRPr="00716149" w:rsidRDefault="00716149" w:rsidP="007161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 xml:space="preserve"> </w:t>
      </w:r>
      <w:r w:rsidR="00016203">
        <w:rPr>
          <w:rFonts w:ascii="Times New Roman" w:hAnsi="Times New Roman" w:cs="Times New Roman"/>
          <w:sz w:val="28"/>
          <w:szCs w:val="28"/>
        </w:rPr>
        <w:t>Учитель: Кузнецова И.А.</w:t>
      </w:r>
    </w:p>
    <w:p w:rsidR="00716149" w:rsidRPr="00716149" w:rsidRDefault="00716149" w:rsidP="00716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 xml:space="preserve">Информационные технологии позволяют по-новому использовать на уроках истории текстовую, звуковую, графическую и видеоинформацию. Эти технологии позволяют учителю и учащимся использовать самые различные источники информации. </w:t>
      </w:r>
    </w:p>
    <w:p w:rsidR="00C34273" w:rsidRPr="00C34273" w:rsidRDefault="00716149" w:rsidP="00C342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 xml:space="preserve">В современных условиях главной задачей образования является не только получение учениками определенной суммы знаний, но и формирование у них умений и навыков самостоятельного приобретения знаний. Опыт работы показал, что у учащихся, активно работающих с компьютером, формируется более высокий уровень самообразовательных навыков, умений ориентироваться в бурном потоке информации, умение выделять главное, обобщать, делать выводы. Поэтому очень важна роль учителя в раскрытии возможностей новых компьютерных технологий. Одним из таких инструментов является программа </w:t>
      </w:r>
      <w:proofErr w:type="spellStart"/>
      <w:r w:rsidRPr="00716149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7161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6149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716149">
        <w:rPr>
          <w:rFonts w:ascii="Times New Roman" w:hAnsi="Times New Roman" w:cs="Times New Roman"/>
          <w:sz w:val="28"/>
          <w:szCs w:val="28"/>
        </w:rPr>
        <w:t>. В данной программе учителем и учениками составляются презентации, которые позволяют создать информационную поддержку при подготовке, проведении уроков истории, а также во внеклассной работе. Данная методика подразумевает использование мультимедийного проектора.</w:t>
      </w:r>
      <w:r>
        <w:rPr>
          <w:rFonts w:ascii="Times New Roman" w:hAnsi="Times New Roman" w:cs="Times New Roman"/>
          <w:sz w:val="28"/>
          <w:szCs w:val="28"/>
        </w:rPr>
        <w:t xml:space="preserve"> В кабинете № 34 проектор установлен в феврале 2014 года в рамках российской программы и дан открытый урок для историков ШМО.</w:t>
      </w:r>
      <w:r w:rsidR="00C34273" w:rsidRPr="00C34273">
        <w:rPr>
          <w:rFonts w:ascii="Cambria Math" w:hAnsi="Cambria Math"/>
          <w:sz w:val="32"/>
          <w:szCs w:val="32"/>
        </w:rPr>
        <w:t xml:space="preserve"> </w:t>
      </w:r>
      <w:r w:rsidR="00E03240">
        <w:rPr>
          <w:rFonts w:ascii="Times New Roman" w:hAnsi="Times New Roman" w:cs="Times New Roman"/>
          <w:sz w:val="28"/>
          <w:szCs w:val="28"/>
        </w:rPr>
        <w:t>10 февраля 2015</w:t>
      </w:r>
      <w:r w:rsidR="00C34273" w:rsidRPr="00C34273">
        <w:rPr>
          <w:rFonts w:ascii="Times New Roman" w:hAnsi="Times New Roman" w:cs="Times New Roman"/>
          <w:sz w:val="28"/>
          <w:szCs w:val="28"/>
        </w:rPr>
        <w:t xml:space="preserve"> Кузне</w:t>
      </w:r>
      <w:r w:rsidR="00C34273">
        <w:rPr>
          <w:rFonts w:ascii="Times New Roman" w:hAnsi="Times New Roman" w:cs="Times New Roman"/>
          <w:sz w:val="28"/>
          <w:szCs w:val="28"/>
        </w:rPr>
        <w:t>цова И.А.  показала урок</w:t>
      </w:r>
      <w:r w:rsidR="00C34273" w:rsidRPr="00C34273">
        <w:rPr>
          <w:rFonts w:ascii="Times New Roman" w:hAnsi="Times New Roman" w:cs="Times New Roman"/>
          <w:sz w:val="28"/>
          <w:szCs w:val="28"/>
        </w:rPr>
        <w:t xml:space="preserve"> «Князь Владимир и крещение Руси» по истории России в 6а </w:t>
      </w:r>
      <w:r w:rsidR="00C34273">
        <w:rPr>
          <w:rFonts w:ascii="Times New Roman" w:hAnsi="Times New Roman" w:cs="Times New Roman"/>
          <w:sz w:val="28"/>
          <w:szCs w:val="28"/>
        </w:rPr>
        <w:t>классе.</w:t>
      </w:r>
      <w:r w:rsidR="00C34273" w:rsidRPr="00C34273">
        <w:rPr>
          <w:rFonts w:ascii="Times New Roman" w:hAnsi="Times New Roman" w:cs="Times New Roman"/>
          <w:sz w:val="28"/>
          <w:szCs w:val="28"/>
        </w:rPr>
        <w:t xml:space="preserve">  На открытом уроке Ирина Александровна раскрыла причины принятая христианства деятельность князя Владимира </w:t>
      </w:r>
      <w:r w:rsidR="00C34273" w:rsidRPr="00C342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34273" w:rsidRPr="00C34273">
        <w:rPr>
          <w:rFonts w:ascii="Times New Roman" w:hAnsi="Times New Roman" w:cs="Times New Roman"/>
          <w:sz w:val="28"/>
          <w:szCs w:val="28"/>
        </w:rPr>
        <w:t>, его внутреннюю и внешнюю политику,  знач</w:t>
      </w:r>
      <w:r w:rsidR="00C34273">
        <w:rPr>
          <w:rFonts w:ascii="Times New Roman" w:hAnsi="Times New Roman" w:cs="Times New Roman"/>
          <w:sz w:val="28"/>
          <w:szCs w:val="28"/>
        </w:rPr>
        <w:t>ение принятия Русью христианства.</w:t>
      </w:r>
    </w:p>
    <w:p w:rsidR="00C34273" w:rsidRPr="00C34273" w:rsidRDefault="00C34273" w:rsidP="00C34273">
      <w:pPr>
        <w:rPr>
          <w:rFonts w:ascii="Times New Roman" w:hAnsi="Times New Roman" w:cs="Times New Roman"/>
          <w:sz w:val="28"/>
          <w:szCs w:val="28"/>
        </w:rPr>
      </w:pPr>
      <w:r w:rsidRPr="00C34273">
        <w:rPr>
          <w:rFonts w:ascii="Times New Roman" w:hAnsi="Times New Roman" w:cs="Times New Roman"/>
          <w:sz w:val="28"/>
          <w:szCs w:val="28"/>
        </w:rPr>
        <w:t>На уроке использовались новые технические средства, полученные по федеральной программе для кабинета истории это компьютер проектор и экран.</w:t>
      </w:r>
    </w:p>
    <w:p w:rsidR="00C34273" w:rsidRDefault="00C34273" w:rsidP="00C34273">
      <w:pPr>
        <w:rPr>
          <w:rFonts w:ascii="Cambria Math" w:hAnsi="Cambria Math"/>
          <w:sz w:val="28"/>
          <w:szCs w:val="28"/>
        </w:rPr>
      </w:pPr>
      <w:proofErr w:type="gramStart"/>
      <w:r>
        <w:rPr>
          <w:rFonts w:ascii="Cambria Math" w:hAnsi="Cambria Math"/>
          <w:sz w:val="28"/>
          <w:szCs w:val="28"/>
        </w:rPr>
        <w:t>Презентация</w:t>
      </w:r>
      <w:proofErr w:type="gramEnd"/>
      <w:r>
        <w:rPr>
          <w:rFonts w:ascii="Cambria Math" w:hAnsi="Cambria Math"/>
          <w:sz w:val="28"/>
          <w:szCs w:val="28"/>
        </w:rPr>
        <w:t xml:space="preserve"> подготовленная учителем была доступна и помогла ученикам хорошо усвоить материал</w:t>
      </w:r>
    </w:p>
    <w:p w:rsidR="00716149" w:rsidRPr="008E1912" w:rsidRDefault="00716149" w:rsidP="00716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1912" w:rsidRPr="008E1912" w:rsidRDefault="008E1912" w:rsidP="00716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273" w:rsidRDefault="00716149" w:rsidP="00716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 xml:space="preserve">Презентация позволяет учителю иллюстрировать свой рассказ. </w:t>
      </w:r>
    </w:p>
    <w:p w:rsidR="00E13E4C" w:rsidRPr="004C4782" w:rsidRDefault="00716149" w:rsidP="00E1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Например, при изучении темы “Общественно – политическое устройство России в XVII веке” можно использовать видеофрагмент, демонстрирующий символы царской</w:t>
      </w:r>
      <w:r w:rsidR="00C34273">
        <w:rPr>
          <w:rFonts w:ascii="Times New Roman" w:hAnsi="Times New Roman" w:cs="Times New Roman"/>
          <w:sz w:val="28"/>
          <w:szCs w:val="28"/>
        </w:rPr>
        <w:t xml:space="preserve"> власти (“Большой наряд”)</w:t>
      </w:r>
      <w:r w:rsidRPr="00716149">
        <w:rPr>
          <w:rFonts w:ascii="Times New Roman" w:hAnsi="Times New Roman" w:cs="Times New Roman"/>
          <w:sz w:val="28"/>
          <w:szCs w:val="28"/>
        </w:rPr>
        <w:t xml:space="preserve"> Программа </w:t>
      </w:r>
      <w:proofErr w:type="spellStart"/>
      <w:r w:rsidRPr="00716149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7161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6149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716149">
        <w:rPr>
          <w:rFonts w:ascii="Times New Roman" w:hAnsi="Times New Roman" w:cs="Times New Roman"/>
          <w:sz w:val="28"/>
          <w:szCs w:val="28"/>
        </w:rPr>
        <w:t xml:space="preserve"> позволяет не перегружать зрительное пространство, фиксируя внимание на изучаемом объекте. Кроме того, позволяет вернуться в любую точку урока, затрачивая минимальное количество времени, используя гиперссылку. </w:t>
      </w:r>
      <w:r w:rsidR="00E13E4C">
        <w:rPr>
          <w:rFonts w:ascii="Times New Roman" w:hAnsi="Times New Roman" w:cs="Times New Roman"/>
          <w:sz w:val="28"/>
          <w:szCs w:val="28"/>
        </w:rPr>
        <w:t>При первичном контроле в теме “Россия на рубеже XVII – XVIII веков” на уроке “Предпосылки преобразовани</w:t>
      </w:r>
      <w:r w:rsidR="003A775B">
        <w:rPr>
          <w:rFonts w:ascii="Times New Roman" w:hAnsi="Times New Roman" w:cs="Times New Roman"/>
          <w:sz w:val="28"/>
          <w:szCs w:val="28"/>
        </w:rPr>
        <w:t xml:space="preserve">й” </w:t>
      </w:r>
      <w:r w:rsidR="00E13E4C">
        <w:rPr>
          <w:rFonts w:ascii="Times New Roman" w:hAnsi="Times New Roman" w:cs="Times New Roman"/>
          <w:sz w:val="28"/>
          <w:szCs w:val="28"/>
        </w:rPr>
        <w:t xml:space="preserve"> ученикам предлагаются вопросы. В случае неудачного ответа учащихся созданная презентация дает возможность, используя гиперссылки, вернуть учеников в нужный фрагмент урока, где есть необходимая информация для ответа.</w:t>
      </w:r>
    </w:p>
    <w:p w:rsidR="003A775B" w:rsidRPr="003A775B" w:rsidRDefault="00E03240" w:rsidP="003A775B">
      <w:pPr>
        <w:tabs>
          <w:tab w:val="center" w:pos="5102"/>
          <w:tab w:val="left" w:pos="805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открытом уроке в 7а 2016</w:t>
      </w:r>
      <w:r w:rsidR="003A775B" w:rsidRPr="003A775B">
        <w:rPr>
          <w:rFonts w:ascii="Times New Roman" w:hAnsi="Times New Roman" w:cs="Times New Roman"/>
          <w:sz w:val="28"/>
          <w:szCs w:val="28"/>
        </w:rPr>
        <w:t xml:space="preserve"> году классе по обществознанию «Подросток и его права» учитель Кузнецова И.А. </w:t>
      </w:r>
      <w:r w:rsidR="003A775B" w:rsidRPr="003A775B">
        <w:rPr>
          <w:rFonts w:ascii="Times New Roman" w:hAnsi="Times New Roman" w:cs="Times New Roman"/>
          <w:bCs/>
          <w:sz w:val="28"/>
          <w:szCs w:val="28"/>
        </w:rPr>
        <w:t xml:space="preserve">дала представление об основных  понятиях, объяснить, какими правами пользуются подростки. </w:t>
      </w:r>
    </w:p>
    <w:p w:rsidR="003A775B" w:rsidRPr="003A775B" w:rsidRDefault="003A775B" w:rsidP="003A775B">
      <w:pPr>
        <w:tabs>
          <w:tab w:val="center" w:pos="5102"/>
          <w:tab w:val="left" w:pos="805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A775B">
        <w:rPr>
          <w:rFonts w:ascii="Times New Roman" w:hAnsi="Times New Roman" w:cs="Times New Roman"/>
          <w:bCs/>
          <w:sz w:val="28"/>
          <w:szCs w:val="28"/>
        </w:rPr>
        <w:t xml:space="preserve">Применение презентации помогло лучше усвоить материал </w:t>
      </w:r>
      <w:proofErr w:type="spellStart"/>
      <w:r w:rsidRPr="003A775B">
        <w:rPr>
          <w:rFonts w:ascii="Times New Roman" w:hAnsi="Times New Roman" w:cs="Times New Roman"/>
          <w:bCs/>
          <w:sz w:val="28"/>
          <w:szCs w:val="28"/>
        </w:rPr>
        <w:t>урока</w:t>
      </w:r>
      <w:proofErr w:type="gramStart"/>
      <w:r w:rsidRPr="003A775B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3A775B">
        <w:rPr>
          <w:rFonts w:ascii="Times New Roman" w:hAnsi="Times New Roman" w:cs="Times New Roman"/>
          <w:bCs/>
          <w:sz w:val="28"/>
          <w:szCs w:val="28"/>
        </w:rPr>
        <w:t>ознакомить</w:t>
      </w:r>
      <w:proofErr w:type="spellEnd"/>
      <w:r w:rsidRPr="003A775B">
        <w:rPr>
          <w:rFonts w:ascii="Times New Roman" w:hAnsi="Times New Roman" w:cs="Times New Roman"/>
          <w:bCs/>
          <w:sz w:val="28"/>
          <w:szCs w:val="28"/>
        </w:rPr>
        <w:t xml:space="preserve"> учащихся с основными правами и свободами, изложенными в Конвенции о правах ребенка. Развивала у учащихся умение анализировать полученную информацию, выделять в ней главное, делать выводы. Воспитывала уважение </w:t>
      </w:r>
      <w:proofErr w:type="gramStart"/>
      <w:r w:rsidRPr="003A775B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Pr="003A775B">
        <w:rPr>
          <w:rFonts w:ascii="Times New Roman" w:hAnsi="Times New Roman" w:cs="Times New Roman"/>
          <w:bCs/>
          <w:sz w:val="28"/>
          <w:szCs w:val="28"/>
        </w:rPr>
        <w:t xml:space="preserve">, ответственность, гражданскую позицию. </w:t>
      </w:r>
    </w:p>
    <w:p w:rsidR="003A775B" w:rsidRPr="004C4782" w:rsidRDefault="003A775B" w:rsidP="003A7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149" w:rsidRPr="00716149" w:rsidRDefault="00716149" w:rsidP="003A7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782" w:rsidRPr="001065E0" w:rsidRDefault="00716149" w:rsidP="004C4782">
      <w:pPr>
        <w:spacing w:after="0" w:line="240" w:lineRule="auto"/>
        <w:rPr>
          <w:sz w:val="32"/>
          <w:szCs w:val="32"/>
        </w:rPr>
      </w:pPr>
      <w:r w:rsidRPr="00716149">
        <w:rPr>
          <w:rFonts w:ascii="Times New Roman" w:hAnsi="Times New Roman" w:cs="Times New Roman"/>
          <w:sz w:val="28"/>
          <w:szCs w:val="28"/>
        </w:rPr>
        <w:t>На уроках истории используются такие формы работы, как подготовка учениками докладов и</w:t>
      </w:r>
      <w:r w:rsidR="004C47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4782">
        <w:rPr>
          <w:rFonts w:ascii="Times New Roman" w:hAnsi="Times New Roman" w:cs="Times New Roman"/>
          <w:sz w:val="28"/>
          <w:szCs w:val="28"/>
        </w:rPr>
        <w:t>реферато</w:t>
      </w:r>
      <w:proofErr w:type="spellEnd"/>
      <w:proofErr w:type="gramStart"/>
      <w:r w:rsidR="004C4782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716149">
        <w:rPr>
          <w:rFonts w:ascii="Times New Roman" w:hAnsi="Times New Roman" w:cs="Times New Roman"/>
          <w:sz w:val="28"/>
          <w:szCs w:val="28"/>
        </w:rPr>
        <w:t xml:space="preserve">. Появление Интернета и наличие в нем текстовой и иной информации позволяет учащимся пользоваться готовой шпаргалкой для выступления на уроке. При работе над презентацией в программе </w:t>
      </w:r>
      <w:proofErr w:type="spellStart"/>
      <w:r w:rsidRPr="00716149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7161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6149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716149">
        <w:rPr>
          <w:rFonts w:ascii="Times New Roman" w:hAnsi="Times New Roman" w:cs="Times New Roman"/>
          <w:sz w:val="28"/>
          <w:szCs w:val="28"/>
        </w:rPr>
        <w:t xml:space="preserve"> это становится невозможным. Для подготовки презентации ученик должен провести огромную научно-исследовательскую работу, использовать большое количество источников информации, что позволяет избежать шаблонов и превратить каждую работу в продукт индивидуального творчества.</w:t>
      </w:r>
      <w:r w:rsidR="004C4782" w:rsidRPr="004C4782">
        <w:rPr>
          <w:sz w:val="32"/>
          <w:szCs w:val="32"/>
        </w:rPr>
        <w:t xml:space="preserve"> </w:t>
      </w:r>
    </w:p>
    <w:p w:rsidR="004C4782" w:rsidRPr="004C4782" w:rsidRDefault="004C4782" w:rsidP="004C47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782">
        <w:rPr>
          <w:rFonts w:ascii="Times New Roman" w:hAnsi="Times New Roman" w:cs="Times New Roman"/>
          <w:sz w:val="28"/>
          <w:szCs w:val="28"/>
        </w:rPr>
        <w:t>Старшеклассники могут записать для уроков документ</w:t>
      </w:r>
      <w:r>
        <w:rPr>
          <w:rFonts w:ascii="Times New Roman" w:hAnsi="Times New Roman" w:cs="Times New Roman"/>
          <w:sz w:val="28"/>
          <w:szCs w:val="28"/>
        </w:rPr>
        <w:t>альные фильмы, например, Вторая</w:t>
      </w:r>
      <w:r w:rsidRPr="004C4782">
        <w:rPr>
          <w:rFonts w:ascii="Times New Roman" w:hAnsi="Times New Roman" w:cs="Times New Roman"/>
          <w:sz w:val="28"/>
          <w:szCs w:val="28"/>
        </w:rPr>
        <w:t xml:space="preserve"> мировая война", "Обыкновенный фашизм", созданных на основе архивных материалов, интервью участников событий, изъяв из звукового ряда оценочные суждения и готовые выводы. В таком случае фрагменты этих "препарированных" фильмов позволят ученикам сделать собственные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782">
        <w:rPr>
          <w:rFonts w:ascii="Times New Roman" w:hAnsi="Times New Roman" w:cs="Times New Roman"/>
          <w:sz w:val="28"/>
          <w:szCs w:val="28"/>
        </w:rPr>
        <w:t>умозаключения и при повторном полном просмотре сравнить с выводами ученых.</w:t>
      </w:r>
    </w:p>
    <w:p w:rsidR="00716149" w:rsidRPr="009A2500" w:rsidRDefault="00716149" w:rsidP="00716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 xml:space="preserve"> </w:t>
      </w:r>
      <w:r w:rsidR="004C4782">
        <w:rPr>
          <w:rFonts w:ascii="Times New Roman" w:hAnsi="Times New Roman" w:cs="Times New Roman"/>
          <w:sz w:val="28"/>
          <w:szCs w:val="28"/>
        </w:rPr>
        <w:t>Данные</w:t>
      </w:r>
      <w:r w:rsidRPr="00716149">
        <w:rPr>
          <w:rFonts w:ascii="Times New Roman" w:hAnsi="Times New Roman" w:cs="Times New Roman"/>
          <w:sz w:val="28"/>
          <w:szCs w:val="28"/>
        </w:rPr>
        <w:t xml:space="preserve"> вид</w:t>
      </w:r>
      <w:r w:rsidR="004C4782">
        <w:rPr>
          <w:rFonts w:ascii="Times New Roman" w:hAnsi="Times New Roman" w:cs="Times New Roman"/>
          <w:sz w:val="28"/>
          <w:szCs w:val="28"/>
        </w:rPr>
        <w:t>ы</w:t>
      </w:r>
      <w:r w:rsidRPr="00716149">
        <w:rPr>
          <w:rFonts w:ascii="Times New Roman" w:hAnsi="Times New Roman" w:cs="Times New Roman"/>
          <w:sz w:val="28"/>
          <w:szCs w:val="28"/>
        </w:rPr>
        <w:t xml:space="preserve"> учебной деятельности позволяет развивать у ученика логическое мышление, формирует ОУУН. Ранее бесцветные, порой не подкрепляемые даже иллюстрациями, выступления превращаются </w:t>
      </w:r>
      <w:proofErr w:type="gramStart"/>
      <w:r w:rsidRPr="0071614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16149">
        <w:rPr>
          <w:rFonts w:ascii="Times New Roman" w:hAnsi="Times New Roman" w:cs="Times New Roman"/>
          <w:sz w:val="28"/>
          <w:szCs w:val="28"/>
        </w:rPr>
        <w:t xml:space="preserve"> яркие и запоминающиеся. В процессе демонстрации презентации ученики приобретают опыт </w:t>
      </w:r>
      <w:proofErr w:type="spellStart"/>
      <w:r w:rsidRPr="00716149">
        <w:rPr>
          <w:rFonts w:ascii="Times New Roman" w:hAnsi="Times New Roman" w:cs="Times New Roman"/>
          <w:sz w:val="28"/>
          <w:szCs w:val="28"/>
        </w:rPr>
        <w:t>публичныхвыступлений</w:t>
      </w:r>
      <w:proofErr w:type="spellEnd"/>
      <w:r w:rsidRPr="0071614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16149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716149">
        <w:rPr>
          <w:rFonts w:ascii="Times New Roman" w:hAnsi="Times New Roman" w:cs="Times New Roman"/>
          <w:sz w:val="28"/>
          <w:szCs w:val="28"/>
        </w:rPr>
        <w:t xml:space="preserve"> безусловно пригодится в их дальнейшей жизни. Включается элемент соревнования, что позволяет повысить самооценку ученика, т.к. умение работать с компьютером является одним из элементов современной молодежной культуры.</w:t>
      </w:r>
    </w:p>
    <w:p w:rsidR="001065E0" w:rsidRPr="009A2500" w:rsidRDefault="009A2500" w:rsidP="00716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500">
        <w:rPr>
          <w:rFonts w:ascii="Times New Roman" w:hAnsi="Times New Roman" w:cs="Times New Roman"/>
          <w:sz w:val="28"/>
          <w:szCs w:val="28"/>
        </w:rPr>
        <w:t>В конкурсе мультимедийных презентаций среди учащихся 10 класса                               «Отечественной войне 1812 года» победителем стала Карнаухова Светлана.</w:t>
      </w:r>
      <w:r w:rsidR="00864E3A" w:rsidRPr="009A25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149" w:rsidRPr="00716149" w:rsidRDefault="00716149" w:rsidP="00716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Использование учебных программ позволяет более глубоко изучать вопросы развития культуры разных народов на разных исторических этапах. Проведение интерактивных экскурсий с использованием программы “Художественная энциклопедия зарубежног</w:t>
      </w:r>
      <w:r w:rsidR="00C34273">
        <w:rPr>
          <w:rFonts w:ascii="Times New Roman" w:hAnsi="Times New Roman" w:cs="Times New Roman"/>
          <w:sz w:val="28"/>
          <w:szCs w:val="28"/>
        </w:rPr>
        <w:t>о классического искусства”</w:t>
      </w:r>
      <w:r w:rsidRPr="00716149">
        <w:rPr>
          <w:rFonts w:ascii="Times New Roman" w:hAnsi="Times New Roman" w:cs="Times New Roman"/>
          <w:sz w:val="28"/>
          <w:szCs w:val="28"/>
        </w:rPr>
        <w:t>, программа “Атлас древнего мира” позволяют увидеть музыкальные инструменты древнего мира и услышать их зву</w:t>
      </w:r>
      <w:r w:rsidR="00C34273">
        <w:rPr>
          <w:rFonts w:ascii="Times New Roman" w:hAnsi="Times New Roman" w:cs="Times New Roman"/>
          <w:sz w:val="28"/>
          <w:szCs w:val="28"/>
        </w:rPr>
        <w:t xml:space="preserve">чание </w:t>
      </w:r>
      <w:r w:rsidRPr="00716149">
        <w:rPr>
          <w:rFonts w:ascii="Times New Roman" w:hAnsi="Times New Roman" w:cs="Times New Roman"/>
          <w:sz w:val="28"/>
          <w:szCs w:val="28"/>
        </w:rPr>
        <w:t>, провести экскурсии по историческим</w:t>
      </w:r>
      <w:r w:rsidR="00C34273">
        <w:rPr>
          <w:rFonts w:ascii="Times New Roman" w:hAnsi="Times New Roman" w:cs="Times New Roman"/>
          <w:sz w:val="28"/>
          <w:szCs w:val="28"/>
        </w:rPr>
        <w:t xml:space="preserve"> памятникам древнего мира </w:t>
      </w:r>
      <w:r w:rsidRPr="00716149">
        <w:rPr>
          <w:rFonts w:ascii="Times New Roman" w:hAnsi="Times New Roman" w:cs="Times New Roman"/>
          <w:sz w:val="28"/>
          <w:szCs w:val="28"/>
        </w:rPr>
        <w:t>. Презентации могут широко использоваться на уроках истории в 5-11-x классах, что позволяет повысить интерес к изучению предмета. Данный вид деятельности дает возможность учителю проявить творчество, индивидуальность, избежать формального подхода к проведению уроков. Подготовка презентаций - серьезный, творческий процесс, каждый элемент которого должен быть продуман и осмыслен с точки зрения восприятия ученика.</w:t>
      </w:r>
    </w:p>
    <w:p w:rsidR="00716149" w:rsidRPr="00716149" w:rsidRDefault="00716149" w:rsidP="00716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lastRenderedPageBreak/>
        <w:t>Программа Power Point дает возможность использовать на уроке карты, рисунки, портреты исторических деятелей, видеофрагменты, диаграммы.</w:t>
      </w:r>
    </w:p>
    <w:p w:rsidR="00716149" w:rsidRPr="00716149" w:rsidRDefault="00716149" w:rsidP="00864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16149">
        <w:rPr>
          <w:rFonts w:ascii="Times New Roman" w:hAnsi="Times New Roman" w:cs="Times New Roman"/>
          <w:sz w:val="28"/>
          <w:szCs w:val="28"/>
        </w:rPr>
        <w:t>1. Использование карт.</w:t>
      </w:r>
    </w:p>
    <w:p w:rsidR="00716149" w:rsidRPr="00716149" w:rsidRDefault="00716149" w:rsidP="00864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Тема: “Экономическое ра</w:t>
      </w:r>
      <w:r w:rsidR="00C34273">
        <w:rPr>
          <w:rFonts w:ascii="Times New Roman" w:hAnsi="Times New Roman" w:cs="Times New Roman"/>
          <w:sz w:val="28"/>
          <w:szCs w:val="28"/>
        </w:rPr>
        <w:t xml:space="preserve">звитие России в XVII веке” </w:t>
      </w:r>
      <w:r w:rsidRPr="00716149">
        <w:rPr>
          <w:rFonts w:ascii="Times New Roman" w:hAnsi="Times New Roman" w:cs="Times New Roman"/>
          <w:sz w:val="28"/>
          <w:szCs w:val="28"/>
        </w:rPr>
        <w:t>.</w:t>
      </w:r>
    </w:p>
    <w:p w:rsidR="00716149" w:rsidRPr="00716149" w:rsidRDefault="00716149" w:rsidP="00864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2. Использование рисунков.</w:t>
      </w:r>
    </w:p>
    <w:p w:rsidR="00716149" w:rsidRPr="00716149" w:rsidRDefault="00716149" w:rsidP="00864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 xml:space="preserve">Тема: “Россия на </w:t>
      </w:r>
      <w:r w:rsidR="00C34273">
        <w:rPr>
          <w:rFonts w:ascii="Times New Roman" w:hAnsi="Times New Roman" w:cs="Times New Roman"/>
          <w:sz w:val="28"/>
          <w:szCs w:val="28"/>
        </w:rPr>
        <w:t xml:space="preserve">рубеже XVII – XVIII веков” </w:t>
      </w:r>
      <w:r w:rsidRPr="00716149">
        <w:rPr>
          <w:rFonts w:ascii="Times New Roman" w:hAnsi="Times New Roman" w:cs="Times New Roman"/>
          <w:sz w:val="28"/>
          <w:szCs w:val="28"/>
        </w:rPr>
        <w:t>.</w:t>
      </w:r>
    </w:p>
    <w:p w:rsidR="00716149" w:rsidRPr="00716149" w:rsidRDefault="00716149" w:rsidP="00864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3. Демонстрация портретов исторических деятелей.</w:t>
      </w:r>
    </w:p>
    <w:p w:rsidR="00716149" w:rsidRPr="00716149" w:rsidRDefault="00C34273" w:rsidP="00864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“Юность Петра” </w:t>
      </w:r>
      <w:r w:rsidR="00716149" w:rsidRPr="00716149">
        <w:rPr>
          <w:rFonts w:ascii="Times New Roman" w:hAnsi="Times New Roman" w:cs="Times New Roman"/>
          <w:sz w:val="28"/>
          <w:szCs w:val="28"/>
        </w:rPr>
        <w:t>.</w:t>
      </w:r>
    </w:p>
    <w:p w:rsidR="00716149" w:rsidRPr="008E1912" w:rsidRDefault="00716149" w:rsidP="00864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4. Использование диаграмм.</w:t>
      </w:r>
    </w:p>
    <w:bookmarkEnd w:id="0"/>
    <w:p w:rsidR="00716149" w:rsidRPr="00716149" w:rsidRDefault="00716149" w:rsidP="009A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Тема: “Россия на р</w:t>
      </w:r>
      <w:r w:rsidR="00C34273">
        <w:rPr>
          <w:rFonts w:ascii="Times New Roman" w:hAnsi="Times New Roman" w:cs="Times New Roman"/>
          <w:sz w:val="28"/>
          <w:szCs w:val="28"/>
        </w:rPr>
        <w:t xml:space="preserve">убеже XVII – XVIII веков” </w:t>
      </w:r>
      <w:r w:rsidRPr="00716149">
        <w:rPr>
          <w:rFonts w:ascii="Times New Roman" w:hAnsi="Times New Roman" w:cs="Times New Roman"/>
          <w:sz w:val="28"/>
          <w:szCs w:val="28"/>
        </w:rPr>
        <w:t>.</w:t>
      </w:r>
    </w:p>
    <w:p w:rsidR="00716149" w:rsidRPr="00716149" w:rsidRDefault="00716149" w:rsidP="009A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Презентации эффективно используются на различных этапах урока, зрительное восприятие изучаемых объектов позволяет быстрее и глубже воспринимать излагаемый материал.</w:t>
      </w:r>
    </w:p>
    <w:p w:rsidR="00716149" w:rsidRPr="00716149" w:rsidRDefault="00716149" w:rsidP="009A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При актуализации знаний, например, по теме “Се</w:t>
      </w:r>
      <w:r w:rsidR="00C34273">
        <w:rPr>
          <w:rFonts w:ascii="Times New Roman" w:hAnsi="Times New Roman" w:cs="Times New Roman"/>
          <w:sz w:val="28"/>
          <w:szCs w:val="28"/>
        </w:rPr>
        <w:t xml:space="preserve">верная война” (7-й класс) </w:t>
      </w:r>
      <w:r w:rsidRPr="00716149">
        <w:rPr>
          <w:rFonts w:ascii="Times New Roman" w:hAnsi="Times New Roman" w:cs="Times New Roman"/>
          <w:sz w:val="28"/>
          <w:szCs w:val="28"/>
        </w:rPr>
        <w:t>, использование гиперссылок позволяет осуществить последующую проверку сразу в классе.</w:t>
      </w:r>
    </w:p>
    <w:p w:rsidR="00716149" w:rsidRPr="00716149" w:rsidRDefault="00716149" w:rsidP="009A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При объяснении нового материала создание слайдов даёт возможность использовать анимацию, которая помогает учителю поэтапно излагать учебный материал. Выделение объектов, передвижение их по слайду акцентирует внимание учащихся на главном в изучаемом материале, помогает составлению плана изучения темы.</w:t>
      </w:r>
    </w:p>
    <w:p w:rsidR="00716149" w:rsidRPr="00716149" w:rsidRDefault="00716149" w:rsidP="009A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Тема “История и современность” (6 класс)</w:t>
      </w:r>
    </w:p>
    <w:p w:rsidR="00716149" w:rsidRPr="00716149" w:rsidRDefault="00716149" w:rsidP="009A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Лекция учителя сопровождается показом презентации.</w:t>
      </w:r>
    </w:p>
    <w:p w:rsidR="00716149" w:rsidRPr="00716149" w:rsidRDefault="00C34273" w:rsidP="009A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Появление карты </w:t>
      </w:r>
      <w:r w:rsidR="00716149" w:rsidRPr="00716149">
        <w:rPr>
          <w:rFonts w:ascii="Times New Roman" w:hAnsi="Times New Roman" w:cs="Times New Roman"/>
          <w:sz w:val="28"/>
          <w:szCs w:val="28"/>
        </w:rPr>
        <w:t>.</w:t>
      </w:r>
    </w:p>
    <w:p w:rsidR="00716149" w:rsidRPr="00716149" w:rsidRDefault="00716149" w:rsidP="009A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2. На слайде появ</w:t>
      </w:r>
      <w:r w:rsidR="00C34273">
        <w:rPr>
          <w:rFonts w:ascii="Times New Roman" w:hAnsi="Times New Roman" w:cs="Times New Roman"/>
          <w:sz w:val="28"/>
          <w:szCs w:val="28"/>
        </w:rPr>
        <w:t>ляется изображение скифов</w:t>
      </w:r>
      <w:r w:rsidRPr="00716149">
        <w:rPr>
          <w:rFonts w:ascii="Times New Roman" w:hAnsi="Times New Roman" w:cs="Times New Roman"/>
          <w:sz w:val="28"/>
          <w:szCs w:val="28"/>
        </w:rPr>
        <w:t>.</w:t>
      </w:r>
    </w:p>
    <w:p w:rsidR="00716149" w:rsidRPr="00716149" w:rsidRDefault="00716149" w:rsidP="009A25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При закреплении знаний, используя программу Power Point, можно организовать на уроке групповую деятельность учащихся, совместное творчество по созданию слайдов учителя и учеников, создает на уроке благоприятный психологический климат, формирует умение работать в группе.</w:t>
      </w:r>
    </w:p>
    <w:p w:rsidR="00716149" w:rsidRPr="00716149" w:rsidRDefault="00716149" w:rsidP="00716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При изучении темы “Политическое устройство России во второй половине XVII века” (7-й класс) ученики делятся на группы, получая задания изучить состав и полномочия Боярской Думы и Земского Собора. Учитель заранее готовит иллюстративный материал. Затем создаются слайды, использующиеся для ответа на поставленные учителем вопросы. Данный метод работы позволяет провести урок интересно и нестандартно закрепить п</w:t>
      </w:r>
      <w:r w:rsidR="00C34273">
        <w:rPr>
          <w:rFonts w:ascii="Times New Roman" w:hAnsi="Times New Roman" w:cs="Times New Roman"/>
          <w:sz w:val="28"/>
          <w:szCs w:val="28"/>
        </w:rPr>
        <w:t xml:space="preserve">олученные на уроке знания </w:t>
      </w:r>
      <w:r w:rsidRPr="00716149">
        <w:rPr>
          <w:rFonts w:ascii="Times New Roman" w:hAnsi="Times New Roman" w:cs="Times New Roman"/>
          <w:sz w:val="28"/>
          <w:szCs w:val="28"/>
        </w:rPr>
        <w:t>.</w:t>
      </w:r>
    </w:p>
    <w:p w:rsidR="00716149" w:rsidRPr="00716149" w:rsidRDefault="00716149" w:rsidP="00716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>Новые информационные технологии дают возможность на новом уровне проводить не только уроки, но и внеклассную работу. При проведении школьного праздника, посвященного 62-й годовщине контрнаступления советских войск под Москвой, была создана презентация с использованием фрагментов кинохроники времен Великой Отечественной войны, фотографий рис. 20, песен, плакатов рис. 21.Это позволило погрузить участников праздника в атмосферу эпохи военных лет, значительно усилило эмоциональное восприятие трудностей войны и значение победы.</w:t>
      </w:r>
    </w:p>
    <w:p w:rsidR="009A2500" w:rsidRPr="009A2500" w:rsidRDefault="00716149" w:rsidP="007161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149">
        <w:rPr>
          <w:rFonts w:ascii="Times New Roman" w:hAnsi="Times New Roman" w:cs="Times New Roman"/>
          <w:sz w:val="28"/>
          <w:szCs w:val="28"/>
        </w:rPr>
        <w:t xml:space="preserve">Развитие общества сегодня диктует необходимость использовать новые информационные технологии во всех сферах жизни. Современная школа не должна отставать от требований времени, а значит, современный учитель должен использовать компьютер в своей деятельности, т.к. главная задача школы - воспитать </w:t>
      </w:r>
      <w:r w:rsidRPr="00716149">
        <w:rPr>
          <w:rFonts w:ascii="Times New Roman" w:hAnsi="Times New Roman" w:cs="Times New Roman"/>
          <w:sz w:val="28"/>
          <w:szCs w:val="28"/>
        </w:rPr>
        <w:lastRenderedPageBreak/>
        <w:t>новое поколение грамотных, думающих, умеющих самостоятельно получать знания граждан.</w:t>
      </w:r>
      <w:r w:rsidR="009A2500" w:rsidRPr="009A2500">
        <w:rPr>
          <w:rFonts w:ascii="Times New Roman" w:hAnsi="Times New Roman" w:cs="Times New Roman"/>
          <w:sz w:val="28"/>
          <w:szCs w:val="28"/>
        </w:rPr>
        <w:t xml:space="preserve"> </w:t>
      </w:r>
      <w:r w:rsidR="009A2500">
        <w:rPr>
          <w:rFonts w:ascii="Times New Roman" w:hAnsi="Times New Roman" w:cs="Times New Roman"/>
          <w:sz w:val="28"/>
          <w:szCs w:val="28"/>
        </w:rPr>
        <w:t xml:space="preserve">Для подготовка к урокам использую разные сайты но самым лучшим считаю </w:t>
      </w:r>
      <w:r w:rsidR="009A2500">
        <w:rPr>
          <w:rFonts w:ascii="Times New Roman" w:hAnsi="Times New Roman" w:cs="Times New Roman"/>
          <w:sz w:val="28"/>
          <w:szCs w:val="28"/>
          <w:lang w:val="en-US"/>
        </w:rPr>
        <w:t>ns</w:t>
      </w:r>
      <w:r w:rsidR="009A2500">
        <w:rPr>
          <w:rFonts w:ascii="Times New Roman" w:hAnsi="Times New Roman" w:cs="Times New Roman"/>
          <w:sz w:val="28"/>
          <w:szCs w:val="28"/>
        </w:rPr>
        <w:t>рог</w:t>
      </w:r>
      <w:r w:rsidR="009A250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A2500">
        <w:rPr>
          <w:rFonts w:ascii="Times New Roman" w:hAnsi="Times New Roman" w:cs="Times New Roman"/>
          <w:sz w:val="28"/>
          <w:szCs w:val="28"/>
        </w:rPr>
        <w:t>а</w:t>
      </w:r>
      <w:r w:rsidR="009A2500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9A2500">
        <w:rPr>
          <w:rFonts w:ascii="Times New Roman" w:hAnsi="Times New Roman" w:cs="Times New Roman"/>
          <w:sz w:val="28"/>
          <w:szCs w:val="28"/>
        </w:rPr>
        <w:t>.</w:t>
      </w:r>
      <w:r w:rsidR="009A250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9A2500">
        <w:rPr>
          <w:rFonts w:ascii="Times New Roman" w:hAnsi="Times New Roman" w:cs="Times New Roman"/>
          <w:sz w:val="28"/>
          <w:szCs w:val="28"/>
        </w:rPr>
        <w:t>.</w:t>
      </w:r>
    </w:p>
    <w:sectPr w:rsidR="009A2500" w:rsidRPr="009A2500" w:rsidSect="007161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16149"/>
    <w:rsid w:val="00016203"/>
    <w:rsid w:val="001065E0"/>
    <w:rsid w:val="00310E00"/>
    <w:rsid w:val="003A775B"/>
    <w:rsid w:val="00471351"/>
    <w:rsid w:val="00477BE6"/>
    <w:rsid w:val="004C4782"/>
    <w:rsid w:val="00540F14"/>
    <w:rsid w:val="00547BB8"/>
    <w:rsid w:val="00716149"/>
    <w:rsid w:val="00821815"/>
    <w:rsid w:val="00864E3A"/>
    <w:rsid w:val="008E1912"/>
    <w:rsid w:val="00953992"/>
    <w:rsid w:val="009A2500"/>
    <w:rsid w:val="009D717E"/>
    <w:rsid w:val="00A45CE5"/>
    <w:rsid w:val="00C34273"/>
    <w:rsid w:val="00C63DC7"/>
    <w:rsid w:val="00E03240"/>
    <w:rsid w:val="00E13E4C"/>
    <w:rsid w:val="00FA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91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47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</cp:lastModifiedBy>
  <cp:revision>23</cp:revision>
  <cp:lastPrinted>2017-09-04T13:41:00Z</cp:lastPrinted>
  <dcterms:created xsi:type="dcterms:W3CDTF">2017-02-05T06:37:00Z</dcterms:created>
  <dcterms:modified xsi:type="dcterms:W3CDTF">2018-11-06T21:20:00Z</dcterms:modified>
</cp:coreProperties>
</file>