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C1" w:rsidRDefault="0048333C" w:rsidP="00483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532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3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Муниципальное бюджетное</w:t>
      </w:r>
    </w:p>
    <w:p w:rsidR="0048333C" w:rsidRDefault="0048333C" w:rsidP="00483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532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дошкольное образовательное</w:t>
      </w:r>
    </w:p>
    <w:p w:rsidR="0048333C" w:rsidRDefault="0048333C" w:rsidP="00483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532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учреждение «Детский сад №24»</w:t>
      </w:r>
    </w:p>
    <w:p w:rsidR="0048333C" w:rsidRDefault="0048333C" w:rsidP="0048333C">
      <w:pPr>
        <w:rPr>
          <w:rFonts w:ascii="Times New Roman" w:hAnsi="Times New Roman" w:cs="Times New Roman"/>
          <w:sz w:val="28"/>
          <w:szCs w:val="28"/>
        </w:rPr>
      </w:pPr>
    </w:p>
    <w:p w:rsidR="0048333C" w:rsidRDefault="0048333C" w:rsidP="0048333C">
      <w:pPr>
        <w:rPr>
          <w:rFonts w:ascii="Times New Roman" w:hAnsi="Times New Roman" w:cs="Times New Roman"/>
          <w:sz w:val="28"/>
          <w:szCs w:val="28"/>
        </w:rPr>
      </w:pPr>
    </w:p>
    <w:p w:rsidR="0048333C" w:rsidRDefault="0048333C" w:rsidP="0048333C">
      <w:pPr>
        <w:rPr>
          <w:rFonts w:ascii="Times New Roman" w:hAnsi="Times New Roman" w:cs="Times New Roman"/>
          <w:sz w:val="28"/>
          <w:szCs w:val="28"/>
        </w:rPr>
      </w:pPr>
    </w:p>
    <w:p w:rsidR="0048333C" w:rsidRDefault="0048333C" w:rsidP="0048333C">
      <w:pPr>
        <w:rPr>
          <w:rFonts w:ascii="Times New Roman" w:hAnsi="Times New Roman" w:cs="Times New Roman"/>
          <w:sz w:val="28"/>
          <w:szCs w:val="28"/>
        </w:rPr>
      </w:pPr>
    </w:p>
    <w:p w:rsidR="0048333C" w:rsidRPr="001569AD" w:rsidRDefault="0048333C" w:rsidP="004833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569AD">
        <w:rPr>
          <w:rFonts w:ascii="Times New Roman" w:hAnsi="Times New Roman" w:cs="Times New Roman"/>
          <w:b/>
          <w:sz w:val="28"/>
          <w:szCs w:val="28"/>
        </w:rPr>
        <w:t xml:space="preserve">Перспективный план по развитию </w:t>
      </w:r>
      <w:proofErr w:type="gramStart"/>
      <w:r w:rsidRPr="001569AD">
        <w:rPr>
          <w:rFonts w:ascii="Times New Roman" w:hAnsi="Times New Roman" w:cs="Times New Roman"/>
          <w:b/>
          <w:sz w:val="28"/>
          <w:szCs w:val="28"/>
        </w:rPr>
        <w:t>творческих</w:t>
      </w:r>
      <w:proofErr w:type="gramEnd"/>
    </w:p>
    <w:p w:rsidR="0048333C" w:rsidRPr="001569AD" w:rsidRDefault="0048333C" w:rsidP="004833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569AD">
        <w:rPr>
          <w:rFonts w:ascii="Times New Roman" w:hAnsi="Times New Roman" w:cs="Times New Roman"/>
          <w:b/>
          <w:sz w:val="28"/>
          <w:szCs w:val="28"/>
        </w:rPr>
        <w:t>способностей детей с применением</w:t>
      </w:r>
    </w:p>
    <w:p w:rsidR="0048333C" w:rsidRPr="001569AD" w:rsidRDefault="0048333C" w:rsidP="004833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913B5" w:rsidRPr="001569AD">
        <w:rPr>
          <w:rFonts w:ascii="Times New Roman" w:hAnsi="Times New Roman" w:cs="Times New Roman"/>
          <w:b/>
          <w:sz w:val="28"/>
          <w:szCs w:val="28"/>
        </w:rPr>
        <w:t>н</w:t>
      </w:r>
      <w:r w:rsidRPr="001569AD">
        <w:rPr>
          <w:rFonts w:ascii="Times New Roman" w:hAnsi="Times New Roman" w:cs="Times New Roman"/>
          <w:b/>
          <w:sz w:val="28"/>
          <w:szCs w:val="28"/>
        </w:rPr>
        <w:t xml:space="preserve">етрадиционных </w:t>
      </w:r>
      <w:r w:rsidR="006B0529" w:rsidRPr="001569AD">
        <w:rPr>
          <w:rFonts w:ascii="Times New Roman" w:hAnsi="Times New Roman" w:cs="Times New Roman"/>
          <w:b/>
          <w:sz w:val="28"/>
          <w:szCs w:val="28"/>
        </w:rPr>
        <w:t>форм рисования</w:t>
      </w:r>
    </w:p>
    <w:p w:rsidR="006B0529" w:rsidRDefault="006B0529" w:rsidP="0048333C">
      <w:pPr>
        <w:rPr>
          <w:rFonts w:ascii="Times New Roman" w:hAnsi="Times New Roman" w:cs="Times New Roman"/>
          <w:sz w:val="28"/>
          <w:szCs w:val="28"/>
        </w:rPr>
      </w:pPr>
    </w:p>
    <w:p w:rsidR="006B0529" w:rsidRDefault="006B0529" w:rsidP="0048333C">
      <w:pPr>
        <w:rPr>
          <w:rFonts w:ascii="Times New Roman" w:hAnsi="Times New Roman" w:cs="Times New Roman"/>
          <w:sz w:val="28"/>
          <w:szCs w:val="28"/>
        </w:rPr>
      </w:pPr>
    </w:p>
    <w:p w:rsidR="001569AD" w:rsidRDefault="001569AD" w:rsidP="0048333C">
      <w:pPr>
        <w:rPr>
          <w:rFonts w:ascii="Times New Roman" w:hAnsi="Times New Roman" w:cs="Times New Roman"/>
          <w:sz w:val="28"/>
          <w:szCs w:val="28"/>
        </w:rPr>
      </w:pPr>
    </w:p>
    <w:p w:rsidR="006B0529" w:rsidRDefault="006B0529" w:rsidP="0048333C">
      <w:pPr>
        <w:rPr>
          <w:rFonts w:ascii="Times New Roman" w:hAnsi="Times New Roman" w:cs="Times New Roman"/>
          <w:sz w:val="28"/>
          <w:szCs w:val="28"/>
        </w:rPr>
      </w:pPr>
    </w:p>
    <w:p w:rsidR="006B0529" w:rsidRDefault="006B0529" w:rsidP="00483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Составила:</w:t>
      </w:r>
    </w:p>
    <w:p w:rsidR="006B0529" w:rsidRDefault="006B0529" w:rsidP="00483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02262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</w:t>
      </w:r>
    </w:p>
    <w:p w:rsidR="006B0529" w:rsidRDefault="006B0529" w:rsidP="00483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6254A">
        <w:rPr>
          <w:rFonts w:ascii="Times New Roman" w:hAnsi="Times New Roman" w:cs="Times New Roman"/>
          <w:sz w:val="28"/>
          <w:szCs w:val="28"/>
        </w:rPr>
        <w:t xml:space="preserve">                                подготовительной </w:t>
      </w:r>
      <w:r>
        <w:rPr>
          <w:rFonts w:ascii="Times New Roman" w:hAnsi="Times New Roman" w:cs="Times New Roman"/>
          <w:sz w:val="28"/>
          <w:szCs w:val="28"/>
        </w:rPr>
        <w:t xml:space="preserve"> группы №2</w:t>
      </w:r>
    </w:p>
    <w:p w:rsidR="00022625" w:rsidRDefault="00022625" w:rsidP="00483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Комарова Марина Геннадьевна</w:t>
      </w:r>
    </w:p>
    <w:p w:rsidR="00022625" w:rsidRDefault="00022625" w:rsidP="0048333C">
      <w:pPr>
        <w:rPr>
          <w:rFonts w:ascii="Times New Roman" w:hAnsi="Times New Roman" w:cs="Times New Roman"/>
          <w:sz w:val="28"/>
          <w:szCs w:val="28"/>
        </w:rPr>
      </w:pPr>
    </w:p>
    <w:p w:rsidR="00022625" w:rsidRDefault="00022625" w:rsidP="0048333C">
      <w:pPr>
        <w:rPr>
          <w:rFonts w:ascii="Times New Roman" w:hAnsi="Times New Roman" w:cs="Times New Roman"/>
          <w:sz w:val="28"/>
          <w:szCs w:val="28"/>
        </w:rPr>
      </w:pPr>
    </w:p>
    <w:p w:rsidR="00022625" w:rsidRDefault="00022625" w:rsidP="0048333C">
      <w:pPr>
        <w:rPr>
          <w:rFonts w:ascii="Times New Roman" w:hAnsi="Times New Roman" w:cs="Times New Roman"/>
          <w:sz w:val="28"/>
          <w:szCs w:val="28"/>
        </w:rPr>
      </w:pPr>
    </w:p>
    <w:p w:rsidR="00022625" w:rsidRDefault="00022625" w:rsidP="0048333C">
      <w:pPr>
        <w:rPr>
          <w:rFonts w:ascii="Times New Roman" w:hAnsi="Times New Roman" w:cs="Times New Roman"/>
          <w:sz w:val="28"/>
          <w:szCs w:val="28"/>
        </w:rPr>
      </w:pPr>
    </w:p>
    <w:p w:rsidR="00022625" w:rsidRDefault="00022625" w:rsidP="0048333C">
      <w:pPr>
        <w:rPr>
          <w:rFonts w:ascii="Times New Roman" w:hAnsi="Times New Roman" w:cs="Times New Roman"/>
          <w:sz w:val="28"/>
          <w:szCs w:val="28"/>
        </w:rPr>
      </w:pPr>
    </w:p>
    <w:p w:rsidR="00022625" w:rsidRDefault="00686C81" w:rsidP="00483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г. Череповец</w:t>
      </w:r>
    </w:p>
    <w:p w:rsidR="001569AD" w:rsidRDefault="001569AD" w:rsidP="00483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900EA">
        <w:rPr>
          <w:rFonts w:ascii="Times New Roman" w:hAnsi="Times New Roman" w:cs="Times New Roman"/>
          <w:sz w:val="28"/>
          <w:szCs w:val="28"/>
        </w:rPr>
        <w:t xml:space="preserve">                           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4820"/>
        <w:gridCol w:w="1701"/>
      </w:tblGrid>
      <w:tr w:rsidR="006A352D" w:rsidTr="0048253F">
        <w:tc>
          <w:tcPr>
            <w:tcW w:w="1384" w:type="dxa"/>
          </w:tcPr>
          <w:p w:rsidR="006A352D" w:rsidRPr="000270F7" w:rsidRDefault="006A352D" w:rsidP="0048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Pr="000270F7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701" w:type="dxa"/>
          </w:tcPr>
          <w:p w:rsidR="006A352D" w:rsidRPr="000270F7" w:rsidRDefault="000270F7" w:rsidP="0048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A352D" w:rsidRPr="000270F7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  <w:p w:rsidR="006A352D" w:rsidRPr="000270F7" w:rsidRDefault="006A352D" w:rsidP="0048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0F7">
              <w:rPr>
                <w:rFonts w:ascii="Times New Roman" w:hAnsi="Times New Roman" w:cs="Times New Roman"/>
                <w:b/>
                <w:sz w:val="28"/>
                <w:szCs w:val="28"/>
              </w:rPr>
              <w:t>занятий</w:t>
            </w:r>
          </w:p>
        </w:tc>
        <w:tc>
          <w:tcPr>
            <w:tcW w:w="4820" w:type="dxa"/>
          </w:tcPr>
          <w:p w:rsidR="006A352D" w:rsidRPr="000270F7" w:rsidRDefault="006A352D" w:rsidP="004833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0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Задачи</w:t>
            </w:r>
          </w:p>
        </w:tc>
        <w:tc>
          <w:tcPr>
            <w:tcW w:w="1701" w:type="dxa"/>
          </w:tcPr>
          <w:p w:rsidR="006A352D" w:rsidRDefault="006A352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270F7">
              <w:rPr>
                <w:rFonts w:ascii="Times New Roman" w:hAnsi="Times New Roman" w:cs="Times New Roman"/>
                <w:b/>
                <w:sz w:val="28"/>
                <w:szCs w:val="28"/>
              </w:rPr>
              <w:t>Нетради-ционная</w:t>
            </w:r>
            <w:proofErr w:type="spellEnd"/>
            <w:proofErr w:type="gramEnd"/>
            <w:r w:rsidRPr="000270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техника</w:t>
            </w:r>
          </w:p>
        </w:tc>
      </w:tr>
      <w:tr w:rsidR="006A352D" w:rsidTr="0048253F">
        <w:trPr>
          <w:trHeight w:val="197"/>
        </w:trPr>
        <w:tc>
          <w:tcPr>
            <w:tcW w:w="1384" w:type="dxa"/>
          </w:tcPr>
          <w:p w:rsidR="006A352D" w:rsidRDefault="006A352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</w:tcPr>
          <w:p w:rsidR="006A352D" w:rsidRDefault="00337A08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«Ежик</w:t>
            </w:r>
            <w:r w:rsidR="006A35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337A08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эмоционально-чувственное восприятие</w:t>
            </w:r>
            <w:r w:rsidR="002B0FE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умения применять в изобразительности метод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». Воспитывать отзывчивость, самостоятельность</w:t>
            </w:r>
            <w:r w:rsidR="009160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337A08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методом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тычка</w:t>
            </w:r>
            <w:proofErr w:type="gramEnd"/>
          </w:p>
        </w:tc>
      </w:tr>
      <w:tr w:rsidR="006A352D" w:rsidTr="0048253F">
        <w:tc>
          <w:tcPr>
            <w:tcW w:w="1384" w:type="dxa"/>
          </w:tcPr>
          <w:p w:rsidR="006A352D" w:rsidRDefault="0091608A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</w:tcPr>
          <w:p w:rsidR="006A352D" w:rsidRDefault="0091608A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</w:t>
            </w:r>
            <w:r w:rsidR="003D6BA6">
              <w:rPr>
                <w:rFonts w:ascii="Times New Roman" w:hAnsi="Times New Roman" w:cs="Times New Roman"/>
                <w:sz w:val="28"/>
                <w:szCs w:val="28"/>
              </w:rPr>
              <w:t>ень  в озеро глядит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3D6BA6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технику изображения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пейзажа-монотипия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D7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понятие о симметрии. Развивать умения детей самостоятельно создавать композицию</w:t>
            </w:r>
            <w:r w:rsidR="0091608A">
              <w:rPr>
                <w:rFonts w:ascii="Times New Roman" w:hAnsi="Times New Roman" w:cs="Times New Roman"/>
                <w:sz w:val="28"/>
                <w:szCs w:val="28"/>
              </w:rPr>
              <w:t>. Воспитыват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художественный вкус</w:t>
            </w:r>
            <w:r w:rsidR="009160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3D6BA6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Монотипия</w:t>
            </w:r>
          </w:p>
        </w:tc>
      </w:tr>
      <w:tr w:rsidR="006A352D" w:rsidTr="0048253F">
        <w:tc>
          <w:tcPr>
            <w:tcW w:w="1384" w:type="dxa"/>
          </w:tcPr>
          <w:p w:rsidR="006A352D" w:rsidRDefault="0091608A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01" w:type="dxa"/>
          </w:tcPr>
          <w:p w:rsidR="006A352D" w:rsidRDefault="008B6820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«Ожившая сказка</w:t>
            </w:r>
            <w:r w:rsidR="009160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FE0403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работы над замыслом, мысленно представлять содержание своего рисунка, продолжать развивать пространственное воображение и композиционные навыки. Воспитывать интерес к изобразительному искусству</w:t>
            </w:r>
            <w:r w:rsidR="00DE78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FE0403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Ожившие предметы</w:t>
            </w:r>
          </w:p>
        </w:tc>
      </w:tr>
      <w:tr w:rsidR="006A352D" w:rsidTr="0048253F">
        <w:tc>
          <w:tcPr>
            <w:tcW w:w="1384" w:type="dxa"/>
          </w:tcPr>
          <w:p w:rsidR="006A352D" w:rsidRDefault="00C21DE9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01" w:type="dxa"/>
          </w:tcPr>
          <w:p w:rsidR="006A352D" w:rsidRDefault="004C798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«Красивый букет</w:t>
            </w:r>
            <w:r w:rsidR="00C21D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4C798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интерес к нетрадиционным техникам рисования, воображение. Учить детей работать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хрупким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материалом-засушенными листьями. </w:t>
            </w:r>
            <w:r w:rsidR="00C21DE9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старательность, аккуратность.</w:t>
            </w:r>
          </w:p>
        </w:tc>
        <w:tc>
          <w:tcPr>
            <w:tcW w:w="1701" w:type="dxa"/>
          </w:tcPr>
          <w:p w:rsidR="006A352D" w:rsidRDefault="004C798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 листьев</w:t>
            </w:r>
          </w:p>
        </w:tc>
      </w:tr>
      <w:tr w:rsidR="006A352D" w:rsidTr="0048253F">
        <w:tc>
          <w:tcPr>
            <w:tcW w:w="1384" w:type="dxa"/>
          </w:tcPr>
          <w:p w:rsidR="006A352D" w:rsidRDefault="00C21DE9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01" w:type="dxa"/>
          </w:tcPr>
          <w:p w:rsidR="006A352D" w:rsidRDefault="00790C5A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«Осенний пейзаж</w:t>
            </w:r>
            <w:r w:rsidR="00C21D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1266B6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умения и навыки в свободном экспериментировании с материалами, необхо</w:t>
            </w:r>
            <w:r w:rsidR="00CD737E">
              <w:rPr>
                <w:rFonts w:ascii="Times New Roman" w:hAnsi="Times New Roman" w:cs="Times New Roman"/>
                <w:sz w:val="28"/>
                <w:szCs w:val="28"/>
              </w:rPr>
              <w:t>димыми для работы в нетрадицион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="00CD737E">
              <w:rPr>
                <w:rFonts w:ascii="Times New Roman" w:hAnsi="Times New Roman" w:cs="Times New Roman"/>
                <w:sz w:val="28"/>
                <w:szCs w:val="28"/>
              </w:rPr>
              <w:t xml:space="preserve"> изобразительных техниках</w:t>
            </w:r>
            <w:r w:rsidR="00C21DE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D737E">
              <w:rPr>
                <w:rFonts w:ascii="Times New Roman" w:hAnsi="Times New Roman" w:cs="Times New Roman"/>
                <w:sz w:val="28"/>
                <w:szCs w:val="28"/>
              </w:rPr>
              <w:t>Закрепить способ изображения – раздуванием краски через трубочку, спонтанного рисования</w:t>
            </w:r>
            <w:r w:rsidR="00B92456">
              <w:rPr>
                <w:rFonts w:ascii="Times New Roman" w:hAnsi="Times New Roman" w:cs="Times New Roman"/>
                <w:sz w:val="28"/>
                <w:szCs w:val="28"/>
              </w:rPr>
              <w:t>. Воспитывать</w:t>
            </w:r>
            <w:r w:rsidR="00CD737E">
              <w:rPr>
                <w:rFonts w:ascii="Times New Roman" w:hAnsi="Times New Roman" w:cs="Times New Roman"/>
                <w:sz w:val="28"/>
                <w:szCs w:val="28"/>
              </w:rPr>
              <w:t xml:space="preserve"> интерес к осенним явлениям природы,</w:t>
            </w:r>
            <w:r w:rsidR="00B92456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эмоциональную</w:t>
            </w:r>
            <w:r w:rsidR="00CD737E">
              <w:rPr>
                <w:rFonts w:ascii="Times New Roman" w:hAnsi="Times New Roman" w:cs="Times New Roman"/>
                <w:sz w:val="28"/>
                <w:szCs w:val="28"/>
              </w:rPr>
              <w:t xml:space="preserve"> отзывчивость</w:t>
            </w:r>
            <w:r w:rsidR="00B924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790C5A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Раздувание краски</w:t>
            </w:r>
          </w:p>
        </w:tc>
      </w:tr>
      <w:tr w:rsidR="006A352D" w:rsidTr="0048253F">
        <w:tc>
          <w:tcPr>
            <w:tcW w:w="1384" w:type="dxa"/>
          </w:tcPr>
          <w:p w:rsidR="006A352D" w:rsidRDefault="00764692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1701" w:type="dxa"/>
          </w:tcPr>
          <w:p w:rsidR="006A352D" w:rsidRDefault="005C3182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«Веселые кляксы</w:t>
            </w:r>
            <w:r w:rsidR="008440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5C3182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способ изображения, как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кляксография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Совершенствовать умения дорисовывать детали объектов, полученных в ходе спонтанного изображения. Формировать положительно-эмоциональное восприятие окружающего мира</w:t>
            </w:r>
            <w:r w:rsidR="008440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B101FA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Кляксогра-фия</w:t>
            </w:r>
            <w:proofErr w:type="spellEnd"/>
          </w:p>
        </w:tc>
      </w:tr>
      <w:tr w:rsidR="006A352D" w:rsidTr="0048253F">
        <w:tc>
          <w:tcPr>
            <w:tcW w:w="1384" w:type="dxa"/>
          </w:tcPr>
          <w:p w:rsidR="006A352D" w:rsidRDefault="00D25E6E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01" w:type="dxa"/>
          </w:tcPr>
          <w:p w:rsidR="006A352D" w:rsidRDefault="001C18C6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«Ночной город</w:t>
            </w:r>
            <w:r w:rsidR="00D25E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1C18C6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способ получения изображения-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граттаж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Побуждать детей передавать в рисунке картину ночного города. Развивать мелкую моторику рук</w:t>
            </w:r>
            <w:r w:rsidR="004F62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усидчивость, аккуратность в работе</w:t>
            </w:r>
          </w:p>
        </w:tc>
        <w:tc>
          <w:tcPr>
            <w:tcW w:w="1701" w:type="dxa"/>
          </w:tcPr>
          <w:p w:rsidR="006A352D" w:rsidRDefault="001C18C6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Граттаж</w:t>
            </w:r>
            <w:proofErr w:type="spellEnd"/>
          </w:p>
        </w:tc>
      </w:tr>
      <w:tr w:rsidR="006A352D" w:rsidTr="0048253F">
        <w:tc>
          <w:tcPr>
            <w:tcW w:w="1384" w:type="dxa"/>
          </w:tcPr>
          <w:p w:rsidR="006A352D" w:rsidRDefault="00D25E6E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01" w:type="dxa"/>
          </w:tcPr>
          <w:p w:rsidR="006A352D" w:rsidRDefault="00466C42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 новогоднем празднике</w:t>
            </w:r>
            <w:r w:rsidR="00D25E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466C42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намечать силуэт новогодней елки и передавать пушистость ветвей с помощью оттиска поролоновым тампоном. Украшать новогоднюю елку разноцветными игрушками</w:t>
            </w:r>
            <w:r w:rsidR="00FC31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чувство цвета, фантазию, творческие способности и воображение. Воспитывать  интерес к изобразительному искусству</w:t>
            </w:r>
            <w:r w:rsidR="00FC31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466C42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поролоном</w:t>
            </w:r>
          </w:p>
        </w:tc>
      </w:tr>
      <w:tr w:rsidR="006A352D" w:rsidTr="0048253F">
        <w:tc>
          <w:tcPr>
            <w:tcW w:w="1384" w:type="dxa"/>
          </w:tcPr>
          <w:p w:rsidR="006A352D" w:rsidRDefault="00671BA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01" w:type="dxa"/>
          </w:tcPr>
          <w:p w:rsidR="006A352D" w:rsidRDefault="003A447E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«Снеговик</w:t>
            </w:r>
            <w:r w:rsidR="00671B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3A447E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учить детей рисовать свечой, передавать фактуру и свойства предметов, развивать творческие  способности, формировать эстетический вкус</w:t>
            </w:r>
            <w:r w:rsidR="00671BAF">
              <w:rPr>
                <w:rFonts w:ascii="Times New Roman" w:hAnsi="Times New Roman" w:cs="Times New Roman"/>
                <w:sz w:val="28"/>
                <w:szCs w:val="28"/>
              </w:rPr>
              <w:t>. Воспитывать инте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 к работе</w:t>
            </w:r>
            <w:r w:rsidR="00671B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3A447E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Фотокопия-рисование свечой</w:t>
            </w:r>
          </w:p>
        </w:tc>
      </w:tr>
      <w:tr w:rsidR="006A352D" w:rsidTr="0048253F">
        <w:tc>
          <w:tcPr>
            <w:tcW w:w="1384" w:type="dxa"/>
          </w:tcPr>
          <w:p w:rsidR="006A352D" w:rsidRDefault="004825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01" w:type="dxa"/>
          </w:tcPr>
          <w:p w:rsidR="006A352D" w:rsidRDefault="003205DE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«Снегири на ветке</w:t>
            </w:r>
            <w:r w:rsidR="004825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3205DE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 детей обобщенное представление о птицах. Побуждать интерес детей к известным птицам</w:t>
            </w:r>
            <w:r w:rsidR="004825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рисовать снегирей, используя шаблон и ватные пало</w:t>
            </w:r>
            <w:r w:rsidR="00D81F4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ки. Воспитывать любовь к природе</w:t>
            </w:r>
            <w:r w:rsidR="004825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3205DE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ватными палочками</w:t>
            </w:r>
          </w:p>
        </w:tc>
      </w:tr>
      <w:tr w:rsidR="006A352D" w:rsidTr="0048253F">
        <w:tc>
          <w:tcPr>
            <w:tcW w:w="1384" w:type="dxa"/>
          </w:tcPr>
          <w:p w:rsidR="006A352D" w:rsidRDefault="004825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01" w:type="dxa"/>
          </w:tcPr>
          <w:p w:rsidR="006A352D" w:rsidRDefault="004825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D7A68">
              <w:rPr>
                <w:rFonts w:ascii="Times New Roman" w:hAnsi="Times New Roman" w:cs="Times New Roman"/>
                <w:sz w:val="28"/>
                <w:szCs w:val="28"/>
              </w:rPr>
              <w:t>Красивые картинки из разноцве</w:t>
            </w:r>
            <w:proofErr w:type="gramStart"/>
            <w:r w:rsidR="002D7A68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="002D7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нитки»</w:t>
            </w:r>
          </w:p>
        </w:tc>
        <w:tc>
          <w:tcPr>
            <w:tcW w:w="4820" w:type="dxa"/>
          </w:tcPr>
          <w:p w:rsidR="006A352D" w:rsidRDefault="004825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детей разным нетрадиционным способом рисования, познакомить с новым необычным изобразительным материалом. Учить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аккуратно</w:t>
            </w:r>
            <w:proofErr w:type="gramEnd"/>
            <w:r w:rsidR="00886196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пользоваться клеем, наносить его на контур рисунка тонкой струйкой. Развивать мелкую моторику кистей рук. Воспитывать усидчивость, аккуратность в работе.</w:t>
            </w:r>
          </w:p>
        </w:tc>
        <w:tc>
          <w:tcPr>
            <w:tcW w:w="1701" w:type="dxa"/>
          </w:tcPr>
          <w:p w:rsidR="006A352D" w:rsidRDefault="004825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нитками</w:t>
            </w:r>
          </w:p>
        </w:tc>
      </w:tr>
      <w:tr w:rsidR="006A352D" w:rsidTr="0048253F">
        <w:tc>
          <w:tcPr>
            <w:tcW w:w="1384" w:type="dxa"/>
          </w:tcPr>
          <w:p w:rsidR="006A352D" w:rsidRDefault="002C1BF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01" w:type="dxa"/>
          </w:tcPr>
          <w:p w:rsidR="006A352D" w:rsidRDefault="005711A1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«Зимний лес</w:t>
            </w:r>
            <w:r w:rsidR="002C1BF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21420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закреплять понятие «пейзаж», умение работать в технике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набрызг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делать брызги частыми и мелкими. Воспитывать интерес к художественно-творческой деятельности, желание создавать красивые работы</w:t>
            </w:r>
            <w:r w:rsidR="002C1B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5711A1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Набрызг</w:t>
            </w:r>
          </w:p>
        </w:tc>
      </w:tr>
      <w:tr w:rsidR="006A352D" w:rsidTr="0048253F">
        <w:tc>
          <w:tcPr>
            <w:tcW w:w="1384" w:type="dxa"/>
          </w:tcPr>
          <w:p w:rsidR="006A352D" w:rsidRDefault="002C1BF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01" w:type="dxa"/>
          </w:tcPr>
          <w:p w:rsidR="006A352D" w:rsidRDefault="0021420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«Сказочная птица</w:t>
            </w:r>
            <w:r w:rsidR="002C1BF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21420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делать отпечатки ладони и дорисовывать их до определенного образа</w:t>
            </w:r>
            <w:r w:rsidR="002C1BF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воображение, творчество. Воспитывать аккуратность в работе</w:t>
            </w:r>
            <w:r w:rsidR="00C27C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A671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ладошкой</w:t>
            </w:r>
          </w:p>
        </w:tc>
      </w:tr>
      <w:tr w:rsidR="006A352D" w:rsidTr="0048253F">
        <w:tc>
          <w:tcPr>
            <w:tcW w:w="1384" w:type="dxa"/>
          </w:tcPr>
          <w:p w:rsidR="006A352D" w:rsidRDefault="002C1BFD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01" w:type="dxa"/>
          </w:tcPr>
          <w:p w:rsidR="006A352D" w:rsidRDefault="00A671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Подснеж-ники</w:t>
            </w:r>
            <w:proofErr w:type="spellEnd"/>
            <w:proofErr w:type="gramEnd"/>
            <w:r w:rsidR="002C1BF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A671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свойства разных материалов, используя в работе акварель и восковые мелки. Учить рисовать подснежники, обращая внимание на склоненную головку цветов.</w:t>
            </w:r>
            <w:r w:rsidR="00C27CF7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цветовосприятие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Продолжать учить с помощью акварели передавать весенний колорит</w:t>
            </w:r>
            <w:r w:rsidR="00C27C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эстетический вкус.</w:t>
            </w:r>
          </w:p>
        </w:tc>
        <w:tc>
          <w:tcPr>
            <w:tcW w:w="1701" w:type="dxa"/>
          </w:tcPr>
          <w:p w:rsidR="006A352D" w:rsidRDefault="00A671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Проступаю-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рисунок</w:t>
            </w:r>
          </w:p>
        </w:tc>
      </w:tr>
      <w:tr w:rsidR="006A352D" w:rsidTr="0048253F">
        <w:tc>
          <w:tcPr>
            <w:tcW w:w="1384" w:type="dxa"/>
          </w:tcPr>
          <w:p w:rsidR="006A352D" w:rsidRDefault="00336E13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01" w:type="dxa"/>
          </w:tcPr>
          <w:p w:rsidR="006A352D" w:rsidRDefault="00A671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Подвод-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</w:t>
            </w:r>
            <w:r w:rsidR="00336E1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A671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детей с понятием «витраж», техникой его выполнения</w:t>
            </w:r>
            <w:r w:rsidR="00FA2A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Учить умению подбирать и отражать цветовую гамму, характерную для подводного мира.</w:t>
            </w:r>
            <w:r w:rsidR="00EA24F3">
              <w:rPr>
                <w:rFonts w:ascii="Times New Roman" w:hAnsi="Times New Roman" w:cs="Times New Roman"/>
                <w:sz w:val="28"/>
                <w:szCs w:val="28"/>
              </w:rPr>
              <w:t xml:space="preserve">  Развивать у детей творческие способности. Формировать положительно-эмоциональное восприятие окружающего мира</w:t>
            </w:r>
            <w:r w:rsidR="00FA2A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A6713F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 выполнения витражей</w:t>
            </w:r>
          </w:p>
        </w:tc>
      </w:tr>
      <w:tr w:rsidR="006A352D" w:rsidTr="0048253F">
        <w:tc>
          <w:tcPr>
            <w:tcW w:w="1384" w:type="dxa"/>
          </w:tcPr>
          <w:p w:rsidR="006A352D" w:rsidRDefault="00336E13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01" w:type="dxa"/>
          </w:tcPr>
          <w:p w:rsidR="006A352D" w:rsidRDefault="003A4988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Пасхаль-ный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цыпленок</w:t>
            </w:r>
            <w:r w:rsidR="00336E1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3A4988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прием рисования «расчесывание» краски. Развивать умения передавать свои впечатления в рисунке, творческий потенциал, самостоятельность и активность. Воспитывать художественный вкус</w:t>
            </w:r>
            <w:r w:rsidR="00FA2A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3A4988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Расчесыва-ние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краски</w:t>
            </w:r>
          </w:p>
        </w:tc>
      </w:tr>
      <w:tr w:rsidR="006A352D" w:rsidTr="0048253F">
        <w:tc>
          <w:tcPr>
            <w:tcW w:w="1384" w:type="dxa"/>
          </w:tcPr>
          <w:p w:rsidR="006A352D" w:rsidRDefault="00336E13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01" w:type="dxa"/>
          </w:tcPr>
          <w:p w:rsidR="006A352D" w:rsidRDefault="00283FD0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Одуванчи-ки</w:t>
            </w:r>
            <w:proofErr w:type="spellEnd"/>
            <w:proofErr w:type="gramEnd"/>
            <w:r w:rsidR="00336E1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283FD0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технику рисования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тычком</w:t>
            </w:r>
            <w:proofErr w:type="gramEnd"/>
            <w:r w:rsidR="00FA2A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Расширять знания и представления детей об окружающем мире</w:t>
            </w:r>
            <w:r w:rsidR="00E46EF0">
              <w:rPr>
                <w:rFonts w:ascii="Times New Roman" w:hAnsi="Times New Roman" w:cs="Times New Roman"/>
                <w:sz w:val="28"/>
                <w:szCs w:val="28"/>
              </w:rPr>
              <w:t>, познакомить с внешним видом одуванчика.</w:t>
            </w:r>
            <w:r w:rsidR="002A6E1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чувство композиции и ритма. </w:t>
            </w:r>
            <w:r w:rsidR="00E46EF0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любовь к природе</w:t>
            </w:r>
            <w:r w:rsidR="00FA2A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283FD0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методом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тычка</w:t>
            </w:r>
            <w:proofErr w:type="gramEnd"/>
          </w:p>
        </w:tc>
      </w:tr>
      <w:tr w:rsidR="006A352D" w:rsidTr="0048253F">
        <w:tc>
          <w:tcPr>
            <w:tcW w:w="1384" w:type="dxa"/>
          </w:tcPr>
          <w:p w:rsidR="006A352D" w:rsidRDefault="00336E13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01" w:type="dxa"/>
          </w:tcPr>
          <w:p w:rsidR="006A352D" w:rsidRDefault="00E46EF0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«Соленое море</w:t>
            </w:r>
            <w:r w:rsidR="00336E1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6A352D" w:rsidRDefault="00E46EF0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развивать воображение деток</w:t>
            </w:r>
            <w:r w:rsidR="00DE57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Повторить навыки рисования красками, а также способность смешивать краску на палитре для получения необходимого оттенка.</w:t>
            </w:r>
            <w:r w:rsidR="00DE5796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наблюдатель</w:t>
            </w:r>
            <w:r w:rsidR="00FA250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C230C">
              <w:rPr>
                <w:rFonts w:ascii="Times New Roman" w:hAnsi="Times New Roman" w:cs="Times New Roman"/>
                <w:sz w:val="28"/>
                <w:szCs w:val="28"/>
              </w:rPr>
              <w:t>ость. Воспитывать эстетический</w:t>
            </w:r>
            <w:r w:rsidR="00FA250F">
              <w:rPr>
                <w:rFonts w:ascii="Times New Roman" w:hAnsi="Times New Roman" w:cs="Times New Roman"/>
                <w:sz w:val="28"/>
                <w:szCs w:val="28"/>
              </w:rPr>
              <w:t xml:space="preserve"> вкус</w:t>
            </w:r>
            <w:r w:rsidR="00DE57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A352D" w:rsidRDefault="005216F0" w:rsidP="00483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солью</w:t>
            </w:r>
            <w:bookmarkStart w:id="0" w:name="_GoBack"/>
            <w:bookmarkEnd w:id="0"/>
          </w:p>
        </w:tc>
      </w:tr>
    </w:tbl>
    <w:p w:rsidR="006A352D" w:rsidRPr="0048333C" w:rsidRDefault="006A352D" w:rsidP="0048333C">
      <w:pPr>
        <w:rPr>
          <w:rFonts w:ascii="Times New Roman" w:hAnsi="Times New Roman" w:cs="Times New Roman"/>
          <w:sz w:val="28"/>
          <w:szCs w:val="28"/>
        </w:rPr>
      </w:pPr>
    </w:p>
    <w:sectPr w:rsidR="006A352D" w:rsidRPr="0048333C" w:rsidSect="00483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51894"/>
    <w:multiLevelType w:val="hybridMultilevel"/>
    <w:tmpl w:val="25FC7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5C1"/>
    <w:rsid w:val="00022625"/>
    <w:rsid w:val="000270F7"/>
    <w:rsid w:val="000C230C"/>
    <w:rsid w:val="001125C1"/>
    <w:rsid w:val="001266B6"/>
    <w:rsid w:val="001569AD"/>
    <w:rsid w:val="001C18C6"/>
    <w:rsid w:val="0021420D"/>
    <w:rsid w:val="00283FD0"/>
    <w:rsid w:val="002A6E13"/>
    <w:rsid w:val="002B0FE3"/>
    <w:rsid w:val="002C1BFD"/>
    <w:rsid w:val="002D7A68"/>
    <w:rsid w:val="00313FA0"/>
    <w:rsid w:val="003205DE"/>
    <w:rsid w:val="00336E13"/>
    <w:rsid w:val="00337A08"/>
    <w:rsid w:val="00341244"/>
    <w:rsid w:val="003A447E"/>
    <w:rsid w:val="003A4988"/>
    <w:rsid w:val="003D6BA6"/>
    <w:rsid w:val="00466C42"/>
    <w:rsid w:val="0048253F"/>
    <w:rsid w:val="0048333C"/>
    <w:rsid w:val="004C798D"/>
    <w:rsid w:val="004F629C"/>
    <w:rsid w:val="005216F0"/>
    <w:rsid w:val="005711A1"/>
    <w:rsid w:val="005C3182"/>
    <w:rsid w:val="00642CE9"/>
    <w:rsid w:val="00671BAF"/>
    <w:rsid w:val="00686C81"/>
    <w:rsid w:val="006A352D"/>
    <w:rsid w:val="006A58CC"/>
    <w:rsid w:val="006B0529"/>
    <w:rsid w:val="00764692"/>
    <w:rsid w:val="00790C5A"/>
    <w:rsid w:val="0084043B"/>
    <w:rsid w:val="00844029"/>
    <w:rsid w:val="00886196"/>
    <w:rsid w:val="008900EA"/>
    <w:rsid w:val="008913B5"/>
    <w:rsid w:val="008B6820"/>
    <w:rsid w:val="0091608A"/>
    <w:rsid w:val="00953282"/>
    <w:rsid w:val="00A62136"/>
    <w:rsid w:val="00A6713F"/>
    <w:rsid w:val="00B101FA"/>
    <w:rsid w:val="00B92456"/>
    <w:rsid w:val="00C21DE9"/>
    <w:rsid w:val="00C27CF7"/>
    <w:rsid w:val="00CD737E"/>
    <w:rsid w:val="00D25E6E"/>
    <w:rsid w:val="00D81F49"/>
    <w:rsid w:val="00DE4C5B"/>
    <w:rsid w:val="00DE5796"/>
    <w:rsid w:val="00DE78C2"/>
    <w:rsid w:val="00E46EF0"/>
    <w:rsid w:val="00E6254A"/>
    <w:rsid w:val="00EA24F3"/>
    <w:rsid w:val="00EF4DC1"/>
    <w:rsid w:val="00F84B66"/>
    <w:rsid w:val="00FA250F"/>
    <w:rsid w:val="00FA2A37"/>
    <w:rsid w:val="00FC3156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33C"/>
    <w:pPr>
      <w:ind w:left="720"/>
      <w:contextualSpacing/>
    </w:pPr>
  </w:style>
  <w:style w:type="table" w:styleId="a4">
    <w:name w:val="Table Grid"/>
    <w:basedOn w:val="a1"/>
    <w:uiPriority w:val="59"/>
    <w:rsid w:val="006A3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33C"/>
    <w:pPr>
      <w:ind w:left="720"/>
      <w:contextualSpacing/>
    </w:pPr>
  </w:style>
  <w:style w:type="table" w:styleId="a4">
    <w:name w:val="Table Grid"/>
    <w:basedOn w:val="a1"/>
    <w:uiPriority w:val="59"/>
    <w:rsid w:val="006A3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BA527-5CEF-4F9A-A56E-5F5ADC73A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58</cp:revision>
  <dcterms:created xsi:type="dcterms:W3CDTF">2018-10-15T14:42:00Z</dcterms:created>
  <dcterms:modified xsi:type="dcterms:W3CDTF">2018-10-25T16:51:00Z</dcterms:modified>
</cp:coreProperties>
</file>