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BB9" w:rsidRPr="00C36323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6323">
        <w:rPr>
          <w:color w:val="000000"/>
          <w:sz w:val="28"/>
          <w:szCs w:val="28"/>
        </w:rPr>
        <w:t>"Со мной работали десятки молодых педагогов</w:t>
      </w:r>
    </w:p>
    <w:p w:rsidR="00FF4BB9" w:rsidRPr="00C36323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6323">
        <w:rPr>
          <w:color w:val="000000"/>
          <w:sz w:val="28"/>
          <w:szCs w:val="28"/>
        </w:rPr>
        <w:t>Я убедился, что как бы человек успешно</w:t>
      </w:r>
    </w:p>
    <w:p w:rsidR="00FF4BB9" w:rsidRPr="00C36323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6323">
        <w:rPr>
          <w:color w:val="000000"/>
          <w:sz w:val="28"/>
          <w:szCs w:val="28"/>
        </w:rPr>
        <w:t>не кончил педагогический вуз, как бы он не был талантлив,</w:t>
      </w:r>
    </w:p>
    <w:p w:rsidR="00FF4BB9" w:rsidRPr="00C36323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6323">
        <w:rPr>
          <w:color w:val="000000"/>
          <w:sz w:val="28"/>
          <w:szCs w:val="28"/>
        </w:rPr>
        <w:t>а если не будет учиться на опыте, никогда не будет хорошим педагогом,</w:t>
      </w:r>
    </w:p>
    <w:p w:rsidR="00FF4BB9" w:rsidRPr="00C36323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6323">
        <w:rPr>
          <w:color w:val="000000"/>
          <w:sz w:val="28"/>
          <w:szCs w:val="28"/>
        </w:rPr>
        <w:t>я сам учился у более старых педагогов…"</w:t>
      </w:r>
    </w:p>
    <w:p w:rsidR="00FF4BB9" w:rsidRDefault="00FF4BB9" w:rsidP="00FF4BB9">
      <w:pPr>
        <w:pStyle w:val="a6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 w:rsidRPr="00C36323">
        <w:rPr>
          <w:i/>
          <w:iCs/>
          <w:color w:val="000000"/>
          <w:sz w:val="28"/>
          <w:szCs w:val="28"/>
        </w:rPr>
        <w:t>А.С. Макаренко</w:t>
      </w:r>
    </w:p>
    <w:p w:rsidR="00FF4BB9" w:rsidRDefault="00FF4BB9" w:rsidP="00257E1C">
      <w:pPr>
        <w:pStyle w:val="Pa9"/>
        <w:jc w:val="right"/>
        <w:rPr>
          <w:b/>
          <w:bCs/>
          <w:i/>
          <w:color w:val="FF0000"/>
          <w:sz w:val="28"/>
          <w:szCs w:val="28"/>
        </w:rPr>
      </w:pPr>
    </w:p>
    <w:p w:rsidR="00257E1C" w:rsidRPr="008F65EB" w:rsidRDefault="00257E1C" w:rsidP="00213569">
      <w:pPr>
        <w:pStyle w:val="Pa9"/>
        <w:rPr>
          <w:b/>
          <w:bCs/>
          <w:i/>
          <w:color w:val="FF0000"/>
          <w:sz w:val="28"/>
          <w:szCs w:val="28"/>
        </w:rPr>
      </w:pPr>
    </w:p>
    <w:p w:rsidR="00065340" w:rsidRPr="00065340" w:rsidRDefault="00065340" w:rsidP="000653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40">
        <w:rPr>
          <w:rFonts w:ascii="Times New Roman" w:hAnsi="Times New Roman" w:cs="Times New Roman"/>
          <w:b/>
          <w:sz w:val="28"/>
          <w:szCs w:val="28"/>
        </w:rPr>
        <w:t>Методическая разработка по теме: «План работы Школы молодого преподавателя»</w:t>
      </w:r>
    </w:p>
    <w:p w:rsidR="00257E1C" w:rsidRPr="00C36323" w:rsidRDefault="00257E1C" w:rsidP="0054245E">
      <w:pPr>
        <w:pStyle w:val="Pa9"/>
        <w:jc w:val="center"/>
        <w:rPr>
          <w:b/>
          <w:bCs/>
          <w:color w:val="000000"/>
          <w:sz w:val="28"/>
          <w:szCs w:val="28"/>
        </w:rPr>
      </w:pPr>
    </w:p>
    <w:p w:rsidR="00C36323" w:rsidRDefault="00F16BC9" w:rsidP="007217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Путь профессионального становления – сложный и напряженный процесс, в котором имеет значение </w:t>
      </w:r>
      <w:r w:rsidR="00213569">
        <w:rPr>
          <w:rFonts w:ascii="Times New Roman" w:hAnsi="Times New Roman" w:cs="Times New Roman"/>
          <w:color w:val="000000" w:themeColor="text1"/>
          <w:sz w:val="28"/>
          <w:szCs w:val="28"/>
        </w:rPr>
        <w:t>все – знания, умения и навыки</w:t>
      </w:r>
      <w:r w:rsidR="00B74E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6323" w:rsidRPr="00C36323">
        <w:rPr>
          <w:rFonts w:ascii="Times New Roman" w:hAnsi="Times New Roman" w:cs="Times New Roman"/>
          <w:sz w:val="28"/>
          <w:szCs w:val="28"/>
        </w:rPr>
        <w:t xml:space="preserve"> </w:t>
      </w:r>
      <w:r w:rsidR="00496C4B">
        <w:rPr>
          <w:rFonts w:ascii="Times New Roman" w:hAnsi="Times New Roman" w:cs="Times New Roman"/>
          <w:sz w:val="28"/>
          <w:szCs w:val="28"/>
        </w:rPr>
        <w:t>Образовательное учреждение  является</w:t>
      </w:r>
      <w:r w:rsidR="00C36323" w:rsidRPr="00C36323">
        <w:rPr>
          <w:rFonts w:ascii="Times New Roman" w:hAnsi="Times New Roman" w:cs="Times New Roman"/>
          <w:sz w:val="28"/>
          <w:szCs w:val="28"/>
        </w:rPr>
        <w:t xml:space="preserve"> </w:t>
      </w:r>
      <w:r w:rsidR="00496C4B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C36323" w:rsidRPr="00C36323">
        <w:rPr>
          <w:rFonts w:ascii="Times New Roman" w:hAnsi="Times New Roman" w:cs="Times New Roman"/>
          <w:sz w:val="28"/>
          <w:szCs w:val="28"/>
        </w:rPr>
        <w:t>звено</w:t>
      </w:r>
      <w:r w:rsidR="00496C4B">
        <w:rPr>
          <w:rFonts w:ascii="Times New Roman" w:hAnsi="Times New Roman" w:cs="Times New Roman"/>
          <w:sz w:val="28"/>
          <w:szCs w:val="28"/>
        </w:rPr>
        <w:t>м</w:t>
      </w:r>
      <w:r w:rsidR="00C36323" w:rsidRPr="00C36323">
        <w:rPr>
          <w:rFonts w:ascii="Times New Roman" w:hAnsi="Times New Roman" w:cs="Times New Roman"/>
          <w:sz w:val="28"/>
          <w:szCs w:val="28"/>
        </w:rPr>
        <w:t xml:space="preserve">, в котором обеспечивается профессиональная адаптация молодых </w:t>
      </w:r>
      <w:r w:rsidR="00A5340F">
        <w:rPr>
          <w:rFonts w:ascii="Times New Roman" w:hAnsi="Times New Roman" w:cs="Times New Roman"/>
          <w:sz w:val="28"/>
          <w:szCs w:val="28"/>
        </w:rPr>
        <w:t>преподавателей</w:t>
      </w:r>
      <w:r w:rsidR="00C36323" w:rsidRPr="00C36323">
        <w:rPr>
          <w:rFonts w:ascii="Times New Roman" w:hAnsi="Times New Roman" w:cs="Times New Roman"/>
          <w:sz w:val="28"/>
          <w:szCs w:val="28"/>
        </w:rPr>
        <w:t xml:space="preserve">. </w:t>
      </w:r>
      <w:r w:rsidR="00A5340F">
        <w:rPr>
          <w:rFonts w:ascii="Times New Roman" w:hAnsi="Times New Roman" w:cs="Times New Roman"/>
          <w:sz w:val="28"/>
          <w:szCs w:val="28"/>
        </w:rPr>
        <w:t>П</w:t>
      </w:r>
      <w:r w:rsidR="00C36323" w:rsidRPr="00C36323">
        <w:rPr>
          <w:rFonts w:ascii="Times New Roman" w:hAnsi="Times New Roman" w:cs="Times New Roman"/>
          <w:sz w:val="28"/>
          <w:szCs w:val="28"/>
        </w:rPr>
        <w:t>омочь начинающему педагогу осознать себя способным, талантливым, сделавшим пр</w:t>
      </w:r>
      <w:r w:rsidR="00616EF8">
        <w:rPr>
          <w:rFonts w:ascii="Times New Roman" w:hAnsi="Times New Roman" w:cs="Times New Roman"/>
          <w:sz w:val="28"/>
          <w:szCs w:val="28"/>
        </w:rPr>
        <w:t>авильный профессиональный выбор</w:t>
      </w:r>
      <w:r w:rsidR="00C36323" w:rsidRPr="00C36323">
        <w:rPr>
          <w:rFonts w:ascii="Times New Roman" w:hAnsi="Times New Roman" w:cs="Times New Roman"/>
          <w:sz w:val="28"/>
          <w:szCs w:val="28"/>
        </w:rPr>
        <w:t>, способным показывать высокие результаты</w:t>
      </w:r>
      <w:r w:rsidR="00616EF8">
        <w:rPr>
          <w:rFonts w:ascii="Times New Roman" w:hAnsi="Times New Roman" w:cs="Times New Roman"/>
          <w:sz w:val="28"/>
          <w:szCs w:val="28"/>
        </w:rPr>
        <w:t xml:space="preserve">, </w:t>
      </w:r>
      <w:r w:rsidR="00C36323" w:rsidRPr="00C36323">
        <w:rPr>
          <w:rFonts w:ascii="Times New Roman" w:hAnsi="Times New Roman" w:cs="Times New Roman"/>
          <w:sz w:val="28"/>
          <w:szCs w:val="28"/>
        </w:rPr>
        <w:t>демонстрировать лучшие профессиональные качества</w:t>
      </w:r>
      <w:r w:rsidR="00A5340F">
        <w:rPr>
          <w:rFonts w:ascii="Times New Roman" w:hAnsi="Times New Roman" w:cs="Times New Roman"/>
          <w:sz w:val="28"/>
          <w:szCs w:val="28"/>
        </w:rPr>
        <w:t xml:space="preserve"> – вот задача </w:t>
      </w:r>
      <w:r w:rsidR="00C9651F">
        <w:rPr>
          <w:rFonts w:ascii="Times New Roman" w:hAnsi="Times New Roman" w:cs="Times New Roman"/>
          <w:sz w:val="28"/>
          <w:szCs w:val="28"/>
        </w:rPr>
        <w:t>колледжа</w:t>
      </w:r>
      <w:r w:rsidR="00A5340F">
        <w:rPr>
          <w:rFonts w:ascii="Times New Roman" w:hAnsi="Times New Roman" w:cs="Times New Roman"/>
          <w:sz w:val="28"/>
          <w:szCs w:val="28"/>
        </w:rPr>
        <w:t>.</w:t>
      </w:r>
      <w:r w:rsidR="00C36323" w:rsidRPr="00C36323">
        <w:rPr>
          <w:rFonts w:ascii="Times New Roman" w:hAnsi="Times New Roman" w:cs="Times New Roman"/>
          <w:sz w:val="28"/>
          <w:szCs w:val="28"/>
        </w:rPr>
        <w:t xml:space="preserve"> </w:t>
      </w:r>
      <w:r w:rsidR="00C36323">
        <w:rPr>
          <w:rFonts w:ascii="Times New Roman" w:hAnsi="Times New Roman" w:cs="Times New Roman"/>
          <w:sz w:val="28"/>
          <w:szCs w:val="28"/>
        </w:rPr>
        <w:t xml:space="preserve"> 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5340F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340F">
        <w:rPr>
          <w:rFonts w:ascii="Times New Roman" w:hAnsi="Times New Roman" w:cs="Times New Roman"/>
          <w:color w:val="000000"/>
          <w:sz w:val="28"/>
          <w:szCs w:val="28"/>
        </w:rPr>
        <w:t xml:space="preserve"> как вступит 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 xml:space="preserve">в профессию </w:t>
      </w:r>
      <w:r w:rsidR="00A5340F">
        <w:rPr>
          <w:rFonts w:ascii="Times New Roman" w:hAnsi="Times New Roman" w:cs="Times New Roman"/>
          <w:color w:val="000000"/>
          <w:sz w:val="28"/>
          <w:szCs w:val="28"/>
        </w:rPr>
        <w:t xml:space="preserve">молодой специалист, 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 xml:space="preserve">зависит </w:t>
      </w:r>
      <w:r w:rsidR="00A5340F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>буду</w:t>
      </w:r>
      <w:r w:rsidR="00A5340F">
        <w:rPr>
          <w:rFonts w:ascii="Times New Roman" w:hAnsi="Times New Roman" w:cs="Times New Roman"/>
          <w:color w:val="000000"/>
          <w:sz w:val="28"/>
          <w:szCs w:val="28"/>
        </w:rPr>
        <w:t>щая профессиональная успешность</w:t>
      </w:r>
      <w:r w:rsidR="00336B81" w:rsidRPr="00C36323">
        <w:rPr>
          <w:rFonts w:ascii="Times New Roman" w:hAnsi="Times New Roman" w:cs="Times New Roman"/>
          <w:color w:val="000000"/>
          <w:sz w:val="28"/>
          <w:szCs w:val="28"/>
        </w:rPr>
        <w:t xml:space="preserve">, психологический комфорт и развитие его </w:t>
      </w:r>
      <w:r w:rsidR="00336B81" w:rsidRPr="00A5340F">
        <w:rPr>
          <w:rFonts w:ascii="Times New Roman" w:hAnsi="Times New Roman" w:cs="Times New Roman"/>
          <w:sz w:val="28"/>
          <w:szCs w:val="28"/>
        </w:rPr>
        <w:t>воспитанников.</w:t>
      </w:r>
      <w:r w:rsidR="00FE38DF" w:rsidRPr="00FE38DF">
        <w:rPr>
          <w:rFonts w:ascii="Times New Roman" w:hAnsi="Times New Roman" w:cs="Times New Roman"/>
          <w:sz w:val="28"/>
          <w:szCs w:val="28"/>
        </w:rPr>
        <w:t xml:space="preserve"> </w:t>
      </w:r>
      <w:r w:rsidR="00FE38DF">
        <w:rPr>
          <w:rFonts w:ascii="Times New Roman" w:hAnsi="Times New Roman" w:cs="Times New Roman"/>
          <w:sz w:val="28"/>
          <w:szCs w:val="28"/>
        </w:rPr>
        <w:t>[3</w:t>
      </w:r>
      <w:r w:rsidR="00FE38DF" w:rsidRPr="00471754">
        <w:rPr>
          <w:rFonts w:ascii="Times New Roman" w:hAnsi="Times New Roman" w:cs="Times New Roman"/>
          <w:sz w:val="28"/>
          <w:szCs w:val="28"/>
        </w:rPr>
        <w:t>]</w:t>
      </w:r>
      <w:r w:rsidR="00FE38DF">
        <w:rPr>
          <w:rFonts w:ascii="Times New Roman" w:hAnsi="Times New Roman" w:cs="Times New Roman"/>
          <w:sz w:val="28"/>
          <w:szCs w:val="28"/>
        </w:rPr>
        <w:t>.</w:t>
      </w:r>
    </w:p>
    <w:p w:rsidR="00C36323" w:rsidRDefault="00C36323" w:rsidP="007217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с молодыми </w:t>
      </w:r>
      <w:r w:rsidR="00F44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преподавателями</w:t>
      </w: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традиционно является одной из самых важных составляющих деятельн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ости методической работы в </w:t>
      </w:r>
      <w:r w:rsidR="00616E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колледже</w:t>
      </w: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Она посвящена анализу наиболее типичных затруднений учебного, дидактического характера, которые испытывают начинающие педагоги в своей преподавательской деятельности.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1754" w:rsidRDefault="00F44099" w:rsidP="00C9651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вышесказанное и определяет актуальность методической разработки</w:t>
      </w:r>
      <w:r w:rsidR="00C9651F" w:rsidRPr="00C96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96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9651F" w:rsidRPr="00C9651F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педагога с методической службой </w:t>
      </w:r>
      <w:r w:rsidR="00C9651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717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754" w:rsidRPr="00171ECD">
        <w:rPr>
          <w:rFonts w:ascii="Times New Roman" w:hAnsi="Times New Roman" w:cs="Times New Roman"/>
          <w:sz w:val="28"/>
          <w:szCs w:val="28"/>
        </w:rPr>
        <w:t>это непрерывное совершенствование квалификации преподавателя, непрерывное содействие его эрудиции и компетенции в области определенной науки (учебного предмета) и методики его проведения</w:t>
      </w:r>
      <w:r w:rsidR="00471754" w:rsidRPr="00471754">
        <w:rPr>
          <w:rFonts w:ascii="Times New Roman" w:hAnsi="Times New Roman" w:cs="Times New Roman"/>
          <w:sz w:val="28"/>
          <w:szCs w:val="28"/>
        </w:rPr>
        <w:t xml:space="preserve"> [2]</w:t>
      </w:r>
      <w:r w:rsidR="00471754" w:rsidRPr="00171ECD">
        <w:rPr>
          <w:rFonts w:ascii="Times New Roman" w:hAnsi="Times New Roman" w:cs="Times New Roman"/>
          <w:sz w:val="28"/>
          <w:szCs w:val="28"/>
        </w:rPr>
        <w:t>.</w:t>
      </w:r>
      <w:r w:rsidR="00C9651F" w:rsidRPr="00C965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F44099" w:rsidRDefault="00F44099" w:rsidP="00C965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6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Планирование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 школы молодого преподавателя позволит организовать работу молодых специалистов в тесн</w:t>
      </w:r>
      <w:r w:rsidR="00C965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связи с опытными преподавателями</w:t>
      </w:r>
      <w:r w:rsidR="000233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233BE">
        <w:rPr>
          <w:rFonts w:ascii="Times New Roman" w:hAnsi="Times New Roman" w:cs="Times New Roman"/>
          <w:sz w:val="28"/>
          <w:szCs w:val="28"/>
        </w:rPr>
        <w:t>[1</w:t>
      </w:r>
      <w:r w:rsidR="000233BE" w:rsidRPr="00471754">
        <w:rPr>
          <w:rFonts w:ascii="Times New Roman" w:hAnsi="Times New Roman" w:cs="Times New Roman"/>
          <w:sz w:val="28"/>
          <w:szCs w:val="28"/>
        </w:rPr>
        <w:t>]</w:t>
      </w:r>
      <w:r w:rsidR="000233BE" w:rsidRPr="00171ECD">
        <w:rPr>
          <w:rFonts w:ascii="Times New Roman" w:hAnsi="Times New Roman" w:cs="Times New Roman"/>
          <w:sz w:val="28"/>
          <w:szCs w:val="28"/>
        </w:rPr>
        <w:t>.</w:t>
      </w:r>
      <w:r w:rsidR="000233BE" w:rsidRPr="00C9651F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616EF8" w:rsidRDefault="00616EF8" w:rsidP="00616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успешной адаптации молодых специалистов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колледже</w:t>
      </w: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разработан план работы «Школы молодого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преподавателя</w:t>
      </w:r>
      <w:r w:rsidRPr="00C36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6EF8" w:rsidRPr="00616EF8" w:rsidRDefault="00616EF8" w:rsidP="00616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 молодого преподавателя</w:t>
      </w:r>
      <w:r w:rsidRPr="0061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16EF8" w:rsidRPr="00616EF8" w:rsidRDefault="00616EF8" w:rsidP="00616EF8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F8">
        <w:rPr>
          <w:rFonts w:ascii="Times New Roman" w:hAnsi="Times New Roman" w:cs="Times New Roman"/>
          <w:sz w:val="28"/>
          <w:szCs w:val="28"/>
        </w:rPr>
        <w:t>формирование у молодых преподавателей  профессиональных компетенций (системы знаний о современных требованиях к занятию, новых технологиях профессионального обучения, методах контроля и проверки знаний, моделирования содержания учебного курса);</w:t>
      </w:r>
    </w:p>
    <w:p w:rsidR="00616EF8" w:rsidRPr="00616EF8" w:rsidRDefault="00616EF8" w:rsidP="00616EF8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F8">
        <w:rPr>
          <w:rFonts w:ascii="Times New Roman" w:hAnsi="Times New Roman" w:cs="Times New Roman"/>
          <w:sz w:val="28"/>
          <w:szCs w:val="28"/>
        </w:rPr>
        <w:t>разработка траектории собственного профессионального развития;</w:t>
      </w:r>
    </w:p>
    <w:p w:rsidR="00616EF8" w:rsidRPr="00616EF8" w:rsidRDefault="00616EF8" w:rsidP="00616EF8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F8">
        <w:rPr>
          <w:rFonts w:ascii="Times New Roman" w:hAnsi="Times New Roman" w:cs="Times New Roman"/>
          <w:sz w:val="28"/>
          <w:szCs w:val="28"/>
        </w:rPr>
        <w:t>пропаганда передового педагогического опыта;</w:t>
      </w:r>
    </w:p>
    <w:p w:rsidR="00616EF8" w:rsidRPr="00616EF8" w:rsidRDefault="00616EF8" w:rsidP="00616EF8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F8">
        <w:rPr>
          <w:rFonts w:ascii="Times New Roman" w:hAnsi="Times New Roman" w:cs="Times New Roman"/>
          <w:sz w:val="28"/>
          <w:szCs w:val="28"/>
        </w:rPr>
        <w:t>наставничество.</w:t>
      </w:r>
    </w:p>
    <w:p w:rsidR="00FF1CAB" w:rsidRPr="005D1ACE" w:rsidRDefault="00FF1CAB" w:rsidP="00FF1CAB">
      <w:pPr>
        <w:shd w:val="clear" w:color="auto" w:fill="FFFFFF"/>
        <w:spacing w:after="0" w:line="240" w:lineRule="auto"/>
        <w:ind w:left="38" w:right="14" w:firstLine="70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Цель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школы</w:t>
      </w: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 xml:space="preserve">: </w:t>
      </w:r>
      <w:r w:rsidRPr="005D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профессиональное развитие молодых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преподавателей</w:t>
      </w:r>
      <w:r w:rsidRPr="005D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колледжа через повышение уровня их профессиональной компетентности, совершенствование результативности педагогической деятельности в системе профессионального образования на современном этапе.</w:t>
      </w:r>
    </w:p>
    <w:p w:rsidR="00FF1CAB" w:rsidRPr="005D1ACE" w:rsidRDefault="00FF1CAB" w:rsidP="00FF1CAB">
      <w:pPr>
        <w:shd w:val="clear" w:color="auto" w:fill="FFFFFF"/>
        <w:spacing w:after="0" w:line="240" w:lineRule="auto"/>
        <w:ind w:left="38" w:right="14" w:firstLine="709"/>
        <w:jc w:val="both"/>
        <w:rPr>
          <w:rFonts w:ascii="Times New Roman" w:hAnsi="Times New Roman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6"/>
          <w:sz w:val="28"/>
          <w:szCs w:val="28"/>
        </w:rPr>
        <w:t>Задачи:</w:t>
      </w:r>
    </w:p>
    <w:p w:rsidR="00FF1CAB" w:rsidRPr="005D1ACE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>ускорение    процесса    профессиональной    и    социальной    адаптации    молодых</w:t>
      </w:r>
      <w:r w:rsidRPr="00C3632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>преподавателей в колледже;</w:t>
      </w:r>
    </w:p>
    <w:p w:rsidR="00FF1CAB" w:rsidRPr="005D1ACE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>установление   отношений   сотрудничества  и   взаимодействия   между   молодыми</w:t>
      </w:r>
      <w:r w:rsidR="00616EF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>преподавателями и опытными педагогами;</w:t>
      </w:r>
    </w:p>
    <w:p w:rsidR="00FF1CAB" w:rsidRPr="005D1ACE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1"/>
          <w:sz w:val="28"/>
          <w:szCs w:val="28"/>
        </w:rPr>
        <w:t>приобретение практических навыков, необходимых для педагогической работы по</w:t>
      </w: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 xml:space="preserve"> занимаемой должности;</w:t>
      </w:r>
    </w:p>
    <w:p w:rsidR="00FF1CAB" w:rsidRPr="005D1ACE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4"/>
          <w:sz w:val="28"/>
          <w:szCs w:val="28"/>
        </w:rPr>
        <w:t xml:space="preserve">удовлетворение потребности молодых преподавателей в непрерывном  образовании  и </w:t>
      </w:r>
      <w:r w:rsidRPr="005D1ACE">
        <w:rPr>
          <w:rFonts w:ascii="Times New Roman" w:hAnsi="Times New Roman"/>
          <w:color w:val="000000"/>
          <w:sz w:val="28"/>
          <w:szCs w:val="28"/>
        </w:rPr>
        <w:t>оказание им помощи в преодолении различных затруднений;</w:t>
      </w:r>
    </w:p>
    <w:p w:rsidR="00FF1CAB" w:rsidRPr="005D1ACE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7"/>
          <w:sz w:val="28"/>
          <w:szCs w:val="28"/>
        </w:rPr>
        <w:t xml:space="preserve">помощь молодым преподавателям во внедрении современных подходов и передовых </w:t>
      </w:r>
      <w:r w:rsidRPr="005D1ACE">
        <w:rPr>
          <w:rFonts w:ascii="Times New Roman" w:hAnsi="Times New Roman"/>
          <w:color w:val="000000"/>
          <w:sz w:val="28"/>
          <w:szCs w:val="28"/>
        </w:rPr>
        <w:t>педагогических технологий в образовательный процесс;</w:t>
      </w:r>
    </w:p>
    <w:p w:rsidR="00FF1CAB" w:rsidRPr="00C36323" w:rsidRDefault="00FF1CAB" w:rsidP="00FF1CAB">
      <w:pPr>
        <w:widowControl w:val="0"/>
        <w:numPr>
          <w:ilvl w:val="0"/>
          <w:numId w:val="2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ACE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организация     и     проведение     научно-методической    работы    по     проблемам </w:t>
      </w:r>
      <w:r w:rsidRPr="005D1ACE">
        <w:rPr>
          <w:rFonts w:ascii="Times New Roman" w:hAnsi="Times New Roman"/>
          <w:color w:val="000000"/>
          <w:sz w:val="28"/>
          <w:szCs w:val="28"/>
        </w:rPr>
        <w:t>современного   образования,    проведение   различного   уровня   методических   семинаров, конференций, выставок с привлечением интеллектуального потенциала молодых преподавателей.</w:t>
      </w:r>
    </w:p>
    <w:p w:rsidR="0005429E" w:rsidRPr="00616EF8" w:rsidRDefault="0005429E" w:rsidP="00616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школы молодого преподавателя, входят молодые преподаватели, обеспечивающие учебно-воспитательный процесс колледжа, у которых стаж работы в колледже не превышает пяти лет</w:t>
      </w:r>
      <w:r w:rsidR="00616EF8" w:rsidRPr="00616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1CAB" w:rsidRDefault="00FF1CAB" w:rsidP="00C96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ACE" w:rsidRPr="005D1ACE" w:rsidRDefault="005D1ACE" w:rsidP="005D1AC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1ACE">
        <w:rPr>
          <w:rFonts w:ascii="Times New Roman" w:hAnsi="Times New Roman"/>
          <w:b/>
          <w:sz w:val="28"/>
          <w:szCs w:val="28"/>
        </w:rPr>
        <w:t xml:space="preserve">План работы </w:t>
      </w:r>
      <w:r w:rsidR="008F65EB" w:rsidRPr="00C36323">
        <w:rPr>
          <w:rFonts w:ascii="Times New Roman" w:hAnsi="Times New Roman"/>
          <w:b/>
          <w:sz w:val="28"/>
          <w:szCs w:val="28"/>
        </w:rPr>
        <w:t>Школы молодого преподавателя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4110"/>
        <w:gridCol w:w="1985"/>
        <w:gridCol w:w="2835"/>
      </w:tblGrid>
      <w:tr w:rsidR="005D1ACE" w:rsidRPr="0072170F" w:rsidTr="00065340">
        <w:trPr>
          <w:trHeight w:val="220"/>
        </w:trPr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Утверждение состава «Школы молодого преподавателя»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Сентябрь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Закрепление за наставниками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Сентябрь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ЦМК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анкетирования молодых преподавателей на выявление профессиональных затруднений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Сентябрь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Обсуждение плана проведения «Недели школы молодого преподавателя»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Октябрь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Молодые преподаватели, наставники, 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аспекты работы педагога. Конфликт и пути его разрешения.</w:t>
            </w:r>
            <w:r w:rsidR="000151CA" w:rsidRPr="0072170F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 молодых преподавателей (приложение)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Октябрь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Приглашенный лектор педагог-психолог, 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«Неделя школы молодого преподавателя» (проведение открытых занятий)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Февраль – март 2019г.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Молодые преподаватели, наставники, 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Посещение занятий наставников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Молодые преподаватели, методисты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актуальным вопросам. Методическая помощь при составлении рабочих программ и календарно-тематического плана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Методисты, наставники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«Школы молодого преподавателя» за учебный год. Отчеты педагогов - наставников о работе с молодыми преподавателями</w:t>
            </w:r>
          </w:p>
        </w:tc>
        <w:tc>
          <w:tcPr>
            <w:tcW w:w="198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Май 2019 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Молодые преподаватели, наставники, методисты</w:t>
            </w:r>
          </w:p>
        </w:tc>
      </w:tr>
    </w:tbl>
    <w:p w:rsidR="005D1ACE" w:rsidRPr="005D1ACE" w:rsidRDefault="005D1ACE" w:rsidP="005D1AC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429E" w:rsidRDefault="0005429E" w:rsidP="005D1AC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D1ACE" w:rsidRPr="005D1ACE" w:rsidRDefault="008F65EB" w:rsidP="005D1AC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36323">
        <w:rPr>
          <w:rFonts w:ascii="Times New Roman" w:hAnsi="Times New Roman"/>
          <w:b/>
          <w:sz w:val="28"/>
          <w:szCs w:val="28"/>
        </w:rPr>
        <w:t>Тематика занятий</w:t>
      </w:r>
      <w:r w:rsidR="005D1ACE" w:rsidRPr="005D1ACE">
        <w:rPr>
          <w:rFonts w:ascii="Times New Roman" w:hAnsi="Times New Roman"/>
          <w:b/>
          <w:sz w:val="28"/>
          <w:szCs w:val="28"/>
        </w:rPr>
        <w:t xml:space="preserve"> «Школы молодого преподавателя»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3827"/>
        <w:gridCol w:w="2268"/>
        <w:gridCol w:w="2835"/>
      </w:tblGrid>
      <w:tr w:rsidR="005D1ACE" w:rsidRPr="0072170F" w:rsidTr="00065340">
        <w:trPr>
          <w:trHeight w:val="220"/>
        </w:trPr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№1. Ведение журнала учебной группы. Заполнение «Сетевого города»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Сентябрь-октябрь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 xml:space="preserve">Зав.очным отделением, методисты 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№2. Методика проведения учебного занятия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Октябрь 2018г.</w:t>
            </w:r>
          </w:p>
        </w:tc>
        <w:tc>
          <w:tcPr>
            <w:tcW w:w="2835" w:type="dxa"/>
          </w:tcPr>
          <w:p w:rsidR="005D1ACE" w:rsidRPr="0072170F" w:rsidRDefault="008F65EB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Наставники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№3. О требованиях к разработке УМК: КОС, ФОС, КИМ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Ноябрь 2018г.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№4. Использование информационных технологий в образовании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Декабрь 2018г.</w:t>
            </w:r>
          </w:p>
        </w:tc>
        <w:tc>
          <w:tcPr>
            <w:tcW w:w="2835" w:type="dxa"/>
          </w:tcPr>
          <w:p w:rsidR="005D1ACE" w:rsidRPr="0072170F" w:rsidRDefault="008F65EB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Наставники, ЦМК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№5. Анализ посещенных занятий молодых преподавателей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Март – апрель 2019г.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Зам директора по УМР, методисты, наставники, молодые преподаватели</w:t>
            </w:r>
          </w:p>
        </w:tc>
      </w:tr>
      <w:tr w:rsidR="005D1ACE" w:rsidRPr="0072170F" w:rsidTr="00065340">
        <w:tc>
          <w:tcPr>
            <w:tcW w:w="5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Занятие №6. Подведение итогов работы «Школы молодого преподавателя»</w:t>
            </w:r>
          </w:p>
        </w:tc>
        <w:tc>
          <w:tcPr>
            <w:tcW w:w="2268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Май 2019г.</w:t>
            </w:r>
          </w:p>
        </w:tc>
        <w:tc>
          <w:tcPr>
            <w:tcW w:w="2835" w:type="dxa"/>
          </w:tcPr>
          <w:p w:rsidR="005D1ACE" w:rsidRPr="0072170F" w:rsidRDefault="005D1ACE" w:rsidP="005D1A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70F">
              <w:rPr>
                <w:rFonts w:ascii="Times New Roman" w:hAnsi="Times New Roman" w:cs="Times New Roman"/>
                <w:sz w:val="24"/>
                <w:szCs w:val="24"/>
              </w:rPr>
              <w:t>Зам директора по УМР, методисты, наставники, молодые преподаватели</w:t>
            </w:r>
          </w:p>
        </w:tc>
      </w:tr>
    </w:tbl>
    <w:p w:rsidR="0005429E" w:rsidRDefault="0005429E" w:rsidP="00054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7C88" w:rsidRPr="00C36323" w:rsidRDefault="000C7C88" w:rsidP="00F23184">
      <w:pPr>
        <w:rPr>
          <w:rFonts w:ascii="Times New Roman" w:hAnsi="Times New Roman"/>
          <w:sz w:val="28"/>
          <w:szCs w:val="28"/>
        </w:rPr>
      </w:pPr>
    </w:p>
    <w:p w:rsidR="000151CA" w:rsidRDefault="00FE38DF" w:rsidP="00F231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Использованные источники:</w:t>
      </w:r>
    </w:p>
    <w:p w:rsidR="00213569" w:rsidRPr="00213569" w:rsidRDefault="00213569" w:rsidP="00213569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3569">
        <w:rPr>
          <w:rFonts w:ascii="Times New Roman" w:hAnsi="Times New Roman" w:cs="Times New Roman"/>
          <w:sz w:val="28"/>
          <w:szCs w:val="28"/>
        </w:rPr>
        <w:t>В помощь молодому педагогу. Часть 1-2. Методические и практические рекомендации. 2015</w:t>
      </w:r>
    </w:p>
    <w:p w:rsidR="00213569" w:rsidRDefault="00213569" w:rsidP="00213569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569">
        <w:rPr>
          <w:rFonts w:ascii="Times New Roman" w:hAnsi="Times New Roman" w:cs="Times New Roman"/>
          <w:sz w:val="28"/>
          <w:szCs w:val="28"/>
        </w:rPr>
        <w:t xml:space="preserve">В.П.Симонов. Структура и содержание методической работы. // Специалист, </w:t>
      </w:r>
      <w:r w:rsidR="00A02730">
        <w:rPr>
          <w:rFonts w:ascii="Times New Roman" w:hAnsi="Times New Roman" w:cs="Times New Roman"/>
          <w:sz w:val="28"/>
          <w:szCs w:val="28"/>
        </w:rPr>
        <w:t xml:space="preserve">№2, 2015 </w:t>
      </w:r>
    </w:p>
    <w:p w:rsidR="00FE38DF" w:rsidRDefault="00D512D0" w:rsidP="00FE38DF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E38DF" w:rsidRPr="00514BD4">
          <w:rPr>
            <w:rStyle w:val="a8"/>
            <w:rFonts w:ascii="Times New Roman" w:hAnsi="Times New Roman" w:cs="Times New Roman"/>
            <w:sz w:val="28"/>
            <w:szCs w:val="28"/>
          </w:rPr>
          <w:t>https://infourok.ru/metodicheskie-rekomendacii-rabota-s-molodimi-specialistaminastavnichestvo-963203.html</w:t>
        </w:r>
      </w:hyperlink>
    </w:p>
    <w:p w:rsidR="00FE38DF" w:rsidRPr="00213569" w:rsidRDefault="00FE38DF" w:rsidP="00FE38DF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38DF" w:rsidRPr="00213569" w:rsidSect="004B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C5CE7C4"/>
    <w:lvl w:ilvl="0">
      <w:numFmt w:val="bullet"/>
      <w:lvlText w:val="*"/>
      <w:lvlJc w:val="left"/>
    </w:lvl>
  </w:abstractNum>
  <w:abstractNum w:abstractNumId="1">
    <w:nsid w:val="06470252"/>
    <w:multiLevelType w:val="multilevel"/>
    <w:tmpl w:val="539C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97BB0"/>
    <w:multiLevelType w:val="multilevel"/>
    <w:tmpl w:val="5DE0B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00127"/>
    <w:multiLevelType w:val="multilevel"/>
    <w:tmpl w:val="B1C8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643CB"/>
    <w:multiLevelType w:val="multilevel"/>
    <w:tmpl w:val="F072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5F2C3A"/>
    <w:multiLevelType w:val="multilevel"/>
    <w:tmpl w:val="DA1E3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AC27E8"/>
    <w:multiLevelType w:val="multilevel"/>
    <w:tmpl w:val="41BA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7657D6"/>
    <w:multiLevelType w:val="multilevel"/>
    <w:tmpl w:val="F872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109B8"/>
    <w:multiLevelType w:val="hybridMultilevel"/>
    <w:tmpl w:val="0A5A8F06"/>
    <w:lvl w:ilvl="0" w:tplc="5DB2ED7A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4F204E"/>
    <w:multiLevelType w:val="hybridMultilevel"/>
    <w:tmpl w:val="6FE8B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B81"/>
    <w:rsid w:val="000151CA"/>
    <w:rsid w:val="000233BE"/>
    <w:rsid w:val="000321F2"/>
    <w:rsid w:val="0005429E"/>
    <w:rsid w:val="00065340"/>
    <w:rsid w:val="0006790A"/>
    <w:rsid w:val="000C7C88"/>
    <w:rsid w:val="000E4B3D"/>
    <w:rsid w:val="001A45FC"/>
    <w:rsid w:val="001E4CE7"/>
    <w:rsid w:val="002103F2"/>
    <w:rsid w:val="00213569"/>
    <w:rsid w:val="00233304"/>
    <w:rsid w:val="00257E1C"/>
    <w:rsid w:val="00336B81"/>
    <w:rsid w:val="00344333"/>
    <w:rsid w:val="00382543"/>
    <w:rsid w:val="00384E49"/>
    <w:rsid w:val="003E7E23"/>
    <w:rsid w:val="00471754"/>
    <w:rsid w:val="0048381D"/>
    <w:rsid w:val="00496C4B"/>
    <w:rsid w:val="004B3726"/>
    <w:rsid w:val="004D707D"/>
    <w:rsid w:val="0054245E"/>
    <w:rsid w:val="005533DF"/>
    <w:rsid w:val="005825AF"/>
    <w:rsid w:val="005D1ACE"/>
    <w:rsid w:val="005F6852"/>
    <w:rsid w:val="00616EF8"/>
    <w:rsid w:val="006D500D"/>
    <w:rsid w:val="00714BF0"/>
    <w:rsid w:val="0072170F"/>
    <w:rsid w:val="00772C7A"/>
    <w:rsid w:val="007776D0"/>
    <w:rsid w:val="0086697C"/>
    <w:rsid w:val="008F65EB"/>
    <w:rsid w:val="009478B5"/>
    <w:rsid w:val="00954FD8"/>
    <w:rsid w:val="009F3D2D"/>
    <w:rsid w:val="00A02730"/>
    <w:rsid w:val="00A26E0C"/>
    <w:rsid w:val="00A5340F"/>
    <w:rsid w:val="00A70D7D"/>
    <w:rsid w:val="00AF57E4"/>
    <w:rsid w:val="00B74EE5"/>
    <w:rsid w:val="00C2615B"/>
    <w:rsid w:val="00C36323"/>
    <w:rsid w:val="00C40BC4"/>
    <w:rsid w:val="00C92EF4"/>
    <w:rsid w:val="00C9651F"/>
    <w:rsid w:val="00CB0DA7"/>
    <w:rsid w:val="00CE2084"/>
    <w:rsid w:val="00D07ABB"/>
    <w:rsid w:val="00D512D0"/>
    <w:rsid w:val="00D91E86"/>
    <w:rsid w:val="00DD0AC1"/>
    <w:rsid w:val="00DD2A0E"/>
    <w:rsid w:val="00DF1995"/>
    <w:rsid w:val="00E56D31"/>
    <w:rsid w:val="00EC1014"/>
    <w:rsid w:val="00EC31CB"/>
    <w:rsid w:val="00ED1646"/>
    <w:rsid w:val="00F16BC9"/>
    <w:rsid w:val="00F23184"/>
    <w:rsid w:val="00F44099"/>
    <w:rsid w:val="00FA3E5D"/>
    <w:rsid w:val="00FB4973"/>
    <w:rsid w:val="00FE38DF"/>
    <w:rsid w:val="00FF1CAB"/>
    <w:rsid w:val="00FF4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336B81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5">
    <w:name w:val="Pa5"/>
    <w:basedOn w:val="a"/>
    <w:next w:val="a"/>
    <w:uiPriority w:val="99"/>
    <w:rsid w:val="00336B81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3">
    <w:name w:val="Pa13"/>
    <w:basedOn w:val="a"/>
    <w:next w:val="a"/>
    <w:uiPriority w:val="99"/>
    <w:rsid w:val="00336B81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a"/>
    <w:next w:val="a"/>
    <w:uiPriority w:val="99"/>
    <w:rsid w:val="00336B81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1">
    <w:name w:val="Pa11"/>
    <w:basedOn w:val="a"/>
    <w:next w:val="a"/>
    <w:uiPriority w:val="99"/>
    <w:rsid w:val="00336B81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a"/>
    <w:next w:val="a"/>
    <w:uiPriority w:val="99"/>
    <w:rsid w:val="00336B81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1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4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4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FF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356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E38D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metodicheskie-rekomendacii-rabota-s-molodimi-specialistaminastavnichestvo-96320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AEDB0-C6B9-416F-B058-7343A9C2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dcterms:created xsi:type="dcterms:W3CDTF">2018-12-12T07:29:00Z</dcterms:created>
  <dcterms:modified xsi:type="dcterms:W3CDTF">2018-12-17T01:58:00Z</dcterms:modified>
</cp:coreProperties>
</file>