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41" w:rsidRDefault="000938AB" w:rsidP="00240341">
      <w:pPr>
        <w:spacing w:after="0" w:line="240" w:lineRule="auto"/>
        <w:jc w:val="center"/>
        <w:rPr>
          <w:rFonts w:ascii="Times New Roman" w:eastAsia="Times New Roman" w:hAnsi="Times New Roman" w:cs="Times New Roman"/>
          <w:bCs/>
          <w:caps/>
          <w:color w:val="000000"/>
          <w:sz w:val="24"/>
          <w:szCs w:val="24"/>
          <w:lang w:eastAsia="ru-RU"/>
        </w:rPr>
      </w:pPr>
      <w:r>
        <w:rPr>
          <w:rFonts w:ascii="Times New Roman" w:eastAsia="Times New Roman" w:hAnsi="Times New Roman" w:cs="Times New Roman"/>
          <w:bCs/>
          <w:caps/>
          <w:color w:val="000000"/>
          <w:sz w:val="24"/>
          <w:szCs w:val="24"/>
          <w:lang w:eastAsia="ru-RU"/>
        </w:rPr>
        <w:t xml:space="preserve">министерство образования и науки пермского края </w:t>
      </w:r>
      <w:r w:rsidR="00240341" w:rsidRPr="00240341">
        <w:rPr>
          <w:rFonts w:ascii="Times New Roman" w:eastAsia="Times New Roman" w:hAnsi="Times New Roman" w:cs="Times New Roman"/>
          <w:bCs/>
          <w:caps/>
          <w:color w:val="000000"/>
          <w:sz w:val="24"/>
          <w:szCs w:val="24"/>
          <w:lang w:eastAsia="ru-RU"/>
        </w:rPr>
        <w:t xml:space="preserve">ГОСУДАРСТВЕННОЕ БЮДЖЕТНОЕ ПРОФЕССИОНАЛЬНОЕ </w:t>
      </w:r>
    </w:p>
    <w:p w:rsidR="00240341" w:rsidRPr="00240341" w:rsidRDefault="00240341" w:rsidP="00240341">
      <w:pPr>
        <w:spacing w:after="0" w:line="240" w:lineRule="auto"/>
        <w:jc w:val="center"/>
        <w:rPr>
          <w:rFonts w:ascii="Times New Roman" w:eastAsia="Times New Roman" w:hAnsi="Times New Roman" w:cs="Times New Roman"/>
          <w:bCs/>
          <w:caps/>
          <w:color w:val="000000"/>
          <w:sz w:val="24"/>
          <w:szCs w:val="24"/>
          <w:lang w:eastAsia="ru-RU"/>
        </w:rPr>
      </w:pPr>
      <w:r w:rsidRPr="00240341">
        <w:rPr>
          <w:rFonts w:ascii="Times New Roman" w:eastAsia="Times New Roman" w:hAnsi="Times New Roman" w:cs="Times New Roman"/>
          <w:bCs/>
          <w:caps/>
          <w:color w:val="000000"/>
          <w:sz w:val="24"/>
          <w:szCs w:val="24"/>
          <w:lang w:eastAsia="ru-RU"/>
        </w:rPr>
        <w:t>ОБРАЗОВАТЕЛЬНОЕ УЧРЕЖДЕНИЕ</w:t>
      </w:r>
    </w:p>
    <w:p w:rsidR="00240341" w:rsidRPr="00240341" w:rsidRDefault="00240341" w:rsidP="00240341">
      <w:pPr>
        <w:spacing w:after="0" w:line="240" w:lineRule="auto"/>
        <w:jc w:val="center"/>
        <w:rPr>
          <w:rFonts w:ascii="Arial" w:eastAsia="Times New Roman" w:hAnsi="Arial" w:cs="Arial"/>
          <w:caps/>
          <w:color w:val="000000"/>
          <w:sz w:val="24"/>
          <w:szCs w:val="24"/>
          <w:lang w:eastAsia="ru-RU"/>
        </w:rPr>
      </w:pPr>
      <w:r w:rsidRPr="00240341">
        <w:rPr>
          <w:rFonts w:ascii="Times New Roman" w:eastAsia="Times New Roman" w:hAnsi="Times New Roman" w:cs="Times New Roman"/>
          <w:bCs/>
          <w:caps/>
          <w:color w:val="000000"/>
          <w:sz w:val="24"/>
          <w:szCs w:val="24"/>
          <w:lang w:eastAsia="ru-RU"/>
        </w:rPr>
        <w:t>«БЕРЕЗНИКОВСКИЙ ПОЛИТЕХНИЧЕСКИЙ ТЕХНИКУМ»</w:t>
      </w:r>
    </w:p>
    <w:p w:rsidR="00240341" w:rsidRPr="00240341" w:rsidRDefault="00240341" w:rsidP="00240341">
      <w:pPr>
        <w:spacing w:after="0" w:line="240" w:lineRule="auto"/>
        <w:jc w:val="center"/>
        <w:rPr>
          <w:rFonts w:ascii="Arial" w:eastAsia="Times New Roman" w:hAnsi="Arial" w:cs="Arial"/>
          <w:color w:val="000000"/>
          <w:sz w:val="24"/>
          <w:szCs w:val="24"/>
          <w:lang w:eastAsia="ru-RU"/>
        </w:rPr>
      </w:pPr>
      <w:r w:rsidRPr="00240341">
        <w:rPr>
          <w:rFonts w:ascii="Arial" w:eastAsia="Times New Roman" w:hAnsi="Arial" w:cs="Arial"/>
          <w:color w:val="000000"/>
          <w:sz w:val="24"/>
          <w:szCs w:val="24"/>
          <w:lang w:eastAsia="ru-RU"/>
        </w:rPr>
        <w:br/>
      </w:r>
    </w:p>
    <w:p w:rsidR="00240341" w:rsidRPr="00B97996" w:rsidRDefault="00240341" w:rsidP="00240341">
      <w:pPr>
        <w:spacing w:after="0" w:line="240" w:lineRule="auto"/>
        <w:jc w:val="center"/>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jc w:val="center"/>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jc w:val="center"/>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Default="00240341" w:rsidP="00240341">
      <w:pPr>
        <w:spacing w:after="0" w:line="240" w:lineRule="auto"/>
        <w:jc w:val="center"/>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025DF1" w:rsidRDefault="00025DF1" w:rsidP="00240341">
      <w:pPr>
        <w:spacing w:after="0" w:line="240" w:lineRule="auto"/>
        <w:jc w:val="center"/>
        <w:rPr>
          <w:rFonts w:ascii="Arial" w:eastAsia="Times New Roman" w:hAnsi="Arial" w:cs="Arial"/>
          <w:color w:val="000000"/>
          <w:sz w:val="21"/>
          <w:szCs w:val="21"/>
          <w:lang w:eastAsia="ru-RU"/>
        </w:rPr>
      </w:pPr>
    </w:p>
    <w:p w:rsidR="00025DF1" w:rsidRPr="00B97996" w:rsidRDefault="00025DF1" w:rsidP="00240341">
      <w:pPr>
        <w:spacing w:after="0" w:line="240" w:lineRule="auto"/>
        <w:jc w:val="center"/>
        <w:rPr>
          <w:rFonts w:ascii="Arial" w:eastAsia="Times New Roman" w:hAnsi="Arial" w:cs="Arial"/>
          <w:color w:val="000000"/>
          <w:sz w:val="21"/>
          <w:szCs w:val="21"/>
          <w:lang w:eastAsia="ru-RU"/>
        </w:rPr>
      </w:pPr>
    </w:p>
    <w:p w:rsidR="00240341" w:rsidRPr="00025DF1" w:rsidRDefault="00240341" w:rsidP="000938AB">
      <w:pPr>
        <w:spacing w:after="0" w:line="240" w:lineRule="auto"/>
        <w:jc w:val="center"/>
        <w:rPr>
          <w:rFonts w:ascii="Arial" w:eastAsia="Times New Roman" w:hAnsi="Arial" w:cs="Arial"/>
          <w:color w:val="000000"/>
          <w:sz w:val="28"/>
          <w:szCs w:val="28"/>
          <w:lang w:eastAsia="ru-RU"/>
        </w:rPr>
      </w:pPr>
      <w:r w:rsidRPr="00B97996">
        <w:rPr>
          <w:rFonts w:ascii="Arial" w:eastAsia="Times New Roman" w:hAnsi="Arial" w:cs="Arial"/>
          <w:color w:val="000000"/>
          <w:sz w:val="21"/>
          <w:szCs w:val="21"/>
          <w:lang w:eastAsia="ru-RU"/>
        </w:rPr>
        <w:br/>
      </w:r>
      <w:r w:rsidRPr="00025DF1">
        <w:rPr>
          <w:rFonts w:ascii="Times New Roman" w:eastAsia="Times New Roman" w:hAnsi="Times New Roman" w:cs="Times New Roman"/>
          <w:b/>
          <w:bCs/>
          <w:color w:val="000000"/>
          <w:sz w:val="28"/>
          <w:szCs w:val="28"/>
          <w:lang w:eastAsia="ru-RU"/>
        </w:rPr>
        <w:t>Методические рекомендации для обучающихся</w:t>
      </w:r>
    </w:p>
    <w:p w:rsidR="00240341" w:rsidRPr="00025DF1" w:rsidRDefault="00240341" w:rsidP="00025DF1">
      <w:pPr>
        <w:spacing w:after="0" w:line="276" w:lineRule="auto"/>
        <w:jc w:val="center"/>
        <w:rPr>
          <w:rFonts w:ascii="Arial" w:eastAsia="Times New Roman" w:hAnsi="Arial" w:cs="Arial"/>
          <w:color w:val="000000"/>
          <w:sz w:val="28"/>
          <w:szCs w:val="28"/>
          <w:lang w:eastAsia="ru-RU"/>
        </w:rPr>
      </w:pPr>
      <w:r w:rsidRPr="00025DF1">
        <w:rPr>
          <w:rFonts w:ascii="Times New Roman" w:eastAsia="Times New Roman" w:hAnsi="Times New Roman" w:cs="Times New Roman"/>
          <w:b/>
          <w:bCs/>
          <w:color w:val="000000"/>
          <w:sz w:val="28"/>
          <w:szCs w:val="28"/>
          <w:lang w:eastAsia="ru-RU"/>
        </w:rPr>
        <w:t>по выполнению внеаудиторной самостоятельной работы</w:t>
      </w:r>
    </w:p>
    <w:p w:rsidR="00240341" w:rsidRPr="00025DF1" w:rsidRDefault="00240341" w:rsidP="00025DF1">
      <w:pPr>
        <w:spacing w:after="0" w:line="276" w:lineRule="auto"/>
        <w:jc w:val="center"/>
        <w:rPr>
          <w:rFonts w:ascii="Arial" w:eastAsia="Times New Roman" w:hAnsi="Arial" w:cs="Arial"/>
          <w:b/>
          <w:color w:val="000000"/>
          <w:sz w:val="28"/>
          <w:szCs w:val="28"/>
          <w:lang w:eastAsia="ru-RU"/>
        </w:rPr>
      </w:pPr>
      <w:r w:rsidRPr="00025DF1">
        <w:rPr>
          <w:rFonts w:ascii="Times New Roman" w:eastAsia="Times New Roman" w:hAnsi="Times New Roman" w:cs="Times New Roman"/>
          <w:b/>
          <w:bCs/>
          <w:color w:val="000000"/>
          <w:sz w:val="28"/>
          <w:szCs w:val="28"/>
          <w:lang w:eastAsia="ru-RU"/>
        </w:rPr>
        <w:t xml:space="preserve">по дисциплине </w:t>
      </w:r>
      <w:r w:rsidR="00823B08">
        <w:rPr>
          <w:rFonts w:ascii="Times New Roman" w:eastAsia="Times New Roman" w:hAnsi="Times New Roman" w:cs="Times New Roman"/>
          <w:b/>
          <w:bCs/>
          <w:color w:val="000000"/>
          <w:sz w:val="28"/>
          <w:szCs w:val="28"/>
          <w:lang w:eastAsia="ru-RU"/>
        </w:rPr>
        <w:t xml:space="preserve">ОПД.04 </w:t>
      </w:r>
      <w:r w:rsidRPr="00025DF1">
        <w:rPr>
          <w:rFonts w:ascii="Times New Roman" w:eastAsia="Times New Roman" w:hAnsi="Times New Roman" w:cs="Times New Roman"/>
          <w:b/>
          <w:bCs/>
          <w:color w:val="000000"/>
          <w:sz w:val="28"/>
          <w:szCs w:val="28"/>
          <w:lang w:eastAsia="ru-RU"/>
        </w:rPr>
        <w:t>Общая химическая технология</w:t>
      </w:r>
    </w:p>
    <w:p w:rsidR="00240341" w:rsidRPr="00025DF1" w:rsidRDefault="00437DD0" w:rsidP="00025DF1">
      <w:pPr>
        <w:spacing w:after="0" w:line="276" w:lineRule="auto"/>
        <w:jc w:val="center"/>
        <w:rPr>
          <w:rFonts w:ascii="Arial" w:eastAsia="Times New Roman" w:hAnsi="Arial" w:cs="Arial"/>
          <w:b/>
          <w:color w:val="000000"/>
          <w:sz w:val="28"/>
          <w:szCs w:val="28"/>
          <w:lang w:eastAsia="ru-RU"/>
        </w:rPr>
      </w:pPr>
      <w:r>
        <w:rPr>
          <w:rFonts w:ascii="Times New Roman" w:eastAsia="Times New Roman" w:hAnsi="Times New Roman" w:cs="Times New Roman"/>
          <w:b/>
          <w:bCs/>
          <w:color w:val="000000"/>
          <w:sz w:val="28"/>
          <w:szCs w:val="28"/>
          <w:lang w:eastAsia="ru-RU"/>
        </w:rPr>
        <w:t>для</w:t>
      </w:r>
      <w:r w:rsidR="00240341" w:rsidRPr="00025DF1">
        <w:rPr>
          <w:rFonts w:ascii="Times New Roman" w:eastAsia="Times New Roman" w:hAnsi="Times New Roman" w:cs="Times New Roman"/>
          <w:b/>
          <w:bCs/>
          <w:color w:val="000000"/>
          <w:sz w:val="28"/>
          <w:szCs w:val="28"/>
          <w:lang w:eastAsia="ru-RU"/>
        </w:rPr>
        <w:t xml:space="preserve"> </w:t>
      </w:r>
      <w:r w:rsidR="00025DF1" w:rsidRPr="00025DF1">
        <w:rPr>
          <w:rFonts w:ascii="Times New Roman" w:eastAsia="Times New Roman" w:hAnsi="Times New Roman" w:cs="Times New Roman"/>
          <w:b/>
          <w:bCs/>
          <w:color w:val="000000"/>
          <w:sz w:val="28"/>
          <w:szCs w:val="28"/>
          <w:lang w:eastAsia="ru-RU"/>
        </w:rPr>
        <w:t>профессии 18.01.05 Аппаратчик-оператор производства неорганических веществ</w:t>
      </w:r>
    </w:p>
    <w:p w:rsidR="00240341" w:rsidRPr="00B97996" w:rsidRDefault="00240341" w:rsidP="00025DF1">
      <w:pPr>
        <w:spacing w:after="0" w:line="276"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025DF1">
      <w:pPr>
        <w:spacing w:after="0" w:line="276"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240341" w:rsidRPr="00B97996" w:rsidRDefault="00240341" w:rsidP="00240341">
      <w:pPr>
        <w:spacing w:after="0" w:line="240" w:lineRule="auto"/>
        <w:rPr>
          <w:rFonts w:ascii="Arial" w:eastAsia="Times New Roman" w:hAnsi="Arial" w:cs="Arial"/>
          <w:color w:val="000000"/>
          <w:sz w:val="21"/>
          <w:szCs w:val="21"/>
          <w:lang w:eastAsia="ru-RU"/>
        </w:rPr>
      </w:pPr>
      <w:r w:rsidRPr="00B97996">
        <w:rPr>
          <w:rFonts w:ascii="Arial" w:eastAsia="Times New Roman" w:hAnsi="Arial" w:cs="Arial"/>
          <w:color w:val="000000"/>
          <w:sz w:val="21"/>
          <w:szCs w:val="21"/>
          <w:lang w:eastAsia="ru-RU"/>
        </w:rPr>
        <w:br/>
      </w: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025DF1" w:rsidRDefault="00025DF1" w:rsidP="00240341">
      <w:pPr>
        <w:spacing w:after="0" w:line="240" w:lineRule="auto"/>
        <w:rPr>
          <w:rFonts w:ascii="Arial" w:eastAsia="Times New Roman" w:hAnsi="Arial" w:cs="Arial"/>
          <w:color w:val="000000"/>
          <w:sz w:val="21"/>
          <w:szCs w:val="21"/>
          <w:lang w:eastAsia="ru-RU"/>
        </w:rPr>
      </w:pPr>
    </w:p>
    <w:p w:rsidR="00240341" w:rsidRPr="00B97996" w:rsidRDefault="00A403D6" w:rsidP="00240341">
      <w:pPr>
        <w:spacing w:after="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mc:AlternateContent>
          <mc:Choice Requires="wps">
            <w:drawing>
              <wp:anchor distT="0" distB="0" distL="114300" distR="114300" simplePos="0" relativeHeight="251659264" behindDoc="0" locked="0" layoutInCell="1" allowOverlap="1">
                <wp:simplePos x="0" y="0"/>
                <wp:positionH relativeFrom="column">
                  <wp:posOffset>2539365</wp:posOffset>
                </wp:positionH>
                <wp:positionV relativeFrom="paragraph">
                  <wp:posOffset>234315</wp:posOffset>
                </wp:positionV>
                <wp:extent cx="754380" cy="1074420"/>
                <wp:effectExtent l="0" t="0" r="7620" b="0"/>
                <wp:wrapNone/>
                <wp:docPr id="1" name="Надпись 1"/>
                <wp:cNvGraphicFramePr/>
                <a:graphic xmlns:a="http://schemas.openxmlformats.org/drawingml/2006/main">
                  <a:graphicData uri="http://schemas.microsoft.com/office/word/2010/wordprocessingShape">
                    <wps:wsp>
                      <wps:cNvSpPr txBox="1"/>
                      <wps:spPr>
                        <a:xfrm>
                          <a:off x="0" y="0"/>
                          <a:ext cx="754380" cy="1074420"/>
                        </a:xfrm>
                        <a:prstGeom prst="rect">
                          <a:avLst/>
                        </a:prstGeom>
                        <a:solidFill>
                          <a:schemeClr val="lt1"/>
                        </a:solidFill>
                        <a:ln w="6350">
                          <a:noFill/>
                        </a:ln>
                      </wps:spPr>
                      <wps:txbx>
                        <w:txbxContent>
                          <w:p w:rsidR="000938AB" w:rsidRPr="00025DF1" w:rsidRDefault="000938AB" w:rsidP="00A403D6">
                            <w:pPr>
                              <w:spacing w:after="0" w:line="240" w:lineRule="auto"/>
                              <w:jc w:val="center"/>
                              <w:rPr>
                                <w:rFonts w:ascii="Arial" w:eastAsia="Times New Roman" w:hAnsi="Arial" w:cs="Arial"/>
                                <w:color w:val="000000"/>
                                <w:sz w:val="28"/>
                                <w:szCs w:val="28"/>
                                <w:lang w:eastAsia="ru-RU"/>
                              </w:rPr>
                            </w:pPr>
                            <w:r w:rsidRPr="00025DF1">
                              <w:rPr>
                                <w:rFonts w:ascii="Times New Roman" w:eastAsia="Times New Roman" w:hAnsi="Times New Roman" w:cs="Times New Roman"/>
                                <w:color w:val="000000"/>
                                <w:sz w:val="28"/>
                                <w:szCs w:val="28"/>
                                <w:lang w:eastAsia="ru-RU"/>
                              </w:rPr>
                              <w:t>2018 г.</w:t>
                            </w:r>
                          </w:p>
                          <w:p w:rsidR="000938AB" w:rsidRDefault="000938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199.95pt;margin-top:18.45pt;width:59.4pt;height:8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Zj1WQIAAH8EAAAOAAAAZHJzL2Uyb0RvYy54bWysVMFu2zAMvQ/YPwi6L3bSpO2MOEWWIsOA&#10;oC2QDj0rshwbkEVNUmJnt933C/2HHXbYbb+Q/tEo2UmzbqdhF5kiKZKPj/T4qqkk2QpjS1Ap7fdi&#10;SoTikJVqndKP9/M3l5RYx1TGJCiR0p2w9Gry+tW41okYQAEyE4ZgEGWTWqe0cE4nUWR5ISpme6CF&#10;QmMOpmIOr2YdZYbVGL2S0SCOz6MaTKYNcGEtaq9bI52E+HkuuLvNcysckSnF2lw4TThX/owmY5as&#10;DdNFybsy2D9UUbFSYdJjqGvmGNmY8o9QVckNWMhdj0MVQZ6XXAQMiKYfv0CzLJgWAQs2x+pjm+z/&#10;C8tvtneGlBlyR4liFVK0f9x/23/f/9z/ePry9JX0fY9qbRN0XWp0ds07aLx/p7eo9NCb3FT+i6AI&#10;2rHbu2OHReMIR+XFaHh2iRaOpn58MRwOAgXR82ttrHsvoCJeSKlBBkNj2XZhHWZE14OLT2ZBltm8&#10;lDJc/NSImTRky5Bv6UKN+OI3L6lIndLzs1EcAivwz9vIUmECj7XF5CXXrJoO6AqyHeI30E6R1Xxe&#10;YpELZt0dMzg2CAxXwd3ikUvAJNBJlBRgPv9N7/2RTbRSUuMYptR+2jAjKJEfFPL8tj8c+rkNl+Ho&#10;AvtFzKlldWpRm2oGiBy5xOqC6P2dPIi5geoBN2bqs6KJKY65U+oO4sy1y4Ebx8V0GpxwUjVzC7XU&#10;3If2nfYU3DcPzOiOJ4cM38BhYFnygq7W179UMN04yMvApW9w29Wu7zjlgeJuI/0and6D1/N/Y/IL&#10;AAD//wMAUEsDBBQABgAIAAAAIQDmQvQ14gAAAAoBAAAPAAAAZHJzL2Rvd25yZXYueG1sTI9NT4RA&#10;DIbvJv6HSU28GHdgyX6ADBtj/Ej25uJHvM0yFYhMhzCzgP/eetJT2/TJ26f5bradGHHwrSMF8SIC&#10;gVQ501Kt4KV8uN6C8EGT0Z0jVPCNHnbF+VmuM+MmesbxEGrBIeQzraAJoc+k9FWDVvuF65F49+kG&#10;qwOPQy3NoCcOt51cRtFaWt0SX2h0j3cNVl+Hk1XwcVW/7/38+Dolq6S/fxrLzZsplbq8mG9vQASc&#10;wx8Mv/qsDgU7Hd2JjBedgiRNU0a5WXNlYBVvNyCOCpbROgZZ5PL/C8UPAAAA//8DAFBLAQItABQA&#10;BgAIAAAAIQC2gziS/gAAAOEBAAATAAAAAAAAAAAAAAAAAAAAAABbQ29udGVudF9UeXBlc10ueG1s&#10;UEsBAi0AFAAGAAgAAAAhADj9If/WAAAAlAEAAAsAAAAAAAAAAAAAAAAALwEAAF9yZWxzLy5yZWxz&#10;UEsBAi0AFAAGAAgAAAAhANPdmPVZAgAAfwQAAA4AAAAAAAAAAAAAAAAALgIAAGRycy9lMm9Eb2Mu&#10;eG1sUEsBAi0AFAAGAAgAAAAhAOZC9DXiAAAACgEAAA8AAAAAAAAAAAAAAAAAswQAAGRycy9kb3du&#10;cmV2LnhtbFBLBQYAAAAABAAEAPMAAADCBQAAAAA=&#10;" fillcolor="white [3201]" stroked="f" strokeweight=".5pt">
                <v:textbox>
                  <w:txbxContent>
                    <w:p w:rsidR="000938AB" w:rsidRPr="00025DF1" w:rsidRDefault="000938AB" w:rsidP="00A403D6">
                      <w:pPr>
                        <w:spacing w:after="0" w:line="240" w:lineRule="auto"/>
                        <w:jc w:val="center"/>
                        <w:rPr>
                          <w:rFonts w:ascii="Arial" w:eastAsia="Times New Roman" w:hAnsi="Arial" w:cs="Arial"/>
                          <w:color w:val="000000"/>
                          <w:sz w:val="28"/>
                          <w:szCs w:val="28"/>
                          <w:lang w:eastAsia="ru-RU"/>
                        </w:rPr>
                      </w:pPr>
                      <w:r w:rsidRPr="00025DF1">
                        <w:rPr>
                          <w:rFonts w:ascii="Times New Roman" w:eastAsia="Times New Roman" w:hAnsi="Times New Roman" w:cs="Times New Roman"/>
                          <w:color w:val="000000"/>
                          <w:sz w:val="28"/>
                          <w:szCs w:val="28"/>
                          <w:lang w:eastAsia="ru-RU"/>
                        </w:rPr>
                        <w:t>2018 г.</w:t>
                      </w:r>
                    </w:p>
                    <w:p w:rsidR="000938AB" w:rsidRDefault="000938AB"/>
                  </w:txbxContent>
                </v:textbox>
              </v:shape>
            </w:pict>
          </mc:Fallback>
        </mc:AlternateContent>
      </w:r>
    </w:p>
    <w:p w:rsidR="00733C48" w:rsidRPr="00733C48" w:rsidRDefault="00733C48" w:rsidP="00733C48">
      <w:pPr>
        <w:spacing w:after="0" w:line="360" w:lineRule="auto"/>
        <w:jc w:val="both"/>
        <w:rPr>
          <w:rFonts w:ascii="Arial" w:eastAsia="Times New Roman" w:hAnsi="Arial" w:cs="Arial"/>
          <w:color w:val="000000"/>
          <w:sz w:val="24"/>
          <w:szCs w:val="24"/>
          <w:lang w:eastAsia="ru-RU"/>
        </w:rPr>
      </w:pPr>
      <w:r w:rsidRPr="00733C48">
        <w:rPr>
          <w:rFonts w:ascii="Times New Roman" w:eastAsia="Times New Roman" w:hAnsi="Times New Roman" w:cs="Times New Roman"/>
          <w:color w:val="000000"/>
          <w:sz w:val="24"/>
          <w:szCs w:val="24"/>
          <w:lang w:eastAsia="ru-RU"/>
        </w:rPr>
        <w:lastRenderedPageBreak/>
        <w:t>Методические рекомендации для обучающихся по выполнению внеаудиторной самостоятельной работы составлены в соответствии с рабочей программой по дисциплине</w:t>
      </w:r>
      <w:r w:rsidRPr="00733C48">
        <w:rPr>
          <w:rFonts w:ascii="Times New Roman" w:eastAsia="Times New Roman" w:hAnsi="Times New Roman" w:cs="Times New Roman"/>
          <w:b/>
          <w:bCs/>
          <w:color w:val="000000"/>
          <w:sz w:val="24"/>
          <w:szCs w:val="24"/>
          <w:lang w:eastAsia="ru-RU"/>
        </w:rPr>
        <w:t xml:space="preserve"> </w:t>
      </w:r>
      <w:r w:rsidRPr="00733C48">
        <w:rPr>
          <w:rFonts w:ascii="Times New Roman" w:eastAsia="Times New Roman" w:hAnsi="Times New Roman" w:cs="Times New Roman"/>
          <w:bCs/>
          <w:color w:val="000000"/>
          <w:sz w:val="24"/>
          <w:szCs w:val="24"/>
          <w:lang w:eastAsia="ru-RU"/>
        </w:rPr>
        <w:t xml:space="preserve">ОПД.04 Общая химическая технология </w:t>
      </w:r>
      <w:r w:rsidRPr="00733C48">
        <w:rPr>
          <w:rFonts w:ascii="Times New Roman" w:eastAsia="Times New Roman" w:hAnsi="Times New Roman" w:cs="Times New Roman"/>
          <w:color w:val="000000"/>
          <w:sz w:val="24"/>
          <w:szCs w:val="24"/>
          <w:lang w:eastAsia="ru-RU"/>
        </w:rPr>
        <w:t>по профессии 18.01.05 Аппаратчик-оператор производства неорганических веществ</w:t>
      </w:r>
      <w:r w:rsidR="00A83645">
        <w:rPr>
          <w:rFonts w:ascii="Times New Roman" w:eastAsia="Times New Roman" w:hAnsi="Times New Roman" w:cs="Times New Roman"/>
          <w:color w:val="000000"/>
          <w:sz w:val="24"/>
          <w:szCs w:val="24"/>
          <w:lang w:eastAsia="ru-RU"/>
        </w:rPr>
        <w:t>.</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p>
    <w:p w:rsidR="007B626B" w:rsidRPr="007B626B" w:rsidRDefault="00733C48" w:rsidP="007B626B">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w:t>
      </w:r>
      <w:r w:rsidR="00270F26">
        <w:rPr>
          <w:rFonts w:ascii="Times New Roman" w:hAnsi="Times New Roman" w:cs="Times New Roman"/>
          <w:sz w:val="24"/>
          <w:szCs w:val="24"/>
        </w:rPr>
        <w:t xml:space="preserve"> разработаны</w:t>
      </w:r>
      <w:r w:rsidR="007B626B" w:rsidRPr="007B626B">
        <w:rPr>
          <w:rFonts w:ascii="Times New Roman" w:hAnsi="Times New Roman" w:cs="Times New Roman"/>
          <w:sz w:val="24"/>
          <w:szCs w:val="24"/>
        </w:rPr>
        <w:t xml:space="preserve"> с учётом требований ФГОС среднего профессионального образования и профиля профессионального образования.</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p>
    <w:p w:rsidR="007B626B" w:rsidRPr="007B626B" w:rsidRDefault="007B626B" w:rsidP="007B626B">
      <w:pPr>
        <w:shd w:val="clear" w:color="auto" w:fill="FFFFFF"/>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Организация разработчик: ГБПОУ «</w:t>
      </w:r>
      <w:proofErr w:type="spellStart"/>
      <w:r w:rsidRPr="007B626B">
        <w:rPr>
          <w:rFonts w:ascii="Times New Roman" w:hAnsi="Times New Roman" w:cs="Times New Roman"/>
          <w:sz w:val="24"/>
          <w:szCs w:val="24"/>
        </w:rPr>
        <w:t>Березниковский</w:t>
      </w:r>
      <w:proofErr w:type="spellEnd"/>
      <w:r w:rsidRPr="007B626B">
        <w:rPr>
          <w:rFonts w:ascii="Times New Roman" w:hAnsi="Times New Roman" w:cs="Times New Roman"/>
          <w:sz w:val="24"/>
          <w:szCs w:val="24"/>
        </w:rPr>
        <w:t xml:space="preserve"> политехнический техникум»</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p>
    <w:p w:rsidR="007B626B" w:rsidRPr="007B626B" w:rsidRDefault="007B626B" w:rsidP="007B626B">
      <w:pPr>
        <w:shd w:val="clear" w:color="auto" w:fill="FFFFFF"/>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Разработчик:</w:t>
      </w:r>
      <w:r w:rsidR="00733C48">
        <w:rPr>
          <w:rFonts w:ascii="Times New Roman" w:hAnsi="Times New Roman" w:cs="Times New Roman"/>
          <w:sz w:val="24"/>
          <w:szCs w:val="24"/>
        </w:rPr>
        <w:t xml:space="preserve"> Захарова Ирина Альбертовна</w:t>
      </w:r>
      <w:r w:rsidRPr="007B626B">
        <w:rPr>
          <w:rFonts w:ascii="Times New Roman" w:hAnsi="Times New Roman" w:cs="Times New Roman"/>
          <w:sz w:val="24"/>
          <w:szCs w:val="24"/>
        </w:rPr>
        <w:t>, мастер производственного обучения</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bookmarkStart w:id="0" w:name="_GoBack"/>
      <w:bookmarkEnd w:id="0"/>
    </w:p>
    <w:p w:rsidR="007B626B" w:rsidRDefault="007B626B" w:rsidP="007B626B">
      <w:pPr>
        <w:shd w:val="clear" w:color="auto" w:fill="FFFFFF"/>
        <w:spacing w:line="360" w:lineRule="auto"/>
        <w:jc w:val="both"/>
        <w:rPr>
          <w:rFonts w:ascii="Times New Roman" w:hAnsi="Times New Roman" w:cs="Times New Roman"/>
          <w:sz w:val="24"/>
          <w:szCs w:val="24"/>
        </w:rPr>
      </w:pPr>
    </w:p>
    <w:p w:rsidR="00624ACE" w:rsidRDefault="00624ACE" w:rsidP="007B626B">
      <w:pPr>
        <w:shd w:val="clear" w:color="auto" w:fill="FFFFFF"/>
        <w:spacing w:line="360" w:lineRule="auto"/>
        <w:jc w:val="both"/>
        <w:rPr>
          <w:rFonts w:ascii="Times New Roman" w:hAnsi="Times New Roman" w:cs="Times New Roman"/>
          <w:sz w:val="24"/>
          <w:szCs w:val="24"/>
        </w:rPr>
      </w:pPr>
    </w:p>
    <w:p w:rsidR="00624ACE" w:rsidRDefault="00624ACE" w:rsidP="007B626B">
      <w:pPr>
        <w:shd w:val="clear" w:color="auto" w:fill="FFFFFF"/>
        <w:spacing w:line="360" w:lineRule="auto"/>
        <w:jc w:val="both"/>
        <w:rPr>
          <w:rFonts w:ascii="Times New Roman" w:hAnsi="Times New Roman" w:cs="Times New Roman"/>
          <w:sz w:val="24"/>
          <w:szCs w:val="24"/>
        </w:rPr>
      </w:pPr>
    </w:p>
    <w:p w:rsidR="00624ACE" w:rsidRDefault="00624ACE" w:rsidP="007B626B">
      <w:pPr>
        <w:shd w:val="clear" w:color="auto" w:fill="FFFFFF"/>
        <w:spacing w:line="360" w:lineRule="auto"/>
        <w:jc w:val="both"/>
        <w:rPr>
          <w:rFonts w:ascii="Times New Roman" w:hAnsi="Times New Roman" w:cs="Times New Roman"/>
          <w:sz w:val="24"/>
          <w:szCs w:val="24"/>
        </w:rPr>
      </w:pPr>
    </w:p>
    <w:p w:rsidR="00624ACE" w:rsidRDefault="00624ACE" w:rsidP="007B626B">
      <w:pPr>
        <w:shd w:val="clear" w:color="auto" w:fill="FFFFFF"/>
        <w:spacing w:line="360" w:lineRule="auto"/>
        <w:jc w:val="both"/>
        <w:rPr>
          <w:rFonts w:ascii="Times New Roman" w:hAnsi="Times New Roman" w:cs="Times New Roman"/>
          <w:sz w:val="24"/>
          <w:szCs w:val="24"/>
        </w:rPr>
      </w:pPr>
    </w:p>
    <w:p w:rsidR="00624ACE" w:rsidRPr="007B626B" w:rsidRDefault="00624ACE" w:rsidP="007B626B">
      <w:pPr>
        <w:shd w:val="clear" w:color="auto" w:fill="FFFFFF"/>
        <w:spacing w:line="360" w:lineRule="auto"/>
        <w:jc w:val="both"/>
        <w:rPr>
          <w:rFonts w:ascii="Times New Roman" w:hAnsi="Times New Roman" w:cs="Times New Roman"/>
          <w:sz w:val="24"/>
          <w:szCs w:val="24"/>
        </w:rPr>
      </w:pPr>
    </w:p>
    <w:p w:rsidR="007B626B" w:rsidRPr="007B626B" w:rsidRDefault="007B626B" w:rsidP="007B626B">
      <w:pPr>
        <w:shd w:val="clear" w:color="auto" w:fill="FFFFFF"/>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Р</w:t>
      </w:r>
      <w:r w:rsidR="00733C48">
        <w:rPr>
          <w:rFonts w:ascii="Times New Roman" w:hAnsi="Times New Roman" w:cs="Times New Roman"/>
          <w:sz w:val="24"/>
          <w:szCs w:val="24"/>
        </w:rPr>
        <w:t>екомендованы</w:t>
      </w:r>
      <w:r w:rsidRPr="007B626B">
        <w:rPr>
          <w:rFonts w:ascii="Times New Roman" w:hAnsi="Times New Roman" w:cs="Times New Roman"/>
          <w:sz w:val="24"/>
          <w:szCs w:val="24"/>
        </w:rPr>
        <w:t xml:space="preserve"> </w:t>
      </w:r>
      <w:r w:rsidR="00733C48">
        <w:rPr>
          <w:rFonts w:ascii="Times New Roman" w:hAnsi="Times New Roman" w:cs="Times New Roman"/>
          <w:sz w:val="24"/>
          <w:szCs w:val="24"/>
        </w:rPr>
        <w:t>(одобрены</w:t>
      </w:r>
      <w:r w:rsidRPr="007B626B">
        <w:rPr>
          <w:rFonts w:ascii="Times New Roman" w:hAnsi="Times New Roman" w:cs="Times New Roman"/>
          <w:sz w:val="24"/>
          <w:szCs w:val="24"/>
        </w:rPr>
        <w:t xml:space="preserve">) цикловой </w:t>
      </w:r>
      <w:r w:rsidR="00733C48" w:rsidRPr="007B626B">
        <w:rPr>
          <w:rFonts w:ascii="Times New Roman" w:hAnsi="Times New Roman" w:cs="Times New Roman"/>
          <w:sz w:val="24"/>
          <w:szCs w:val="24"/>
        </w:rPr>
        <w:t>методической комиссией</w:t>
      </w:r>
      <w:r w:rsidRPr="007B626B">
        <w:rPr>
          <w:rFonts w:ascii="Times New Roman" w:hAnsi="Times New Roman" w:cs="Times New Roman"/>
          <w:sz w:val="24"/>
          <w:szCs w:val="24"/>
        </w:rPr>
        <w:t xml:space="preserve"> общепрофессиональных, электротехнических и химических дисциплин</w:t>
      </w:r>
    </w:p>
    <w:p w:rsidR="007B626B" w:rsidRPr="007B626B" w:rsidRDefault="007B626B" w:rsidP="007B626B">
      <w:pPr>
        <w:shd w:val="clear" w:color="auto" w:fill="FFFFFF"/>
        <w:tabs>
          <w:tab w:val="left" w:leader="underscore" w:pos="2030"/>
          <w:tab w:val="left" w:leader="underscore" w:pos="3062"/>
        </w:tabs>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Прото</w:t>
      </w:r>
      <w:r w:rsidR="00733C48">
        <w:rPr>
          <w:rFonts w:ascii="Times New Roman" w:hAnsi="Times New Roman" w:cs="Times New Roman"/>
          <w:sz w:val="24"/>
          <w:szCs w:val="24"/>
        </w:rPr>
        <w:t>кол № _____ от «_____» _______________2018</w:t>
      </w:r>
      <w:r w:rsidRPr="007B626B">
        <w:rPr>
          <w:rFonts w:ascii="Times New Roman" w:hAnsi="Times New Roman" w:cs="Times New Roman"/>
          <w:sz w:val="24"/>
          <w:szCs w:val="24"/>
        </w:rPr>
        <w:t xml:space="preserve"> г.</w:t>
      </w:r>
    </w:p>
    <w:p w:rsidR="007B626B" w:rsidRPr="007B626B" w:rsidRDefault="007B626B" w:rsidP="007B626B">
      <w:pPr>
        <w:shd w:val="clear" w:color="auto" w:fill="FFFFFF"/>
        <w:tabs>
          <w:tab w:val="left" w:leader="underscore" w:pos="2030"/>
          <w:tab w:val="left" w:leader="underscore" w:pos="3062"/>
        </w:tabs>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Председатель ЦМК ____________________ Л.</w:t>
      </w:r>
      <w:r w:rsidR="00733C48">
        <w:rPr>
          <w:rFonts w:ascii="Times New Roman" w:hAnsi="Times New Roman" w:cs="Times New Roman"/>
          <w:sz w:val="24"/>
          <w:szCs w:val="24"/>
        </w:rPr>
        <w:t xml:space="preserve"> </w:t>
      </w:r>
      <w:r w:rsidRPr="007B626B">
        <w:rPr>
          <w:rFonts w:ascii="Times New Roman" w:hAnsi="Times New Roman" w:cs="Times New Roman"/>
          <w:sz w:val="24"/>
          <w:szCs w:val="24"/>
        </w:rPr>
        <w:t>Я.</w:t>
      </w:r>
      <w:r w:rsidR="00733C48">
        <w:rPr>
          <w:rFonts w:ascii="Times New Roman" w:hAnsi="Times New Roman" w:cs="Times New Roman"/>
          <w:sz w:val="24"/>
          <w:szCs w:val="24"/>
        </w:rPr>
        <w:t xml:space="preserve"> </w:t>
      </w:r>
      <w:r w:rsidRPr="007B626B">
        <w:rPr>
          <w:rFonts w:ascii="Times New Roman" w:hAnsi="Times New Roman" w:cs="Times New Roman"/>
          <w:sz w:val="24"/>
          <w:szCs w:val="24"/>
        </w:rPr>
        <w:t>Казакова</w:t>
      </w:r>
    </w:p>
    <w:p w:rsidR="007B626B" w:rsidRPr="007B626B" w:rsidRDefault="007B626B" w:rsidP="007B626B">
      <w:pPr>
        <w:shd w:val="clear" w:color="auto" w:fill="FFFFFF"/>
        <w:tabs>
          <w:tab w:val="left" w:leader="underscore" w:pos="2030"/>
          <w:tab w:val="left" w:leader="underscore" w:pos="3062"/>
        </w:tabs>
        <w:spacing w:line="360" w:lineRule="auto"/>
        <w:jc w:val="both"/>
        <w:rPr>
          <w:rFonts w:ascii="Times New Roman" w:hAnsi="Times New Roman" w:cs="Times New Roman"/>
          <w:sz w:val="24"/>
          <w:szCs w:val="24"/>
        </w:rPr>
      </w:pPr>
    </w:p>
    <w:p w:rsidR="007B626B" w:rsidRPr="007B626B" w:rsidRDefault="00733C48" w:rsidP="007B626B">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Утверждены</w:t>
      </w:r>
      <w:r w:rsidR="007B626B" w:rsidRPr="007B626B">
        <w:rPr>
          <w:rFonts w:ascii="Times New Roman" w:hAnsi="Times New Roman" w:cs="Times New Roman"/>
          <w:sz w:val="24"/>
          <w:szCs w:val="24"/>
        </w:rPr>
        <w:t xml:space="preserve"> на заседании методического совета</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Протокол № ____</w:t>
      </w:r>
      <w:r w:rsidR="00733C48">
        <w:rPr>
          <w:rFonts w:ascii="Times New Roman" w:hAnsi="Times New Roman" w:cs="Times New Roman"/>
          <w:sz w:val="24"/>
          <w:szCs w:val="24"/>
        </w:rPr>
        <w:t>__</w:t>
      </w:r>
      <w:r w:rsidRPr="007B626B">
        <w:rPr>
          <w:rFonts w:ascii="Times New Roman" w:hAnsi="Times New Roman" w:cs="Times New Roman"/>
          <w:sz w:val="24"/>
          <w:szCs w:val="24"/>
        </w:rPr>
        <w:t xml:space="preserve"> от </w:t>
      </w:r>
      <w:r w:rsidR="00270F26" w:rsidRPr="007B626B">
        <w:rPr>
          <w:rFonts w:ascii="Times New Roman" w:hAnsi="Times New Roman" w:cs="Times New Roman"/>
          <w:sz w:val="24"/>
          <w:szCs w:val="24"/>
        </w:rPr>
        <w:t>«_</w:t>
      </w:r>
      <w:r w:rsidRPr="007B626B">
        <w:rPr>
          <w:rFonts w:ascii="Times New Roman" w:hAnsi="Times New Roman" w:cs="Times New Roman"/>
          <w:sz w:val="24"/>
          <w:szCs w:val="24"/>
        </w:rPr>
        <w:t>___</w:t>
      </w:r>
      <w:r w:rsidR="00733C48">
        <w:rPr>
          <w:rFonts w:ascii="Times New Roman" w:hAnsi="Times New Roman" w:cs="Times New Roman"/>
          <w:sz w:val="24"/>
          <w:szCs w:val="24"/>
        </w:rPr>
        <w:t>_</w:t>
      </w:r>
      <w:r w:rsidRPr="007B626B">
        <w:rPr>
          <w:rFonts w:ascii="Times New Roman" w:hAnsi="Times New Roman" w:cs="Times New Roman"/>
          <w:sz w:val="24"/>
          <w:szCs w:val="24"/>
        </w:rPr>
        <w:t>» ___________</w:t>
      </w:r>
      <w:r w:rsidR="00733C48">
        <w:rPr>
          <w:rFonts w:ascii="Times New Roman" w:hAnsi="Times New Roman" w:cs="Times New Roman"/>
          <w:sz w:val="24"/>
          <w:szCs w:val="24"/>
        </w:rPr>
        <w:t>___ 2018</w:t>
      </w:r>
      <w:r w:rsidRPr="007B626B">
        <w:rPr>
          <w:rFonts w:ascii="Times New Roman" w:hAnsi="Times New Roman" w:cs="Times New Roman"/>
          <w:sz w:val="24"/>
          <w:szCs w:val="24"/>
        </w:rPr>
        <w:t xml:space="preserve"> г.</w:t>
      </w:r>
    </w:p>
    <w:p w:rsidR="007B626B" w:rsidRPr="007B626B" w:rsidRDefault="007B626B" w:rsidP="007B626B">
      <w:pPr>
        <w:shd w:val="clear" w:color="auto" w:fill="FFFFFF"/>
        <w:spacing w:line="360" w:lineRule="auto"/>
        <w:jc w:val="both"/>
        <w:rPr>
          <w:rFonts w:ascii="Times New Roman" w:hAnsi="Times New Roman" w:cs="Times New Roman"/>
          <w:sz w:val="24"/>
          <w:szCs w:val="24"/>
        </w:rPr>
      </w:pPr>
      <w:r w:rsidRPr="007B626B">
        <w:rPr>
          <w:rFonts w:ascii="Times New Roman" w:hAnsi="Times New Roman" w:cs="Times New Roman"/>
          <w:sz w:val="24"/>
          <w:szCs w:val="24"/>
        </w:rPr>
        <w:t>Председатель методического совета___________________ Д.</w:t>
      </w:r>
      <w:r w:rsidR="00733C48">
        <w:rPr>
          <w:rFonts w:ascii="Times New Roman" w:hAnsi="Times New Roman" w:cs="Times New Roman"/>
          <w:sz w:val="24"/>
          <w:szCs w:val="24"/>
        </w:rPr>
        <w:t xml:space="preserve"> </w:t>
      </w:r>
      <w:r w:rsidRPr="007B626B">
        <w:rPr>
          <w:rFonts w:ascii="Times New Roman" w:hAnsi="Times New Roman" w:cs="Times New Roman"/>
          <w:sz w:val="24"/>
          <w:szCs w:val="24"/>
        </w:rPr>
        <w:t>А.</w:t>
      </w:r>
      <w:r w:rsidR="00733C48">
        <w:rPr>
          <w:rFonts w:ascii="Times New Roman" w:hAnsi="Times New Roman" w:cs="Times New Roman"/>
          <w:sz w:val="24"/>
          <w:szCs w:val="24"/>
        </w:rPr>
        <w:t xml:space="preserve"> </w:t>
      </w:r>
      <w:proofErr w:type="spellStart"/>
      <w:r w:rsidRPr="007B626B">
        <w:rPr>
          <w:rFonts w:ascii="Times New Roman" w:hAnsi="Times New Roman" w:cs="Times New Roman"/>
          <w:sz w:val="24"/>
          <w:szCs w:val="24"/>
        </w:rPr>
        <w:t>Парцвания</w:t>
      </w:r>
      <w:proofErr w:type="spellEnd"/>
    </w:p>
    <w:p w:rsidR="00240341" w:rsidRPr="00B97996" w:rsidRDefault="00240341" w:rsidP="00240341">
      <w:pPr>
        <w:spacing w:after="0" w:line="240" w:lineRule="auto"/>
        <w:jc w:val="center"/>
        <w:rPr>
          <w:rFonts w:ascii="Arial" w:eastAsia="Times New Roman" w:hAnsi="Arial" w:cs="Arial"/>
          <w:color w:val="000000"/>
          <w:sz w:val="21"/>
          <w:szCs w:val="21"/>
          <w:lang w:eastAsia="ru-RU"/>
        </w:rPr>
      </w:pPr>
    </w:p>
    <w:p w:rsidR="004D6201" w:rsidRPr="00162F3D" w:rsidRDefault="0093022A" w:rsidP="00162F3D">
      <w:pPr>
        <w:shd w:val="clear" w:color="auto" w:fill="FFFFFF"/>
        <w:spacing w:after="0" w:line="23" w:lineRule="atLeast"/>
        <w:jc w:val="center"/>
        <w:rPr>
          <w:rFonts w:ascii="Times New Roman" w:eastAsia="Times New Roman" w:hAnsi="Times New Roman" w:cs="Times New Roman"/>
          <w:b/>
          <w:color w:val="000000"/>
          <w:sz w:val="28"/>
          <w:szCs w:val="28"/>
          <w:lang w:eastAsia="ru-RU"/>
        </w:rPr>
      </w:pPr>
      <w:r w:rsidRPr="00162F3D">
        <w:rPr>
          <w:rFonts w:ascii="Times New Roman" w:eastAsia="Times New Roman" w:hAnsi="Times New Roman" w:cs="Times New Roman"/>
          <w:b/>
          <w:color w:val="000000"/>
          <w:sz w:val="28"/>
          <w:szCs w:val="28"/>
          <w:lang w:eastAsia="ru-RU"/>
        </w:rPr>
        <w:lastRenderedPageBreak/>
        <w:t>П</w:t>
      </w:r>
      <w:r w:rsidR="00E77BB6" w:rsidRPr="00162F3D">
        <w:rPr>
          <w:rFonts w:ascii="Times New Roman" w:eastAsia="Times New Roman" w:hAnsi="Times New Roman" w:cs="Times New Roman"/>
          <w:b/>
          <w:color w:val="000000"/>
          <w:sz w:val="28"/>
          <w:szCs w:val="28"/>
          <w:lang w:eastAsia="ru-RU"/>
        </w:rPr>
        <w:t>ояснительная</w:t>
      </w:r>
      <w:r w:rsidRPr="00162F3D">
        <w:rPr>
          <w:rFonts w:ascii="Times New Roman" w:eastAsia="Times New Roman" w:hAnsi="Times New Roman" w:cs="Times New Roman"/>
          <w:b/>
          <w:color w:val="000000"/>
          <w:sz w:val="28"/>
          <w:szCs w:val="28"/>
          <w:lang w:eastAsia="ru-RU"/>
        </w:rPr>
        <w:t xml:space="preserve"> записка</w:t>
      </w:r>
    </w:p>
    <w:p w:rsidR="0093022A" w:rsidRPr="00162F3D" w:rsidRDefault="0093022A" w:rsidP="00162F3D">
      <w:pPr>
        <w:shd w:val="clear" w:color="auto" w:fill="FFFFFF"/>
        <w:spacing w:after="0" w:line="23" w:lineRule="atLeast"/>
        <w:ind w:firstLine="709"/>
        <w:jc w:val="center"/>
        <w:rPr>
          <w:rFonts w:ascii="Arial" w:eastAsia="Times New Roman" w:hAnsi="Arial" w:cs="Arial"/>
          <w:b/>
          <w:color w:val="000000"/>
          <w:sz w:val="28"/>
          <w:szCs w:val="28"/>
          <w:lang w:eastAsia="ru-RU"/>
        </w:rPr>
      </w:pPr>
    </w:p>
    <w:p w:rsidR="00CA4BA5"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Настоящие методические рекомендац</w:t>
      </w:r>
      <w:r w:rsidR="0093022A" w:rsidRPr="00162F3D">
        <w:rPr>
          <w:rFonts w:ascii="Times New Roman" w:eastAsia="Times New Roman" w:hAnsi="Times New Roman" w:cs="Times New Roman"/>
          <w:color w:val="000000"/>
          <w:sz w:val="28"/>
          <w:szCs w:val="28"/>
          <w:lang w:eastAsia="ru-RU"/>
        </w:rPr>
        <w:t>ии предназначены для обучающихся отделения ПКРС по профессии СПО: 18</w:t>
      </w:r>
      <w:r w:rsidRPr="00162F3D">
        <w:rPr>
          <w:rFonts w:ascii="Times New Roman" w:eastAsia="Times New Roman" w:hAnsi="Times New Roman" w:cs="Times New Roman"/>
          <w:color w:val="000000"/>
          <w:sz w:val="28"/>
          <w:szCs w:val="28"/>
          <w:lang w:eastAsia="ru-RU"/>
        </w:rPr>
        <w:t xml:space="preserve">.01.05 </w:t>
      </w:r>
      <w:r w:rsidR="0093022A" w:rsidRPr="00162F3D">
        <w:rPr>
          <w:rFonts w:ascii="Times New Roman" w:eastAsia="Times New Roman" w:hAnsi="Times New Roman" w:cs="Times New Roman"/>
          <w:color w:val="000000"/>
          <w:sz w:val="28"/>
          <w:szCs w:val="28"/>
          <w:lang w:eastAsia="ru-RU"/>
        </w:rPr>
        <w:t xml:space="preserve">Аппаратчик-оператор производства неорганических веществ </w:t>
      </w:r>
      <w:r w:rsidRPr="00162F3D">
        <w:rPr>
          <w:rFonts w:ascii="Times New Roman" w:eastAsia="Times New Roman" w:hAnsi="Times New Roman" w:cs="Times New Roman"/>
          <w:color w:val="000000"/>
          <w:sz w:val="28"/>
          <w:szCs w:val="28"/>
          <w:lang w:eastAsia="ru-RU"/>
        </w:rPr>
        <w:t>в</w:t>
      </w:r>
      <w:r w:rsidR="00A83645" w:rsidRPr="00162F3D">
        <w:rPr>
          <w:rFonts w:ascii="Times New Roman" w:eastAsia="Times New Roman" w:hAnsi="Times New Roman" w:cs="Times New Roman"/>
          <w:color w:val="000000"/>
          <w:sz w:val="28"/>
          <w:szCs w:val="28"/>
          <w:lang w:eastAsia="ru-RU"/>
        </w:rPr>
        <w:t xml:space="preserve"> качестве пособия для</w:t>
      </w:r>
      <w:r w:rsidRPr="00162F3D">
        <w:rPr>
          <w:rFonts w:ascii="Times New Roman" w:eastAsia="Times New Roman" w:hAnsi="Times New Roman" w:cs="Times New Roman"/>
          <w:color w:val="000000"/>
          <w:sz w:val="28"/>
          <w:szCs w:val="28"/>
          <w:lang w:eastAsia="ru-RU"/>
        </w:rPr>
        <w:t xml:space="preserve"> внеаудиторной самостоятельной работы по </w:t>
      </w:r>
      <w:r w:rsidR="0093022A" w:rsidRPr="00162F3D">
        <w:rPr>
          <w:rFonts w:ascii="Times New Roman" w:eastAsia="Times New Roman" w:hAnsi="Times New Roman" w:cs="Times New Roman"/>
          <w:color w:val="000000"/>
          <w:sz w:val="28"/>
          <w:szCs w:val="28"/>
          <w:lang w:eastAsia="ru-RU"/>
        </w:rPr>
        <w:t>программе учебной дисциплины ОПД. 04 Общая химическая технология</w:t>
      </w:r>
      <w:r w:rsidRPr="00162F3D">
        <w:rPr>
          <w:rFonts w:ascii="Times New Roman" w:eastAsia="Times New Roman" w:hAnsi="Times New Roman" w:cs="Times New Roman"/>
          <w:color w:val="000000"/>
          <w:sz w:val="28"/>
          <w:szCs w:val="28"/>
          <w:lang w:eastAsia="ru-RU"/>
        </w:rPr>
        <w:t xml:space="preserve">, которая </w:t>
      </w:r>
      <w:r w:rsidR="0093022A" w:rsidRPr="00162F3D">
        <w:rPr>
          <w:rFonts w:ascii="Times New Roman" w:eastAsia="Times New Roman" w:hAnsi="Times New Roman" w:cs="Times New Roman"/>
          <w:color w:val="000000"/>
          <w:sz w:val="28"/>
          <w:szCs w:val="28"/>
          <w:lang w:eastAsia="ru-RU"/>
        </w:rPr>
        <w:t>предусмотрена учебным планом</w:t>
      </w:r>
      <w:r w:rsidRPr="00162F3D">
        <w:rPr>
          <w:rFonts w:ascii="Times New Roman" w:eastAsia="Times New Roman" w:hAnsi="Times New Roman" w:cs="Times New Roman"/>
          <w:color w:val="000000"/>
          <w:sz w:val="28"/>
          <w:szCs w:val="28"/>
          <w:lang w:eastAsia="ru-RU"/>
        </w:rPr>
        <w:t>.</w:t>
      </w:r>
    </w:p>
    <w:p w:rsidR="00CA4BA5"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Методические рекомендации по организации самостоятельной внеаудиторной работы представляют собой комплекс рекомендаций и разъяснений, позволяющих обучающимся организовать самостоятельную работу по освоению темы или отдельных вопросов темы учебной дисциплины.</w:t>
      </w:r>
    </w:p>
    <w:p w:rsidR="00CA4BA5"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Цель данной методической р</w:t>
      </w:r>
      <w:r w:rsidR="00EB7CB4" w:rsidRPr="00162F3D">
        <w:rPr>
          <w:rFonts w:ascii="Times New Roman" w:eastAsia="Times New Roman" w:hAnsi="Times New Roman" w:cs="Times New Roman"/>
          <w:color w:val="000000"/>
          <w:sz w:val="28"/>
          <w:szCs w:val="28"/>
          <w:lang w:eastAsia="ru-RU"/>
        </w:rPr>
        <w:t>азработки – ознакомить обучающихся</w:t>
      </w:r>
      <w:r w:rsidRPr="00162F3D">
        <w:rPr>
          <w:rFonts w:ascii="Times New Roman" w:eastAsia="Times New Roman" w:hAnsi="Times New Roman" w:cs="Times New Roman"/>
          <w:color w:val="000000"/>
          <w:sz w:val="28"/>
          <w:szCs w:val="28"/>
          <w:lang w:eastAsia="ru-RU"/>
        </w:rPr>
        <w:t xml:space="preserve"> с методикой организации внеаудиторной самостоятельной </w:t>
      </w:r>
      <w:r w:rsidR="00EB7CB4" w:rsidRPr="00162F3D">
        <w:rPr>
          <w:rFonts w:ascii="Times New Roman" w:eastAsia="Times New Roman" w:hAnsi="Times New Roman" w:cs="Times New Roman"/>
          <w:color w:val="000000"/>
          <w:sz w:val="28"/>
          <w:szCs w:val="28"/>
          <w:lang w:eastAsia="ru-RU"/>
        </w:rPr>
        <w:t>работы.</w:t>
      </w:r>
    </w:p>
    <w:p w:rsidR="00CA4BA5"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Задача методической разработки по организации самостоятельно</w:t>
      </w:r>
      <w:r w:rsidR="00EB7CB4" w:rsidRPr="00162F3D">
        <w:rPr>
          <w:rFonts w:ascii="Times New Roman" w:eastAsia="Times New Roman" w:hAnsi="Times New Roman" w:cs="Times New Roman"/>
          <w:color w:val="000000"/>
          <w:sz w:val="28"/>
          <w:szCs w:val="28"/>
          <w:lang w:eastAsia="ru-RU"/>
        </w:rPr>
        <w:t>й внеаудиторной работы</w:t>
      </w:r>
      <w:r w:rsidRPr="00162F3D">
        <w:rPr>
          <w:rFonts w:ascii="Times New Roman" w:eastAsia="Times New Roman" w:hAnsi="Times New Roman" w:cs="Times New Roman"/>
          <w:color w:val="000000"/>
          <w:sz w:val="28"/>
          <w:szCs w:val="28"/>
          <w:lang w:eastAsia="ru-RU"/>
        </w:rPr>
        <w:t xml:space="preserve"> заключается в оказании обучающимся методической помощи в усвоении учебного материала.</w:t>
      </w:r>
    </w:p>
    <w:p w:rsidR="00CA4BA5"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Время на внеаудиторную самостоятельную работу студентов берется в расчете 50% от всего учебного времени, отведенного на изучение дисциплины.</w:t>
      </w:r>
    </w:p>
    <w:p w:rsidR="00EB7CB4" w:rsidRPr="00162F3D" w:rsidRDefault="00CA4BA5"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eastAsia="Times New Roman" w:hAnsi="Times New Roman" w:cs="Times New Roman"/>
          <w:color w:val="000000"/>
          <w:sz w:val="28"/>
          <w:szCs w:val="28"/>
          <w:lang w:eastAsia="ru-RU"/>
        </w:rPr>
        <w:t>В методических рекомендациях рассмотрены различные формы самостоятельной работы</w:t>
      </w:r>
      <w:r w:rsidR="00EB7CB4" w:rsidRPr="00162F3D">
        <w:rPr>
          <w:rFonts w:ascii="Times New Roman" w:eastAsia="Times New Roman" w:hAnsi="Times New Roman" w:cs="Times New Roman"/>
          <w:color w:val="000000"/>
          <w:sz w:val="28"/>
          <w:szCs w:val="28"/>
          <w:lang w:eastAsia="ru-RU"/>
        </w:rPr>
        <w:t xml:space="preserve">: </w:t>
      </w:r>
    </w:p>
    <w:p w:rsidR="00510A9F" w:rsidRPr="00162F3D" w:rsidRDefault="00CA4BA5" w:rsidP="00162F3D">
      <w:pPr>
        <w:shd w:val="clear" w:color="auto" w:fill="FFFFFF"/>
        <w:spacing w:after="0" w:line="23" w:lineRule="atLeast"/>
        <w:ind w:firstLine="709"/>
        <w:jc w:val="both"/>
        <w:rPr>
          <w:rFonts w:ascii="Times New Roman" w:eastAsia="Times New Roman" w:hAnsi="Times New Roman" w:cs="Times New Roman"/>
          <w:i/>
          <w:color w:val="000000"/>
          <w:sz w:val="28"/>
          <w:szCs w:val="28"/>
          <w:lang w:eastAsia="ru-RU"/>
        </w:rPr>
      </w:pPr>
      <w:r w:rsidRPr="00162F3D">
        <w:rPr>
          <w:rFonts w:ascii="Times New Roman" w:eastAsia="Times New Roman" w:hAnsi="Times New Roman" w:cs="Times New Roman"/>
          <w:i/>
          <w:color w:val="000000"/>
          <w:sz w:val="28"/>
          <w:szCs w:val="28"/>
          <w:lang w:eastAsia="ru-RU"/>
        </w:rPr>
        <w:t>для овладен</w:t>
      </w:r>
      <w:r w:rsidR="00EB7CB4" w:rsidRPr="00162F3D">
        <w:rPr>
          <w:rFonts w:ascii="Times New Roman" w:eastAsia="Times New Roman" w:hAnsi="Times New Roman" w:cs="Times New Roman"/>
          <w:i/>
          <w:color w:val="000000"/>
          <w:sz w:val="28"/>
          <w:szCs w:val="28"/>
          <w:lang w:eastAsia="ru-RU"/>
        </w:rPr>
        <w:t>ия знаниями</w:t>
      </w:r>
    </w:p>
    <w:p w:rsidR="00510A9F"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eastAsia="Times New Roman" w:hAnsi="Times New Roman" w:cs="Times New Roman"/>
          <w:color w:val="000000"/>
          <w:sz w:val="28"/>
          <w:szCs w:val="28"/>
          <w:lang w:eastAsia="ru-RU"/>
        </w:rPr>
        <w:t xml:space="preserve">- </w:t>
      </w:r>
      <w:r w:rsidR="00E77BB6" w:rsidRPr="00162F3D">
        <w:rPr>
          <w:rFonts w:ascii="Times New Roman" w:hAnsi="Times New Roman" w:cs="Times New Roman"/>
          <w:sz w:val="28"/>
          <w:szCs w:val="28"/>
        </w:rPr>
        <w:t xml:space="preserve">чтение текста </w:t>
      </w:r>
      <w:r w:rsidR="00EB7CB4" w:rsidRPr="00162F3D">
        <w:rPr>
          <w:rFonts w:ascii="Times New Roman" w:hAnsi="Times New Roman" w:cs="Times New Roman"/>
          <w:sz w:val="28"/>
          <w:szCs w:val="28"/>
        </w:rPr>
        <w:t>учебника,</w:t>
      </w:r>
    </w:p>
    <w:p w:rsidR="00510A9F"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работа с </w:t>
      </w:r>
      <w:r w:rsidR="00EB7CB4" w:rsidRPr="00162F3D">
        <w:rPr>
          <w:rFonts w:ascii="Times New Roman" w:hAnsi="Times New Roman" w:cs="Times New Roman"/>
          <w:sz w:val="28"/>
          <w:szCs w:val="28"/>
        </w:rPr>
        <w:t>первоисточника</w:t>
      </w:r>
      <w:r w:rsidRPr="00162F3D">
        <w:rPr>
          <w:rFonts w:ascii="Times New Roman" w:hAnsi="Times New Roman" w:cs="Times New Roman"/>
          <w:sz w:val="28"/>
          <w:szCs w:val="28"/>
        </w:rPr>
        <w:t>ми и</w:t>
      </w:r>
      <w:r w:rsidR="00EB7CB4" w:rsidRPr="00162F3D">
        <w:rPr>
          <w:rFonts w:ascii="Times New Roman" w:hAnsi="Times New Roman" w:cs="Times New Roman"/>
          <w:sz w:val="28"/>
          <w:szCs w:val="28"/>
        </w:rPr>
        <w:t xml:space="preserve"> до</w:t>
      </w:r>
      <w:r w:rsidR="00E77BB6" w:rsidRPr="00162F3D">
        <w:rPr>
          <w:rFonts w:ascii="Times New Roman" w:hAnsi="Times New Roman" w:cs="Times New Roman"/>
          <w:sz w:val="28"/>
          <w:szCs w:val="28"/>
        </w:rPr>
        <w:t>полнит</w:t>
      </w:r>
      <w:r w:rsidRPr="00162F3D">
        <w:rPr>
          <w:rFonts w:ascii="Times New Roman" w:hAnsi="Times New Roman" w:cs="Times New Roman"/>
          <w:sz w:val="28"/>
          <w:szCs w:val="28"/>
        </w:rPr>
        <w:t>ельной литературой,</w:t>
      </w:r>
    </w:p>
    <w:p w:rsidR="00510A9F"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w:t>
      </w:r>
      <w:r w:rsidR="00EB7CB4" w:rsidRPr="00162F3D">
        <w:rPr>
          <w:rFonts w:ascii="Times New Roman" w:hAnsi="Times New Roman" w:cs="Times New Roman"/>
          <w:sz w:val="28"/>
          <w:szCs w:val="28"/>
        </w:rPr>
        <w:t xml:space="preserve"> конспектирование текста,</w:t>
      </w:r>
    </w:p>
    <w:p w:rsidR="00EB7CB4" w:rsidRPr="00162F3D" w:rsidRDefault="00510A9F"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hAnsi="Times New Roman" w:cs="Times New Roman"/>
          <w:sz w:val="28"/>
          <w:szCs w:val="28"/>
        </w:rPr>
        <w:t>-</w:t>
      </w:r>
      <w:r w:rsidR="00EB7CB4" w:rsidRPr="00162F3D">
        <w:rPr>
          <w:rFonts w:ascii="Times New Roman" w:hAnsi="Times New Roman" w:cs="Times New Roman"/>
          <w:sz w:val="28"/>
          <w:szCs w:val="28"/>
        </w:rPr>
        <w:t xml:space="preserve"> использование компьютерной техники и Интернета и др.;</w:t>
      </w:r>
    </w:p>
    <w:p w:rsidR="00510A9F" w:rsidRPr="00162F3D" w:rsidRDefault="00CA4BA5" w:rsidP="00162F3D">
      <w:pPr>
        <w:shd w:val="clear" w:color="auto" w:fill="FFFFFF"/>
        <w:spacing w:after="0" w:line="23" w:lineRule="atLeast"/>
        <w:ind w:firstLine="709"/>
        <w:jc w:val="both"/>
        <w:rPr>
          <w:rFonts w:ascii="Times New Roman" w:eastAsia="Times New Roman" w:hAnsi="Times New Roman" w:cs="Times New Roman"/>
          <w:i/>
          <w:color w:val="000000"/>
          <w:sz w:val="28"/>
          <w:szCs w:val="28"/>
          <w:lang w:eastAsia="ru-RU"/>
        </w:rPr>
      </w:pPr>
      <w:r w:rsidRPr="00162F3D">
        <w:rPr>
          <w:rFonts w:ascii="Times New Roman" w:eastAsia="Times New Roman" w:hAnsi="Times New Roman" w:cs="Times New Roman"/>
          <w:i/>
          <w:color w:val="000000"/>
          <w:sz w:val="28"/>
          <w:szCs w:val="28"/>
          <w:lang w:eastAsia="ru-RU"/>
        </w:rPr>
        <w:t xml:space="preserve">для закрепления и систематизации </w:t>
      </w:r>
      <w:r w:rsidR="00EB7CB4" w:rsidRPr="00162F3D">
        <w:rPr>
          <w:rFonts w:ascii="Times New Roman" w:eastAsia="Times New Roman" w:hAnsi="Times New Roman" w:cs="Times New Roman"/>
          <w:i/>
          <w:color w:val="000000"/>
          <w:sz w:val="28"/>
          <w:szCs w:val="28"/>
          <w:lang w:eastAsia="ru-RU"/>
        </w:rPr>
        <w:t>знаний</w:t>
      </w:r>
    </w:p>
    <w:p w:rsidR="00510A9F"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eastAsia="Times New Roman" w:hAnsi="Times New Roman" w:cs="Times New Roman"/>
          <w:color w:val="000000"/>
          <w:sz w:val="28"/>
          <w:szCs w:val="28"/>
          <w:lang w:eastAsia="ru-RU"/>
        </w:rPr>
        <w:t>-</w:t>
      </w:r>
      <w:r w:rsidR="00E77BB6" w:rsidRPr="00162F3D">
        <w:rPr>
          <w:rFonts w:ascii="Times New Roman" w:hAnsi="Times New Roman" w:cs="Times New Roman"/>
          <w:sz w:val="28"/>
          <w:szCs w:val="28"/>
        </w:rPr>
        <w:t xml:space="preserve"> работа с конспектом лекции,</w:t>
      </w:r>
    </w:p>
    <w:p w:rsidR="00510A9F"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w:t>
      </w:r>
      <w:r w:rsidR="00E77BB6" w:rsidRPr="00162F3D">
        <w:rPr>
          <w:rFonts w:ascii="Times New Roman" w:hAnsi="Times New Roman" w:cs="Times New Roman"/>
          <w:sz w:val="28"/>
          <w:szCs w:val="28"/>
        </w:rPr>
        <w:t>работа над учебным материалом учебника,</w:t>
      </w:r>
    </w:p>
    <w:p w:rsidR="00365B88" w:rsidRPr="00162F3D" w:rsidRDefault="00365B88"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подготовка ответов на контрольные вопросы; </w:t>
      </w:r>
    </w:p>
    <w:p w:rsidR="00EB7CB4" w:rsidRPr="00162F3D" w:rsidRDefault="00510A9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w:t>
      </w:r>
      <w:r w:rsidR="00E77BB6" w:rsidRPr="00162F3D">
        <w:rPr>
          <w:rFonts w:ascii="Times New Roman" w:hAnsi="Times New Roman" w:cs="Times New Roman"/>
          <w:sz w:val="28"/>
          <w:szCs w:val="28"/>
        </w:rPr>
        <w:t xml:space="preserve"> составление таблиц</w:t>
      </w:r>
      <w:r w:rsidR="00945E34" w:rsidRPr="00162F3D">
        <w:rPr>
          <w:rFonts w:ascii="Times New Roman" w:hAnsi="Times New Roman" w:cs="Times New Roman"/>
          <w:sz w:val="28"/>
          <w:szCs w:val="28"/>
        </w:rPr>
        <w:t>;</w:t>
      </w:r>
    </w:p>
    <w:p w:rsidR="00510A9F" w:rsidRPr="00162F3D" w:rsidRDefault="00CA4BA5" w:rsidP="00162F3D">
      <w:pPr>
        <w:shd w:val="clear" w:color="auto" w:fill="FFFFFF"/>
        <w:spacing w:after="0" w:line="23" w:lineRule="atLeast"/>
        <w:ind w:firstLine="709"/>
        <w:jc w:val="both"/>
        <w:rPr>
          <w:rFonts w:ascii="Times New Roman" w:eastAsia="Times New Roman" w:hAnsi="Times New Roman" w:cs="Times New Roman"/>
          <w:i/>
          <w:color w:val="000000"/>
          <w:sz w:val="28"/>
          <w:szCs w:val="28"/>
          <w:lang w:eastAsia="ru-RU"/>
        </w:rPr>
      </w:pPr>
      <w:r w:rsidRPr="00162F3D">
        <w:rPr>
          <w:rFonts w:ascii="Times New Roman" w:eastAsia="Times New Roman" w:hAnsi="Times New Roman" w:cs="Times New Roman"/>
          <w:i/>
          <w:color w:val="000000"/>
          <w:sz w:val="28"/>
          <w:szCs w:val="28"/>
          <w:lang w:eastAsia="ru-RU"/>
        </w:rPr>
        <w:t>для формирования умений</w:t>
      </w:r>
    </w:p>
    <w:p w:rsidR="00510A9F" w:rsidRPr="00162F3D" w:rsidRDefault="00510A9F" w:rsidP="00162F3D">
      <w:pPr>
        <w:shd w:val="clear" w:color="auto" w:fill="FFFFFF"/>
        <w:spacing w:after="0" w:line="23" w:lineRule="atLeast"/>
        <w:ind w:firstLine="709"/>
        <w:jc w:val="both"/>
        <w:rPr>
          <w:rFonts w:ascii="Times New Roman" w:hAnsi="Times New Roman" w:cs="Times New Roman"/>
          <w:color w:val="000000"/>
          <w:sz w:val="28"/>
          <w:szCs w:val="28"/>
        </w:rPr>
      </w:pPr>
      <w:r w:rsidRPr="00162F3D">
        <w:rPr>
          <w:rFonts w:ascii="Times New Roman" w:eastAsia="Times New Roman" w:hAnsi="Times New Roman" w:cs="Times New Roman"/>
          <w:color w:val="000000"/>
          <w:sz w:val="28"/>
          <w:szCs w:val="28"/>
          <w:lang w:eastAsia="ru-RU"/>
        </w:rPr>
        <w:t>-</w:t>
      </w:r>
      <w:r w:rsidR="00EB7CB4" w:rsidRPr="00162F3D">
        <w:rPr>
          <w:rFonts w:ascii="Times New Roman" w:eastAsia="Times New Roman" w:hAnsi="Times New Roman" w:cs="Times New Roman"/>
          <w:color w:val="000000"/>
          <w:sz w:val="28"/>
          <w:szCs w:val="28"/>
          <w:lang w:eastAsia="ru-RU"/>
        </w:rPr>
        <w:t xml:space="preserve"> </w:t>
      </w:r>
      <w:r w:rsidR="00E949BF" w:rsidRPr="00162F3D">
        <w:rPr>
          <w:rFonts w:ascii="Times New Roman" w:hAnsi="Times New Roman" w:cs="Times New Roman"/>
          <w:color w:val="000000"/>
          <w:sz w:val="28"/>
          <w:szCs w:val="28"/>
        </w:rPr>
        <w:t>раб</w:t>
      </w:r>
      <w:r w:rsidR="00365B88" w:rsidRPr="00162F3D">
        <w:rPr>
          <w:rFonts w:ascii="Times New Roman" w:hAnsi="Times New Roman" w:cs="Times New Roman"/>
          <w:color w:val="000000"/>
          <w:sz w:val="28"/>
          <w:szCs w:val="28"/>
        </w:rPr>
        <w:t>ота с компьютерными программами,</w:t>
      </w:r>
    </w:p>
    <w:p w:rsidR="00365B88" w:rsidRPr="00162F3D" w:rsidRDefault="00510A9F" w:rsidP="00162F3D">
      <w:pPr>
        <w:shd w:val="clear" w:color="auto" w:fill="FFFFFF"/>
        <w:spacing w:after="0" w:line="23" w:lineRule="atLeast"/>
        <w:ind w:firstLine="709"/>
        <w:jc w:val="both"/>
        <w:rPr>
          <w:rFonts w:ascii="Times New Roman" w:hAnsi="Times New Roman" w:cs="Times New Roman"/>
          <w:color w:val="000000"/>
          <w:sz w:val="28"/>
          <w:szCs w:val="28"/>
        </w:rPr>
      </w:pPr>
      <w:r w:rsidRPr="00162F3D">
        <w:rPr>
          <w:rFonts w:ascii="Times New Roman" w:hAnsi="Times New Roman" w:cs="Times New Roman"/>
          <w:color w:val="000000"/>
          <w:sz w:val="28"/>
          <w:szCs w:val="28"/>
        </w:rPr>
        <w:t xml:space="preserve">- </w:t>
      </w:r>
      <w:r w:rsidR="00365B88" w:rsidRPr="00162F3D">
        <w:rPr>
          <w:rFonts w:ascii="Times New Roman" w:hAnsi="Times New Roman" w:cs="Times New Roman"/>
          <w:color w:val="000000"/>
          <w:sz w:val="28"/>
          <w:szCs w:val="28"/>
        </w:rPr>
        <w:t>подготовка презентаций,</w:t>
      </w:r>
    </w:p>
    <w:p w:rsidR="00365B88" w:rsidRPr="00162F3D" w:rsidRDefault="00365B88"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color w:val="000000"/>
          <w:sz w:val="28"/>
          <w:szCs w:val="28"/>
        </w:rPr>
        <w:t xml:space="preserve">- </w:t>
      </w:r>
      <w:r w:rsidRPr="00162F3D">
        <w:rPr>
          <w:rFonts w:ascii="Times New Roman" w:hAnsi="Times New Roman" w:cs="Times New Roman"/>
          <w:sz w:val="28"/>
          <w:szCs w:val="28"/>
        </w:rPr>
        <w:t xml:space="preserve">подготовка сообщений к выступлению, </w:t>
      </w:r>
    </w:p>
    <w:p w:rsidR="00E949BF" w:rsidRPr="00162F3D" w:rsidRDefault="00E949B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подготовка</w:t>
      </w:r>
      <w:r w:rsidR="00365B88" w:rsidRPr="00162F3D">
        <w:rPr>
          <w:rFonts w:ascii="Times New Roman" w:hAnsi="Times New Roman" w:cs="Times New Roman"/>
          <w:sz w:val="28"/>
          <w:szCs w:val="28"/>
        </w:rPr>
        <w:t xml:space="preserve"> к контрольным работам,</w:t>
      </w:r>
      <w:r w:rsidRPr="00162F3D">
        <w:rPr>
          <w:rFonts w:ascii="Times New Roman" w:hAnsi="Times New Roman" w:cs="Times New Roman"/>
          <w:sz w:val="28"/>
          <w:szCs w:val="28"/>
        </w:rPr>
        <w:t xml:space="preserve"> </w:t>
      </w:r>
    </w:p>
    <w:p w:rsidR="00510A9F" w:rsidRPr="00162F3D" w:rsidRDefault="00E949B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подготовка к тестированию</w:t>
      </w:r>
      <w:r w:rsidR="00365B88" w:rsidRPr="00162F3D">
        <w:rPr>
          <w:rFonts w:ascii="Times New Roman" w:hAnsi="Times New Roman" w:cs="Times New Roman"/>
          <w:sz w:val="28"/>
          <w:szCs w:val="28"/>
        </w:rPr>
        <w:t>,</w:t>
      </w:r>
    </w:p>
    <w:p w:rsidR="00510A9F" w:rsidRPr="00162F3D" w:rsidRDefault="00A83645"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подготовка реферата.</w:t>
      </w:r>
    </w:p>
    <w:p w:rsidR="00365B88" w:rsidRPr="00162F3D" w:rsidRDefault="00365B88"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hAnsi="Times New Roman" w:cs="Times New Roman"/>
          <w:sz w:val="28"/>
          <w:szCs w:val="28"/>
        </w:rPr>
        <w:t xml:space="preserve">В методических рекомендациях указаны </w:t>
      </w:r>
      <w:r w:rsidRPr="00162F3D">
        <w:rPr>
          <w:rFonts w:ascii="Times New Roman" w:eastAsia="Times New Roman" w:hAnsi="Times New Roman" w:cs="Times New Roman"/>
          <w:color w:val="000000"/>
          <w:sz w:val="28"/>
          <w:szCs w:val="28"/>
          <w:lang w:eastAsia="ru-RU"/>
        </w:rPr>
        <w:t>цели и содержание заданий, объем времени на выполнение и критерии оценки выполненных заданий.</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Критериями оценок результатов внеаудиторной самостоятельной работы являются:</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 уровень освоения учебного материала;</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lastRenderedPageBreak/>
        <w:t xml:space="preserve"> - умение использовать теоретические знания при выполнении практических заданий; </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полнота знаний и умений по изучаемой теме, к которой относится данная самостоятельная работа; </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умение использовать информационные образовательные ресурсы, находить требующуюся информацию, изучать ее и применять на практике;</w:t>
      </w:r>
    </w:p>
    <w:p w:rsidR="00E77BB6" w:rsidRPr="00162F3D" w:rsidRDefault="009360DF" w:rsidP="00162F3D">
      <w:pPr>
        <w:shd w:val="clear" w:color="auto" w:fill="FFFFFF"/>
        <w:spacing w:after="0" w:line="23" w:lineRule="atLeast"/>
        <w:ind w:firstLine="709"/>
        <w:jc w:val="both"/>
        <w:rPr>
          <w:rFonts w:ascii="Times New Roman" w:hAnsi="Times New Roman" w:cs="Times New Roman"/>
          <w:sz w:val="28"/>
          <w:szCs w:val="28"/>
        </w:rPr>
      </w:pPr>
      <w:r w:rsidRPr="00162F3D">
        <w:rPr>
          <w:rFonts w:ascii="Times New Roman" w:hAnsi="Times New Roman" w:cs="Times New Roman"/>
          <w:sz w:val="28"/>
          <w:szCs w:val="28"/>
        </w:rPr>
        <w:t xml:space="preserve"> - обоснованность и четкость изложения ответа на поставленный </w:t>
      </w:r>
      <w:r w:rsidR="00E77BB6" w:rsidRPr="00162F3D">
        <w:rPr>
          <w:rFonts w:ascii="Times New Roman" w:hAnsi="Times New Roman" w:cs="Times New Roman"/>
          <w:sz w:val="28"/>
          <w:szCs w:val="28"/>
        </w:rPr>
        <w:t>в самостоятельной работе вопрос.</w:t>
      </w:r>
    </w:p>
    <w:p w:rsidR="009360DF" w:rsidRPr="00162F3D" w:rsidRDefault="009360DF" w:rsidP="00162F3D">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162F3D">
        <w:rPr>
          <w:rFonts w:ascii="Times New Roman" w:hAnsi="Times New Roman" w:cs="Times New Roman"/>
          <w:sz w:val="28"/>
          <w:szCs w:val="28"/>
        </w:rPr>
        <w:t xml:space="preserve">Используемые формы </w:t>
      </w:r>
      <w:r w:rsidR="00365B88" w:rsidRPr="00162F3D">
        <w:rPr>
          <w:rFonts w:ascii="Times New Roman" w:hAnsi="Times New Roman" w:cs="Times New Roman"/>
          <w:sz w:val="28"/>
          <w:szCs w:val="28"/>
        </w:rPr>
        <w:t>внеаудиторной самостоятельной</w:t>
      </w:r>
      <w:r w:rsidRPr="00162F3D">
        <w:rPr>
          <w:rFonts w:ascii="Times New Roman" w:hAnsi="Times New Roman" w:cs="Times New Roman"/>
          <w:sz w:val="28"/>
          <w:szCs w:val="28"/>
        </w:rPr>
        <w:t xml:space="preserve"> ра</w:t>
      </w:r>
      <w:r w:rsidR="00365B88" w:rsidRPr="00162F3D">
        <w:rPr>
          <w:rFonts w:ascii="Times New Roman" w:hAnsi="Times New Roman" w:cs="Times New Roman"/>
          <w:sz w:val="28"/>
          <w:szCs w:val="28"/>
        </w:rPr>
        <w:t>боты</w:t>
      </w:r>
      <w:r w:rsidRPr="00162F3D">
        <w:rPr>
          <w:rFonts w:ascii="Times New Roman" w:hAnsi="Times New Roman" w:cs="Times New Roman"/>
          <w:sz w:val="28"/>
          <w:szCs w:val="28"/>
        </w:rPr>
        <w:t xml:space="preserve"> способствуют развитию познавательной активности и навыков самос</w:t>
      </w:r>
      <w:r w:rsidR="00365B88" w:rsidRPr="00162F3D">
        <w:rPr>
          <w:rFonts w:ascii="Times New Roman" w:hAnsi="Times New Roman" w:cs="Times New Roman"/>
          <w:sz w:val="28"/>
          <w:szCs w:val="28"/>
        </w:rPr>
        <w:t>тоятельной работы у обучающихся,</w:t>
      </w:r>
      <w:r w:rsidRPr="00162F3D">
        <w:rPr>
          <w:rFonts w:ascii="Times New Roman" w:hAnsi="Times New Roman" w:cs="Times New Roman"/>
          <w:sz w:val="28"/>
          <w:szCs w:val="28"/>
        </w:rPr>
        <w:t xml:space="preserve"> формированию профессиональной компетентности, усилению личной ответственности </w:t>
      </w:r>
      <w:r w:rsidR="00365B88" w:rsidRPr="00162F3D">
        <w:rPr>
          <w:rFonts w:ascii="Times New Roman" w:hAnsi="Times New Roman" w:cs="Times New Roman"/>
          <w:sz w:val="28"/>
          <w:szCs w:val="28"/>
        </w:rPr>
        <w:t>обучающихся</w:t>
      </w:r>
      <w:r w:rsidRPr="00162F3D">
        <w:rPr>
          <w:rFonts w:ascii="Times New Roman" w:hAnsi="Times New Roman" w:cs="Times New Roman"/>
          <w:sz w:val="28"/>
          <w:szCs w:val="28"/>
        </w:rPr>
        <w:t xml:space="preserve"> за свое образование.</w:t>
      </w:r>
    </w:p>
    <w:p w:rsidR="00CA4BA5" w:rsidRPr="00317E84" w:rsidRDefault="00CA4BA5" w:rsidP="00CA4BA5">
      <w:pPr>
        <w:shd w:val="clear" w:color="auto" w:fill="FFFFFF"/>
        <w:spacing w:after="0" w:line="240" w:lineRule="auto"/>
        <w:ind w:left="720"/>
        <w:rPr>
          <w:rFonts w:ascii="Arial" w:eastAsia="Times New Roman" w:hAnsi="Arial" w:cs="Arial"/>
          <w:color w:val="000000"/>
          <w:sz w:val="21"/>
          <w:szCs w:val="21"/>
          <w:lang w:eastAsia="ru-RU"/>
        </w:rPr>
      </w:pPr>
    </w:p>
    <w:p w:rsidR="00317E84" w:rsidRPr="00B97996" w:rsidRDefault="00317E84" w:rsidP="00365B88">
      <w:pPr>
        <w:shd w:val="clear" w:color="auto" w:fill="FFFFFF"/>
        <w:spacing w:after="0" w:line="240" w:lineRule="auto"/>
        <w:ind w:left="720"/>
        <w:rPr>
          <w:rFonts w:ascii="Arial" w:eastAsia="Times New Roman" w:hAnsi="Arial" w:cs="Arial"/>
          <w:color w:val="000000"/>
          <w:sz w:val="21"/>
          <w:szCs w:val="21"/>
          <w:lang w:eastAsia="ru-RU"/>
        </w:rPr>
      </w:pPr>
    </w:p>
    <w:p w:rsidR="00423EDB" w:rsidRPr="00B6665B" w:rsidRDefault="00423EDB" w:rsidP="00423EDB">
      <w:pPr>
        <w:shd w:val="clear" w:color="auto" w:fill="FFFFFF"/>
        <w:spacing w:after="0" w:line="240" w:lineRule="auto"/>
        <w:ind w:left="720"/>
        <w:rPr>
          <w:rFonts w:ascii="Arial" w:eastAsia="Times New Roman" w:hAnsi="Arial" w:cs="Arial"/>
          <w:color w:val="000000"/>
          <w:sz w:val="28"/>
          <w:szCs w:val="28"/>
          <w:lang w:eastAsia="ru-RU"/>
        </w:rPr>
      </w:pPr>
    </w:p>
    <w:p w:rsidR="00162F3D" w:rsidRDefault="00240341" w:rsidP="004D6201">
      <w:pPr>
        <w:spacing w:after="0" w:line="240" w:lineRule="auto"/>
        <w:jc w:val="center"/>
        <w:rPr>
          <w:rFonts w:ascii="Times New Roman" w:hAnsi="Times New Roman" w:cs="Times New Roman"/>
          <w:b/>
          <w:sz w:val="28"/>
          <w:szCs w:val="28"/>
        </w:rPr>
      </w:pPr>
      <w:r w:rsidRPr="00B6665B">
        <w:rPr>
          <w:rFonts w:ascii="Arial" w:eastAsia="Times New Roman" w:hAnsi="Arial" w:cs="Arial"/>
          <w:color w:val="000000"/>
          <w:sz w:val="28"/>
          <w:szCs w:val="28"/>
          <w:lang w:eastAsia="ru-RU"/>
        </w:rPr>
        <w:br/>
      </w: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62F3D" w:rsidRDefault="00162F3D" w:rsidP="004D6201">
      <w:pPr>
        <w:spacing w:after="0" w:line="240" w:lineRule="auto"/>
        <w:jc w:val="center"/>
        <w:rPr>
          <w:rFonts w:ascii="Times New Roman" w:hAnsi="Times New Roman" w:cs="Times New Roman"/>
          <w:b/>
          <w:sz w:val="28"/>
          <w:szCs w:val="28"/>
        </w:rPr>
      </w:pPr>
    </w:p>
    <w:p w:rsidR="001D187A" w:rsidRDefault="001A26E8" w:rsidP="003C689A">
      <w:pPr>
        <w:spacing w:after="0" w:line="23" w:lineRule="atLeast"/>
        <w:jc w:val="center"/>
        <w:rPr>
          <w:rFonts w:ascii="Times New Roman" w:hAnsi="Times New Roman" w:cs="Times New Roman"/>
          <w:b/>
          <w:sz w:val="28"/>
          <w:szCs w:val="28"/>
        </w:rPr>
      </w:pPr>
      <w:r w:rsidRPr="00945E34">
        <w:rPr>
          <w:rFonts w:ascii="Times New Roman" w:hAnsi="Times New Roman" w:cs="Times New Roman"/>
          <w:b/>
          <w:sz w:val="28"/>
          <w:szCs w:val="28"/>
        </w:rPr>
        <w:lastRenderedPageBreak/>
        <w:t>Содержа</w:t>
      </w:r>
      <w:r w:rsidR="001D187A" w:rsidRPr="00945E34">
        <w:rPr>
          <w:rFonts w:ascii="Times New Roman" w:hAnsi="Times New Roman" w:cs="Times New Roman"/>
          <w:b/>
          <w:sz w:val="28"/>
          <w:szCs w:val="28"/>
        </w:rPr>
        <w:t>ние</w:t>
      </w:r>
    </w:p>
    <w:p w:rsidR="00162F3D" w:rsidRPr="00945E34" w:rsidRDefault="00162F3D" w:rsidP="003C689A">
      <w:pPr>
        <w:spacing w:after="0" w:line="23" w:lineRule="atLeast"/>
        <w:jc w:val="center"/>
        <w:rPr>
          <w:rFonts w:ascii="Times New Roman" w:hAnsi="Times New Roman" w:cs="Times New Roman"/>
          <w:b/>
          <w:sz w:val="28"/>
          <w:szCs w:val="28"/>
        </w:rPr>
      </w:pPr>
    </w:p>
    <w:p w:rsidR="001D187A" w:rsidRPr="00B6665B" w:rsidRDefault="001D187A" w:rsidP="003C689A">
      <w:p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Введение</w:t>
      </w:r>
      <w:r w:rsidR="00A403D6">
        <w:rPr>
          <w:rFonts w:ascii="Times New Roman" w:hAnsi="Times New Roman" w:cs="Times New Roman"/>
          <w:sz w:val="28"/>
          <w:szCs w:val="28"/>
        </w:rPr>
        <w:t>………………………………………………………………………...6</w:t>
      </w:r>
    </w:p>
    <w:p w:rsidR="001D187A" w:rsidRPr="00B6665B" w:rsidRDefault="001D187A" w:rsidP="003C689A">
      <w:pPr>
        <w:pStyle w:val="a3"/>
        <w:numPr>
          <w:ilvl w:val="0"/>
          <w:numId w:val="1"/>
        </w:num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Рекомендации по работе с учебно-методическим пособием</w:t>
      </w:r>
      <w:r w:rsidR="00A403D6">
        <w:rPr>
          <w:rFonts w:ascii="Times New Roman" w:hAnsi="Times New Roman" w:cs="Times New Roman"/>
          <w:sz w:val="28"/>
          <w:szCs w:val="28"/>
        </w:rPr>
        <w:t>……………7</w:t>
      </w:r>
    </w:p>
    <w:p w:rsidR="003C689A" w:rsidRDefault="001D187A" w:rsidP="003C689A">
      <w:pPr>
        <w:pStyle w:val="a3"/>
        <w:numPr>
          <w:ilvl w:val="0"/>
          <w:numId w:val="1"/>
        </w:num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Рекомендации по распределению времени в процессе работы</w:t>
      </w:r>
    </w:p>
    <w:p w:rsidR="001D187A" w:rsidRPr="00B6665B" w:rsidRDefault="001D187A" w:rsidP="003C689A">
      <w:pPr>
        <w:pStyle w:val="a3"/>
        <w:tabs>
          <w:tab w:val="left" w:pos="284"/>
        </w:tabs>
        <w:spacing w:after="0" w:line="23" w:lineRule="atLeast"/>
        <w:ind w:left="567" w:right="142"/>
        <w:jc w:val="both"/>
        <w:rPr>
          <w:rFonts w:ascii="Times New Roman" w:hAnsi="Times New Roman" w:cs="Times New Roman"/>
          <w:sz w:val="28"/>
          <w:szCs w:val="28"/>
        </w:rPr>
      </w:pPr>
      <w:r w:rsidRPr="00B6665B">
        <w:rPr>
          <w:rFonts w:ascii="Times New Roman" w:hAnsi="Times New Roman" w:cs="Times New Roman"/>
          <w:sz w:val="28"/>
          <w:szCs w:val="28"/>
        </w:rPr>
        <w:t>над заданием</w:t>
      </w:r>
      <w:r w:rsidR="00CF1A08">
        <w:rPr>
          <w:rFonts w:ascii="Times New Roman" w:hAnsi="Times New Roman" w:cs="Times New Roman"/>
          <w:sz w:val="28"/>
          <w:szCs w:val="28"/>
        </w:rPr>
        <w:t>………………………………………………………………</w:t>
      </w:r>
      <w:r w:rsidR="00AD736C">
        <w:rPr>
          <w:rFonts w:ascii="Times New Roman" w:hAnsi="Times New Roman" w:cs="Times New Roman"/>
          <w:sz w:val="28"/>
          <w:szCs w:val="28"/>
        </w:rPr>
        <w:t>.</w:t>
      </w:r>
      <w:r w:rsidR="00CF1A08">
        <w:rPr>
          <w:rFonts w:ascii="Times New Roman" w:hAnsi="Times New Roman" w:cs="Times New Roman"/>
          <w:sz w:val="28"/>
          <w:szCs w:val="28"/>
        </w:rPr>
        <w:t>..</w:t>
      </w:r>
      <w:r w:rsidR="003B68B6">
        <w:rPr>
          <w:rFonts w:ascii="Times New Roman" w:hAnsi="Times New Roman" w:cs="Times New Roman"/>
          <w:sz w:val="28"/>
          <w:szCs w:val="28"/>
        </w:rPr>
        <w:t>8</w:t>
      </w:r>
    </w:p>
    <w:p w:rsidR="001D187A" w:rsidRDefault="001D187A" w:rsidP="003C689A">
      <w:pPr>
        <w:pStyle w:val="a3"/>
        <w:numPr>
          <w:ilvl w:val="0"/>
          <w:numId w:val="1"/>
        </w:num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Задания для самостоятельной работы</w:t>
      </w:r>
      <w:r w:rsidR="003B68B6">
        <w:rPr>
          <w:rFonts w:ascii="Times New Roman" w:hAnsi="Times New Roman" w:cs="Times New Roman"/>
          <w:sz w:val="28"/>
          <w:szCs w:val="28"/>
        </w:rPr>
        <w:t>………………………………</w:t>
      </w:r>
      <w:proofErr w:type="gramStart"/>
      <w:r w:rsidR="003B68B6">
        <w:rPr>
          <w:rFonts w:ascii="Times New Roman" w:hAnsi="Times New Roman" w:cs="Times New Roman"/>
          <w:sz w:val="28"/>
          <w:szCs w:val="28"/>
        </w:rPr>
        <w:t>……</w:t>
      </w:r>
      <w:r w:rsidR="00AD736C">
        <w:rPr>
          <w:rFonts w:ascii="Times New Roman" w:hAnsi="Times New Roman" w:cs="Times New Roman"/>
          <w:sz w:val="28"/>
          <w:szCs w:val="28"/>
        </w:rPr>
        <w:t>.</w:t>
      </w:r>
      <w:proofErr w:type="gramEnd"/>
      <w:r w:rsidR="00AD736C">
        <w:rPr>
          <w:rFonts w:ascii="Times New Roman" w:hAnsi="Times New Roman" w:cs="Times New Roman"/>
          <w:sz w:val="28"/>
          <w:szCs w:val="28"/>
        </w:rPr>
        <w:t>.</w:t>
      </w:r>
      <w:r w:rsidR="003B68B6">
        <w:rPr>
          <w:rFonts w:ascii="Times New Roman" w:hAnsi="Times New Roman" w:cs="Times New Roman"/>
          <w:sz w:val="28"/>
          <w:szCs w:val="28"/>
        </w:rPr>
        <w:t>9</w:t>
      </w:r>
    </w:p>
    <w:p w:rsidR="003C689A"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1.1. Технико-экономические показатели химико-</w:t>
      </w:r>
    </w:p>
    <w:p w:rsidR="00E935A0" w:rsidRDefault="003C689A" w:rsidP="003C689A">
      <w:pPr>
        <w:pStyle w:val="a3"/>
        <w:tabs>
          <w:tab w:val="left" w:pos="284"/>
        </w:tabs>
        <w:spacing w:after="0" w:line="23" w:lineRule="atLeast"/>
        <w:ind w:left="567" w:right="142"/>
        <w:jc w:val="both"/>
        <w:rPr>
          <w:rFonts w:ascii="Times New Roman" w:hAnsi="Times New Roman" w:cs="Times New Roman"/>
          <w:sz w:val="28"/>
          <w:szCs w:val="28"/>
        </w:rPr>
      </w:pPr>
      <w:r>
        <w:rPr>
          <w:rFonts w:ascii="Times New Roman" w:hAnsi="Times New Roman" w:cs="Times New Roman"/>
          <w:sz w:val="28"/>
          <w:szCs w:val="28"/>
        </w:rPr>
        <w:t xml:space="preserve">                 </w:t>
      </w:r>
      <w:r w:rsidR="00162F3D" w:rsidRPr="00162F3D">
        <w:rPr>
          <w:rFonts w:ascii="Times New Roman" w:hAnsi="Times New Roman" w:cs="Times New Roman"/>
          <w:sz w:val="28"/>
          <w:szCs w:val="28"/>
        </w:rPr>
        <w:t>технологических процессов</w:t>
      </w:r>
      <w:r w:rsidR="00CF1A08">
        <w:rPr>
          <w:rFonts w:ascii="Times New Roman" w:hAnsi="Times New Roman" w:cs="Times New Roman"/>
          <w:sz w:val="28"/>
          <w:szCs w:val="28"/>
        </w:rPr>
        <w:t>………………………………</w:t>
      </w:r>
      <w:proofErr w:type="gramStart"/>
      <w:r w:rsidR="00CF1A08">
        <w:rPr>
          <w:rFonts w:ascii="Times New Roman" w:hAnsi="Times New Roman" w:cs="Times New Roman"/>
          <w:sz w:val="28"/>
          <w:szCs w:val="28"/>
        </w:rPr>
        <w:t>…….</w:t>
      </w:r>
      <w:proofErr w:type="gramEnd"/>
      <w:r w:rsidR="003B68B6">
        <w:rPr>
          <w:rFonts w:ascii="Times New Roman" w:hAnsi="Times New Roman" w:cs="Times New Roman"/>
          <w:sz w:val="28"/>
          <w:szCs w:val="28"/>
        </w:rPr>
        <w:t>9</w:t>
      </w:r>
    </w:p>
    <w:p w:rsidR="003C689A"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2.1. Сырьё химической промышленности и его подготовка</w:t>
      </w:r>
    </w:p>
    <w:p w:rsidR="00162F3D" w:rsidRDefault="003C689A" w:rsidP="003C689A">
      <w:pPr>
        <w:pStyle w:val="a3"/>
        <w:tabs>
          <w:tab w:val="left" w:pos="284"/>
        </w:tabs>
        <w:spacing w:after="0" w:line="23" w:lineRule="atLeast"/>
        <w:ind w:left="567" w:right="142"/>
        <w:jc w:val="both"/>
        <w:rPr>
          <w:rFonts w:ascii="Times New Roman" w:hAnsi="Times New Roman" w:cs="Times New Roman"/>
          <w:sz w:val="28"/>
          <w:szCs w:val="28"/>
        </w:rPr>
      </w:pPr>
      <w:r>
        <w:rPr>
          <w:rFonts w:ascii="Times New Roman" w:hAnsi="Times New Roman" w:cs="Times New Roman"/>
          <w:sz w:val="28"/>
          <w:szCs w:val="28"/>
        </w:rPr>
        <w:t xml:space="preserve">                 </w:t>
      </w:r>
      <w:r w:rsidR="00162F3D" w:rsidRPr="00162F3D">
        <w:rPr>
          <w:rFonts w:ascii="Times New Roman" w:hAnsi="Times New Roman" w:cs="Times New Roman"/>
          <w:sz w:val="28"/>
          <w:szCs w:val="28"/>
        </w:rPr>
        <w:t>к переработке</w:t>
      </w:r>
      <w:r w:rsidR="000938AB">
        <w:rPr>
          <w:rFonts w:ascii="Times New Roman" w:hAnsi="Times New Roman" w:cs="Times New Roman"/>
          <w:sz w:val="28"/>
          <w:szCs w:val="28"/>
        </w:rPr>
        <w:t>……………………………………………</w:t>
      </w:r>
      <w:proofErr w:type="gramStart"/>
      <w:r w:rsidR="000938AB">
        <w:rPr>
          <w:rFonts w:ascii="Times New Roman" w:hAnsi="Times New Roman" w:cs="Times New Roman"/>
          <w:sz w:val="28"/>
          <w:szCs w:val="28"/>
        </w:rPr>
        <w:t>……</w:t>
      </w:r>
      <w:r w:rsidR="00AD736C">
        <w:rPr>
          <w:rFonts w:ascii="Times New Roman" w:hAnsi="Times New Roman" w:cs="Times New Roman"/>
          <w:sz w:val="28"/>
          <w:szCs w:val="28"/>
        </w:rPr>
        <w:t>.</w:t>
      </w:r>
      <w:proofErr w:type="gramEnd"/>
      <w:r w:rsidR="00AD736C">
        <w:rPr>
          <w:rFonts w:ascii="Times New Roman" w:hAnsi="Times New Roman" w:cs="Times New Roman"/>
          <w:sz w:val="28"/>
          <w:szCs w:val="28"/>
        </w:rPr>
        <w:t>.</w:t>
      </w:r>
      <w:r w:rsidR="000938AB">
        <w:rPr>
          <w:rFonts w:ascii="Times New Roman" w:hAnsi="Times New Roman" w:cs="Times New Roman"/>
          <w:sz w:val="28"/>
          <w:szCs w:val="28"/>
        </w:rPr>
        <w:t>10</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2.2</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Вода и воздух в химической промышленности</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proofErr w:type="gramEnd"/>
      <w:r w:rsidR="00847F6F">
        <w:rPr>
          <w:rFonts w:ascii="Times New Roman" w:hAnsi="Times New Roman" w:cs="Times New Roman"/>
          <w:sz w:val="28"/>
          <w:szCs w:val="28"/>
        </w:rPr>
        <w:t>11</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2.3</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Энергия в химической технологии</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AD736C">
        <w:rPr>
          <w:rFonts w:ascii="Times New Roman" w:hAnsi="Times New Roman" w:cs="Times New Roman"/>
          <w:sz w:val="28"/>
          <w:szCs w:val="28"/>
        </w:rPr>
        <w:t>…</w:t>
      </w:r>
      <w:r w:rsidR="00CF1A08">
        <w:rPr>
          <w:rFonts w:ascii="Times New Roman" w:hAnsi="Times New Roman" w:cs="Times New Roman"/>
          <w:sz w:val="28"/>
          <w:szCs w:val="28"/>
        </w:rPr>
        <w:t>.</w:t>
      </w:r>
      <w:proofErr w:type="gramEnd"/>
      <w:r w:rsidR="00847F6F">
        <w:rPr>
          <w:rFonts w:ascii="Times New Roman" w:hAnsi="Times New Roman" w:cs="Times New Roman"/>
          <w:sz w:val="28"/>
          <w:szCs w:val="28"/>
        </w:rPr>
        <w:t>12</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3.1</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Понятие о химико-технологическом процессе</w:t>
      </w:r>
      <w:r w:rsidR="000938AB">
        <w:rPr>
          <w:rFonts w:ascii="Times New Roman" w:hAnsi="Times New Roman" w:cs="Times New Roman"/>
          <w:sz w:val="28"/>
          <w:szCs w:val="28"/>
        </w:rPr>
        <w:t>…………</w:t>
      </w:r>
      <w:proofErr w:type="gramStart"/>
      <w:r w:rsidR="000938AB">
        <w:rPr>
          <w:rFonts w:ascii="Times New Roman" w:hAnsi="Times New Roman" w:cs="Times New Roman"/>
          <w:sz w:val="28"/>
          <w:szCs w:val="28"/>
        </w:rPr>
        <w:t>…</w:t>
      </w:r>
      <w:r w:rsidR="00AD736C">
        <w:rPr>
          <w:rFonts w:ascii="Times New Roman" w:hAnsi="Times New Roman" w:cs="Times New Roman"/>
          <w:sz w:val="28"/>
          <w:szCs w:val="28"/>
        </w:rPr>
        <w:t>….</w:t>
      </w:r>
      <w:proofErr w:type="gramEnd"/>
      <w:r w:rsidR="000938AB">
        <w:rPr>
          <w:rFonts w:ascii="Times New Roman" w:hAnsi="Times New Roman" w:cs="Times New Roman"/>
          <w:sz w:val="28"/>
          <w:szCs w:val="28"/>
        </w:rPr>
        <w:t>13</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3.2</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Классификация химических реакций</w:t>
      </w:r>
      <w:r w:rsidR="000938AB">
        <w:rPr>
          <w:rFonts w:ascii="Times New Roman" w:hAnsi="Times New Roman" w:cs="Times New Roman"/>
          <w:sz w:val="28"/>
          <w:szCs w:val="28"/>
        </w:rPr>
        <w:t>……………………</w:t>
      </w:r>
      <w:proofErr w:type="gramStart"/>
      <w:r w:rsidR="000938AB">
        <w:rPr>
          <w:rFonts w:ascii="Times New Roman" w:hAnsi="Times New Roman" w:cs="Times New Roman"/>
          <w:sz w:val="28"/>
          <w:szCs w:val="28"/>
        </w:rPr>
        <w:t>…</w:t>
      </w:r>
      <w:r w:rsidR="00AD736C">
        <w:rPr>
          <w:rFonts w:ascii="Times New Roman" w:hAnsi="Times New Roman" w:cs="Times New Roman"/>
          <w:sz w:val="28"/>
          <w:szCs w:val="28"/>
        </w:rPr>
        <w:t>..</w:t>
      </w:r>
      <w:r w:rsidR="00CF1A08">
        <w:rPr>
          <w:rFonts w:ascii="Times New Roman" w:hAnsi="Times New Roman" w:cs="Times New Roman"/>
          <w:sz w:val="28"/>
          <w:szCs w:val="28"/>
        </w:rPr>
        <w:t>..</w:t>
      </w:r>
      <w:proofErr w:type="gramEnd"/>
      <w:r w:rsidR="000938AB">
        <w:rPr>
          <w:rFonts w:ascii="Times New Roman" w:hAnsi="Times New Roman" w:cs="Times New Roman"/>
          <w:sz w:val="28"/>
          <w:szCs w:val="28"/>
        </w:rPr>
        <w:t>14</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3.3</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Равновесие в технологических процессах</w:t>
      </w:r>
      <w:r w:rsidR="00847F6F">
        <w:rPr>
          <w:rFonts w:ascii="Times New Roman" w:hAnsi="Times New Roman" w:cs="Times New Roman"/>
          <w:sz w:val="28"/>
          <w:szCs w:val="28"/>
        </w:rPr>
        <w:t>…………………</w:t>
      </w:r>
      <w:r w:rsidR="00CF1A08">
        <w:rPr>
          <w:rFonts w:ascii="Times New Roman" w:hAnsi="Times New Roman" w:cs="Times New Roman"/>
          <w:sz w:val="28"/>
          <w:szCs w:val="28"/>
        </w:rPr>
        <w:t>…</w:t>
      </w:r>
      <w:r w:rsidR="00847F6F">
        <w:rPr>
          <w:rFonts w:ascii="Times New Roman" w:hAnsi="Times New Roman" w:cs="Times New Roman"/>
          <w:sz w:val="28"/>
          <w:szCs w:val="28"/>
        </w:rPr>
        <w:t>15</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3.4</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Скорость химико-технологических процессов</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proofErr w:type="gramEnd"/>
      <w:r w:rsidR="00847F6F">
        <w:rPr>
          <w:rFonts w:ascii="Times New Roman" w:hAnsi="Times New Roman" w:cs="Times New Roman"/>
          <w:sz w:val="28"/>
          <w:szCs w:val="28"/>
        </w:rPr>
        <w:t>16</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3.5</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Выбор оптимального технологического режима</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proofErr w:type="gramEnd"/>
      <w:r w:rsidR="00CF1A08">
        <w:rPr>
          <w:rFonts w:ascii="Times New Roman" w:hAnsi="Times New Roman" w:cs="Times New Roman"/>
          <w:sz w:val="28"/>
          <w:szCs w:val="28"/>
        </w:rPr>
        <w:t>.</w:t>
      </w:r>
      <w:r w:rsidR="00847F6F">
        <w:rPr>
          <w:rFonts w:ascii="Times New Roman" w:hAnsi="Times New Roman" w:cs="Times New Roman"/>
          <w:sz w:val="28"/>
          <w:szCs w:val="28"/>
        </w:rPr>
        <w:t>16</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3.6</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Гетерогенные системы</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r w:rsidR="00AD736C">
        <w:rPr>
          <w:rFonts w:ascii="Times New Roman" w:hAnsi="Times New Roman" w:cs="Times New Roman"/>
          <w:sz w:val="28"/>
          <w:szCs w:val="28"/>
        </w:rPr>
        <w:t>.</w:t>
      </w:r>
      <w:proofErr w:type="gramEnd"/>
      <w:r w:rsidR="00847F6F">
        <w:rPr>
          <w:rFonts w:ascii="Times New Roman" w:hAnsi="Times New Roman" w:cs="Times New Roman"/>
          <w:sz w:val="28"/>
          <w:szCs w:val="28"/>
        </w:rPr>
        <w:t>17</w:t>
      </w:r>
    </w:p>
    <w:p w:rsidR="00162F3D" w:rsidRDefault="00162F3D" w:rsidP="003C689A">
      <w:pPr>
        <w:pStyle w:val="a3"/>
        <w:tabs>
          <w:tab w:val="left" w:pos="284"/>
        </w:tabs>
        <w:spacing w:after="0" w:line="23" w:lineRule="atLeast"/>
        <w:ind w:left="567" w:right="142"/>
        <w:jc w:val="both"/>
        <w:rPr>
          <w:rFonts w:ascii="Times New Roman" w:hAnsi="Times New Roman" w:cs="Times New Roman"/>
          <w:sz w:val="28"/>
          <w:szCs w:val="28"/>
        </w:rPr>
      </w:pPr>
      <w:r w:rsidRPr="00162F3D">
        <w:rPr>
          <w:rFonts w:ascii="Times New Roman" w:hAnsi="Times New Roman" w:cs="Times New Roman"/>
          <w:sz w:val="28"/>
          <w:szCs w:val="28"/>
        </w:rPr>
        <w:t>Тема 3.7</w:t>
      </w:r>
      <w:r w:rsidR="003C689A">
        <w:rPr>
          <w:rFonts w:ascii="Times New Roman" w:hAnsi="Times New Roman" w:cs="Times New Roman"/>
          <w:sz w:val="28"/>
          <w:szCs w:val="28"/>
        </w:rPr>
        <w:t>.</w:t>
      </w:r>
      <w:r w:rsidRPr="00162F3D">
        <w:rPr>
          <w:rFonts w:ascii="Times New Roman" w:hAnsi="Times New Roman" w:cs="Times New Roman"/>
          <w:sz w:val="28"/>
          <w:szCs w:val="28"/>
        </w:rPr>
        <w:t xml:space="preserve"> Каталитические процессы</w:t>
      </w:r>
      <w:r w:rsidR="00847F6F">
        <w:rPr>
          <w:rFonts w:ascii="Times New Roman" w:hAnsi="Times New Roman" w:cs="Times New Roman"/>
          <w:sz w:val="28"/>
          <w:szCs w:val="28"/>
        </w:rPr>
        <w:t>……………………………………</w:t>
      </w:r>
      <w:r w:rsidR="00AD736C">
        <w:rPr>
          <w:rFonts w:ascii="Times New Roman" w:hAnsi="Times New Roman" w:cs="Times New Roman"/>
          <w:sz w:val="28"/>
          <w:szCs w:val="28"/>
        </w:rPr>
        <w:t>..</w:t>
      </w:r>
      <w:r w:rsidR="00CF1A08">
        <w:rPr>
          <w:rFonts w:ascii="Times New Roman" w:hAnsi="Times New Roman" w:cs="Times New Roman"/>
          <w:sz w:val="28"/>
          <w:szCs w:val="28"/>
        </w:rPr>
        <w:t>.</w:t>
      </w:r>
      <w:r w:rsidR="00847F6F">
        <w:rPr>
          <w:rFonts w:ascii="Times New Roman" w:hAnsi="Times New Roman" w:cs="Times New Roman"/>
          <w:sz w:val="28"/>
          <w:szCs w:val="28"/>
        </w:rPr>
        <w:t>18</w:t>
      </w:r>
    </w:p>
    <w:p w:rsidR="003C689A" w:rsidRDefault="003C689A" w:rsidP="003C689A">
      <w:pPr>
        <w:pStyle w:val="a3"/>
        <w:tabs>
          <w:tab w:val="left" w:pos="284"/>
        </w:tabs>
        <w:spacing w:after="0" w:line="23" w:lineRule="atLeast"/>
        <w:ind w:left="567" w:right="142"/>
        <w:jc w:val="both"/>
        <w:rPr>
          <w:rFonts w:ascii="Times New Roman" w:hAnsi="Times New Roman" w:cs="Times New Roman"/>
          <w:sz w:val="28"/>
          <w:szCs w:val="28"/>
        </w:rPr>
      </w:pPr>
      <w:r w:rsidRPr="003C689A">
        <w:rPr>
          <w:rFonts w:ascii="Times New Roman" w:hAnsi="Times New Roman" w:cs="Times New Roman"/>
          <w:sz w:val="28"/>
          <w:szCs w:val="28"/>
        </w:rPr>
        <w:t>Тема 3.8</w:t>
      </w:r>
      <w:r>
        <w:rPr>
          <w:rFonts w:ascii="Times New Roman" w:hAnsi="Times New Roman" w:cs="Times New Roman"/>
          <w:sz w:val="28"/>
          <w:szCs w:val="28"/>
        </w:rPr>
        <w:t>.</w:t>
      </w:r>
      <w:r w:rsidRPr="003C689A">
        <w:rPr>
          <w:rFonts w:ascii="Times New Roman" w:hAnsi="Times New Roman" w:cs="Times New Roman"/>
          <w:sz w:val="28"/>
          <w:szCs w:val="28"/>
        </w:rPr>
        <w:t xml:space="preserve"> Высокотемпературные процессы</w:t>
      </w:r>
      <w:r w:rsidR="00AD736C">
        <w:rPr>
          <w:rFonts w:ascii="Times New Roman" w:hAnsi="Times New Roman" w:cs="Times New Roman"/>
          <w:sz w:val="28"/>
          <w:szCs w:val="28"/>
        </w:rPr>
        <w:t>……………………………...</w:t>
      </w:r>
      <w:r w:rsidR="00847F6F">
        <w:rPr>
          <w:rFonts w:ascii="Times New Roman" w:hAnsi="Times New Roman" w:cs="Times New Roman"/>
          <w:sz w:val="28"/>
          <w:szCs w:val="28"/>
        </w:rPr>
        <w:t>19</w:t>
      </w:r>
    </w:p>
    <w:p w:rsidR="003C689A" w:rsidRPr="00B6665B" w:rsidRDefault="003C689A" w:rsidP="003C689A">
      <w:pPr>
        <w:pStyle w:val="a3"/>
        <w:tabs>
          <w:tab w:val="left" w:pos="284"/>
        </w:tabs>
        <w:spacing w:after="0" w:line="23" w:lineRule="atLeast"/>
        <w:ind w:left="567" w:right="142"/>
        <w:jc w:val="both"/>
        <w:rPr>
          <w:rFonts w:ascii="Times New Roman" w:hAnsi="Times New Roman" w:cs="Times New Roman"/>
          <w:sz w:val="28"/>
          <w:szCs w:val="28"/>
        </w:rPr>
      </w:pPr>
      <w:r w:rsidRPr="003C689A">
        <w:rPr>
          <w:rFonts w:ascii="Times New Roman" w:hAnsi="Times New Roman" w:cs="Times New Roman"/>
          <w:sz w:val="28"/>
          <w:szCs w:val="28"/>
        </w:rPr>
        <w:t>Тема 4.</w:t>
      </w:r>
      <w:r>
        <w:rPr>
          <w:rFonts w:ascii="Times New Roman" w:hAnsi="Times New Roman" w:cs="Times New Roman"/>
          <w:sz w:val="28"/>
          <w:szCs w:val="28"/>
        </w:rPr>
        <w:t>1.</w:t>
      </w:r>
      <w:r w:rsidRPr="003C689A">
        <w:rPr>
          <w:rFonts w:ascii="Times New Roman" w:hAnsi="Times New Roman" w:cs="Times New Roman"/>
          <w:sz w:val="28"/>
          <w:szCs w:val="28"/>
        </w:rPr>
        <w:t xml:space="preserve"> Типовые методы организации технологических </w:t>
      </w:r>
      <w:proofErr w:type="gramStart"/>
      <w:r w:rsidRPr="003C689A">
        <w:rPr>
          <w:rFonts w:ascii="Times New Roman" w:hAnsi="Times New Roman" w:cs="Times New Roman"/>
          <w:sz w:val="28"/>
          <w:szCs w:val="28"/>
        </w:rPr>
        <w:t>процессов</w:t>
      </w:r>
      <w:r w:rsidR="00847F6F">
        <w:rPr>
          <w:rFonts w:ascii="Times New Roman" w:hAnsi="Times New Roman" w:cs="Times New Roman"/>
          <w:sz w:val="28"/>
          <w:szCs w:val="28"/>
        </w:rPr>
        <w:t>....</w:t>
      </w:r>
      <w:proofErr w:type="gramEnd"/>
      <w:r w:rsidR="00847F6F">
        <w:rPr>
          <w:rFonts w:ascii="Times New Roman" w:hAnsi="Times New Roman" w:cs="Times New Roman"/>
          <w:sz w:val="28"/>
          <w:szCs w:val="28"/>
        </w:rPr>
        <w:t>19</w:t>
      </w:r>
    </w:p>
    <w:p w:rsidR="001D187A" w:rsidRPr="00B6665B" w:rsidRDefault="001D187A" w:rsidP="003C689A">
      <w:pPr>
        <w:pStyle w:val="a3"/>
        <w:numPr>
          <w:ilvl w:val="0"/>
          <w:numId w:val="1"/>
        </w:num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Критерии самооценки выполненной работы</w:t>
      </w:r>
      <w:r w:rsidR="00847F6F">
        <w:rPr>
          <w:rFonts w:ascii="Times New Roman" w:hAnsi="Times New Roman" w:cs="Times New Roman"/>
          <w:sz w:val="28"/>
          <w:szCs w:val="28"/>
        </w:rPr>
        <w:t>…………………………</w:t>
      </w:r>
      <w:r w:rsidR="00CF1A08">
        <w:rPr>
          <w:rFonts w:ascii="Times New Roman" w:hAnsi="Times New Roman" w:cs="Times New Roman"/>
          <w:sz w:val="28"/>
          <w:szCs w:val="28"/>
        </w:rPr>
        <w:t>…</w:t>
      </w:r>
      <w:r w:rsidR="00847F6F">
        <w:rPr>
          <w:rFonts w:ascii="Times New Roman" w:hAnsi="Times New Roman" w:cs="Times New Roman"/>
          <w:sz w:val="28"/>
          <w:szCs w:val="28"/>
        </w:rPr>
        <w:t>21</w:t>
      </w:r>
    </w:p>
    <w:p w:rsidR="001D187A" w:rsidRPr="00B6665B" w:rsidRDefault="001D187A" w:rsidP="003C689A">
      <w:pPr>
        <w:pStyle w:val="a3"/>
        <w:numPr>
          <w:ilvl w:val="0"/>
          <w:numId w:val="1"/>
        </w:numPr>
        <w:tabs>
          <w:tab w:val="left" w:pos="284"/>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Список основной и дополнительной литературы</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proofErr w:type="gramEnd"/>
      <w:r w:rsidR="00847F6F">
        <w:rPr>
          <w:rFonts w:ascii="Times New Roman" w:hAnsi="Times New Roman" w:cs="Times New Roman"/>
          <w:sz w:val="28"/>
          <w:szCs w:val="28"/>
        </w:rPr>
        <w:t>24</w:t>
      </w:r>
    </w:p>
    <w:p w:rsidR="001D187A" w:rsidRPr="00B6665B" w:rsidRDefault="001D187A" w:rsidP="003C689A">
      <w:pPr>
        <w:pStyle w:val="a3"/>
        <w:tabs>
          <w:tab w:val="left" w:pos="284"/>
          <w:tab w:val="left" w:pos="1843"/>
          <w:tab w:val="left" w:pos="1985"/>
        </w:tabs>
        <w:spacing w:after="0" w:line="23" w:lineRule="atLeast"/>
        <w:ind w:left="567" w:right="142" w:hanging="425"/>
        <w:jc w:val="both"/>
        <w:rPr>
          <w:rFonts w:ascii="Times New Roman" w:hAnsi="Times New Roman" w:cs="Times New Roman"/>
          <w:sz w:val="28"/>
          <w:szCs w:val="28"/>
        </w:rPr>
      </w:pPr>
      <w:r w:rsidRPr="00B6665B">
        <w:rPr>
          <w:rFonts w:ascii="Times New Roman" w:hAnsi="Times New Roman" w:cs="Times New Roman"/>
          <w:sz w:val="28"/>
          <w:szCs w:val="28"/>
        </w:rPr>
        <w:t>Приложение 1.</w:t>
      </w:r>
      <w:r w:rsidR="007134F1" w:rsidRPr="00B6665B">
        <w:rPr>
          <w:rFonts w:ascii="Times New Roman" w:hAnsi="Times New Roman" w:cs="Times New Roman"/>
          <w:sz w:val="28"/>
          <w:szCs w:val="28"/>
        </w:rPr>
        <w:t xml:space="preserve"> Методические указания по</w:t>
      </w:r>
      <w:r w:rsidR="001A26E8" w:rsidRPr="00B6665B">
        <w:rPr>
          <w:rFonts w:ascii="Times New Roman" w:hAnsi="Times New Roman" w:cs="Times New Roman"/>
          <w:sz w:val="28"/>
          <w:szCs w:val="28"/>
        </w:rPr>
        <w:t xml:space="preserve"> оформлению</w:t>
      </w:r>
      <w:r w:rsidR="00AC6F65" w:rsidRPr="00B6665B">
        <w:rPr>
          <w:rFonts w:ascii="Times New Roman" w:hAnsi="Times New Roman" w:cs="Times New Roman"/>
          <w:sz w:val="28"/>
          <w:szCs w:val="28"/>
        </w:rPr>
        <w:t xml:space="preserve"> реферата</w:t>
      </w:r>
      <w:r w:rsidR="00847F6F">
        <w:rPr>
          <w:rFonts w:ascii="Times New Roman" w:hAnsi="Times New Roman" w:cs="Times New Roman"/>
          <w:sz w:val="28"/>
          <w:szCs w:val="28"/>
        </w:rPr>
        <w:t>…</w:t>
      </w:r>
      <w:proofErr w:type="gramStart"/>
      <w:r w:rsidR="00847F6F">
        <w:rPr>
          <w:rFonts w:ascii="Times New Roman" w:hAnsi="Times New Roman" w:cs="Times New Roman"/>
          <w:sz w:val="28"/>
          <w:szCs w:val="28"/>
        </w:rPr>
        <w:t>……</w:t>
      </w:r>
      <w:r w:rsidR="00CF1A08">
        <w:rPr>
          <w:rFonts w:ascii="Times New Roman" w:hAnsi="Times New Roman" w:cs="Times New Roman"/>
          <w:sz w:val="28"/>
          <w:szCs w:val="28"/>
        </w:rPr>
        <w:t>.</w:t>
      </w:r>
      <w:proofErr w:type="gramEnd"/>
      <w:r w:rsidR="00847F6F">
        <w:rPr>
          <w:rFonts w:ascii="Times New Roman" w:hAnsi="Times New Roman" w:cs="Times New Roman"/>
          <w:sz w:val="28"/>
          <w:szCs w:val="28"/>
        </w:rPr>
        <w:t>25</w:t>
      </w:r>
    </w:p>
    <w:p w:rsidR="003D3EE5" w:rsidRPr="00B6665B" w:rsidRDefault="001D187A" w:rsidP="003C689A">
      <w:pPr>
        <w:tabs>
          <w:tab w:val="left" w:pos="284"/>
          <w:tab w:val="left" w:pos="1843"/>
          <w:tab w:val="left" w:pos="1985"/>
        </w:tabs>
        <w:spacing w:after="0" w:line="23" w:lineRule="atLeast"/>
        <w:ind w:left="567" w:right="142" w:hanging="425"/>
        <w:jc w:val="both"/>
        <w:outlineLvl w:val="2"/>
        <w:rPr>
          <w:rFonts w:ascii="Times New Roman" w:eastAsia="Times New Roman" w:hAnsi="Times New Roman" w:cs="Times New Roman"/>
          <w:bCs/>
          <w:color w:val="000000"/>
          <w:sz w:val="28"/>
          <w:szCs w:val="28"/>
          <w:lang w:eastAsia="ru-RU"/>
        </w:rPr>
      </w:pPr>
      <w:r w:rsidRPr="00B6665B">
        <w:rPr>
          <w:rFonts w:ascii="Times New Roman" w:hAnsi="Times New Roman" w:cs="Times New Roman"/>
          <w:sz w:val="28"/>
          <w:szCs w:val="28"/>
        </w:rPr>
        <w:t>Приложение 2.</w:t>
      </w:r>
      <w:r w:rsidR="00AD0170" w:rsidRPr="00B6665B">
        <w:rPr>
          <w:rFonts w:ascii="Times New Roman" w:hAnsi="Times New Roman" w:cs="Times New Roman"/>
          <w:sz w:val="28"/>
          <w:szCs w:val="28"/>
        </w:rPr>
        <w:t xml:space="preserve"> </w:t>
      </w:r>
      <w:r w:rsidR="003D3EE5" w:rsidRPr="00B6665B">
        <w:rPr>
          <w:rFonts w:ascii="Times New Roman" w:eastAsia="Times New Roman" w:hAnsi="Times New Roman" w:cs="Times New Roman"/>
          <w:bCs/>
          <w:color w:val="000000"/>
          <w:sz w:val="28"/>
          <w:szCs w:val="28"/>
          <w:lang w:eastAsia="ru-RU"/>
        </w:rPr>
        <w:t>Методические указания по подготовке сообщения</w:t>
      </w:r>
      <w:r w:rsidR="00847F6F">
        <w:rPr>
          <w:rFonts w:ascii="Times New Roman" w:eastAsia="Times New Roman" w:hAnsi="Times New Roman" w:cs="Times New Roman"/>
          <w:bCs/>
          <w:color w:val="000000"/>
          <w:sz w:val="28"/>
          <w:szCs w:val="28"/>
          <w:lang w:eastAsia="ru-RU"/>
        </w:rPr>
        <w:t>…</w:t>
      </w:r>
      <w:proofErr w:type="gramStart"/>
      <w:r w:rsidR="00847F6F">
        <w:rPr>
          <w:rFonts w:ascii="Times New Roman" w:eastAsia="Times New Roman" w:hAnsi="Times New Roman" w:cs="Times New Roman"/>
          <w:bCs/>
          <w:color w:val="000000"/>
          <w:sz w:val="28"/>
          <w:szCs w:val="28"/>
          <w:lang w:eastAsia="ru-RU"/>
        </w:rPr>
        <w:t>……</w:t>
      </w:r>
      <w:r w:rsidR="00CF1A08">
        <w:rPr>
          <w:rFonts w:ascii="Times New Roman" w:eastAsia="Times New Roman" w:hAnsi="Times New Roman" w:cs="Times New Roman"/>
          <w:bCs/>
          <w:color w:val="000000"/>
          <w:sz w:val="28"/>
          <w:szCs w:val="28"/>
          <w:lang w:eastAsia="ru-RU"/>
        </w:rPr>
        <w:t>.</w:t>
      </w:r>
      <w:proofErr w:type="gramEnd"/>
      <w:r w:rsidR="00847F6F">
        <w:rPr>
          <w:rFonts w:ascii="Times New Roman" w:eastAsia="Times New Roman" w:hAnsi="Times New Roman" w:cs="Times New Roman"/>
          <w:bCs/>
          <w:color w:val="000000"/>
          <w:sz w:val="28"/>
          <w:szCs w:val="28"/>
          <w:lang w:eastAsia="ru-RU"/>
        </w:rPr>
        <w:t>28</w:t>
      </w:r>
    </w:p>
    <w:p w:rsidR="004318A8" w:rsidRPr="00B6665B" w:rsidRDefault="001D187A" w:rsidP="003C689A">
      <w:pPr>
        <w:tabs>
          <w:tab w:val="left" w:pos="284"/>
          <w:tab w:val="left" w:pos="709"/>
          <w:tab w:val="left" w:pos="1843"/>
          <w:tab w:val="left" w:pos="1985"/>
        </w:tabs>
        <w:spacing w:after="0" w:line="23" w:lineRule="atLeast"/>
        <w:ind w:left="567" w:right="142" w:hanging="425"/>
        <w:jc w:val="both"/>
        <w:outlineLvl w:val="2"/>
        <w:rPr>
          <w:rFonts w:ascii="Times New Roman" w:eastAsia="Times New Roman" w:hAnsi="Times New Roman" w:cs="Times New Roman"/>
          <w:b/>
          <w:bCs/>
          <w:color w:val="000000"/>
          <w:sz w:val="28"/>
          <w:szCs w:val="28"/>
          <w:lang w:eastAsia="ru-RU"/>
        </w:rPr>
      </w:pPr>
      <w:r w:rsidRPr="00B6665B">
        <w:rPr>
          <w:rFonts w:ascii="Times New Roman" w:hAnsi="Times New Roman" w:cs="Times New Roman"/>
          <w:sz w:val="28"/>
          <w:szCs w:val="28"/>
        </w:rPr>
        <w:t>Приложение 3.</w:t>
      </w:r>
      <w:r w:rsidR="00AD0170" w:rsidRPr="00B6665B">
        <w:rPr>
          <w:rFonts w:ascii="Times New Roman" w:hAnsi="Times New Roman" w:cs="Times New Roman"/>
          <w:sz w:val="28"/>
          <w:szCs w:val="28"/>
        </w:rPr>
        <w:t xml:space="preserve"> </w:t>
      </w:r>
      <w:r w:rsidR="004318A8" w:rsidRPr="00B6665B">
        <w:rPr>
          <w:rFonts w:ascii="Times New Roman" w:eastAsia="Times New Roman" w:hAnsi="Times New Roman" w:cs="Times New Roman"/>
          <w:bCs/>
          <w:color w:val="000000"/>
          <w:sz w:val="28"/>
          <w:szCs w:val="28"/>
          <w:lang w:eastAsia="ru-RU"/>
        </w:rPr>
        <w:t>Методические указания по подготовке презентации</w:t>
      </w:r>
      <w:r w:rsidR="00AD736C">
        <w:rPr>
          <w:rFonts w:ascii="Times New Roman" w:eastAsia="Times New Roman" w:hAnsi="Times New Roman" w:cs="Times New Roman"/>
          <w:bCs/>
          <w:color w:val="000000"/>
          <w:sz w:val="28"/>
          <w:szCs w:val="28"/>
          <w:lang w:eastAsia="ru-RU"/>
        </w:rPr>
        <w:t>……...</w:t>
      </w:r>
      <w:r w:rsidR="00847F6F">
        <w:rPr>
          <w:rFonts w:ascii="Times New Roman" w:eastAsia="Times New Roman" w:hAnsi="Times New Roman" w:cs="Times New Roman"/>
          <w:bCs/>
          <w:color w:val="000000"/>
          <w:sz w:val="28"/>
          <w:szCs w:val="28"/>
          <w:lang w:eastAsia="ru-RU"/>
        </w:rPr>
        <w:t>31</w:t>
      </w:r>
    </w:p>
    <w:p w:rsidR="00AD736C" w:rsidRDefault="004318A8" w:rsidP="003C689A">
      <w:pPr>
        <w:pStyle w:val="a4"/>
        <w:tabs>
          <w:tab w:val="left" w:pos="284"/>
          <w:tab w:val="left" w:pos="709"/>
          <w:tab w:val="left" w:pos="1843"/>
          <w:tab w:val="left" w:pos="1985"/>
        </w:tabs>
        <w:spacing w:line="23" w:lineRule="atLeast"/>
        <w:ind w:left="567" w:right="142" w:hanging="425"/>
        <w:jc w:val="both"/>
        <w:rPr>
          <w:sz w:val="28"/>
          <w:szCs w:val="28"/>
        </w:rPr>
      </w:pPr>
      <w:r w:rsidRPr="00B6665B">
        <w:rPr>
          <w:sz w:val="28"/>
          <w:szCs w:val="28"/>
        </w:rPr>
        <w:t>Приложение</w:t>
      </w:r>
      <w:r w:rsidR="00A21D3F" w:rsidRPr="00B6665B">
        <w:rPr>
          <w:sz w:val="28"/>
          <w:szCs w:val="28"/>
        </w:rPr>
        <w:t xml:space="preserve"> </w:t>
      </w:r>
      <w:r w:rsidRPr="00B6665B">
        <w:rPr>
          <w:sz w:val="28"/>
          <w:szCs w:val="28"/>
        </w:rPr>
        <w:t>4.</w:t>
      </w:r>
      <w:r w:rsidR="00A21D3F" w:rsidRPr="00B6665B">
        <w:rPr>
          <w:sz w:val="28"/>
          <w:szCs w:val="28"/>
        </w:rPr>
        <w:t xml:space="preserve"> </w:t>
      </w:r>
      <w:r w:rsidR="004B717A" w:rsidRPr="00B6665B">
        <w:rPr>
          <w:sz w:val="28"/>
          <w:szCs w:val="28"/>
        </w:rPr>
        <w:t>Методические указания по подготовке</w:t>
      </w:r>
    </w:p>
    <w:p w:rsidR="004318A8" w:rsidRPr="00B6665B" w:rsidRDefault="00AD736C" w:rsidP="003C689A">
      <w:pPr>
        <w:pStyle w:val="a4"/>
        <w:tabs>
          <w:tab w:val="left" w:pos="284"/>
          <w:tab w:val="left" w:pos="709"/>
          <w:tab w:val="left" w:pos="1843"/>
          <w:tab w:val="left" w:pos="1985"/>
        </w:tabs>
        <w:spacing w:line="23" w:lineRule="atLeast"/>
        <w:ind w:left="567" w:right="142" w:hanging="425"/>
        <w:jc w:val="both"/>
        <w:rPr>
          <w:sz w:val="28"/>
          <w:szCs w:val="28"/>
        </w:rPr>
      </w:pPr>
      <w:r>
        <w:rPr>
          <w:sz w:val="28"/>
          <w:szCs w:val="28"/>
        </w:rPr>
        <w:t xml:space="preserve">                          </w:t>
      </w:r>
      <w:r w:rsidR="003C689A" w:rsidRPr="00B6665B">
        <w:rPr>
          <w:sz w:val="28"/>
          <w:szCs w:val="28"/>
        </w:rPr>
        <w:t>конспекта в</w:t>
      </w:r>
      <w:r w:rsidR="00A83645" w:rsidRPr="00B6665B">
        <w:rPr>
          <w:sz w:val="28"/>
          <w:szCs w:val="28"/>
        </w:rPr>
        <w:t xml:space="preserve"> </w:t>
      </w:r>
      <w:r w:rsidR="00A83645">
        <w:rPr>
          <w:sz w:val="28"/>
          <w:szCs w:val="28"/>
        </w:rPr>
        <w:t>форме</w:t>
      </w:r>
      <w:r w:rsidR="004318A8" w:rsidRPr="00B6665B">
        <w:rPr>
          <w:sz w:val="28"/>
          <w:szCs w:val="28"/>
        </w:rPr>
        <w:t xml:space="preserve"> карты памяти</w:t>
      </w:r>
      <w:r>
        <w:rPr>
          <w:sz w:val="28"/>
          <w:szCs w:val="28"/>
        </w:rPr>
        <w:t>……………………………</w:t>
      </w:r>
      <w:r w:rsidR="00847F6F">
        <w:rPr>
          <w:sz w:val="28"/>
          <w:szCs w:val="28"/>
        </w:rPr>
        <w:t>35</w:t>
      </w:r>
    </w:p>
    <w:p w:rsidR="004318A8" w:rsidRDefault="004318A8" w:rsidP="003C689A">
      <w:pPr>
        <w:tabs>
          <w:tab w:val="left" w:pos="709"/>
        </w:tabs>
        <w:spacing w:after="0" w:line="23" w:lineRule="atLeast"/>
        <w:ind w:right="142"/>
        <w:jc w:val="center"/>
        <w:outlineLvl w:val="2"/>
        <w:rPr>
          <w:rFonts w:ascii="Arial" w:eastAsia="Times New Roman" w:hAnsi="Arial" w:cs="Arial"/>
          <w:b/>
          <w:bCs/>
          <w:color w:val="000000"/>
          <w:sz w:val="27"/>
          <w:szCs w:val="27"/>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D146E"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13CF9" w:rsidRDefault="003D146E" w:rsidP="003D146E">
      <w:pPr>
        <w:tabs>
          <w:tab w:val="left" w:pos="0"/>
        </w:tabs>
        <w:spacing w:after="0" w:line="23" w:lineRule="atLeast"/>
        <w:ind w:right="142"/>
        <w:jc w:val="center"/>
        <w:outlineLvl w:val="2"/>
        <w:rPr>
          <w:rFonts w:ascii="Times New Roman" w:eastAsia="Times New Roman" w:hAnsi="Times New Roman" w:cs="Times New Roman"/>
          <w:b/>
          <w:bCs/>
          <w:color w:val="000000"/>
          <w:sz w:val="28"/>
          <w:szCs w:val="28"/>
          <w:lang w:eastAsia="ru-RU"/>
        </w:rPr>
      </w:pPr>
      <w:r w:rsidRPr="003D146E">
        <w:rPr>
          <w:rFonts w:ascii="Times New Roman" w:eastAsia="Times New Roman" w:hAnsi="Times New Roman" w:cs="Times New Roman"/>
          <w:b/>
          <w:bCs/>
          <w:color w:val="000000"/>
          <w:sz w:val="28"/>
          <w:szCs w:val="28"/>
          <w:lang w:eastAsia="ru-RU"/>
        </w:rPr>
        <w:lastRenderedPageBreak/>
        <w:t>Введение</w:t>
      </w:r>
    </w:p>
    <w:p w:rsidR="003D146E" w:rsidRPr="003D146E" w:rsidRDefault="003D146E" w:rsidP="003C689A">
      <w:pPr>
        <w:tabs>
          <w:tab w:val="left" w:pos="709"/>
        </w:tabs>
        <w:spacing w:after="0" w:line="23" w:lineRule="atLeast"/>
        <w:ind w:right="142"/>
        <w:jc w:val="center"/>
        <w:outlineLvl w:val="2"/>
        <w:rPr>
          <w:rFonts w:ascii="Times New Roman" w:eastAsia="Times New Roman" w:hAnsi="Times New Roman" w:cs="Times New Roman"/>
          <w:b/>
          <w:bCs/>
          <w:color w:val="000000"/>
          <w:sz w:val="28"/>
          <w:szCs w:val="28"/>
          <w:lang w:eastAsia="ru-RU"/>
        </w:rPr>
      </w:pPr>
    </w:p>
    <w:p w:rsidR="00313CF9" w:rsidRDefault="003D146E" w:rsidP="003D146E">
      <w:pPr>
        <w:pStyle w:val="a3"/>
        <w:tabs>
          <w:tab w:val="left" w:pos="709"/>
        </w:tabs>
        <w:spacing w:after="0" w:line="276" w:lineRule="auto"/>
        <w:ind w:left="0"/>
        <w:jc w:val="center"/>
        <w:rPr>
          <w:rFonts w:ascii="Times New Roman" w:hAnsi="Times New Roman" w:cs="Times New Roman"/>
          <w:sz w:val="28"/>
          <w:szCs w:val="28"/>
        </w:rPr>
      </w:pPr>
      <w:r>
        <w:rPr>
          <w:rFonts w:ascii="Times New Roman" w:hAnsi="Times New Roman" w:cs="Times New Roman"/>
          <w:sz w:val="28"/>
          <w:szCs w:val="28"/>
        </w:rPr>
        <w:t>Уважаемые обучающиеся</w:t>
      </w:r>
      <w:r w:rsidR="00313CF9" w:rsidRPr="00313CF9">
        <w:rPr>
          <w:rFonts w:ascii="Times New Roman" w:hAnsi="Times New Roman" w:cs="Times New Roman"/>
          <w:sz w:val="28"/>
          <w:szCs w:val="28"/>
        </w:rPr>
        <w:t>!</w:t>
      </w:r>
    </w:p>
    <w:p w:rsidR="00EC43EC" w:rsidRDefault="00313CF9" w:rsidP="00313CF9">
      <w:pPr>
        <w:pStyle w:val="a3"/>
        <w:tabs>
          <w:tab w:val="left" w:pos="709"/>
        </w:tabs>
        <w:spacing w:after="0" w:line="276" w:lineRule="auto"/>
        <w:ind w:left="0" w:firstLine="709"/>
        <w:jc w:val="both"/>
        <w:rPr>
          <w:rFonts w:ascii="Times New Roman" w:hAnsi="Times New Roman" w:cs="Times New Roman"/>
          <w:sz w:val="28"/>
          <w:szCs w:val="28"/>
        </w:rPr>
      </w:pPr>
      <w:r w:rsidRPr="00313CF9">
        <w:rPr>
          <w:rFonts w:ascii="Times New Roman" w:hAnsi="Times New Roman" w:cs="Times New Roman"/>
          <w:sz w:val="28"/>
          <w:szCs w:val="28"/>
        </w:rPr>
        <w:t xml:space="preserve"> Данные методические рекомендации разработаны Вам в помощь для выполнения внеаудиторной самостоятельной работы. Методические рекомендации помогут Вам правильно организовать внеаудиторную самостоятельную работу и рационально использовать свое время при овла</w:t>
      </w:r>
      <w:r w:rsidR="00EC43EC">
        <w:rPr>
          <w:rFonts w:ascii="Times New Roman" w:hAnsi="Times New Roman" w:cs="Times New Roman"/>
          <w:sz w:val="28"/>
          <w:szCs w:val="28"/>
        </w:rPr>
        <w:t>дении содержанием учебной</w:t>
      </w:r>
      <w:r w:rsidRPr="00313CF9">
        <w:rPr>
          <w:rFonts w:ascii="Times New Roman" w:hAnsi="Times New Roman" w:cs="Times New Roman"/>
          <w:sz w:val="28"/>
          <w:szCs w:val="28"/>
        </w:rPr>
        <w:t xml:space="preserve"> дисциплин</w:t>
      </w:r>
      <w:r w:rsidR="00EC43EC">
        <w:rPr>
          <w:rFonts w:ascii="Times New Roman" w:hAnsi="Times New Roman" w:cs="Times New Roman"/>
          <w:sz w:val="28"/>
          <w:szCs w:val="28"/>
        </w:rPr>
        <w:t>ы</w:t>
      </w:r>
      <w:r w:rsidRPr="00313CF9">
        <w:rPr>
          <w:rFonts w:ascii="Times New Roman" w:hAnsi="Times New Roman" w:cs="Times New Roman"/>
          <w:sz w:val="28"/>
          <w:szCs w:val="28"/>
        </w:rPr>
        <w:t>.</w:t>
      </w:r>
    </w:p>
    <w:p w:rsidR="002E3DC3" w:rsidRDefault="00EC43EC" w:rsidP="00313CF9">
      <w:pPr>
        <w:pStyle w:val="a3"/>
        <w:tabs>
          <w:tab w:val="left" w:pos="709"/>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К современному рабочему</w:t>
      </w:r>
      <w:r w:rsidR="00313CF9" w:rsidRPr="00313CF9">
        <w:rPr>
          <w:rFonts w:ascii="Times New Roman" w:hAnsi="Times New Roman" w:cs="Times New Roman"/>
          <w:sz w:val="28"/>
          <w:szCs w:val="28"/>
        </w:rPr>
        <w:t xml:space="preserve"> общество предъявляет достаточно широкий перечень требований, среди которых немаловажное значение имеет наличие у выпускников определенных способностей и умения самостоятельно добывать знания из различных источников, систематизировать полученную информацию, давать оценку конкретной ситуации и деятельности в целом. Формирование такого умения происходит в течение всего пе</w:t>
      </w:r>
      <w:r>
        <w:rPr>
          <w:rFonts w:ascii="Times New Roman" w:hAnsi="Times New Roman" w:cs="Times New Roman"/>
          <w:sz w:val="28"/>
          <w:szCs w:val="28"/>
        </w:rPr>
        <w:t>риода Вашего обучения в техникуме</w:t>
      </w:r>
      <w:r w:rsidR="002E3DC3">
        <w:rPr>
          <w:rFonts w:ascii="Times New Roman" w:hAnsi="Times New Roman" w:cs="Times New Roman"/>
          <w:sz w:val="28"/>
          <w:szCs w:val="28"/>
        </w:rPr>
        <w:t>.</w:t>
      </w:r>
    </w:p>
    <w:p w:rsidR="009610BA" w:rsidRDefault="00313CF9" w:rsidP="00313CF9">
      <w:pPr>
        <w:pStyle w:val="a3"/>
        <w:tabs>
          <w:tab w:val="left" w:pos="709"/>
        </w:tabs>
        <w:spacing w:after="0" w:line="276" w:lineRule="auto"/>
        <w:ind w:left="0" w:firstLine="709"/>
        <w:jc w:val="both"/>
        <w:rPr>
          <w:rFonts w:ascii="Times New Roman" w:hAnsi="Times New Roman" w:cs="Times New Roman"/>
          <w:sz w:val="28"/>
          <w:szCs w:val="28"/>
        </w:rPr>
      </w:pPr>
      <w:r w:rsidRPr="00313CF9">
        <w:rPr>
          <w:rFonts w:ascii="Times New Roman" w:hAnsi="Times New Roman" w:cs="Times New Roman"/>
          <w:sz w:val="28"/>
          <w:szCs w:val="28"/>
        </w:rPr>
        <w:t>Федеральные государственные образовател</w:t>
      </w:r>
      <w:r w:rsidR="009610BA">
        <w:rPr>
          <w:rFonts w:ascii="Times New Roman" w:hAnsi="Times New Roman" w:cs="Times New Roman"/>
          <w:sz w:val="28"/>
          <w:szCs w:val="28"/>
        </w:rPr>
        <w:t>ьные стандарты по профессиям</w:t>
      </w:r>
      <w:r w:rsidRPr="00313CF9">
        <w:rPr>
          <w:rFonts w:ascii="Times New Roman" w:hAnsi="Times New Roman" w:cs="Times New Roman"/>
          <w:sz w:val="28"/>
          <w:szCs w:val="28"/>
        </w:rPr>
        <w:t xml:space="preserve"> среднего профессионального образования предусматривают 50% из общего количества часов учебной дисциплины </w:t>
      </w:r>
      <w:r w:rsidR="009610BA">
        <w:rPr>
          <w:rFonts w:ascii="Times New Roman" w:hAnsi="Times New Roman" w:cs="Times New Roman"/>
          <w:sz w:val="28"/>
          <w:szCs w:val="28"/>
        </w:rPr>
        <w:t>н</w:t>
      </w:r>
      <w:r w:rsidRPr="00313CF9">
        <w:rPr>
          <w:rFonts w:ascii="Times New Roman" w:hAnsi="Times New Roman" w:cs="Times New Roman"/>
          <w:sz w:val="28"/>
          <w:szCs w:val="28"/>
        </w:rPr>
        <w:t xml:space="preserve">а </w:t>
      </w:r>
      <w:r w:rsidR="009610BA">
        <w:rPr>
          <w:rFonts w:ascii="Times New Roman" w:hAnsi="Times New Roman" w:cs="Times New Roman"/>
          <w:sz w:val="28"/>
          <w:szCs w:val="28"/>
        </w:rPr>
        <w:t>самостоятельную работу обучающихся</w:t>
      </w:r>
      <w:r w:rsidRPr="00313CF9">
        <w:rPr>
          <w:rFonts w:ascii="Times New Roman" w:hAnsi="Times New Roman" w:cs="Times New Roman"/>
          <w:sz w:val="28"/>
          <w:szCs w:val="28"/>
        </w:rPr>
        <w:t>. Поэ</w:t>
      </w:r>
      <w:r w:rsidR="009610BA">
        <w:rPr>
          <w:rFonts w:ascii="Times New Roman" w:hAnsi="Times New Roman" w:cs="Times New Roman"/>
          <w:sz w:val="28"/>
          <w:szCs w:val="28"/>
        </w:rPr>
        <w:t>тому система обучения в техникуме</w:t>
      </w:r>
      <w:r w:rsidRPr="00313CF9">
        <w:rPr>
          <w:rFonts w:ascii="Times New Roman" w:hAnsi="Times New Roman" w:cs="Times New Roman"/>
          <w:sz w:val="28"/>
          <w:szCs w:val="28"/>
        </w:rPr>
        <w:t xml:space="preserve"> подразумевает значител</w:t>
      </w:r>
      <w:r w:rsidR="009610BA">
        <w:rPr>
          <w:rFonts w:ascii="Times New Roman" w:hAnsi="Times New Roman" w:cs="Times New Roman"/>
          <w:sz w:val="28"/>
          <w:szCs w:val="28"/>
        </w:rPr>
        <w:t>ьную самостоятельность обучающихся</w:t>
      </w:r>
      <w:r w:rsidRPr="00313CF9">
        <w:rPr>
          <w:rFonts w:ascii="Times New Roman" w:hAnsi="Times New Roman" w:cs="Times New Roman"/>
          <w:sz w:val="28"/>
          <w:szCs w:val="28"/>
        </w:rPr>
        <w:t xml:space="preserve"> в планировании и </w:t>
      </w:r>
      <w:r w:rsidR="00DF4B17">
        <w:rPr>
          <w:rFonts w:ascii="Times New Roman" w:hAnsi="Times New Roman" w:cs="Times New Roman"/>
          <w:sz w:val="28"/>
          <w:szCs w:val="28"/>
        </w:rPr>
        <w:t>организации своей деятельности с</w:t>
      </w:r>
      <w:r w:rsidRPr="00313CF9">
        <w:rPr>
          <w:rFonts w:ascii="Times New Roman" w:hAnsi="Times New Roman" w:cs="Times New Roman"/>
          <w:sz w:val="28"/>
          <w:szCs w:val="28"/>
        </w:rPr>
        <w:t xml:space="preserve"> целью овладения теоретическими знаниями и закрепления их на практике.</w:t>
      </w:r>
    </w:p>
    <w:p w:rsidR="00DF4B17" w:rsidRDefault="00313CF9" w:rsidP="00313CF9">
      <w:pPr>
        <w:pStyle w:val="a3"/>
        <w:tabs>
          <w:tab w:val="left" w:pos="709"/>
        </w:tabs>
        <w:spacing w:after="0" w:line="276" w:lineRule="auto"/>
        <w:ind w:left="0" w:firstLine="709"/>
        <w:jc w:val="both"/>
        <w:rPr>
          <w:rFonts w:ascii="Times New Roman" w:hAnsi="Times New Roman" w:cs="Times New Roman"/>
          <w:sz w:val="28"/>
          <w:szCs w:val="28"/>
        </w:rPr>
      </w:pPr>
      <w:r w:rsidRPr="00313CF9">
        <w:rPr>
          <w:rFonts w:ascii="Times New Roman" w:hAnsi="Times New Roman" w:cs="Times New Roman"/>
          <w:sz w:val="28"/>
          <w:szCs w:val="28"/>
        </w:rPr>
        <w:t>Внеаудиторная самостоятельная работа является о</w:t>
      </w:r>
      <w:r w:rsidR="00DF4B17">
        <w:rPr>
          <w:rFonts w:ascii="Times New Roman" w:hAnsi="Times New Roman" w:cs="Times New Roman"/>
          <w:sz w:val="28"/>
          <w:szCs w:val="28"/>
        </w:rPr>
        <w:t>бязательной для каждого обучающегося</w:t>
      </w:r>
      <w:r w:rsidRPr="00313CF9">
        <w:rPr>
          <w:rFonts w:ascii="Times New Roman" w:hAnsi="Times New Roman" w:cs="Times New Roman"/>
          <w:sz w:val="28"/>
          <w:szCs w:val="28"/>
        </w:rPr>
        <w:t xml:space="preserve"> и определяется учебным планом. Наличие положительной оценки по внеаудиторной самостоятельной работе необходимо Вам для </w:t>
      </w:r>
      <w:r w:rsidR="00DF4B17">
        <w:rPr>
          <w:rFonts w:ascii="Times New Roman" w:hAnsi="Times New Roman" w:cs="Times New Roman"/>
          <w:sz w:val="28"/>
          <w:szCs w:val="28"/>
        </w:rPr>
        <w:t xml:space="preserve">получения семестровых оценок. </w:t>
      </w:r>
      <w:r w:rsidRPr="00313CF9">
        <w:rPr>
          <w:rFonts w:ascii="Times New Roman" w:hAnsi="Times New Roman" w:cs="Times New Roman"/>
          <w:sz w:val="28"/>
          <w:szCs w:val="28"/>
        </w:rPr>
        <w:t>Поэтому своевременно выполняйте и предоставляйте на проверку преподавателю выполненные задания.</w:t>
      </w:r>
    </w:p>
    <w:p w:rsidR="001D187A" w:rsidRDefault="00313CF9" w:rsidP="00313CF9">
      <w:pPr>
        <w:pStyle w:val="a3"/>
        <w:tabs>
          <w:tab w:val="left" w:pos="709"/>
        </w:tabs>
        <w:spacing w:after="0" w:line="276" w:lineRule="auto"/>
        <w:ind w:left="0" w:firstLine="709"/>
        <w:jc w:val="both"/>
        <w:rPr>
          <w:rFonts w:ascii="Times New Roman" w:hAnsi="Times New Roman" w:cs="Times New Roman"/>
          <w:sz w:val="28"/>
          <w:szCs w:val="28"/>
        </w:rPr>
      </w:pPr>
      <w:r w:rsidRPr="00313CF9">
        <w:rPr>
          <w:rFonts w:ascii="Times New Roman" w:hAnsi="Times New Roman" w:cs="Times New Roman"/>
          <w:sz w:val="28"/>
          <w:szCs w:val="28"/>
        </w:rPr>
        <w:t xml:space="preserve">Задания для внеаудиторной </w:t>
      </w:r>
      <w:r w:rsidR="004D34DE">
        <w:rPr>
          <w:rFonts w:ascii="Times New Roman" w:hAnsi="Times New Roman" w:cs="Times New Roman"/>
          <w:sz w:val="28"/>
          <w:szCs w:val="28"/>
        </w:rPr>
        <w:t>самостоятельной работы</w:t>
      </w:r>
      <w:r w:rsidRPr="00313CF9">
        <w:rPr>
          <w:rFonts w:ascii="Times New Roman" w:hAnsi="Times New Roman" w:cs="Times New Roman"/>
          <w:sz w:val="28"/>
          <w:szCs w:val="28"/>
        </w:rPr>
        <w:t xml:space="preserve"> </w:t>
      </w:r>
      <w:r w:rsidR="004D34DE">
        <w:rPr>
          <w:rFonts w:ascii="Times New Roman" w:hAnsi="Times New Roman" w:cs="Times New Roman"/>
          <w:sz w:val="28"/>
          <w:szCs w:val="28"/>
        </w:rPr>
        <w:t xml:space="preserve">необходимо </w:t>
      </w:r>
      <w:r w:rsidRPr="00313CF9">
        <w:rPr>
          <w:rFonts w:ascii="Times New Roman" w:hAnsi="Times New Roman" w:cs="Times New Roman"/>
          <w:sz w:val="28"/>
          <w:szCs w:val="28"/>
        </w:rPr>
        <w:t xml:space="preserve">выполнять по предложенным </w:t>
      </w:r>
      <w:r w:rsidR="004D34DE">
        <w:rPr>
          <w:rFonts w:ascii="Times New Roman" w:hAnsi="Times New Roman" w:cs="Times New Roman"/>
          <w:sz w:val="28"/>
          <w:szCs w:val="28"/>
        </w:rPr>
        <w:t>методическим рекомендациям</w:t>
      </w:r>
      <w:r w:rsidRPr="00313CF9">
        <w:rPr>
          <w:rFonts w:ascii="Times New Roman" w:hAnsi="Times New Roman" w:cs="Times New Roman"/>
          <w:sz w:val="28"/>
          <w:szCs w:val="28"/>
        </w:rPr>
        <w:t>. Если в процессе выполнения заданий по внеаудиторной самостоятельной ра</w:t>
      </w:r>
      <w:r w:rsidR="004D34DE">
        <w:rPr>
          <w:rFonts w:ascii="Times New Roman" w:hAnsi="Times New Roman" w:cs="Times New Roman"/>
          <w:sz w:val="28"/>
          <w:szCs w:val="28"/>
        </w:rPr>
        <w:t>боте у Вас возникают вопросы,</w:t>
      </w:r>
      <w:r w:rsidRPr="00313CF9">
        <w:rPr>
          <w:rFonts w:ascii="Times New Roman" w:hAnsi="Times New Roman" w:cs="Times New Roman"/>
          <w:sz w:val="28"/>
          <w:szCs w:val="28"/>
        </w:rPr>
        <w:t xml:space="preserve"> Вы можете обратиться за помощью и консультацией к преподавателю</w:t>
      </w:r>
      <w:r w:rsidR="004D34DE">
        <w:rPr>
          <w:rFonts w:ascii="Times New Roman" w:hAnsi="Times New Roman" w:cs="Times New Roman"/>
          <w:sz w:val="28"/>
          <w:szCs w:val="28"/>
        </w:rPr>
        <w:t>.</w:t>
      </w:r>
      <w:r w:rsidRPr="00313CF9">
        <w:rPr>
          <w:rFonts w:ascii="Times New Roman" w:hAnsi="Times New Roman" w:cs="Times New Roman"/>
          <w:sz w:val="28"/>
          <w:szCs w:val="28"/>
        </w:rPr>
        <w:t xml:space="preserve"> Знания, которые Вы приобретаете в ходе самостоятельной работы, значительно прочнее тех, которые вы получаете во время аудиторного занятия. Самостоятельно можно ликвидировать пробелы в знаниях, расширять временные границы для усвоения знания, творчески подходить к решению практических задач. Желаем Вам успехов!</w:t>
      </w:r>
    </w:p>
    <w:p w:rsidR="002E3DC3" w:rsidRPr="00313CF9" w:rsidRDefault="002E3DC3" w:rsidP="00313CF9">
      <w:pPr>
        <w:pStyle w:val="a3"/>
        <w:tabs>
          <w:tab w:val="left" w:pos="709"/>
        </w:tabs>
        <w:spacing w:after="0" w:line="276" w:lineRule="auto"/>
        <w:ind w:left="0" w:firstLine="709"/>
        <w:jc w:val="both"/>
        <w:rPr>
          <w:rFonts w:ascii="Times New Roman" w:hAnsi="Times New Roman" w:cs="Times New Roman"/>
          <w:sz w:val="28"/>
          <w:szCs w:val="28"/>
        </w:rPr>
      </w:pPr>
    </w:p>
    <w:p w:rsidR="00945E34" w:rsidRDefault="00945E34" w:rsidP="00945E34">
      <w:pPr>
        <w:shd w:val="clear" w:color="auto" w:fill="FFFFFF"/>
        <w:spacing w:after="0" w:line="240" w:lineRule="auto"/>
        <w:ind w:left="720"/>
        <w:rPr>
          <w:rFonts w:ascii="Times New Roman" w:eastAsia="Times New Roman" w:hAnsi="Times New Roman" w:cs="Times New Roman"/>
          <w:color w:val="000000"/>
          <w:sz w:val="27"/>
          <w:szCs w:val="27"/>
          <w:lang w:eastAsia="ru-RU"/>
        </w:rPr>
      </w:pPr>
    </w:p>
    <w:p w:rsidR="00945E34" w:rsidRPr="003B68B6" w:rsidRDefault="003B68B6" w:rsidP="003B68B6">
      <w:pPr>
        <w:pStyle w:val="a9"/>
        <w:numPr>
          <w:ilvl w:val="0"/>
          <w:numId w:val="44"/>
        </w:numPr>
        <w:shd w:val="clear" w:color="auto" w:fill="FFFFFF"/>
        <w:spacing w:before="0" w:beforeAutospacing="0" w:after="0" w:afterAutospacing="0" w:line="23" w:lineRule="atLeast"/>
        <w:ind w:left="709" w:firstLine="0"/>
        <w:jc w:val="both"/>
        <w:rPr>
          <w:b/>
          <w:color w:val="000000"/>
          <w:sz w:val="28"/>
          <w:szCs w:val="28"/>
        </w:rPr>
      </w:pPr>
      <w:r w:rsidRPr="003B68B6">
        <w:rPr>
          <w:b/>
          <w:sz w:val="28"/>
          <w:szCs w:val="28"/>
        </w:rPr>
        <w:lastRenderedPageBreak/>
        <w:t>Рекомендации по работе с учебно-методическим пособием</w:t>
      </w:r>
    </w:p>
    <w:p w:rsidR="003B68B6" w:rsidRPr="003B68B6" w:rsidRDefault="003B68B6" w:rsidP="003B68B6">
      <w:pPr>
        <w:pStyle w:val="a9"/>
        <w:shd w:val="clear" w:color="auto" w:fill="FFFFFF"/>
        <w:spacing w:before="0" w:beforeAutospacing="0" w:after="0" w:afterAutospacing="0" w:line="23" w:lineRule="atLeast"/>
        <w:ind w:left="709"/>
        <w:jc w:val="both"/>
        <w:rPr>
          <w:b/>
          <w:color w:val="000000"/>
          <w:sz w:val="28"/>
          <w:szCs w:val="28"/>
        </w:rPr>
      </w:pPr>
    </w:p>
    <w:p w:rsidR="00945E34" w:rsidRPr="002E3DC3" w:rsidRDefault="00945E34"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Внимательно прочитайте тему и цели самостоятельной работы.</w:t>
      </w:r>
    </w:p>
    <w:p w:rsidR="00945E34" w:rsidRPr="002E3DC3" w:rsidRDefault="00945E34"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 xml:space="preserve">Уточните время, отводимое на выполнение задания, сроки сдачи и форму отчета у преподавателя. </w:t>
      </w:r>
    </w:p>
    <w:p w:rsidR="00945E34" w:rsidRPr="002E3DC3" w:rsidRDefault="00945E34"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 xml:space="preserve">Внимательно изучите письменные методические рекомендации по выполнению самостоятельной работы. </w:t>
      </w:r>
    </w:p>
    <w:p w:rsidR="00945E34" w:rsidRPr="002E3DC3" w:rsidRDefault="00945E34"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 xml:space="preserve">Ознакомьтесь со списком литературы и источников по заданной теме самостоятельной работы. </w:t>
      </w:r>
    </w:p>
    <w:p w:rsidR="00945E34" w:rsidRPr="002E3DC3" w:rsidRDefault="00945E34"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 xml:space="preserve">Повторите необходимый для выполнения самостоятельной работы теоретический материал по конспектам лекций и другим источникам, ответьте на вопросы. </w:t>
      </w:r>
    </w:p>
    <w:p w:rsidR="00733103" w:rsidRPr="002E3DC3" w:rsidRDefault="00733103"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Подготовьте все необходимое для выполнения задания, рационально расположите па рабочем столе.</w:t>
      </w:r>
    </w:p>
    <w:p w:rsidR="00733103" w:rsidRPr="002E3DC3" w:rsidRDefault="00733103" w:rsidP="002E3DC3">
      <w:pPr>
        <w:pStyle w:val="a9"/>
        <w:numPr>
          <w:ilvl w:val="0"/>
          <w:numId w:val="42"/>
        </w:numPr>
        <w:shd w:val="clear" w:color="auto" w:fill="FFFFFF"/>
        <w:spacing w:before="0" w:beforeAutospacing="0" w:after="0" w:afterAutospacing="0" w:line="23" w:lineRule="atLeast"/>
        <w:ind w:left="0" w:firstLine="709"/>
        <w:jc w:val="both"/>
        <w:rPr>
          <w:sz w:val="28"/>
          <w:szCs w:val="28"/>
        </w:rPr>
      </w:pPr>
      <w:r w:rsidRPr="002E3DC3">
        <w:rPr>
          <w:sz w:val="28"/>
          <w:szCs w:val="28"/>
        </w:rPr>
        <w:t xml:space="preserve">Продумайте ход выполнения работы, составьте план, если это необходимо. </w:t>
      </w:r>
    </w:p>
    <w:p w:rsidR="00733103" w:rsidRPr="002E3DC3" w:rsidRDefault="00733103" w:rsidP="002E3DC3">
      <w:pPr>
        <w:pStyle w:val="a9"/>
        <w:numPr>
          <w:ilvl w:val="0"/>
          <w:numId w:val="42"/>
        </w:numPr>
        <w:shd w:val="clear" w:color="auto" w:fill="FFFFFF"/>
        <w:spacing w:before="0" w:beforeAutospacing="0" w:after="0" w:afterAutospacing="0" w:line="23" w:lineRule="atLeast"/>
        <w:ind w:left="0" w:firstLine="709"/>
        <w:jc w:val="both"/>
        <w:rPr>
          <w:rFonts w:ascii="OpenSans" w:hAnsi="OpenSans"/>
          <w:color w:val="000000"/>
          <w:sz w:val="28"/>
          <w:szCs w:val="28"/>
        </w:rPr>
      </w:pPr>
      <w:r w:rsidRPr="002E3DC3">
        <w:rPr>
          <w:sz w:val="28"/>
          <w:szCs w:val="28"/>
        </w:rPr>
        <w:t>Если вы делаете сообщение, то обязательно прочтите текст медленно вслух, обращая особое внимание на произношение новых терминов и стараясь запомнить информацию.</w:t>
      </w:r>
    </w:p>
    <w:p w:rsidR="00733103" w:rsidRPr="002E3DC3" w:rsidRDefault="00733103" w:rsidP="002E3DC3">
      <w:pPr>
        <w:pStyle w:val="a9"/>
        <w:numPr>
          <w:ilvl w:val="0"/>
          <w:numId w:val="42"/>
        </w:numPr>
        <w:shd w:val="clear" w:color="auto" w:fill="FFFFFF"/>
        <w:spacing w:before="0" w:beforeAutospacing="0" w:after="0" w:afterAutospacing="0" w:line="23" w:lineRule="atLeast"/>
        <w:ind w:left="0" w:firstLine="709"/>
        <w:jc w:val="both"/>
        <w:rPr>
          <w:rFonts w:ascii="OpenSans" w:hAnsi="OpenSans"/>
          <w:color w:val="000000"/>
          <w:sz w:val="28"/>
          <w:szCs w:val="28"/>
        </w:rPr>
      </w:pPr>
      <w:r w:rsidRPr="002E3DC3">
        <w:rPr>
          <w:sz w:val="28"/>
          <w:szCs w:val="28"/>
        </w:rPr>
        <w:t xml:space="preserve">Сдайте готовую работу преподавателю для проверки точно в срок. </w:t>
      </w: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2E3DC3" w:rsidRDefault="002E3DC3" w:rsidP="002E3DC3">
      <w:pPr>
        <w:pStyle w:val="a9"/>
        <w:shd w:val="clear" w:color="auto" w:fill="FFFFFF"/>
        <w:spacing w:before="0" w:beforeAutospacing="0" w:after="0" w:afterAutospacing="0" w:line="23" w:lineRule="atLeast"/>
        <w:jc w:val="both"/>
        <w:rPr>
          <w:sz w:val="28"/>
          <w:szCs w:val="28"/>
        </w:rPr>
      </w:pPr>
    </w:p>
    <w:p w:rsidR="003B68B6" w:rsidRDefault="003B68B6" w:rsidP="002E3DC3">
      <w:pPr>
        <w:pStyle w:val="a9"/>
        <w:shd w:val="clear" w:color="auto" w:fill="FFFFFF"/>
        <w:spacing w:before="0" w:beforeAutospacing="0" w:after="0" w:afterAutospacing="0" w:line="23" w:lineRule="atLeast"/>
        <w:jc w:val="both"/>
        <w:rPr>
          <w:sz w:val="28"/>
          <w:szCs w:val="28"/>
        </w:rPr>
      </w:pPr>
    </w:p>
    <w:p w:rsidR="002E3DC3" w:rsidRPr="002E3DC3" w:rsidRDefault="002E3DC3" w:rsidP="002E3DC3">
      <w:pPr>
        <w:pStyle w:val="a9"/>
        <w:shd w:val="clear" w:color="auto" w:fill="FFFFFF"/>
        <w:spacing w:before="0" w:beforeAutospacing="0" w:after="0" w:afterAutospacing="0" w:line="23" w:lineRule="atLeast"/>
        <w:jc w:val="both"/>
        <w:rPr>
          <w:rFonts w:ascii="OpenSans" w:hAnsi="OpenSans"/>
          <w:color w:val="000000"/>
          <w:sz w:val="28"/>
          <w:szCs w:val="28"/>
        </w:rPr>
      </w:pPr>
    </w:p>
    <w:p w:rsidR="00733103" w:rsidRPr="002E3DC3" w:rsidRDefault="00733103" w:rsidP="002E3DC3">
      <w:pPr>
        <w:pStyle w:val="a9"/>
        <w:shd w:val="clear" w:color="auto" w:fill="FFFFFF"/>
        <w:spacing w:before="0" w:beforeAutospacing="0" w:after="0" w:afterAutospacing="0" w:line="23" w:lineRule="atLeast"/>
        <w:ind w:firstLine="709"/>
        <w:jc w:val="both"/>
        <w:rPr>
          <w:rFonts w:ascii="OpenSans" w:hAnsi="OpenSans"/>
          <w:color w:val="000000"/>
          <w:sz w:val="28"/>
          <w:szCs w:val="28"/>
        </w:rPr>
      </w:pPr>
    </w:p>
    <w:p w:rsidR="00A442B0" w:rsidRPr="002E3DC3" w:rsidRDefault="00A442B0" w:rsidP="002E3DC3">
      <w:pPr>
        <w:pStyle w:val="a3"/>
        <w:tabs>
          <w:tab w:val="left" w:pos="284"/>
        </w:tabs>
        <w:spacing w:after="0" w:line="23" w:lineRule="atLeast"/>
        <w:ind w:left="0" w:firstLine="709"/>
        <w:jc w:val="both"/>
        <w:rPr>
          <w:rFonts w:ascii="Times New Roman" w:hAnsi="Times New Roman" w:cs="Times New Roman"/>
          <w:b/>
          <w:sz w:val="28"/>
          <w:szCs w:val="28"/>
        </w:rPr>
      </w:pPr>
      <w:r w:rsidRPr="002E3DC3">
        <w:rPr>
          <w:rFonts w:ascii="Times New Roman" w:hAnsi="Times New Roman" w:cs="Times New Roman"/>
          <w:b/>
          <w:sz w:val="28"/>
          <w:szCs w:val="28"/>
        </w:rPr>
        <w:lastRenderedPageBreak/>
        <w:t>2. Рекомендации по распределению времени в процессе работы</w:t>
      </w:r>
    </w:p>
    <w:p w:rsidR="00A442B0" w:rsidRPr="002E3DC3" w:rsidRDefault="00A442B0" w:rsidP="002E3DC3">
      <w:pPr>
        <w:pStyle w:val="a3"/>
        <w:tabs>
          <w:tab w:val="left" w:pos="284"/>
        </w:tabs>
        <w:spacing w:after="0" w:line="23" w:lineRule="atLeast"/>
        <w:ind w:left="0" w:firstLine="709"/>
        <w:jc w:val="both"/>
        <w:rPr>
          <w:rFonts w:ascii="Times New Roman" w:hAnsi="Times New Roman" w:cs="Times New Roman"/>
          <w:b/>
          <w:sz w:val="28"/>
          <w:szCs w:val="28"/>
        </w:rPr>
      </w:pPr>
      <w:r w:rsidRPr="002E3DC3">
        <w:rPr>
          <w:rFonts w:ascii="Times New Roman" w:hAnsi="Times New Roman" w:cs="Times New Roman"/>
          <w:b/>
          <w:sz w:val="28"/>
          <w:szCs w:val="28"/>
        </w:rPr>
        <w:t>над заданием</w:t>
      </w:r>
    </w:p>
    <w:p w:rsidR="00CF1A08" w:rsidRPr="002E3DC3" w:rsidRDefault="00CF1A08" w:rsidP="002E3DC3">
      <w:pPr>
        <w:pStyle w:val="a3"/>
        <w:tabs>
          <w:tab w:val="left" w:pos="284"/>
        </w:tabs>
        <w:spacing w:after="0" w:line="23" w:lineRule="atLeast"/>
        <w:ind w:left="0" w:firstLine="709"/>
        <w:jc w:val="both"/>
        <w:rPr>
          <w:rFonts w:ascii="Times New Roman" w:hAnsi="Times New Roman" w:cs="Times New Roman"/>
          <w:b/>
          <w:sz w:val="28"/>
          <w:szCs w:val="28"/>
        </w:rPr>
      </w:pPr>
    </w:p>
    <w:p w:rsidR="00CF1A08" w:rsidRPr="002E3DC3" w:rsidRDefault="005257E1" w:rsidP="002E3DC3">
      <w:pPr>
        <w:pStyle w:val="a9"/>
        <w:shd w:val="clear" w:color="auto" w:fill="FFFFFF"/>
        <w:spacing w:before="0" w:beforeAutospacing="0" w:after="0" w:afterAutospacing="0" w:line="23" w:lineRule="atLeast"/>
        <w:ind w:firstLine="709"/>
        <w:jc w:val="both"/>
        <w:rPr>
          <w:sz w:val="28"/>
          <w:szCs w:val="28"/>
        </w:rPr>
      </w:pPr>
      <w:r w:rsidRPr="002E3DC3">
        <w:rPr>
          <w:sz w:val="28"/>
          <w:szCs w:val="28"/>
        </w:rPr>
        <w:t>Задания для внеаудиторной самостоятельной работы в методических рекомендациях носят тематический характер. На каждую изучаемую тему выделено определённое количе</w:t>
      </w:r>
      <w:r w:rsidR="00CF1A08" w:rsidRPr="002E3DC3">
        <w:rPr>
          <w:sz w:val="28"/>
          <w:szCs w:val="28"/>
        </w:rPr>
        <w:t xml:space="preserve">ство часов. </w:t>
      </w:r>
    </w:p>
    <w:p w:rsidR="00CF1A08" w:rsidRPr="002E3DC3" w:rsidRDefault="00CF1A08" w:rsidP="002E3DC3">
      <w:pPr>
        <w:pStyle w:val="a9"/>
        <w:shd w:val="clear" w:color="auto" w:fill="FFFFFF"/>
        <w:spacing w:before="0" w:beforeAutospacing="0" w:after="0" w:afterAutospacing="0" w:line="23" w:lineRule="atLeast"/>
        <w:ind w:firstLine="709"/>
        <w:jc w:val="both"/>
        <w:rPr>
          <w:sz w:val="28"/>
          <w:szCs w:val="28"/>
        </w:rPr>
      </w:pPr>
      <w:r w:rsidRPr="002E3DC3">
        <w:rPr>
          <w:sz w:val="28"/>
          <w:szCs w:val="28"/>
        </w:rPr>
        <w:t>В таблице предложены рекомендуемые</w:t>
      </w:r>
      <w:r w:rsidR="005257E1" w:rsidRPr="002E3DC3">
        <w:rPr>
          <w:sz w:val="28"/>
          <w:szCs w:val="28"/>
        </w:rPr>
        <w:t xml:space="preserve"> нормы времени на </w:t>
      </w:r>
      <w:r w:rsidRPr="002E3DC3">
        <w:rPr>
          <w:sz w:val="28"/>
          <w:szCs w:val="28"/>
        </w:rPr>
        <w:t xml:space="preserve">выполнение разных видов внеаудиторной работы. </w:t>
      </w:r>
    </w:p>
    <w:p w:rsidR="00733103" w:rsidRPr="002E3DC3" w:rsidRDefault="00733103" w:rsidP="002E3DC3">
      <w:pPr>
        <w:pStyle w:val="a9"/>
        <w:shd w:val="clear" w:color="auto" w:fill="FFFFFF"/>
        <w:spacing w:before="0" w:beforeAutospacing="0" w:after="0" w:afterAutospacing="0" w:line="23" w:lineRule="atLeast"/>
        <w:ind w:firstLine="709"/>
        <w:jc w:val="both"/>
        <w:rPr>
          <w:sz w:val="28"/>
          <w:szCs w:val="28"/>
        </w:rPr>
      </w:pPr>
    </w:p>
    <w:p w:rsidR="00733103" w:rsidRPr="002E3DC3" w:rsidRDefault="00733103" w:rsidP="002E3DC3">
      <w:pPr>
        <w:pStyle w:val="a9"/>
        <w:shd w:val="clear" w:color="auto" w:fill="FFFFFF"/>
        <w:spacing w:before="0" w:beforeAutospacing="0" w:after="0" w:afterAutospacing="0" w:line="23" w:lineRule="atLeast"/>
        <w:ind w:firstLine="709"/>
        <w:jc w:val="both"/>
        <w:rPr>
          <w:sz w:val="28"/>
          <w:szCs w:val="28"/>
        </w:rPr>
      </w:pPr>
    </w:p>
    <w:tbl>
      <w:tblPr>
        <w:tblpPr w:leftFromText="180" w:rightFromText="180" w:vertAnchor="page" w:horzAnchor="margin" w:tblpX="-20" w:tblpY="4477"/>
        <w:tblW w:w="9488" w:type="dxa"/>
        <w:shd w:val="clear" w:color="auto" w:fill="FFFFFF"/>
        <w:tblCellMar>
          <w:left w:w="0" w:type="dxa"/>
          <w:right w:w="0" w:type="dxa"/>
        </w:tblCellMar>
        <w:tblLook w:val="04A0" w:firstRow="1" w:lastRow="0" w:firstColumn="1" w:lastColumn="0" w:noHBand="0" w:noVBand="1"/>
      </w:tblPr>
      <w:tblGrid>
        <w:gridCol w:w="5397"/>
        <w:gridCol w:w="4091"/>
      </w:tblGrid>
      <w:tr w:rsidR="00A403D6" w:rsidRPr="00CF1A08" w:rsidTr="00A403D6">
        <w:trPr>
          <w:trHeight w:val="240"/>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b/>
                <w:color w:val="000000"/>
                <w:sz w:val="28"/>
                <w:szCs w:val="28"/>
                <w:lang w:eastAsia="ru-RU"/>
              </w:rPr>
            </w:pPr>
            <w:r w:rsidRPr="00FD62A8">
              <w:rPr>
                <w:rFonts w:ascii="Times New Roman" w:eastAsia="Times New Roman" w:hAnsi="Times New Roman" w:cs="Times New Roman"/>
                <w:b/>
                <w:color w:val="000000"/>
                <w:sz w:val="28"/>
                <w:szCs w:val="28"/>
                <w:lang w:eastAsia="ru-RU"/>
              </w:rPr>
              <w:t>Виды работ</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b/>
                <w:color w:val="000000"/>
                <w:sz w:val="28"/>
                <w:szCs w:val="28"/>
                <w:lang w:eastAsia="ru-RU"/>
              </w:rPr>
            </w:pPr>
            <w:r w:rsidRPr="00FD62A8">
              <w:rPr>
                <w:rFonts w:ascii="Times New Roman" w:eastAsia="Times New Roman" w:hAnsi="Times New Roman" w:cs="Times New Roman"/>
                <w:b/>
                <w:color w:val="000000"/>
                <w:sz w:val="28"/>
                <w:szCs w:val="28"/>
                <w:lang w:eastAsia="ru-RU"/>
              </w:rPr>
              <w:t>Нормы времени</w:t>
            </w:r>
          </w:p>
        </w:tc>
      </w:tr>
      <w:tr w:rsidR="00A403D6" w:rsidRPr="00CF1A08" w:rsidTr="00A403D6">
        <w:trPr>
          <w:trHeight w:val="230"/>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both"/>
              <w:rPr>
                <w:rFonts w:ascii="Times New Roman" w:eastAsia="Times New Roman" w:hAnsi="Times New Roman" w:cs="Times New Roman"/>
                <w:color w:val="000000"/>
                <w:sz w:val="28"/>
                <w:szCs w:val="28"/>
                <w:lang w:eastAsia="ru-RU"/>
              </w:rPr>
            </w:pPr>
            <w:r w:rsidRPr="00CF1A08">
              <w:rPr>
                <w:rFonts w:ascii="Times New Roman" w:eastAsia="Times New Roman" w:hAnsi="Times New Roman" w:cs="Times New Roman"/>
                <w:color w:val="000000"/>
                <w:sz w:val="28"/>
                <w:szCs w:val="28"/>
                <w:lang w:eastAsia="ru-RU"/>
              </w:rPr>
              <w:t>Подготовка к письменной проверочной работе или тестированию</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1 час</w:t>
            </w:r>
          </w:p>
        </w:tc>
      </w:tr>
      <w:tr w:rsidR="00A403D6" w:rsidRPr="00CF1A08" w:rsidTr="00A403D6">
        <w:trPr>
          <w:trHeight w:val="240"/>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both"/>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Подготовка к теоретическим</w:t>
            </w:r>
            <w:r w:rsidRPr="00FD62A8">
              <w:rPr>
                <w:rFonts w:ascii="Times New Roman" w:eastAsia="Times New Roman" w:hAnsi="Times New Roman" w:cs="Times New Roman"/>
                <w:color w:val="000000"/>
                <w:sz w:val="28"/>
                <w:szCs w:val="28"/>
                <w:lang w:eastAsia="ru-RU"/>
              </w:rPr>
              <w:t xml:space="preserve"> занятиям</w:t>
            </w:r>
            <w:r w:rsidRPr="00CF1A08">
              <w:rPr>
                <w:rFonts w:ascii="Times New Roman" w:eastAsia="Times New Roman" w:hAnsi="Times New Roman" w:cs="Times New Roman"/>
                <w:color w:val="000000"/>
                <w:sz w:val="28"/>
                <w:szCs w:val="28"/>
                <w:lang w:eastAsia="ru-RU"/>
              </w:rPr>
              <w:t xml:space="preserve"> (фронтальному или индивидуальному опросу)</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0,5 часа</w:t>
            </w:r>
          </w:p>
        </w:tc>
      </w:tr>
      <w:tr w:rsidR="00A403D6" w:rsidRPr="00CF1A08" w:rsidTr="00A403D6">
        <w:trPr>
          <w:trHeight w:val="230"/>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both"/>
              <w:rPr>
                <w:rFonts w:ascii="Arial" w:eastAsia="Times New Roman" w:hAnsi="Arial" w:cs="Arial"/>
                <w:color w:val="000000"/>
                <w:sz w:val="28"/>
                <w:szCs w:val="28"/>
                <w:lang w:eastAsia="ru-RU"/>
              </w:rPr>
            </w:pPr>
            <w:r w:rsidRPr="00FD62A8">
              <w:rPr>
                <w:rFonts w:ascii="Times New Roman" w:eastAsia="Times New Roman" w:hAnsi="Times New Roman" w:cs="Times New Roman"/>
                <w:color w:val="000000"/>
                <w:sz w:val="28"/>
                <w:szCs w:val="28"/>
                <w:lang w:eastAsia="ru-RU"/>
              </w:rPr>
              <w:t>Написание реферата</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2 часа</w:t>
            </w:r>
          </w:p>
        </w:tc>
      </w:tr>
      <w:tr w:rsidR="00A403D6" w:rsidRPr="00CF1A08" w:rsidTr="00A403D6">
        <w:trPr>
          <w:trHeight w:val="481"/>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both"/>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Индивидуальное практическое задание по теме «Карта-памяти»</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1 час</w:t>
            </w:r>
          </w:p>
        </w:tc>
      </w:tr>
      <w:tr w:rsidR="00A403D6" w:rsidRPr="00CF1A08" w:rsidTr="00A403D6">
        <w:trPr>
          <w:trHeight w:val="230"/>
        </w:trPr>
        <w:tc>
          <w:tcPr>
            <w:tcW w:w="5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both"/>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Индивидуальное творческое задание «Создание презентации» или «Подготовка сообщения по определённой теме»</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03D6" w:rsidRPr="00FD62A8" w:rsidRDefault="00A403D6" w:rsidP="00A403D6">
            <w:pPr>
              <w:spacing w:after="0" w:line="23" w:lineRule="atLeast"/>
              <w:jc w:val="center"/>
              <w:rPr>
                <w:rFonts w:ascii="Arial" w:eastAsia="Times New Roman" w:hAnsi="Arial" w:cs="Arial"/>
                <w:color w:val="000000"/>
                <w:sz w:val="28"/>
                <w:szCs w:val="28"/>
                <w:lang w:eastAsia="ru-RU"/>
              </w:rPr>
            </w:pPr>
            <w:r w:rsidRPr="00CF1A08">
              <w:rPr>
                <w:rFonts w:ascii="Times New Roman" w:eastAsia="Times New Roman" w:hAnsi="Times New Roman" w:cs="Times New Roman"/>
                <w:color w:val="000000"/>
                <w:sz w:val="28"/>
                <w:szCs w:val="28"/>
                <w:lang w:eastAsia="ru-RU"/>
              </w:rPr>
              <w:t>2 часа</w:t>
            </w:r>
          </w:p>
        </w:tc>
      </w:tr>
    </w:tbl>
    <w:p w:rsidR="00272D70" w:rsidRPr="00CF1A08" w:rsidRDefault="00272D70" w:rsidP="00CF1A08">
      <w:pPr>
        <w:pStyle w:val="a9"/>
        <w:shd w:val="clear" w:color="auto" w:fill="FFFFFF"/>
        <w:spacing w:before="0" w:beforeAutospacing="0" w:after="0" w:afterAutospacing="0" w:line="23" w:lineRule="atLeast"/>
        <w:jc w:val="both"/>
        <w:rPr>
          <w:sz w:val="28"/>
          <w:szCs w:val="28"/>
        </w:rPr>
      </w:pPr>
    </w:p>
    <w:p w:rsidR="00272D70" w:rsidRPr="00CF1A08" w:rsidRDefault="00272D70" w:rsidP="00CF1A08">
      <w:pPr>
        <w:pStyle w:val="a9"/>
        <w:shd w:val="clear" w:color="auto" w:fill="FFFFFF"/>
        <w:spacing w:before="0" w:beforeAutospacing="0" w:after="0" w:afterAutospacing="0" w:line="23" w:lineRule="atLeast"/>
        <w:jc w:val="both"/>
        <w:rPr>
          <w:sz w:val="28"/>
          <w:szCs w:val="28"/>
        </w:rPr>
      </w:pPr>
    </w:p>
    <w:p w:rsidR="00FD62A8" w:rsidRPr="00FD62A8" w:rsidRDefault="00FD62A8" w:rsidP="00CF1A08">
      <w:pPr>
        <w:shd w:val="clear" w:color="auto" w:fill="FFFFFF"/>
        <w:spacing w:after="0" w:line="23" w:lineRule="atLeast"/>
        <w:ind w:firstLine="424"/>
        <w:jc w:val="both"/>
        <w:rPr>
          <w:rFonts w:ascii="Arial" w:eastAsia="Times New Roman" w:hAnsi="Arial" w:cs="Arial"/>
          <w:color w:val="000000"/>
          <w:sz w:val="28"/>
          <w:szCs w:val="28"/>
          <w:lang w:eastAsia="ru-RU"/>
        </w:rPr>
      </w:pPr>
    </w:p>
    <w:p w:rsidR="001D187A" w:rsidRDefault="001D187A" w:rsidP="00AD0170">
      <w:pPr>
        <w:spacing w:after="0" w:line="23" w:lineRule="atLeast"/>
        <w:jc w:val="center"/>
        <w:rPr>
          <w:rFonts w:ascii="Times New Roman" w:hAnsi="Times New Roman" w:cs="Times New Roman"/>
          <w:sz w:val="32"/>
          <w:szCs w:val="32"/>
        </w:rPr>
      </w:pPr>
      <w:bookmarkStart w:id="1" w:name="4e68f70c399dd9ac42668260ba180562972d2682"/>
      <w:bookmarkStart w:id="2" w:name="1"/>
      <w:bookmarkEnd w:id="1"/>
      <w:bookmarkEnd w:id="2"/>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A403D6" w:rsidRDefault="00A403D6" w:rsidP="00E935A0">
      <w:pPr>
        <w:spacing w:after="0" w:line="360" w:lineRule="auto"/>
        <w:rPr>
          <w:rFonts w:ascii="Times New Roman" w:hAnsi="Times New Roman" w:cs="Times New Roman"/>
          <w:b/>
          <w:sz w:val="28"/>
          <w:szCs w:val="28"/>
        </w:rPr>
      </w:pPr>
    </w:p>
    <w:p w:rsidR="001D187A" w:rsidRPr="00A403D6" w:rsidRDefault="00E935A0" w:rsidP="003B68B6">
      <w:pPr>
        <w:pStyle w:val="a3"/>
        <w:numPr>
          <w:ilvl w:val="0"/>
          <w:numId w:val="45"/>
        </w:numPr>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lastRenderedPageBreak/>
        <w:t>Задания для самостоятельной работы</w:t>
      </w:r>
    </w:p>
    <w:p w:rsidR="006337C7" w:rsidRPr="00A403D6" w:rsidRDefault="006337C7" w:rsidP="003B68B6">
      <w:pPr>
        <w:spacing w:after="0" w:line="23" w:lineRule="atLeast"/>
        <w:ind w:firstLine="709"/>
        <w:jc w:val="both"/>
        <w:rPr>
          <w:rFonts w:ascii="Times New Roman" w:hAnsi="Times New Roman" w:cs="Times New Roman"/>
          <w:b/>
          <w:sz w:val="28"/>
          <w:szCs w:val="28"/>
        </w:rPr>
      </w:pPr>
    </w:p>
    <w:p w:rsidR="002C0682" w:rsidRDefault="002C0682"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1.1. Технико-экономические показатели</w:t>
      </w:r>
      <w:r w:rsidR="002B3339" w:rsidRPr="00A403D6">
        <w:rPr>
          <w:rFonts w:ascii="Times New Roman" w:hAnsi="Times New Roman" w:cs="Times New Roman"/>
          <w:b/>
          <w:sz w:val="28"/>
          <w:szCs w:val="28"/>
        </w:rPr>
        <w:t xml:space="preserve"> химико-технологических процессов</w:t>
      </w:r>
    </w:p>
    <w:p w:rsidR="003B68B6" w:rsidRPr="00A403D6" w:rsidRDefault="003B68B6" w:rsidP="003B68B6">
      <w:pPr>
        <w:pStyle w:val="a3"/>
        <w:spacing w:after="0" w:line="23" w:lineRule="atLeast"/>
        <w:ind w:left="0" w:firstLine="709"/>
        <w:jc w:val="both"/>
        <w:rPr>
          <w:rFonts w:ascii="Times New Roman" w:hAnsi="Times New Roman" w:cs="Times New Roman"/>
          <w:b/>
          <w:sz w:val="28"/>
          <w:szCs w:val="28"/>
        </w:rPr>
      </w:pPr>
    </w:p>
    <w:p w:rsidR="007352C7" w:rsidRPr="00A403D6" w:rsidRDefault="00AC6F65"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Цели</w:t>
      </w:r>
      <w:r w:rsidR="007352C7" w:rsidRPr="00A403D6">
        <w:rPr>
          <w:rFonts w:ascii="Times New Roman" w:hAnsi="Times New Roman" w:cs="Times New Roman"/>
          <w:b/>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996F63">
        <w:rPr>
          <w:rFonts w:ascii="Times New Roman" w:hAnsi="Times New Roman" w:cs="Times New Roman"/>
          <w:sz w:val="28"/>
          <w:szCs w:val="28"/>
        </w:rPr>
        <w:t>.</w:t>
      </w:r>
    </w:p>
    <w:p w:rsidR="00C83CE8" w:rsidRPr="00A403D6" w:rsidRDefault="00C83CE8"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w:t>
      </w:r>
      <w:r w:rsidR="00996F63">
        <w:rPr>
          <w:rFonts w:ascii="Times New Roman" w:hAnsi="Times New Roman" w:cs="Times New Roman"/>
          <w:sz w:val="28"/>
          <w:szCs w:val="28"/>
        </w:rPr>
        <w:t>.</w:t>
      </w:r>
      <w:r w:rsidRPr="00A403D6">
        <w:rPr>
          <w:rFonts w:ascii="Times New Roman" w:hAnsi="Times New Roman" w:cs="Times New Roman"/>
          <w:sz w:val="28"/>
          <w:szCs w:val="28"/>
        </w:rPr>
        <w:t xml:space="preserve"> </w:t>
      </w:r>
    </w:p>
    <w:p w:rsidR="007352C7"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Формирование общих компетенций, включающих в себя </w:t>
      </w:r>
      <w:r w:rsidR="007352C7" w:rsidRPr="00A403D6">
        <w:rPr>
          <w:rFonts w:ascii="Times New Roman" w:hAnsi="Times New Roman" w:cs="Times New Roman"/>
          <w:sz w:val="28"/>
          <w:szCs w:val="28"/>
        </w:rPr>
        <w:t>умение организовывать собственную деятельность, осуществлять поиск информации, использовать ИКТ-технологии</w:t>
      </w:r>
      <w:r w:rsidR="00996F63">
        <w:rPr>
          <w:rFonts w:ascii="Times New Roman" w:hAnsi="Times New Roman" w:cs="Times New Roman"/>
          <w:sz w:val="28"/>
          <w:szCs w:val="28"/>
        </w:rPr>
        <w:t>.</w:t>
      </w:r>
    </w:p>
    <w:p w:rsidR="006971C2" w:rsidRPr="00A403D6" w:rsidRDefault="006971C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исследовательских умений</w:t>
      </w:r>
      <w:r w:rsidR="00996F63">
        <w:rPr>
          <w:rFonts w:ascii="Times New Roman" w:hAnsi="Times New Roman" w:cs="Times New Roman"/>
          <w:sz w:val="28"/>
          <w:szCs w:val="28"/>
        </w:rPr>
        <w:t>.</w:t>
      </w:r>
    </w:p>
    <w:p w:rsidR="006971C2" w:rsidRPr="00A403D6" w:rsidRDefault="006971C2" w:rsidP="003B68B6">
      <w:pPr>
        <w:spacing w:after="0" w:line="23" w:lineRule="atLeast"/>
        <w:ind w:firstLine="709"/>
        <w:jc w:val="both"/>
        <w:rPr>
          <w:rFonts w:ascii="Times New Roman" w:hAnsi="Times New Roman" w:cs="Times New Roman"/>
          <w:sz w:val="28"/>
          <w:szCs w:val="28"/>
        </w:rPr>
      </w:pPr>
    </w:p>
    <w:p w:rsidR="006337C7" w:rsidRPr="00A403D6" w:rsidRDefault="006337C7"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2E50FB" w:rsidRPr="00A403D6" w:rsidRDefault="002E50FB"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Технология</w:t>
      </w:r>
      <w:r w:rsidRPr="00A403D6">
        <w:rPr>
          <w:rFonts w:ascii="Times New Roman" w:hAnsi="Times New Roman" w:cs="Times New Roman"/>
          <w:sz w:val="28"/>
          <w:szCs w:val="28"/>
        </w:rPr>
        <w:t xml:space="preserve"> – наука о методах и средствах массовой переработки сырья в предметы потребления и средства производства.</w:t>
      </w:r>
    </w:p>
    <w:p w:rsidR="002E50FB" w:rsidRPr="00A403D6" w:rsidRDefault="002E50FB"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Цель химической технологии</w:t>
      </w:r>
      <w:r w:rsidRPr="00A403D6">
        <w:rPr>
          <w:rFonts w:ascii="Times New Roman" w:hAnsi="Times New Roman" w:cs="Times New Roman"/>
          <w:sz w:val="28"/>
          <w:szCs w:val="28"/>
        </w:rPr>
        <w:t xml:space="preserve"> – провести процесс как можно выгоднее, наиболее полно превратить исходное сырьё в продукты реакции, получить максимальное количество продукта из взятого сырья, повысить выработку продукта в реакторе в единицу времени.</w:t>
      </w:r>
    </w:p>
    <w:p w:rsidR="002E50FB"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Степень превращения</w:t>
      </w:r>
      <w:r w:rsidRPr="00A403D6">
        <w:rPr>
          <w:rFonts w:ascii="Times New Roman" w:hAnsi="Times New Roman" w:cs="Times New Roman"/>
          <w:sz w:val="28"/>
          <w:szCs w:val="28"/>
        </w:rPr>
        <w:t xml:space="preserve"> – это отношение количества вещества, вступившего в реакцию, к его исходному количеству.</w:t>
      </w:r>
    </w:p>
    <w:p w:rsidR="00267B47"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Выход продукта</w:t>
      </w:r>
      <w:r w:rsidRPr="00A403D6">
        <w:rPr>
          <w:rFonts w:ascii="Times New Roman" w:hAnsi="Times New Roman" w:cs="Times New Roman"/>
          <w:sz w:val="28"/>
          <w:szCs w:val="28"/>
        </w:rPr>
        <w:t xml:space="preserve"> – отношение количества полученного продукта к максимально возможному.</w:t>
      </w:r>
    </w:p>
    <w:p w:rsidR="00B56403"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Селективность</w:t>
      </w:r>
      <w:r w:rsidRPr="00A403D6">
        <w:rPr>
          <w:rFonts w:ascii="Times New Roman" w:hAnsi="Times New Roman" w:cs="Times New Roman"/>
          <w:sz w:val="28"/>
          <w:szCs w:val="28"/>
        </w:rPr>
        <w:t xml:space="preserve"> – это отношение целевого продукта к общему количеству полученных продуктов.</w:t>
      </w:r>
      <w:r w:rsidR="00B56403" w:rsidRPr="00A403D6">
        <w:rPr>
          <w:rFonts w:ascii="Times New Roman" w:hAnsi="Times New Roman" w:cs="Times New Roman"/>
          <w:sz w:val="28"/>
          <w:szCs w:val="28"/>
        </w:rPr>
        <w:t xml:space="preserve"> </w:t>
      </w:r>
    </w:p>
    <w:p w:rsidR="00267B47"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Производительность</w:t>
      </w:r>
      <w:r w:rsidRPr="00A403D6">
        <w:rPr>
          <w:rFonts w:ascii="Times New Roman" w:hAnsi="Times New Roman" w:cs="Times New Roman"/>
          <w:sz w:val="28"/>
          <w:szCs w:val="28"/>
        </w:rPr>
        <w:t xml:space="preserve"> – количество выработанного продукта или переработанного сырья в единицу времени.</w:t>
      </w:r>
    </w:p>
    <w:p w:rsidR="00267B47"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Мощность</w:t>
      </w:r>
      <w:r w:rsidRPr="00A403D6">
        <w:rPr>
          <w:rFonts w:ascii="Times New Roman" w:hAnsi="Times New Roman" w:cs="Times New Roman"/>
          <w:sz w:val="28"/>
          <w:szCs w:val="28"/>
        </w:rPr>
        <w:t xml:space="preserve"> – максимально возможная производительность.</w:t>
      </w:r>
    </w:p>
    <w:p w:rsidR="00267B47" w:rsidRPr="00A403D6"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Интенсивность</w:t>
      </w:r>
      <w:r w:rsidRPr="00A403D6">
        <w:rPr>
          <w:rFonts w:ascii="Times New Roman" w:hAnsi="Times New Roman" w:cs="Times New Roman"/>
          <w:sz w:val="28"/>
          <w:szCs w:val="28"/>
        </w:rPr>
        <w:t xml:space="preserve"> – это производительность, отнесённая к какой-либо величине, характеризующей размеры аппарата.</w:t>
      </w:r>
    </w:p>
    <w:p w:rsidR="00267B47" w:rsidRDefault="00267B47" w:rsidP="003B68B6">
      <w:pPr>
        <w:pStyle w:val="a3"/>
        <w:numPr>
          <w:ilvl w:val="0"/>
          <w:numId w:val="2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b/>
          <w:i/>
          <w:sz w:val="28"/>
          <w:szCs w:val="28"/>
        </w:rPr>
        <w:t>Себестоимость</w:t>
      </w:r>
      <w:r w:rsidRPr="00A403D6">
        <w:rPr>
          <w:rFonts w:ascii="Times New Roman" w:hAnsi="Times New Roman" w:cs="Times New Roman"/>
          <w:sz w:val="28"/>
          <w:szCs w:val="28"/>
        </w:rPr>
        <w:t xml:space="preserve"> – это затраты предприятия в денежном выражении, непосредственно связанные с производством </w:t>
      </w:r>
      <w:r w:rsidR="00B56403" w:rsidRPr="00A403D6">
        <w:rPr>
          <w:rFonts w:ascii="Times New Roman" w:hAnsi="Times New Roman" w:cs="Times New Roman"/>
          <w:sz w:val="28"/>
          <w:szCs w:val="28"/>
        </w:rPr>
        <w:t>продукта.</w:t>
      </w:r>
    </w:p>
    <w:p w:rsidR="003B68B6" w:rsidRPr="00A403D6" w:rsidRDefault="003B68B6" w:rsidP="003B68B6">
      <w:pPr>
        <w:pStyle w:val="a3"/>
        <w:spacing w:after="0" w:line="23" w:lineRule="atLeast"/>
        <w:ind w:left="709"/>
        <w:jc w:val="both"/>
        <w:rPr>
          <w:rFonts w:ascii="Times New Roman" w:hAnsi="Times New Roman" w:cs="Times New Roman"/>
          <w:sz w:val="28"/>
          <w:szCs w:val="28"/>
        </w:rPr>
      </w:pPr>
    </w:p>
    <w:p w:rsidR="006337C7" w:rsidRDefault="006337C7"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366116" w:rsidRPr="00A403D6">
        <w:rPr>
          <w:rFonts w:ascii="Times New Roman" w:hAnsi="Times New Roman" w:cs="Times New Roman"/>
          <w:b/>
          <w:sz w:val="28"/>
          <w:szCs w:val="28"/>
        </w:rPr>
        <w:t xml:space="preserve"> – 5 часов</w:t>
      </w:r>
    </w:p>
    <w:p w:rsidR="003B68B6" w:rsidRPr="00A403D6" w:rsidRDefault="003B68B6" w:rsidP="003B68B6">
      <w:pPr>
        <w:pStyle w:val="a3"/>
        <w:spacing w:after="0" w:line="23" w:lineRule="atLeast"/>
        <w:ind w:left="0" w:firstLine="709"/>
        <w:jc w:val="both"/>
        <w:rPr>
          <w:rFonts w:ascii="Times New Roman" w:hAnsi="Times New Roman" w:cs="Times New Roman"/>
          <w:b/>
          <w:sz w:val="28"/>
          <w:szCs w:val="28"/>
        </w:rPr>
      </w:pPr>
    </w:p>
    <w:p w:rsidR="006337C7" w:rsidRPr="00A403D6" w:rsidRDefault="006337C7"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B075F1" w:rsidRPr="00A403D6" w:rsidRDefault="00B075F1" w:rsidP="003B68B6">
      <w:pPr>
        <w:pStyle w:val="a3"/>
        <w:numPr>
          <w:ilvl w:val="0"/>
          <w:numId w:val="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Познако</w:t>
      </w:r>
      <w:r w:rsidR="00B56403" w:rsidRPr="00A403D6">
        <w:rPr>
          <w:rFonts w:ascii="Times New Roman" w:hAnsi="Times New Roman" w:cs="Times New Roman"/>
          <w:sz w:val="28"/>
          <w:szCs w:val="28"/>
        </w:rPr>
        <w:t>мьтесь с химическими предприятиями</w:t>
      </w:r>
      <w:r w:rsidRPr="00A403D6">
        <w:rPr>
          <w:rFonts w:ascii="Times New Roman" w:hAnsi="Times New Roman" w:cs="Times New Roman"/>
          <w:sz w:val="28"/>
          <w:szCs w:val="28"/>
        </w:rPr>
        <w:t xml:space="preserve"> города через периодическую печать, специальную литературу и сеть интернет</w:t>
      </w:r>
    </w:p>
    <w:p w:rsidR="00B075F1" w:rsidRPr="00A403D6" w:rsidRDefault="00B56403" w:rsidP="003B68B6">
      <w:pPr>
        <w:pStyle w:val="a3"/>
        <w:numPr>
          <w:ilvl w:val="0"/>
          <w:numId w:val="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w:t>
      </w:r>
      <w:r w:rsidR="00B075F1" w:rsidRPr="00A403D6">
        <w:rPr>
          <w:rFonts w:ascii="Times New Roman" w:hAnsi="Times New Roman" w:cs="Times New Roman"/>
          <w:sz w:val="28"/>
          <w:szCs w:val="28"/>
        </w:rPr>
        <w:t xml:space="preserve"> реферат по одной из предложенных тем: </w:t>
      </w:r>
    </w:p>
    <w:p w:rsidR="00B075F1" w:rsidRPr="003B68B6" w:rsidRDefault="003B68B6" w:rsidP="000E4E2F">
      <w:pPr>
        <w:pStyle w:val="a3"/>
        <w:spacing w:after="0" w:line="23" w:lineRule="atLeast"/>
        <w:ind w:left="709"/>
        <w:jc w:val="both"/>
        <w:rPr>
          <w:rFonts w:ascii="Times New Roman" w:hAnsi="Times New Roman" w:cs="Times New Roman"/>
          <w:i/>
          <w:sz w:val="28"/>
          <w:szCs w:val="28"/>
        </w:rPr>
      </w:pPr>
      <w:r>
        <w:rPr>
          <w:rFonts w:ascii="Times New Roman" w:hAnsi="Times New Roman" w:cs="Times New Roman"/>
          <w:i/>
          <w:sz w:val="28"/>
          <w:szCs w:val="28"/>
        </w:rPr>
        <w:t>«</w:t>
      </w:r>
      <w:r w:rsidR="00B075F1" w:rsidRPr="003B68B6">
        <w:rPr>
          <w:rFonts w:ascii="Times New Roman" w:hAnsi="Times New Roman" w:cs="Times New Roman"/>
          <w:i/>
          <w:sz w:val="28"/>
          <w:szCs w:val="28"/>
        </w:rPr>
        <w:t>Развитие химической т</w:t>
      </w:r>
      <w:r w:rsidR="002B3339" w:rsidRPr="003B68B6">
        <w:rPr>
          <w:rFonts w:ascii="Times New Roman" w:hAnsi="Times New Roman" w:cs="Times New Roman"/>
          <w:i/>
          <w:sz w:val="28"/>
          <w:szCs w:val="28"/>
        </w:rPr>
        <w:t>ехнологии на современном этапе</w:t>
      </w:r>
      <w:r>
        <w:rPr>
          <w:rFonts w:ascii="Times New Roman" w:hAnsi="Times New Roman" w:cs="Times New Roman"/>
          <w:i/>
          <w:sz w:val="28"/>
          <w:szCs w:val="28"/>
        </w:rPr>
        <w:t>»;</w:t>
      </w:r>
    </w:p>
    <w:p w:rsidR="00B075F1" w:rsidRPr="003B68B6" w:rsidRDefault="000E4E2F" w:rsidP="000E4E2F">
      <w:pPr>
        <w:pStyle w:val="a3"/>
        <w:spacing w:after="0" w:line="23" w:lineRule="atLeast"/>
        <w:ind w:left="709"/>
        <w:jc w:val="both"/>
        <w:rPr>
          <w:rFonts w:ascii="Times New Roman" w:hAnsi="Times New Roman" w:cs="Times New Roman"/>
          <w:i/>
          <w:sz w:val="28"/>
          <w:szCs w:val="28"/>
        </w:rPr>
      </w:pPr>
      <w:r>
        <w:rPr>
          <w:rFonts w:ascii="Times New Roman" w:hAnsi="Times New Roman" w:cs="Times New Roman"/>
          <w:i/>
          <w:sz w:val="28"/>
          <w:szCs w:val="28"/>
        </w:rPr>
        <w:t>«</w:t>
      </w:r>
      <w:r w:rsidR="00B075F1" w:rsidRPr="003B68B6">
        <w:rPr>
          <w:rFonts w:ascii="Times New Roman" w:hAnsi="Times New Roman" w:cs="Times New Roman"/>
          <w:i/>
          <w:sz w:val="28"/>
          <w:szCs w:val="28"/>
        </w:rPr>
        <w:t>Химич</w:t>
      </w:r>
      <w:r w:rsidR="002B3339" w:rsidRPr="003B68B6">
        <w:rPr>
          <w:rFonts w:ascii="Times New Roman" w:hAnsi="Times New Roman" w:cs="Times New Roman"/>
          <w:i/>
          <w:sz w:val="28"/>
          <w:szCs w:val="28"/>
        </w:rPr>
        <w:t>еские предприятия нашего города</w:t>
      </w:r>
      <w:r>
        <w:rPr>
          <w:rFonts w:ascii="Times New Roman" w:hAnsi="Times New Roman" w:cs="Times New Roman"/>
          <w:i/>
          <w:sz w:val="28"/>
          <w:szCs w:val="28"/>
        </w:rPr>
        <w:t>»</w:t>
      </w:r>
      <w:r w:rsidR="003B68B6">
        <w:rPr>
          <w:rFonts w:ascii="Times New Roman" w:hAnsi="Times New Roman" w:cs="Times New Roman"/>
          <w:i/>
          <w:sz w:val="28"/>
          <w:szCs w:val="28"/>
        </w:rPr>
        <w:t>;</w:t>
      </w:r>
    </w:p>
    <w:p w:rsidR="00B075F1" w:rsidRPr="003B68B6" w:rsidRDefault="003B68B6" w:rsidP="000E4E2F">
      <w:pPr>
        <w:pStyle w:val="a3"/>
        <w:spacing w:after="0" w:line="23" w:lineRule="atLeast"/>
        <w:ind w:left="709"/>
        <w:jc w:val="both"/>
        <w:rPr>
          <w:rFonts w:ascii="Times New Roman" w:hAnsi="Times New Roman" w:cs="Times New Roman"/>
          <w:i/>
          <w:sz w:val="28"/>
          <w:szCs w:val="28"/>
        </w:rPr>
      </w:pPr>
      <w:r>
        <w:rPr>
          <w:rFonts w:ascii="Times New Roman" w:hAnsi="Times New Roman" w:cs="Times New Roman"/>
          <w:i/>
          <w:sz w:val="28"/>
          <w:szCs w:val="28"/>
        </w:rPr>
        <w:t>«</w:t>
      </w:r>
      <w:r w:rsidR="00B075F1" w:rsidRPr="003B68B6">
        <w:rPr>
          <w:rFonts w:ascii="Times New Roman" w:hAnsi="Times New Roman" w:cs="Times New Roman"/>
          <w:i/>
          <w:sz w:val="28"/>
          <w:szCs w:val="28"/>
        </w:rPr>
        <w:t>Продукция, выпускаемая на</w:t>
      </w:r>
      <w:r w:rsidR="002B3339" w:rsidRPr="003B68B6">
        <w:rPr>
          <w:rFonts w:ascii="Times New Roman" w:hAnsi="Times New Roman" w:cs="Times New Roman"/>
          <w:i/>
          <w:sz w:val="28"/>
          <w:szCs w:val="28"/>
        </w:rPr>
        <w:t xml:space="preserve"> химических предприятиях города</w:t>
      </w:r>
      <w:r>
        <w:rPr>
          <w:rFonts w:ascii="Times New Roman" w:hAnsi="Times New Roman" w:cs="Times New Roman"/>
          <w:i/>
          <w:sz w:val="28"/>
          <w:szCs w:val="28"/>
        </w:rPr>
        <w:t>».</w:t>
      </w:r>
      <w:r w:rsidR="00B075F1" w:rsidRPr="003B68B6">
        <w:rPr>
          <w:rFonts w:ascii="Times New Roman" w:hAnsi="Times New Roman" w:cs="Times New Roman"/>
          <w:i/>
          <w:sz w:val="28"/>
          <w:szCs w:val="28"/>
        </w:rPr>
        <w:t xml:space="preserve"> </w:t>
      </w:r>
    </w:p>
    <w:p w:rsidR="006337C7" w:rsidRPr="00A403D6" w:rsidRDefault="006337C7" w:rsidP="003B68B6">
      <w:pPr>
        <w:pStyle w:val="a3"/>
        <w:numPr>
          <w:ilvl w:val="0"/>
          <w:numId w:val="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lastRenderedPageBreak/>
        <w:t>Прочтите конспект лекции по теме урока</w:t>
      </w:r>
    </w:p>
    <w:p w:rsidR="00AC6F65" w:rsidRPr="00A403D6" w:rsidRDefault="00AC6F65" w:rsidP="003B68B6">
      <w:pPr>
        <w:pStyle w:val="a3"/>
        <w:numPr>
          <w:ilvl w:val="0"/>
          <w:numId w:val="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следующим вопросам:</w:t>
      </w:r>
    </w:p>
    <w:p w:rsidR="00AC6F65" w:rsidRPr="003B68B6" w:rsidRDefault="00403CD2" w:rsidP="003B68B6">
      <w:pPr>
        <w:pStyle w:val="a3"/>
        <w:numPr>
          <w:ilvl w:val="0"/>
          <w:numId w:val="20"/>
        </w:numPr>
        <w:spacing w:after="0" w:line="23" w:lineRule="atLeast"/>
        <w:ind w:left="0" w:firstLine="709"/>
        <w:jc w:val="both"/>
        <w:rPr>
          <w:rFonts w:ascii="Times New Roman" w:hAnsi="Times New Roman" w:cs="Times New Roman"/>
          <w:i/>
          <w:sz w:val="28"/>
          <w:szCs w:val="28"/>
        </w:rPr>
      </w:pPr>
      <w:r w:rsidRPr="003B68B6">
        <w:rPr>
          <w:rFonts w:ascii="Times New Roman" w:hAnsi="Times New Roman" w:cs="Times New Roman"/>
          <w:i/>
          <w:sz w:val="28"/>
          <w:szCs w:val="28"/>
        </w:rPr>
        <w:t>Технология</w:t>
      </w:r>
      <w:r w:rsidR="002B3339" w:rsidRPr="003B68B6">
        <w:rPr>
          <w:rFonts w:ascii="Times New Roman" w:hAnsi="Times New Roman" w:cs="Times New Roman"/>
          <w:i/>
          <w:sz w:val="28"/>
          <w:szCs w:val="28"/>
        </w:rPr>
        <w:t xml:space="preserve"> и её виды</w:t>
      </w:r>
      <w:r w:rsidR="003B68B6">
        <w:rPr>
          <w:rFonts w:ascii="Times New Roman" w:hAnsi="Times New Roman" w:cs="Times New Roman"/>
          <w:i/>
          <w:sz w:val="28"/>
          <w:szCs w:val="28"/>
        </w:rPr>
        <w:t>.</w:t>
      </w:r>
    </w:p>
    <w:p w:rsidR="00403CD2" w:rsidRPr="003B68B6" w:rsidRDefault="00403CD2" w:rsidP="003B68B6">
      <w:pPr>
        <w:pStyle w:val="a3"/>
        <w:numPr>
          <w:ilvl w:val="0"/>
          <w:numId w:val="20"/>
        </w:numPr>
        <w:spacing w:after="0" w:line="23" w:lineRule="atLeast"/>
        <w:ind w:left="0" w:firstLine="709"/>
        <w:jc w:val="both"/>
        <w:rPr>
          <w:rFonts w:ascii="Times New Roman" w:hAnsi="Times New Roman" w:cs="Times New Roman"/>
          <w:i/>
          <w:sz w:val="28"/>
          <w:szCs w:val="28"/>
        </w:rPr>
      </w:pPr>
      <w:r w:rsidRPr="003B68B6">
        <w:rPr>
          <w:rFonts w:ascii="Times New Roman" w:hAnsi="Times New Roman" w:cs="Times New Roman"/>
          <w:i/>
          <w:sz w:val="28"/>
          <w:szCs w:val="28"/>
        </w:rPr>
        <w:t>Цель химической технологии</w:t>
      </w:r>
      <w:r w:rsidR="003B68B6">
        <w:rPr>
          <w:rFonts w:ascii="Times New Roman" w:hAnsi="Times New Roman" w:cs="Times New Roman"/>
          <w:i/>
          <w:sz w:val="28"/>
          <w:szCs w:val="28"/>
        </w:rPr>
        <w:t>.</w:t>
      </w:r>
    </w:p>
    <w:p w:rsidR="002E50FB" w:rsidRPr="003B68B6" w:rsidRDefault="002E50FB" w:rsidP="003B68B6">
      <w:pPr>
        <w:pStyle w:val="a3"/>
        <w:numPr>
          <w:ilvl w:val="0"/>
          <w:numId w:val="20"/>
        </w:numPr>
        <w:spacing w:after="0" w:line="23" w:lineRule="atLeast"/>
        <w:ind w:left="0" w:firstLine="709"/>
        <w:jc w:val="both"/>
        <w:rPr>
          <w:rFonts w:ascii="Times New Roman" w:hAnsi="Times New Roman" w:cs="Times New Roman"/>
          <w:i/>
          <w:sz w:val="28"/>
          <w:szCs w:val="28"/>
        </w:rPr>
      </w:pPr>
      <w:r w:rsidRPr="003B68B6">
        <w:rPr>
          <w:rFonts w:ascii="Times New Roman" w:hAnsi="Times New Roman" w:cs="Times New Roman"/>
          <w:i/>
          <w:sz w:val="28"/>
          <w:szCs w:val="28"/>
        </w:rPr>
        <w:t>Технико-экономические показатели процесса</w:t>
      </w:r>
      <w:r w:rsidR="003B68B6">
        <w:rPr>
          <w:rFonts w:ascii="Times New Roman" w:hAnsi="Times New Roman" w:cs="Times New Roman"/>
          <w:i/>
          <w:sz w:val="28"/>
          <w:szCs w:val="28"/>
        </w:rPr>
        <w:t>.</w:t>
      </w:r>
    </w:p>
    <w:p w:rsidR="00403CD2" w:rsidRPr="003B68B6" w:rsidRDefault="00401D8D" w:rsidP="003B68B6">
      <w:pPr>
        <w:pStyle w:val="a3"/>
        <w:numPr>
          <w:ilvl w:val="0"/>
          <w:numId w:val="20"/>
        </w:numPr>
        <w:spacing w:after="0" w:line="23" w:lineRule="atLeast"/>
        <w:ind w:left="0" w:firstLine="709"/>
        <w:jc w:val="both"/>
        <w:rPr>
          <w:rFonts w:ascii="Times New Roman" w:hAnsi="Times New Roman" w:cs="Times New Roman"/>
          <w:i/>
          <w:sz w:val="28"/>
          <w:szCs w:val="28"/>
        </w:rPr>
      </w:pPr>
      <w:r w:rsidRPr="003B68B6">
        <w:rPr>
          <w:rFonts w:ascii="Times New Roman" w:hAnsi="Times New Roman" w:cs="Times New Roman"/>
          <w:i/>
          <w:sz w:val="28"/>
          <w:szCs w:val="28"/>
        </w:rPr>
        <w:t>Себестоимость</w:t>
      </w:r>
      <w:r w:rsidR="002B3339" w:rsidRPr="003B68B6">
        <w:rPr>
          <w:rFonts w:ascii="Times New Roman" w:hAnsi="Times New Roman" w:cs="Times New Roman"/>
          <w:i/>
          <w:sz w:val="28"/>
          <w:szCs w:val="28"/>
        </w:rPr>
        <w:t xml:space="preserve"> продукции. Статьи себестоимости</w:t>
      </w:r>
      <w:r w:rsidR="00C43DCF" w:rsidRPr="003B68B6">
        <w:rPr>
          <w:rFonts w:ascii="Times New Roman" w:hAnsi="Times New Roman" w:cs="Times New Roman"/>
          <w:i/>
          <w:sz w:val="28"/>
          <w:szCs w:val="28"/>
        </w:rPr>
        <w:t>.</w:t>
      </w:r>
    </w:p>
    <w:p w:rsidR="002C0682" w:rsidRPr="00A403D6" w:rsidRDefault="002C0682" w:rsidP="003B68B6">
      <w:pPr>
        <w:spacing w:after="0" w:line="23" w:lineRule="atLeast"/>
        <w:ind w:firstLine="709"/>
        <w:jc w:val="both"/>
        <w:rPr>
          <w:rFonts w:ascii="Times New Roman" w:hAnsi="Times New Roman" w:cs="Times New Roman"/>
          <w:sz w:val="28"/>
          <w:szCs w:val="28"/>
        </w:rPr>
      </w:pPr>
    </w:p>
    <w:p w:rsidR="002C0682" w:rsidRDefault="002C0682"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2.1. Сырьё химической промышленности и его подготовка к переработке</w:t>
      </w:r>
    </w:p>
    <w:p w:rsidR="003B68B6" w:rsidRPr="00A403D6" w:rsidRDefault="003B68B6" w:rsidP="003B68B6">
      <w:pPr>
        <w:spacing w:after="0" w:line="23" w:lineRule="atLeast"/>
        <w:ind w:firstLine="709"/>
        <w:jc w:val="both"/>
        <w:rPr>
          <w:rFonts w:ascii="Times New Roman" w:hAnsi="Times New Roman" w:cs="Times New Roman"/>
          <w:b/>
          <w:sz w:val="28"/>
          <w:szCs w:val="28"/>
        </w:rPr>
      </w:pPr>
    </w:p>
    <w:p w:rsidR="00AC6F65" w:rsidRPr="00A403D6" w:rsidRDefault="00AC6F65"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996F6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 и сетями Интернет</w:t>
      </w:r>
      <w:r w:rsidR="00996F6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компетенций, включающих в себя умение организовывать собственную деятельность, осуществлять поиск информации, использовать ИКТ-технологии</w:t>
      </w:r>
      <w:r w:rsidR="00996F63">
        <w:rPr>
          <w:rFonts w:ascii="Times New Roman" w:hAnsi="Times New Roman" w:cs="Times New Roman"/>
          <w:sz w:val="28"/>
          <w:szCs w:val="28"/>
        </w:rPr>
        <w:t>.</w:t>
      </w:r>
    </w:p>
    <w:p w:rsidR="006971C2" w:rsidRDefault="006971C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исследовательских умений</w:t>
      </w:r>
      <w:r w:rsidR="00996F63">
        <w:rPr>
          <w:rFonts w:ascii="Times New Roman" w:hAnsi="Times New Roman" w:cs="Times New Roman"/>
          <w:sz w:val="28"/>
          <w:szCs w:val="28"/>
        </w:rPr>
        <w:t>.</w:t>
      </w:r>
    </w:p>
    <w:p w:rsidR="00996F63" w:rsidRPr="00A403D6" w:rsidRDefault="00996F63"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7F633E" w:rsidRPr="00A403D6" w:rsidRDefault="007F633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Сырьё</w:t>
      </w:r>
      <w:r w:rsidRPr="00A403D6">
        <w:rPr>
          <w:rFonts w:ascii="Times New Roman" w:hAnsi="Times New Roman" w:cs="Times New Roman"/>
          <w:sz w:val="28"/>
          <w:szCs w:val="28"/>
        </w:rPr>
        <w:t xml:space="preserve"> – природные материалы, используемые в производстве промышленных продуктов.</w:t>
      </w:r>
    </w:p>
    <w:p w:rsidR="007F633E" w:rsidRPr="00A403D6" w:rsidRDefault="007F633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Полупродукты</w:t>
      </w:r>
      <w:r w:rsidRPr="00A403D6">
        <w:rPr>
          <w:rFonts w:ascii="Times New Roman" w:hAnsi="Times New Roman" w:cs="Times New Roman"/>
          <w:sz w:val="28"/>
          <w:szCs w:val="28"/>
        </w:rPr>
        <w:t xml:space="preserve"> – это материалы, которые получены в результате промышленной переработки сырья на данном предприятии и используются в качестве исходных материалов для производства какого-либо продукта.</w:t>
      </w:r>
    </w:p>
    <w:p w:rsidR="007F633E" w:rsidRPr="00A403D6" w:rsidRDefault="0047018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Отходы</w:t>
      </w:r>
      <w:r w:rsidRPr="00A403D6">
        <w:rPr>
          <w:rFonts w:ascii="Times New Roman" w:hAnsi="Times New Roman" w:cs="Times New Roman"/>
          <w:sz w:val="28"/>
          <w:szCs w:val="28"/>
        </w:rPr>
        <w:t xml:space="preserve"> – побочные продукты, которые не находят применения на данном производстве.</w:t>
      </w:r>
    </w:p>
    <w:p w:rsidR="00470185" w:rsidRPr="00A403D6" w:rsidRDefault="0047018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Минеральное сырьё</w:t>
      </w:r>
      <w:r w:rsidRPr="00A403D6">
        <w:rPr>
          <w:rFonts w:ascii="Times New Roman" w:hAnsi="Times New Roman" w:cs="Times New Roman"/>
          <w:sz w:val="28"/>
          <w:szCs w:val="28"/>
        </w:rPr>
        <w:t xml:space="preserve"> – это добываемые из земных недр полезные ископаемые, которые могут быть использованы в производстве.</w:t>
      </w:r>
    </w:p>
    <w:p w:rsidR="00470185" w:rsidRPr="00A403D6" w:rsidRDefault="0047018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Рудное минеральное сырьё</w:t>
      </w:r>
      <w:r w:rsidRPr="00A403D6">
        <w:rPr>
          <w:rFonts w:ascii="Times New Roman" w:hAnsi="Times New Roman" w:cs="Times New Roman"/>
          <w:sz w:val="28"/>
          <w:szCs w:val="28"/>
        </w:rPr>
        <w:t xml:space="preserve"> – горные породы, из которых могут быть экономически выгодно получены металлы.</w:t>
      </w:r>
    </w:p>
    <w:p w:rsidR="00470185" w:rsidRPr="00A403D6" w:rsidRDefault="0047018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Нерудное минеральное сырьё</w:t>
      </w:r>
      <w:r w:rsidRPr="00A403D6">
        <w:rPr>
          <w:rFonts w:ascii="Times New Roman" w:hAnsi="Times New Roman" w:cs="Times New Roman"/>
          <w:sz w:val="28"/>
          <w:szCs w:val="28"/>
        </w:rPr>
        <w:t xml:space="preserve"> – горные породы</w:t>
      </w:r>
      <w:r w:rsidR="00221A93" w:rsidRPr="00A403D6">
        <w:rPr>
          <w:rFonts w:ascii="Times New Roman" w:hAnsi="Times New Roman" w:cs="Times New Roman"/>
          <w:sz w:val="28"/>
          <w:szCs w:val="28"/>
        </w:rPr>
        <w:t>, используемые в производстве химических, строительных и других неметаллических материалов.</w:t>
      </w:r>
    </w:p>
    <w:p w:rsidR="00221A93" w:rsidRPr="00A403D6" w:rsidRDefault="00221A93"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Горючее минеральное сырьё</w:t>
      </w:r>
      <w:r w:rsidRPr="00A403D6">
        <w:rPr>
          <w:rFonts w:ascii="Times New Roman" w:hAnsi="Times New Roman" w:cs="Times New Roman"/>
          <w:sz w:val="28"/>
          <w:szCs w:val="28"/>
        </w:rPr>
        <w:t xml:space="preserve"> – угли, нефть, торф, горючие сланцы, природный газ.</w:t>
      </w:r>
    </w:p>
    <w:p w:rsidR="00396854" w:rsidRPr="00A403D6" w:rsidRDefault="0039685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Регенерация сырья</w:t>
      </w:r>
      <w:r w:rsidRPr="00A403D6">
        <w:rPr>
          <w:rFonts w:ascii="Times New Roman" w:hAnsi="Times New Roman" w:cs="Times New Roman"/>
          <w:sz w:val="28"/>
          <w:szCs w:val="28"/>
        </w:rPr>
        <w:t xml:space="preserve"> – перевод прореагировавших веществ в их первоначальное состояние для повторного использования.</w:t>
      </w:r>
    </w:p>
    <w:p w:rsidR="00396854" w:rsidRDefault="0039685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Обогащение</w:t>
      </w:r>
      <w:r w:rsidRPr="00A403D6">
        <w:rPr>
          <w:rFonts w:ascii="Times New Roman" w:hAnsi="Times New Roman" w:cs="Times New Roman"/>
          <w:sz w:val="28"/>
          <w:szCs w:val="28"/>
        </w:rPr>
        <w:t xml:space="preserve"> </w:t>
      </w:r>
      <w:r w:rsidR="00DE7EED" w:rsidRPr="00A403D6">
        <w:rPr>
          <w:rFonts w:ascii="Times New Roman" w:hAnsi="Times New Roman" w:cs="Times New Roman"/>
          <w:sz w:val="28"/>
          <w:szCs w:val="28"/>
        </w:rPr>
        <w:t>–</w:t>
      </w:r>
      <w:r w:rsidRPr="00A403D6">
        <w:rPr>
          <w:rFonts w:ascii="Times New Roman" w:hAnsi="Times New Roman" w:cs="Times New Roman"/>
          <w:sz w:val="28"/>
          <w:szCs w:val="28"/>
        </w:rPr>
        <w:t xml:space="preserve"> </w:t>
      </w:r>
      <w:r w:rsidR="00DE7EED" w:rsidRPr="00A403D6">
        <w:rPr>
          <w:rFonts w:ascii="Times New Roman" w:hAnsi="Times New Roman" w:cs="Times New Roman"/>
          <w:sz w:val="28"/>
          <w:szCs w:val="28"/>
        </w:rPr>
        <w:t>обработка сырья с целью отделения полезной его части от неполезной, так называемой пустой породы.</w:t>
      </w:r>
    </w:p>
    <w:p w:rsidR="00996F63" w:rsidRPr="00A403D6" w:rsidRDefault="00996F63" w:rsidP="003B68B6">
      <w:pPr>
        <w:spacing w:after="0" w:line="23" w:lineRule="atLeast"/>
        <w:ind w:firstLine="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CA1560" w:rsidRPr="00A403D6">
        <w:rPr>
          <w:rFonts w:ascii="Times New Roman" w:hAnsi="Times New Roman" w:cs="Times New Roman"/>
          <w:b/>
          <w:sz w:val="28"/>
          <w:szCs w:val="28"/>
        </w:rPr>
        <w:t xml:space="preserve"> – 3</w:t>
      </w:r>
      <w:r w:rsidR="00366116" w:rsidRPr="00A403D6">
        <w:rPr>
          <w:rFonts w:ascii="Times New Roman" w:hAnsi="Times New Roman" w:cs="Times New Roman"/>
          <w:b/>
          <w:sz w:val="28"/>
          <w:szCs w:val="28"/>
        </w:rPr>
        <w:t xml:space="preserve"> часа</w:t>
      </w:r>
    </w:p>
    <w:p w:rsidR="00996F63" w:rsidRPr="00A403D6" w:rsidRDefault="00996F6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lastRenderedPageBreak/>
        <w:t>Задания</w:t>
      </w:r>
    </w:p>
    <w:p w:rsidR="00EB0256" w:rsidRPr="00A403D6" w:rsidRDefault="00EB0256" w:rsidP="003B68B6">
      <w:pPr>
        <w:pStyle w:val="a3"/>
        <w:numPr>
          <w:ilvl w:val="0"/>
          <w:numId w:val="6"/>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3CD2" w:rsidRPr="00A403D6" w:rsidRDefault="00403CD2" w:rsidP="003B68B6">
      <w:pPr>
        <w:pStyle w:val="a3"/>
        <w:numPr>
          <w:ilvl w:val="0"/>
          <w:numId w:val="6"/>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следующим вопросам:</w:t>
      </w:r>
    </w:p>
    <w:p w:rsidR="00470185" w:rsidRPr="00996F63" w:rsidRDefault="00470185"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Сырьё, полупродукты и отходы</w:t>
      </w:r>
      <w:r w:rsidR="00996F63">
        <w:rPr>
          <w:rFonts w:ascii="Times New Roman" w:hAnsi="Times New Roman" w:cs="Times New Roman"/>
          <w:i/>
          <w:sz w:val="28"/>
          <w:szCs w:val="28"/>
        </w:rPr>
        <w:t>.</w:t>
      </w:r>
    </w:p>
    <w:p w:rsidR="00470185" w:rsidRPr="00996F63" w:rsidRDefault="00221A93"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Классификация сырья по происхождению, по аг</w:t>
      </w:r>
      <w:r w:rsidR="004B3C5B" w:rsidRPr="00996F63">
        <w:rPr>
          <w:rFonts w:ascii="Times New Roman" w:hAnsi="Times New Roman" w:cs="Times New Roman"/>
          <w:i/>
          <w:sz w:val="28"/>
          <w:szCs w:val="28"/>
        </w:rPr>
        <w:t>регатному состоянию, по составу</w:t>
      </w:r>
      <w:r w:rsidR="00996F63">
        <w:rPr>
          <w:rFonts w:ascii="Times New Roman" w:hAnsi="Times New Roman" w:cs="Times New Roman"/>
          <w:i/>
          <w:sz w:val="28"/>
          <w:szCs w:val="28"/>
        </w:rPr>
        <w:t>.</w:t>
      </w:r>
    </w:p>
    <w:p w:rsidR="00396854" w:rsidRPr="00996F63" w:rsidRDefault="00396854"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Растительное и животное сырьё</w:t>
      </w:r>
      <w:r w:rsidR="00996F63">
        <w:rPr>
          <w:rFonts w:ascii="Times New Roman" w:hAnsi="Times New Roman" w:cs="Times New Roman"/>
          <w:i/>
          <w:sz w:val="28"/>
          <w:szCs w:val="28"/>
        </w:rPr>
        <w:t>.</w:t>
      </w:r>
    </w:p>
    <w:p w:rsidR="00396854" w:rsidRPr="00996F63" w:rsidRDefault="00396854"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Воздух и вода, как сырьё</w:t>
      </w:r>
      <w:r w:rsidR="00996F63">
        <w:rPr>
          <w:rFonts w:ascii="Times New Roman" w:hAnsi="Times New Roman" w:cs="Times New Roman"/>
          <w:i/>
          <w:sz w:val="28"/>
          <w:szCs w:val="28"/>
        </w:rPr>
        <w:t>.</w:t>
      </w:r>
    </w:p>
    <w:p w:rsidR="00396854" w:rsidRPr="00996F63" w:rsidRDefault="00396854"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Принципы использования сырья</w:t>
      </w:r>
      <w:r w:rsidR="00996F63">
        <w:rPr>
          <w:rFonts w:ascii="Times New Roman" w:hAnsi="Times New Roman" w:cs="Times New Roman"/>
          <w:i/>
          <w:sz w:val="28"/>
          <w:szCs w:val="28"/>
        </w:rPr>
        <w:t>.</w:t>
      </w:r>
    </w:p>
    <w:p w:rsidR="0026740C" w:rsidRPr="00996F63" w:rsidRDefault="00DE7EED"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Методы обогащения</w:t>
      </w:r>
      <w:r w:rsidR="00996F63">
        <w:rPr>
          <w:rFonts w:ascii="Times New Roman" w:hAnsi="Times New Roman" w:cs="Times New Roman"/>
          <w:i/>
          <w:sz w:val="28"/>
          <w:szCs w:val="28"/>
        </w:rPr>
        <w:t>.</w:t>
      </w:r>
      <w:r w:rsidRPr="00996F63">
        <w:rPr>
          <w:rFonts w:ascii="Times New Roman" w:hAnsi="Times New Roman" w:cs="Times New Roman"/>
          <w:i/>
          <w:sz w:val="28"/>
          <w:szCs w:val="28"/>
        </w:rPr>
        <w:t xml:space="preserve">     </w:t>
      </w:r>
    </w:p>
    <w:p w:rsidR="0026740C" w:rsidRPr="00996F63" w:rsidRDefault="00DE7EED"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Флотационные реагенты</w:t>
      </w:r>
      <w:r w:rsidR="00996F63">
        <w:rPr>
          <w:rFonts w:ascii="Times New Roman" w:hAnsi="Times New Roman" w:cs="Times New Roman"/>
          <w:i/>
          <w:sz w:val="28"/>
          <w:szCs w:val="28"/>
        </w:rPr>
        <w:t>.</w:t>
      </w:r>
    </w:p>
    <w:p w:rsidR="0026740C" w:rsidRPr="00996F63" w:rsidRDefault="0026740C"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Термическое обогащение</w:t>
      </w:r>
      <w:r w:rsidR="00996F63">
        <w:rPr>
          <w:rFonts w:ascii="Times New Roman" w:hAnsi="Times New Roman" w:cs="Times New Roman"/>
          <w:i/>
          <w:sz w:val="28"/>
          <w:szCs w:val="28"/>
        </w:rPr>
        <w:t>.</w:t>
      </w:r>
    </w:p>
    <w:p w:rsidR="0026740C" w:rsidRPr="00996F63" w:rsidRDefault="0026740C"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Химические способы обогащения</w:t>
      </w:r>
      <w:r w:rsidR="00996F63">
        <w:rPr>
          <w:rFonts w:ascii="Times New Roman" w:hAnsi="Times New Roman" w:cs="Times New Roman"/>
          <w:i/>
          <w:sz w:val="28"/>
          <w:szCs w:val="28"/>
        </w:rPr>
        <w:t>.</w:t>
      </w:r>
    </w:p>
    <w:p w:rsidR="0026740C" w:rsidRPr="00996F63" w:rsidRDefault="0026740C"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Обогащение жидкостей</w:t>
      </w:r>
      <w:r w:rsidR="00996F63">
        <w:rPr>
          <w:rFonts w:ascii="Times New Roman" w:hAnsi="Times New Roman" w:cs="Times New Roman"/>
          <w:i/>
          <w:sz w:val="28"/>
          <w:szCs w:val="28"/>
        </w:rPr>
        <w:t>.</w:t>
      </w:r>
    </w:p>
    <w:p w:rsidR="0026740C" w:rsidRPr="00996F63" w:rsidRDefault="0026740C" w:rsidP="003B68B6">
      <w:pPr>
        <w:pStyle w:val="a3"/>
        <w:numPr>
          <w:ilvl w:val="0"/>
          <w:numId w:val="23"/>
        </w:numPr>
        <w:spacing w:after="0" w:line="23" w:lineRule="atLeast"/>
        <w:ind w:left="0" w:firstLine="709"/>
        <w:jc w:val="both"/>
        <w:rPr>
          <w:rFonts w:ascii="Times New Roman" w:hAnsi="Times New Roman" w:cs="Times New Roman"/>
          <w:i/>
          <w:sz w:val="28"/>
          <w:szCs w:val="28"/>
        </w:rPr>
      </w:pPr>
      <w:r w:rsidRPr="00996F63">
        <w:rPr>
          <w:rFonts w:ascii="Times New Roman" w:hAnsi="Times New Roman" w:cs="Times New Roman"/>
          <w:i/>
          <w:sz w:val="28"/>
          <w:szCs w:val="28"/>
        </w:rPr>
        <w:t>Обогащение газовых смесей</w:t>
      </w:r>
      <w:r w:rsidR="00996F63">
        <w:rPr>
          <w:rFonts w:ascii="Times New Roman" w:hAnsi="Times New Roman" w:cs="Times New Roman"/>
          <w:i/>
          <w:sz w:val="28"/>
          <w:szCs w:val="28"/>
        </w:rPr>
        <w:t>.</w:t>
      </w:r>
    </w:p>
    <w:p w:rsidR="002C0682" w:rsidRPr="00996F63" w:rsidRDefault="003F737B" w:rsidP="003B68B6">
      <w:pPr>
        <w:spacing w:after="0" w:line="23" w:lineRule="atLeast"/>
        <w:ind w:firstLine="709"/>
        <w:jc w:val="both"/>
        <w:rPr>
          <w:rFonts w:ascii="Times New Roman" w:hAnsi="Times New Roman" w:cs="Times New Roman"/>
          <w:i/>
          <w:sz w:val="28"/>
          <w:szCs w:val="28"/>
        </w:rPr>
      </w:pPr>
      <w:r w:rsidRPr="00A403D6">
        <w:rPr>
          <w:rFonts w:ascii="Times New Roman" w:hAnsi="Times New Roman" w:cs="Times New Roman"/>
          <w:sz w:val="28"/>
          <w:szCs w:val="28"/>
        </w:rPr>
        <w:t>3. Подготовьте творческое задание</w:t>
      </w:r>
      <w:r w:rsidR="002C0682" w:rsidRPr="00A403D6">
        <w:rPr>
          <w:rFonts w:ascii="Times New Roman" w:hAnsi="Times New Roman" w:cs="Times New Roman"/>
          <w:sz w:val="28"/>
          <w:szCs w:val="28"/>
        </w:rPr>
        <w:t xml:space="preserve"> с использованием электронного слайдового сопровождения на тему: </w:t>
      </w:r>
      <w:r w:rsidR="002C0682" w:rsidRPr="00996F63">
        <w:rPr>
          <w:rFonts w:ascii="Times New Roman" w:hAnsi="Times New Roman" w:cs="Times New Roman"/>
          <w:i/>
          <w:sz w:val="28"/>
          <w:szCs w:val="28"/>
        </w:rPr>
        <w:t>«Сырьё для химических предприятий города»</w:t>
      </w:r>
      <w:r w:rsidR="000E4E2F">
        <w:rPr>
          <w:rFonts w:ascii="Times New Roman" w:hAnsi="Times New Roman" w:cs="Times New Roman"/>
          <w:i/>
          <w:sz w:val="28"/>
          <w:szCs w:val="28"/>
        </w:rPr>
        <w:t>.</w:t>
      </w:r>
      <w:r w:rsidR="002C0682" w:rsidRPr="00996F63">
        <w:rPr>
          <w:rFonts w:ascii="Times New Roman" w:hAnsi="Times New Roman" w:cs="Times New Roman"/>
          <w:i/>
          <w:sz w:val="28"/>
          <w:szCs w:val="28"/>
        </w:rPr>
        <w:tab/>
      </w:r>
    </w:p>
    <w:p w:rsidR="002C0682" w:rsidRPr="00A403D6" w:rsidRDefault="002C0682" w:rsidP="003B68B6">
      <w:pPr>
        <w:spacing w:after="0" w:line="23" w:lineRule="atLeast"/>
        <w:ind w:firstLine="709"/>
        <w:jc w:val="both"/>
        <w:rPr>
          <w:rFonts w:ascii="Times New Roman" w:hAnsi="Times New Roman" w:cs="Times New Roman"/>
          <w:sz w:val="28"/>
          <w:szCs w:val="28"/>
        </w:rPr>
      </w:pPr>
    </w:p>
    <w:p w:rsidR="002C0682" w:rsidRDefault="002C0682"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2.2 Вода и воздух в химической промышленности</w:t>
      </w:r>
    </w:p>
    <w:p w:rsidR="00996F63" w:rsidRPr="00A403D6" w:rsidRDefault="00996F63" w:rsidP="003B68B6">
      <w:pPr>
        <w:spacing w:after="0" w:line="23" w:lineRule="atLeast"/>
        <w:ind w:firstLine="709"/>
        <w:jc w:val="both"/>
        <w:rPr>
          <w:rFonts w:ascii="Times New Roman" w:hAnsi="Times New Roman" w:cs="Times New Roman"/>
          <w:b/>
          <w:sz w:val="28"/>
          <w:szCs w:val="28"/>
        </w:rPr>
      </w:pPr>
    </w:p>
    <w:p w:rsidR="00E36064" w:rsidRPr="00A403D6" w:rsidRDefault="00AC6F65"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996F6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w:t>
      </w:r>
      <w:r w:rsidR="00996F63">
        <w:rPr>
          <w:rFonts w:ascii="Times New Roman" w:hAnsi="Times New Roman" w:cs="Times New Roman"/>
          <w:sz w:val="28"/>
          <w:szCs w:val="28"/>
        </w:rPr>
        <w:t>.</w:t>
      </w:r>
      <w:r w:rsidRPr="00A403D6">
        <w:rPr>
          <w:rFonts w:ascii="Times New Roman" w:hAnsi="Times New Roman" w:cs="Times New Roman"/>
          <w:sz w:val="28"/>
          <w:szCs w:val="28"/>
        </w:rPr>
        <w:t xml:space="preserve"> </w:t>
      </w:r>
    </w:p>
    <w:p w:rsidR="0018106E" w:rsidRPr="00A403D6"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компетенций, включающих в себя умение организовывать собственную деятельность, осуществлять поиск информации</w:t>
      </w:r>
      <w:r w:rsidR="00996F63">
        <w:rPr>
          <w:rFonts w:ascii="Times New Roman" w:hAnsi="Times New Roman" w:cs="Times New Roman"/>
          <w:sz w:val="28"/>
          <w:szCs w:val="28"/>
        </w:rPr>
        <w:t>.</w:t>
      </w:r>
    </w:p>
    <w:p w:rsidR="006971C2" w:rsidRDefault="006971C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исследовательских умений</w:t>
      </w:r>
      <w:r w:rsidR="00996F63">
        <w:rPr>
          <w:rFonts w:ascii="Times New Roman" w:hAnsi="Times New Roman" w:cs="Times New Roman"/>
          <w:sz w:val="28"/>
          <w:szCs w:val="28"/>
        </w:rPr>
        <w:t>.</w:t>
      </w:r>
    </w:p>
    <w:p w:rsidR="00996F63" w:rsidRPr="00A403D6" w:rsidRDefault="00996F63"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Природные воды подразделяются на атмосферные (атмосферные осадки); поверхностные (реки, озёра, моря); подземные (колодезные, ключевые, артезианские, минеральные).</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Жёсткость</w:t>
      </w:r>
      <w:r w:rsidRPr="00A403D6">
        <w:rPr>
          <w:rFonts w:ascii="Times New Roman" w:hAnsi="Times New Roman" w:cs="Times New Roman"/>
          <w:sz w:val="28"/>
          <w:szCs w:val="28"/>
        </w:rPr>
        <w:t xml:space="preserve"> – свойство воды, обусловленное присутствием в ней растворимых солей кальция и магния. Различают жёсткость временную и постоянную.</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Временная жёсткость</w:t>
      </w:r>
      <w:r w:rsidRPr="00A403D6">
        <w:rPr>
          <w:rFonts w:ascii="Times New Roman" w:hAnsi="Times New Roman" w:cs="Times New Roman"/>
          <w:sz w:val="28"/>
          <w:szCs w:val="28"/>
        </w:rPr>
        <w:t xml:space="preserve"> вызвана присутствием в воде растворимых кислых и углекислых солей кальция и магния – бикарбонатов. При кипячении воды соли эти разлагаются, из раствора выпадает осадок – карбонат кальция.</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 </w:t>
      </w:r>
      <w:r w:rsidRPr="00A403D6">
        <w:rPr>
          <w:rFonts w:ascii="Times New Roman" w:hAnsi="Times New Roman" w:cs="Times New Roman"/>
          <w:b/>
          <w:i/>
          <w:sz w:val="28"/>
          <w:szCs w:val="28"/>
        </w:rPr>
        <w:t>Постоянная жёсткость</w:t>
      </w:r>
      <w:r w:rsidRPr="00A403D6">
        <w:rPr>
          <w:rFonts w:ascii="Times New Roman" w:hAnsi="Times New Roman" w:cs="Times New Roman"/>
          <w:sz w:val="28"/>
          <w:szCs w:val="28"/>
        </w:rPr>
        <w:t xml:space="preserve"> определяется присутствием хлористых и сернокислых солей кальция и магния. При кипячении эти соли не удаляются. </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Реакция воды</w:t>
      </w:r>
      <w:r w:rsidRPr="00A403D6">
        <w:rPr>
          <w:rFonts w:ascii="Times New Roman" w:hAnsi="Times New Roman" w:cs="Times New Roman"/>
          <w:sz w:val="28"/>
          <w:szCs w:val="28"/>
        </w:rPr>
        <w:t xml:space="preserve"> – это её кислотность или щёлочность, характеризуется величиной рН; рН – отрицательный десятичный логарифм концентрации </w:t>
      </w:r>
      <w:r w:rsidRPr="00A403D6">
        <w:rPr>
          <w:rFonts w:ascii="Times New Roman" w:hAnsi="Times New Roman" w:cs="Times New Roman"/>
          <w:sz w:val="28"/>
          <w:szCs w:val="28"/>
        </w:rPr>
        <w:lastRenderedPageBreak/>
        <w:t xml:space="preserve">ионов водорода в растворе, который может принимать значения от 1 до 14. Для нейтрального раствора значение рН составляет 7, для кислого раствора рН </w:t>
      </w:r>
      <w:r w:rsidR="000E4E2F" w:rsidRPr="00A403D6">
        <w:rPr>
          <w:rFonts w:ascii="Times New Roman" w:hAnsi="Times New Roman" w:cs="Times New Roman"/>
          <w:sz w:val="28"/>
          <w:szCs w:val="28"/>
        </w:rPr>
        <w:t>&lt;7</w:t>
      </w:r>
      <w:r w:rsidRPr="00A403D6">
        <w:rPr>
          <w:rFonts w:ascii="Times New Roman" w:hAnsi="Times New Roman" w:cs="Times New Roman"/>
          <w:sz w:val="28"/>
          <w:szCs w:val="28"/>
        </w:rPr>
        <w:t xml:space="preserve">, для щелочного раствора </w:t>
      </w:r>
      <w:r w:rsidR="000E4E2F" w:rsidRPr="00A403D6">
        <w:rPr>
          <w:rFonts w:ascii="Times New Roman" w:hAnsi="Times New Roman" w:cs="Times New Roman"/>
          <w:sz w:val="28"/>
          <w:szCs w:val="28"/>
        </w:rPr>
        <w:t>рН&gt;</w:t>
      </w:r>
      <w:r w:rsidRPr="00A403D6">
        <w:rPr>
          <w:rFonts w:ascii="Times New Roman" w:hAnsi="Times New Roman" w:cs="Times New Roman"/>
          <w:sz w:val="28"/>
          <w:szCs w:val="28"/>
        </w:rPr>
        <w:t xml:space="preserve"> 7.</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 xml:space="preserve">Водоподготовка: </w:t>
      </w:r>
      <w:r w:rsidR="0041006B" w:rsidRPr="00A403D6">
        <w:rPr>
          <w:rFonts w:ascii="Times New Roman" w:hAnsi="Times New Roman" w:cs="Times New Roman"/>
          <w:sz w:val="28"/>
          <w:szCs w:val="28"/>
        </w:rPr>
        <w:t>очистка</w:t>
      </w:r>
      <w:r w:rsidR="0041006B" w:rsidRPr="00A403D6">
        <w:rPr>
          <w:rFonts w:ascii="Times New Roman" w:hAnsi="Times New Roman" w:cs="Times New Roman"/>
          <w:b/>
          <w:sz w:val="28"/>
          <w:szCs w:val="28"/>
        </w:rPr>
        <w:t xml:space="preserve"> </w:t>
      </w:r>
      <w:r w:rsidR="0041006B" w:rsidRPr="00A403D6">
        <w:rPr>
          <w:rFonts w:ascii="Times New Roman" w:hAnsi="Times New Roman" w:cs="Times New Roman"/>
          <w:sz w:val="28"/>
          <w:szCs w:val="28"/>
        </w:rPr>
        <w:t>о</w:t>
      </w:r>
      <w:r w:rsidRPr="00A403D6">
        <w:rPr>
          <w:rFonts w:ascii="Times New Roman" w:hAnsi="Times New Roman" w:cs="Times New Roman"/>
          <w:sz w:val="28"/>
          <w:szCs w:val="28"/>
        </w:rPr>
        <w:t xml:space="preserve">т взвешенных примесей </w:t>
      </w:r>
      <w:r w:rsidR="0041006B" w:rsidRPr="00A403D6">
        <w:rPr>
          <w:rFonts w:ascii="Times New Roman" w:hAnsi="Times New Roman" w:cs="Times New Roman"/>
          <w:sz w:val="28"/>
          <w:szCs w:val="28"/>
        </w:rPr>
        <w:t>(</w:t>
      </w:r>
      <w:r w:rsidRPr="00A403D6">
        <w:rPr>
          <w:rFonts w:ascii="Times New Roman" w:hAnsi="Times New Roman" w:cs="Times New Roman"/>
          <w:sz w:val="28"/>
          <w:szCs w:val="28"/>
        </w:rPr>
        <w:t>отстаив</w:t>
      </w:r>
      <w:r w:rsidR="0041006B" w:rsidRPr="00A403D6">
        <w:rPr>
          <w:rFonts w:ascii="Times New Roman" w:hAnsi="Times New Roman" w:cs="Times New Roman"/>
          <w:sz w:val="28"/>
          <w:szCs w:val="28"/>
        </w:rPr>
        <w:t>ание или фильтрация); умягчение воды</w:t>
      </w:r>
      <w:r w:rsidRPr="00A403D6">
        <w:rPr>
          <w:rFonts w:ascii="Times New Roman" w:hAnsi="Times New Roman" w:cs="Times New Roman"/>
          <w:sz w:val="28"/>
          <w:szCs w:val="28"/>
        </w:rPr>
        <w:t xml:space="preserve"> </w:t>
      </w:r>
      <w:r w:rsidR="0041006B" w:rsidRPr="00A403D6">
        <w:rPr>
          <w:rFonts w:ascii="Times New Roman" w:hAnsi="Times New Roman" w:cs="Times New Roman"/>
          <w:sz w:val="28"/>
          <w:szCs w:val="28"/>
        </w:rPr>
        <w:t>(кипячение воды,</w:t>
      </w:r>
      <w:r w:rsidRPr="00A403D6">
        <w:rPr>
          <w:rFonts w:ascii="Times New Roman" w:hAnsi="Times New Roman" w:cs="Times New Roman"/>
          <w:sz w:val="28"/>
          <w:szCs w:val="28"/>
        </w:rPr>
        <w:t xml:space="preserve"> </w:t>
      </w:r>
      <w:r w:rsidR="0041006B" w:rsidRPr="00A403D6">
        <w:rPr>
          <w:rFonts w:ascii="Times New Roman" w:hAnsi="Times New Roman" w:cs="Times New Roman"/>
          <w:sz w:val="28"/>
          <w:szCs w:val="28"/>
        </w:rPr>
        <w:t>перевод растворимых солей</w:t>
      </w:r>
      <w:r w:rsidRPr="00A403D6">
        <w:rPr>
          <w:rFonts w:ascii="Times New Roman" w:hAnsi="Times New Roman" w:cs="Times New Roman"/>
          <w:sz w:val="28"/>
          <w:szCs w:val="28"/>
        </w:rPr>
        <w:t xml:space="preserve"> к</w:t>
      </w:r>
      <w:r w:rsidR="0041006B" w:rsidRPr="00A403D6">
        <w:rPr>
          <w:rFonts w:ascii="Times New Roman" w:hAnsi="Times New Roman" w:cs="Times New Roman"/>
          <w:sz w:val="28"/>
          <w:szCs w:val="28"/>
        </w:rPr>
        <w:t>альция и магния в нерастворимые, ионный обмен); д</w:t>
      </w:r>
      <w:r w:rsidRPr="00A403D6">
        <w:rPr>
          <w:rFonts w:ascii="Times New Roman" w:hAnsi="Times New Roman" w:cs="Times New Roman"/>
          <w:sz w:val="28"/>
          <w:szCs w:val="28"/>
        </w:rPr>
        <w:t>егазация воды (</w:t>
      </w:r>
      <w:proofErr w:type="spellStart"/>
      <w:r w:rsidRPr="00A403D6">
        <w:rPr>
          <w:rFonts w:ascii="Times New Roman" w:hAnsi="Times New Roman" w:cs="Times New Roman"/>
          <w:sz w:val="28"/>
          <w:szCs w:val="28"/>
        </w:rPr>
        <w:t>аэрирование</w:t>
      </w:r>
      <w:proofErr w:type="spellEnd"/>
      <w:r w:rsidRPr="00A403D6">
        <w:rPr>
          <w:rFonts w:ascii="Times New Roman" w:hAnsi="Times New Roman" w:cs="Times New Roman"/>
          <w:sz w:val="28"/>
          <w:szCs w:val="28"/>
        </w:rPr>
        <w:t>).</w:t>
      </w:r>
    </w:p>
    <w:p w:rsidR="0026740C" w:rsidRPr="00A403D6" w:rsidRDefault="0026740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Способы обезвреживания сточных вод</w:t>
      </w:r>
      <w:r w:rsidR="0041006B" w:rsidRPr="00A403D6">
        <w:rPr>
          <w:rFonts w:ascii="Times New Roman" w:hAnsi="Times New Roman" w:cs="Times New Roman"/>
          <w:b/>
          <w:i/>
          <w:sz w:val="28"/>
          <w:szCs w:val="28"/>
        </w:rPr>
        <w:t xml:space="preserve">: </w:t>
      </w:r>
      <w:r w:rsidR="0041006B" w:rsidRPr="00A403D6">
        <w:rPr>
          <w:rFonts w:ascii="Times New Roman" w:hAnsi="Times New Roman" w:cs="Times New Roman"/>
          <w:sz w:val="28"/>
          <w:szCs w:val="28"/>
        </w:rPr>
        <w:t>ф</w:t>
      </w:r>
      <w:r w:rsidRPr="00A403D6">
        <w:rPr>
          <w:rFonts w:ascii="Times New Roman" w:hAnsi="Times New Roman" w:cs="Times New Roman"/>
          <w:sz w:val="28"/>
          <w:szCs w:val="28"/>
        </w:rPr>
        <w:t>изико-химические</w:t>
      </w:r>
      <w:r w:rsidR="0041006B" w:rsidRPr="00A403D6">
        <w:rPr>
          <w:rFonts w:ascii="Times New Roman" w:hAnsi="Times New Roman" w:cs="Times New Roman"/>
          <w:sz w:val="28"/>
          <w:szCs w:val="28"/>
        </w:rPr>
        <w:t xml:space="preserve"> (</w:t>
      </w:r>
      <w:r w:rsidRPr="00A403D6">
        <w:rPr>
          <w:rFonts w:ascii="Times New Roman" w:hAnsi="Times New Roman" w:cs="Times New Roman"/>
          <w:sz w:val="28"/>
          <w:szCs w:val="28"/>
        </w:rPr>
        <w:t>аэрация, адсорбция, испарение</w:t>
      </w:r>
      <w:r w:rsidR="0041006B" w:rsidRPr="00A403D6">
        <w:rPr>
          <w:rFonts w:ascii="Times New Roman" w:hAnsi="Times New Roman" w:cs="Times New Roman"/>
          <w:sz w:val="28"/>
          <w:szCs w:val="28"/>
        </w:rPr>
        <w:t>); х</w:t>
      </w:r>
      <w:r w:rsidRPr="00A403D6">
        <w:rPr>
          <w:rFonts w:ascii="Times New Roman" w:hAnsi="Times New Roman" w:cs="Times New Roman"/>
          <w:sz w:val="28"/>
          <w:szCs w:val="28"/>
        </w:rPr>
        <w:t>имические</w:t>
      </w:r>
      <w:r w:rsidR="0041006B" w:rsidRPr="00A403D6">
        <w:rPr>
          <w:rFonts w:ascii="Times New Roman" w:hAnsi="Times New Roman" w:cs="Times New Roman"/>
          <w:sz w:val="28"/>
          <w:szCs w:val="28"/>
        </w:rPr>
        <w:t xml:space="preserve"> (</w:t>
      </w:r>
      <w:r w:rsidRPr="00A403D6">
        <w:rPr>
          <w:rFonts w:ascii="Times New Roman" w:hAnsi="Times New Roman" w:cs="Times New Roman"/>
          <w:sz w:val="28"/>
          <w:szCs w:val="28"/>
        </w:rPr>
        <w:t>осаждение примесей</w:t>
      </w:r>
      <w:r w:rsidR="0041006B" w:rsidRPr="00A403D6">
        <w:rPr>
          <w:rFonts w:ascii="Times New Roman" w:hAnsi="Times New Roman" w:cs="Times New Roman"/>
          <w:sz w:val="28"/>
          <w:szCs w:val="28"/>
        </w:rPr>
        <w:t>); б</w:t>
      </w:r>
      <w:r w:rsidRPr="00A403D6">
        <w:rPr>
          <w:rFonts w:ascii="Times New Roman" w:hAnsi="Times New Roman" w:cs="Times New Roman"/>
          <w:sz w:val="28"/>
          <w:szCs w:val="28"/>
        </w:rPr>
        <w:t>иологические</w:t>
      </w:r>
      <w:r w:rsidR="0041006B" w:rsidRPr="00A403D6">
        <w:rPr>
          <w:rFonts w:ascii="Times New Roman" w:hAnsi="Times New Roman" w:cs="Times New Roman"/>
          <w:sz w:val="28"/>
          <w:szCs w:val="28"/>
        </w:rPr>
        <w:t xml:space="preserve"> – с помощью </w:t>
      </w:r>
      <w:r w:rsidRPr="00A403D6">
        <w:rPr>
          <w:rFonts w:ascii="Times New Roman" w:hAnsi="Times New Roman" w:cs="Times New Roman"/>
          <w:sz w:val="28"/>
          <w:szCs w:val="28"/>
        </w:rPr>
        <w:t>микроорганизмов</w:t>
      </w:r>
      <w:r w:rsidR="0041006B" w:rsidRPr="00A403D6">
        <w:rPr>
          <w:rFonts w:ascii="Times New Roman" w:hAnsi="Times New Roman" w:cs="Times New Roman"/>
          <w:sz w:val="28"/>
          <w:szCs w:val="28"/>
        </w:rPr>
        <w:t>).</w:t>
      </w:r>
    </w:p>
    <w:p w:rsidR="0026740C" w:rsidRPr="00A403D6" w:rsidRDefault="0026740C" w:rsidP="003B68B6">
      <w:pPr>
        <w:spacing w:after="0" w:line="23" w:lineRule="atLeast"/>
        <w:ind w:firstLine="709"/>
        <w:jc w:val="both"/>
        <w:rPr>
          <w:rFonts w:ascii="Times New Roman" w:hAnsi="Times New Roman" w:cs="Times New Roman"/>
          <w:b/>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366116" w:rsidRPr="00A403D6">
        <w:rPr>
          <w:rFonts w:ascii="Times New Roman" w:hAnsi="Times New Roman" w:cs="Times New Roman"/>
          <w:b/>
          <w:sz w:val="28"/>
          <w:szCs w:val="28"/>
        </w:rPr>
        <w:t xml:space="preserve"> – 3 часа</w:t>
      </w:r>
    </w:p>
    <w:p w:rsidR="00996F63" w:rsidRPr="00A403D6" w:rsidRDefault="00996F6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3CD2" w:rsidRPr="00A403D6" w:rsidRDefault="00403CD2" w:rsidP="003B68B6">
      <w:pPr>
        <w:pStyle w:val="a3"/>
        <w:numPr>
          <w:ilvl w:val="0"/>
          <w:numId w:val="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следующим вопросам:</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Использование воды в химической промышленности</w:t>
      </w:r>
      <w:r w:rsidR="000E4E2F">
        <w:rPr>
          <w:rFonts w:ascii="Times New Roman" w:hAnsi="Times New Roman" w:cs="Times New Roman"/>
          <w:i/>
          <w:sz w:val="28"/>
          <w:szCs w:val="28"/>
        </w:rPr>
        <w:t>.</w:t>
      </w:r>
      <w:r w:rsidRPr="000E4E2F">
        <w:rPr>
          <w:rFonts w:ascii="Times New Roman" w:hAnsi="Times New Roman" w:cs="Times New Roman"/>
          <w:i/>
          <w:sz w:val="28"/>
          <w:szCs w:val="28"/>
        </w:rPr>
        <w:t xml:space="preserve"> </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Классификация природных вод</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Содержание природных вод</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Показатели качества воды</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Жёсткость воды</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Виды жёсткости</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Прозрачность воды</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Требования к питьевым и промышленным водам</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Операции водоподготовки</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 xml:space="preserve"> Способы умягчения воды</w:t>
      </w:r>
      <w:r w:rsidR="000E4E2F">
        <w:rPr>
          <w:rFonts w:ascii="Times New Roman" w:hAnsi="Times New Roman" w:cs="Times New Roman"/>
          <w:i/>
          <w:sz w:val="28"/>
          <w:szCs w:val="28"/>
        </w:rPr>
        <w:t>.</w:t>
      </w:r>
      <w:r w:rsidRPr="000E4E2F">
        <w:rPr>
          <w:rFonts w:ascii="Times New Roman" w:hAnsi="Times New Roman" w:cs="Times New Roman"/>
          <w:i/>
          <w:sz w:val="28"/>
          <w:szCs w:val="28"/>
        </w:rPr>
        <w:t xml:space="preserve"> </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 xml:space="preserve"> Дегазация воды</w:t>
      </w:r>
      <w:r w:rsidR="000E4E2F">
        <w:rPr>
          <w:rFonts w:ascii="Times New Roman" w:hAnsi="Times New Roman" w:cs="Times New Roman"/>
          <w:i/>
          <w:sz w:val="28"/>
          <w:szCs w:val="28"/>
        </w:rPr>
        <w:t>.</w:t>
      </w:r>
    </w:p>
    <w:p w:rsidR="00A177C8" w:rsidRPr="000E4E2F" w:rsidRDefault="00A177C8" w:rsidP="003B68B6">
      <w:pPr>
        <w:pStyle w:val="a3"/>
        <w:numPr>
          <w:ilvl w:val="0"/>
          <w:numId w:val="19"/>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 xml:space="preserve"> Способы обезвреживания сточных вод</w:t>
      </w:r>
      <w:r w:rsidR="000E4E2F">
        <w:rPr>
          <w:rFonts w:ascii="Times New Roman" w:hAnsi="Times New Roman" w:cs="Times New Roman"/>
          <w:i/>
          <w:sz w:val="28"/>
          <w:szCs w:val="28"/>
        </w:rPr>
        <w:t>.</w:t>
      </w:r>
    </w:p>
    <w:p w:rsidR="00401D8D" w:rsidRPr="00A403D6" w:rsidRDefault="00401D8D" w:rsidP="003B68B6">
      <w:pPr>
        <w:pStyle w:val="a3"/>
        <w:numPr>
          <w:ilvl w:val="0"/>
          <w:numId w:val="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Подготовьте небольшой реферат по одной из предложенных тем: </w:t>
      </w:r>
    </w:p>
    <w:p w:rsidR="00DE516F" w:rsidRPr="000E4E2F" w:rsidRDefault="00DE06E4" w:rsidP="003B68B6">
      <w:pPr>
        <w:spacing w:after="0" w:line="23" w:lineRule="atLeast"/>
        <w:ind w:firstLine="709"/>
        <w:jc w:val="both"/>
        <w:rPr>
          <w:rFonts w:ascii="Times New Roman" w:hAnsi="Times New Roman" w:cs="Times New Roman"/>
          <w:i/>
          <w:sz w:val="28"/>
          <w:szCs w:val="28"/>
        </w:rPr>
      </w:pPr>
      <w:r w:rsidRPr="000E4E2F">
        <w:rPr>
          <w:rFonts w:ascii="Times New Roman" w:hAnsi="Times New Roman" w:cs="Times New Roman"/>
          <w:i/>
          <w:sz w:val="28"/>
          <w:szCs w:val="28"/>
        </w:rPr>
        <w:t xml:space="preserve">«Показатели качества воды в городе», </w:t>
      </w:r>
    </w:p>
    <w:p w:rsidR="00DE06E4" w:rsidRPr="000E4E2F" w:rsidRDefault="00DE06E4" w:rsidP="003B68B6">
      <w:pPr>
        <w:spacing w:after="0" w:line="23" w:lineRule="atLeast"/>
        <w:ind w:firstLine="709"/>
        <w:jc w:val="both"/>
        <w:rPr>
          <w:rFonts w:ascii="Times New Roman" w:hAnsi="Times New Roman" w:cs="Times New Roman"/>
          <w:i/>
          <w:sz w:val="28"/>
          <w:szCs w:val="28"/>
        </w:rPr>
      </w:pPr>
      <w:r w:rsidRPr="000E4E2F">
        <w:rPr>
          <w:rFonts w:ascii="Times New Roman" w:hAnsi="Times New Roman" w:cs="Times New Roman"/>
          <w:i/>
          <w:sz w:val="28"/>
          <w:szCs w:val="28"/>
        </w:rPr>
        <w:t>«Источники загрязнения атмосферы в городе»</w:t>
      </w:r>
      <w:r w:rsidR="000E4E2F">
        <w:rPr>
          <w:rFonts w:ascii="Times New Roman" w:hAnsi="Times New Roman" w:cs="Times New Roman"/>
          <w:i/>
          <w:sz w:val="28"/>
          <w:szCs w:val="28"/>
        </w:rPr>
        <w:t>.</w:t>
      </w:r>
      <w:r w:rsidRPr="000E4E2F">
        <w:rPr>
          <w:rFonts w:ascii="Times New Roman" w:hAnsi="Times New Roman" w:cs="Times New Roman"/>
          <w:i/>
          <w:sz w:val="28"/>
          <w:szCs w:val="28"/>
        </w:rPr>
        <w:tab/>
      </w:r>
    </w:p>
    <w:p w:rsidR="002C0682" w:rsidRPr="00A403D6" w:rsidRDefault="002C0682" w:rsidP="003B68B6">
      <w:pPr>
        <w:spacing w:after="0" w:line="23" w:lineRule="atLeast"/>
        <w:ind w:firstLine="709"/>
        <w:jc w:val="both"/>
        <w:rPr>
          <w:rFonts w:ascii="Times New Roman" w:hAnsi="Times New Roman" w:cs="Times New Roman"/>
          <w:sz w:val="28"/>
          <w:szCs w:val="28"/>
        </w:rPr>
      </w:pPr>
    </w:p>
    <w:p w:rsidR="002C0682" w:rsidRDefault="002C0682"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2.3 Энергия в химической технологии</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2C0682"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0E4E2F">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Углубление и расширение знаний при работе с дополнительной литературой </w:t>
      </w:r>
      <w:r w:rsidR="00DE516F" w:rsidRPr="00A403D6">
        <w:rPr>
          <w:rFonts w:ascii="Times New Roman" w:hAnsi="Times New Roman" w:cs="Times New Roman"/>
          <w:sz w:val="28"/>
          <w:szCs w:val="28"/>
        </w:rPr>
        <w:t>и интернет</w:t>
      </w:r>
      <w:r w:rsidRPr="00A403D6">
        <w:rPr>
          <w:rFonts w:ascii="Times New Roman" w:hAnsi="Times New Roman" w:cs="Times New Roman"/>
          <w:sz w:val="28"/>
          <w:szCs w:val="28"/>
        </w:rPr>
        <w:t>-источниками</w:t>
      </w:r>
      <w:r w:rsidR="000E4E2F">
        <w:rPr>
          <w:rFonts w:ascii="Times New Roman" w:hAnsi="Times New Roman" w:cs="Times New Roman"/>
          <w:sz w:val="28"/>
          <w:szCs w:val="28"/>
        </w:rPr>
        <w:t>.</w:t>
      </w:r>
    </w:p>
    <w:p w:rsidR="0018106E" w:rsidRPr="00A403D6"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компетенций, включающих в себя умение организовывать собственную деятельность, осуществлять поиск информации, использовать ИКТ-технологии</w:t>
      </w:r>
      <w:r w:rsidR="000E4E2F">
        <w:rPr>
          <w:rFonts w:ascii="Times New Roman" w:hAnsi="Times New Roman" w:cs="Times New Roman"/>
          <w:sz w:val="28"/>
          <w:szCs w:val="28"/>
        </w:rPr>
        <w:t>.</w:t>
      </w:r>
    </w:p>
    <w:p w:rsidR="006971C2" w:rsidRDefault="006971C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исследовательских умений</w:t>
      </w:r>
      <w:r w:rsidR="000E4E2F">
        <w:rPr>
          <w:rFonts w:ascii="Times New Roman" w:hAnsi="Times New Roman" w:cs="Times New Roman"/>
          <w:sz w:val="28"/>
          <w:szCs w:val="28"/>
        </w:rPr>
        <w:t>.</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lastRenderedPageBreak/>
        <w:t>Основные понятия и определения</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Энергетическая ценность</w:t>
      </w:r>
      <w:r w:rsidRPr="00A403D6">
        <w:rPr>
          <w:rFonts w:ascii="Times New Roman" w:eastAsia="Times New Roman" w:hAnsi="Times New Roman" w:cs="Times New Roman"/>
          <w:sz w:val="28"/>
          <w:szCs w:val="28"/>
          <w:lang w:eastAsia="ru-RU"/>
        </w:rPr>
        <w:t xml:space="preserve"> – количество энергии (в киловатт-часах), которое может быть получено при сжигании </w:t>
      </w:r>
      <w:smartTag w:uri="urn:schemas-microsoft-com:office:smarttags" w:element="metricconverter">
        <w:smartTagPr>
          <w:attr w:name="ProductID" w:val="1 кг"/>
        </w:smartTagPr>
        <w:r w:rsidRPr="00A403D6">
          <w:rPr>
            <w:rFonts w:ascii="Times New Roman" w:eastAsia="Times New Roman" w:hAnsi="Times New Roman" w:cs="Times New Roman"/>
            <w:sz w:val="28"/>
            <w:szCs w:val="28"/>
            <w:lang w:eastAsia="ru-RU"/>
          </w:rPr>
          <w:t>1 кг</w:t>
        </w:r>
      </w:smartTag>
      <w:r w:rsidRPr="00A403D6">
        <w:rPr>
          <w:rFonts w:ascii="Times New Roman" w:eastAsia="Times New Roman" w:hAnsi="Times New Roman" w:cs="Times New Roman"/>
          <w:sz w:val="28"/>
          <w:szCs w:val="28"/>
          <w:lang w:eastAsia="ru-RU"/>
        </w:rPr>
        <w:t xml:space="preserve"> или </w:t>
      </w:r>
      <w:smartTag w:uri="urn:schemas-microsoft-com:office:smarttags" w:element="metricconverter">
        <w:smartTagPr>
          <w:attr w:name="ProductID" w:val="1 м3"/>
        </w:smartTagPr>
        <w:r w:rsidRPr="00A403D6">
          <w:rPr>
            <w:rFonts w:ascii="Times New Roman" w:eastAsia="Times New Roman" w:hAnsi="Times New Roman" w:cs="Times New Roman"/>
            <w:sz w:val="28"/>
            <w:szCs w:val="28"/>
            <w:lang w:eastAsia="ru-RU"/>
          </w:rPr>
          <w:t>1 м</w:t>
        </w:r>
        <w:r w:rsidRPr="00A403D6">
          <w:rPr>
            <w:rFonts w:ascii="Times New Roman" w:eastAsia="Times New Roman" w:hAnsi="Times New Roman" w:cs="Times New Roman"/>
            <w:sz w:val="28"/>
            <w:szCs w:val="28"/>
            <w:vertAlign w:val="superscript"/>
            <w:lang w:eastAsia="ru-RU"/>
          </w:rPr>
          <w:t>3</w:t>
        </w:r>
      </w:smartTag>
      <w:r w:rsidRPr="00A403D6">
        <w:rPr>
          <w:rFonts w:ascii="Times New Roman" w:eastAsia="Times New Roman" w:hAnsi="Times New Roman" w:cs="Times New Roman"/>
          <w:sz w:val="28"/>
          <w:szCs w:val="28"/>
          <w:vertAlign w:val="superscript"/>
          <w:lang w:eastAsia="ru-RU"/>
        </w:rPr>
        <w:t xml:space="preserve"> </w:t>
      </w:r>
      <w:r w:rsidRPr="00A403D6">
        <w:rPr>
          <w:rFonts w:ascii="Times New Roman" w:eastAsia="Times New Roman" w:hAnsi="Times New Roman" w:cs="Times New Roman"/>
          <w:sz w:val="28"/>
          <w:szCs w:val="28"/>
          <w:lang w:eastAsia="ru-RU"/>
        </w:rPr>
        <w:t>топлива.</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Вторичные энергетические ресурсы</w:t>
      </w:r>
      <w:r w:rsidRPr="00A403D6">
        <w:rPr>
          <w:rFonts w:ascii="Times New Roman" w:eastAsia="Times New Roman" w:hAnsi="Times New Roman" w:cs="Times New Roman"/>
          <w:sz w:val="28"/>
          <w:szCs w:val="28"/>
          <w:lang w:eastAsia="ru-RU"/>
        </w:rPr>
        <w:t xml:space="preserve"> – энергетические отходы или продукты производства, имеющие высокую температуру, используемые для нужд предприятия.</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Коэффициент использования энергии</w:t>
      </w:r>
      <w:r w:rsidRPr="00A403D6">
        <w:rPr>
          <w:rFonts w:ascii="Times New Roman" w:eastAsia="Times New Roman" w:hAnsi="Times New Roman" w:cs="Times New Roman"/>
          <w:sz w:val="28"/>
          <w:szCs w:val="28"/>
          <w:lang w:eastAsia="ru-RU"/>
        </w:rPr>
        <w:t xml:space="preserve"> – отношение количества энергии, которое теоретически требуется затратить на получение единицы продукта, к количеству практически затраченной энергии.</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proofErr w:type="spellStart"/>
      <w:r w:rsidRPr="00A403D6">
        <w:rPr>
          <w:rFonts w:ascii="Times New Roman" w:eastAsia="Times New Roman" w:hAnsi="Times New Roman" w:cs="Times New Roman"/>
          <w:b/>
          <w:i/>
          <w:sz w:val="28"/>
          <w:szCs w:val="28"/>
          <w:lang w:eastAsia="ru-RU"/>
        </w:rPr>
        <w:t>Автотермические</w:t>
      </w:r>
      <w:proofErr w:type="spellEnd"/>
      <w:r w:rsidRPr="00A403D6">
        <w:rPr>
          <w:rFonts w:ascii="Times New Roman" w:eastAsia="Times New Roman" w:hAnsi="Times New Roman" w:cs="Times New Roman"/>
          <w:b/>
          <w:i/>
          <w:sz w:val="28"/>
          <w:szCs w:val="28"/>
          <w:lang w:eastAsia="ru-RU"/>
        </w:rPr>
        <w:t xml:space="preserve"> процессы</w:t>
      </w:r>
      <w:r w:rsidRPr="00A403D6">
        <w:rPr>
          <w:rFonts w:ascii="Times New Roman" w:eastAsia="Times New Roman" w:hAnsi="Times New Roman" w:cs="Times New Roman"/>
          <w:sz w:val="28"/>
          <w:szCs w:val="28"/>
          <w:lang w:eastAsia="ru-RU"/>
        </w:rPr>
        <w:t xml:space="preserve"> – это процессы, в которых химическая реакция происходит при высокой температуре, без подвода теплоты извне. </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Электрическая энергия</w:t>
      </w:r>
      <w:r w:rsidRPr="00A403D6">
        <w:rPr>
          <w:rFonts w:ascii="Times New Roman" w:eastAsia="Times New Roman" w:hAnsi="Times New Roman" w:cs="Times New Roman"/>
          <w:sz w:val="28"/>
          <w:szCs w:val="28"/>
          <w:lang w:eastAsia="ru-RU"/>
        </w:rPr>
        <w:t xml:space="preserve"> используется при электрохимических процессах (разложение веществ под действием электрического тока); превращение электрической энергии в тепловую – при электротермических процессах (восстановление углеродом оксидов металлов).</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Тепловая энергия</w:t>
      </w:r>
      <w:r w:rsidRPr="00A403D6">
        <w:rPr>
          <w:rFonts w:ascii="Times New Roman" w:eastAsia="Times New Roman" w:hAnsi="Times New Roman" w:cs="Times New Roman"/>
          <w:sz w:val="28"/>
          <w:szCs w:val="28"/>
          <w:lang w:eastAsia="ru-RU"/>
        </w:rPr>
        <w:t xml:space="preserve"> расходуется для нагрева, сушки, выпаривания и дистилляции.</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Химическая энергия</w:t>
      </w:r>
      <w:r w:rsidRPr="00A403D6">
        <w:rPr>
          <w:rFonts w:ascii="Times New Roman" w:eastAsia="Times New Roman" w:hAnsi="Times New Roman" w:cs="Times New Roman"/>
          <w:sz w:val="28"/>
          <w:szCs w:val="28"/>
          <w:lang w:eastAsia="ru-RU"/>
        </w:rPr>
        <w:t xml:space="preserve"> используется в гальванических элементах и аккумуляторах, где преобразуется в электрическую.</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Световая энергия</w:t>
      </w:r>
      <w:r w:rsidRPr="00A403D6">
        <w:rPr>
          <w:rFonts w:ascii="Times New Roman" w:eastAsia="Times New Roman" w:hAnsi="Times New Roman" w:cs="Times New Roman"/>
          <w:sz w:val="28"/>
          <w:szCs w:val="28"/>
          <w:lang w:eastAsia="ru-RU"/>
        </w:rPr>
        <w:t xml:space="preserve"> (солнечная) преобразуется в электрическую на гелиоустановках.</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Фотосинтез</w:t>
      </w:r>
      <w:r w:rsidRPr="00A403D6">
        <w:rPr>
          <w:rFonts w:ascii="Times New Roman" w:eastAsia="Times New Roman" w:hAnsi="Times New Roman" w:cs="Times New Roman"/>
          <w:sz w:val="28"/>
          <w:szCs w:val="28"/>
          <w:lang w:eastAsia="ru-RU"/>
        </w:rPr>
        <w:t xml:space="preserve"> – процесс, когда химические реакции протекают под действием света.</w:t>
      </w:r>
    </w:p>
    <w:p w:rsidR="001F6686" w:rsidRPr="00A403D6" w:rsidRDefault="001F6686" w:rsidP="003B68B6">
      <w:pPr>
        <w:spacing w:after="0" w:line="23" w:lineRule="atLeast"/>
        <w:ind w:firstLine="709"/>
        <w:jc w:val="both"/>
        <w:rPr>
          <w:rFonts w:ascii="Times New Roman" w:eastAsia="Times New Roman" w:hAnsi="Times New Roman" w:cs="Times New Roman"/>
          <w:sz w:val="28"/>
          <w:szCs w:val="28"/>
          <w:lang w:eastAsia="ru-RU"/>
        </w:rPr>
      </w:pPr>
      <w:r w:rsidRPr="00A403D6">
        <w:rPr>
          <w:rFonts w:ascii="Times New Roman" w:eastAsia="Times New Roman" w:hAnsi="Times New Roman" w:cs="Times New Roman"/>
          <w:b/>
          <w:i/>
          <w:sz w:val="28"/>
          <w:szCs w:val="28"/>
          <w:lang w:eastAsia="ru-RU"/>
        </w:rPr>
        <w:t>Внутриядерная энергия</w:t>
      </w:r>
      <w:r w:rsidRPr="00A403D6">
        <w:rPr>
          <w:rFonts w:ascii="Times New Roman" w:eastAsia="Times New Roman" w:hAnsi="Times New Roman" w:cs="Times New Roman"/>
          <w:sz w:val="28"/>
          <w:szCs w:val="28"/>
          <w:lang w:eastAsia="ru-RU"/>
        </w:rPr>
        <w:t xml:space="preserve"> используется для производства электрической энергии. </w:t>
      </w:r>
    </w:p>
    <w:p w:rsidR="001F6686" w:rsidRPr="00A403D6" w:rsidRDefault="001F6686" w:rsidP="003B68B6">
      <w:pPr>
        <w:spacing w:after="0" w:line="23" w:lineRule="atLeast"/>
        <w:ind w:firstLine="709"/>
        <w:jc w:val="both"/>
        <w:rPr>
          <w:rFonts w:ascii="Times New Roman" w:hAnsi="Times New Roman" w:cs="Times New Roman"/>
          <w:b/>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366116" w:rsidRPr="00A403D6">
        <w:rPr>
          <w:rFonts w:ascii="Times New Roman" w:hAnsi="Times New Roman" w:cs="Times New Roman"/>
          <w:b/>
          <w:sz w:val="28"/>
          <w:szCs w:val="28"/>
        </w:rPr>
        <w:t xml:space="preserve"> – 3 часа</w:t>
      </w:r>
    </w:p>
    <w:p w:rsidR="000E4E2F" w:rsidRPr="00A403D6" w:rsidRDefault="000E4E2F"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8"/>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1D8D" w:rsidRPr="00A403D6" w:rsidRDefault="00401D8D" w:rsidP="003B68B6">
      <w:pPr>
        <w:pStyle w:val="a3"/>
        <w:numPr>
          <w:ilvl w:val="0"/>
          <w:numId w:val="8"/>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Подготовьте небольшой реферат и создайте электронную презентацию по теме: </w:t>
      </w:r>
      <w:r w:rsidR="00DE06E4" w:rsidRPr="000E4E2F">
        <w:rPr>
          <w:rFonts w:ascii="Times New Roman" w:hAnsi="Times New Roman" w:cs="Times New Roman"/>
          <w:i/>
          <w:sz w:val="28"/>
          <w:szCs w:val="28"/>
        </w:rPr>
        <w:t>«Новые источники энергии»</w:t>
      </w:r>
      <w:r w:rsidR="000E4E2F">
        <w:rPr>
          <w:rFonts w:ascii="Times New Roman" w:hAnsi="Times New Roman" w:cs="Times New Roman"/>
          <w:i/>
          <w:sz w:val="28"/>
          <w:szCs w:val="28"/>
        </w:rPr>
        <w:t>.</w:t>
      </w:r>
    </w:p>
    <w:p w:rsidR="002C0682" w:rsidRPr="00A403D6" w:rsidRDefault="002C0682" w:rsidP="003B68B6">
      <w:pPr>
        <w:spacing w:after="0" w:line="23" w:lineRule="atLeast"/>
        <w:ind w:firstLine="709"/>
        <w:jc w:val="both"/>
        <w:rPr>
          <w:rFonts w:ascii="Times New Roman" w:hAnsi="Times New Roman" w:cs="Times New Roman"/>
          <w:sz w:val="28"/>
          <w:szCs w:val="28"/>
        </w:rPr>
      </w:pPr>
    </w:p>
    <w:p w:rsidR="002C0682" w:rsidRDefault="002C0682"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3.1 Понятие о химико-технологическом процессе</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366116" w:rsidRPr="00A403D6" w:rsidRDefault="00366116"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r w:rsidRPr="00A403D6">
        <w:rPr>
          <w:rFonts w:ascii="Times New Roman" w:hAnsi="Times New Roman" w:cs="Times New Roman"/>
          <w:sz w:val="28"/>
          <w:szCs w:val="28"/>
        </w:rPr>
        <w:t xml:space="preserve"> </w:t>
      </w:r>
      <w:r w:rsidRPr="00A403D6">
        <w:rPr>
          <w:rFonts w:ascii="Times New Roman" w:hAnsi="Times New Roman" w:cs="Times New Roman"/>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0E4E2F">
        <w:rPr>
          <w:rFonts w:ascii="Times New Roman" w:hAnsi="Times New Roman" w:cs="Times New Roman"/>
          <w:sz w:val="28"/>
          <w:szCs w:val="28"/>
        </w:rPr>
        <w:t>.</w:t>
      </w:r>
    </w:p>
    <w:p w:rsidR="00810F01" w:rsidRPr="00A403D6" w:rsidRDefault="00810F01"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навыков письменной речи</w:t>
      </w:r>
      <w:r w:rsidR="000E4E2F">
        <w:rPr>
          <w:rFonts w:ascii="Times New Roman" w:hAnsi="Times New Roman" w:cs="Times New Roman"/>
          <w:sz w:val="28"/>
          <w:szCs w:val="28"/>
        </w:rPr>
        <w:t>.</w:t>
      </w:r>
    </w:p>
    <w:p w:rsidR="00810F01" w:rsidRDefault="00810F01"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умений учебно-профессиональной деятельности</w:t>
      </w:r>
      <w:r w:rsidR="000E4E2F">
        <w:rPr>
          <w:rFonts w:ascii="Times New Roman" w:hAnsi="Times New Roman" w:cs="Times New Roman"/>
          <w:sz w:val="28"/>
          <w:szCs w:val="28"/>
        </w:rPr>
        <w:t>.</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366116" w:rsidRPr="00A403D6" w:rsidRDefault="00366116"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1F6686" w:rsidRPr="00A403D6" w:rsidRDefault="001F6686"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Оптимальные условия ведения процесса</w:t>
      </w:r>
      <w:r w:rsidRPr="00A403D6">
        <w:rPr>
          <w:rFonts w:ascii="Times New Roman" w:hAnsi="Times New Roman" w:cs="Times New Roman"/>
          <w:sz w:val="28"/>
          <w:szCs w:val="28"/>
        </w:rPr>
        <w:t xml:space="preserve"> – это наиболее выгодное сочетание основных показателей процесса (температуры, давления, концентрации исходных реагентов), позволяющее получить наибольший </w:t>
      </w:r>
      <w:r w:rsidRPr="00A403D6">
        <w:rPr>
          <w:rFonts w:ascii="Times New Roman" w:hAnsi="Times New Roman" w:cs="Times New Roman"/>
          <w:sz w:val="28"/>
          <w:szCs w:val="28"/>
        </w:rPr>
        <w:lastRenderedPageBreak/>
        <w:t>выход продукта с большой скоростью и снизить расходы сырья, энергии, топлива, затраты на строительство и эксплуатацию аппаратуры, затраты труда на производство продукта.</w:t>
      </w:r>
    </w:p>
    <w:p w:rsidR="00F90542" w:rsidRPr="00A403D6" w:rsidRDefault="001F6686"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Фаза</w:t>
      </w:r>
      <w:r w:rsidRPr="00A403D6">
        <w:rPr>
          <w:rFonts w:ascii="Times New Roman" w:hAnsi="Times New Roman" w:cs="Times New Roman"/>
          <w:sz w:val="28"/>
          <w:szCs w:val="28"/>
        </w:rPr>
        <w:t xml:space="preserve"> – однородные части системы, одинаковые по составу, физическим и химическим свойствам и ограниченные от других частей системы поверхностью раздела.</w:t>
      </w:r>
    </w:p>
    <w:p w:rsidR="001F6686" w:rsidRDefault="001F6686" w:rsidP="003B68B6">
      <w:pPr>
        <w:spacing w:after="0" w:line="23" w:lineRule="atLeast"/>
        <w:ind w:firstLine="709"/>
        <w:jc w:val="both"/>
        <w:rPr>
          <w:rFonts w:ascii="Times New Roman" w:hAnsi="Times New Roman" w:cs="Times New Roman"/>
          <w:sz w:val="28"/>
          <w:szCs w:val="28"/>
        </w:rPr>
      </w:pPr>
      <w:proofErr w:type="spellStart"/>
      <w:r w:rsidRPr="00A403D6">
        <w:rPr>
          <w:rFonts w:ascii="Times New Roman" w:hAnsi="Times New Roman" w:cs="Times New Roman"/>
          <w:b/>
          <w:i/>
          <w:sz w:val="28"/>
          <w:szCs w:val="28"/>
        </w:rPr>
        <w:t>Массопередача</w:t>
      </w:r>
      <w:proofErr w:type="spellEnd"/>
      <w:r w:rsidRPr="00A403D6">
        <w:rPr>
          <w:rFonts w:ascii="Times New Roman" w:hAnsi="Times New Roman" w:cs="Times New Roman"/>
          <w:b/>
          <w:sz w:val="28"/>
          <w:szCs w:val="28"/>
        </w:rPr>
        <w:t xml:space="preserve"> – </w:t>
      </w:r>
      <w:r w:rsidRPr="00A403D6">
        <w:rPr>
          <w:rFonts w:ascii="Times New Roman" w:hAnsi="Times New Roman" w:cs="Times New Roman"/>
          <w:sz w:val="28"/>
          <w:szCs w:val="28"/>
        </w:rPr>
        <w:t>процесс переноса вещества</w:t>
      </w:r>
      <w:r w:rsidRPr="00A403D6">
        <w:rPr>
          <w:rFonts w:ascii="Times New Roman" w:hAnsi="Times New Roman" w:cs="Times New Roman"/>
          <w:b/>
          <w:sz w:val="28"/>
          <w:szCs w:val="28"/>
        </w:rPr>
        <w:t xml:space="preserve"> </w:t>
      </w:r>
      <w:r w:rsidRPr="00A403D6">
        <w:rPr>
          <w:rFonts w:ascii="Times New Roman" w:hAnsi="Times New Roman" w:cs="Times New Roman"/>
          <w:sz w:val="28"/>
          <w:szCs w:val="28"/>
        </w:rPr>
        <w:t>из одной фазы в другую</w:t>
      </w:r>
      <w:r w:rsidR="00F90542" w:rsidRPr="00A403D6">
        <w:rPr>
          <w:rFonts w:ascii="Times New Roman" w:hAnsi="Times New Roman" w:cs="Times New Roman"/>
          <w:sz w:val="28"/>
          <w:szCs w:val="28"/>
        </w:rPr>
        <w:t>.</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366116" w:rsidRDefault="00366116"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 – 1 час</w:t>
      </w:r>
    </w:p>
    <w:p w:rsidR="000E4E2F" w:rsidRPr="00A403D6" w:rsidRDefault="000E4E2F" w:rsidP="003B68B6">
      <w:pPr>
        <w:pStyle w:val="a3"/>
        <w:spacing w:after="0" w:line="23" w:lineRule="atLeast"/>
        <w:ind w:left="0" w:firstLine="709"/>
        <w:jc w:val="both"/>
        <w:rPr>
          <w:rFonts w:ascii="Times New Roman" w:hAnsi="Times New Roman" w:cs="Times New Roman"/>
          <w:b/>
          <w:sz w:val="28"/>
          <w:szCs w:val="28"/>
        </w:rPr>
      </w:pPr>
    </w:p>
    <w:p w:rsidR="00366116" w:rsidRPr="00A403D6" w:rsidRDefault="00366116"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9"/>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3CD2" w:rsidRPr="00A403D6" w:rsidRDefault="00403CD2" w:rsidP="003B68B6">
      <w:pPr>
        <w:pStyle w:val="a3"/>
        <w:numPr>
          <w:ilvl w:val="0"/>
          <w:numId w:val="9"/>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следующим вопросам:</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Основные показатели процесса</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Фаза</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Многофазный процесс</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proofErr w:type="spellStart"/>
      <w:r w:rsidRPr="000E4E2F">
        <w:rPr>
          <w:rFonts w:ascii="Times New Roman" w:hAnsi="Times New Roman" w:cs="Times New Roman"/>
          <w:i/>
          <w:sz w:val="28"/>
          <w:szCs w:val="28"/>
        </w:rPr>
        <w:t>Массопередача</w:t>
      </w:r>
      <w:proofErr w:type="spellEnd"/>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Классификация реакций по условиям проведения</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Классификация реакций по механизму</w:t>
      </w:r>
      <w:r w:rsidR="000E4E2F">
        <w:rPr>
          <w:rFonts w:ascii="Times New Roman" w:hAnsi="Times New Roman" w:cs="Times New Roman"/>
          <w:i/>
          <w:sz w:val="28"/>
          <w:szCs w:val="28"/>
        </w:rPr>
        <w:t>.</w:t>
      </w:r>
      <w:r w:rsidRPr="000E4E2F">
        <w:rPr>
          <w:rFonts w:ascii="Times New Roman" w:hAnsi="Times New Roman" w:cs="Times New Roman"/>
          <w:i/>
          <w:sz w:val="28"/>
          <w:szCs w:val="28"/>
        </w:rPr>
        <w:t xml:space="preserve"> </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Классификация реакций по фазовому состоянию</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Оптимальные условия ведения процесса</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Химическое равновесие</w:t>
      </w:r>
      <w:r w:rsidR="000E4E2F">
        <w:rPr>
          <w:rFonts w:ascii="Times New Roman" w:hAnsi="Times New Roman" w:cs="Times New Roman"/>
          <w:i/>
          <w:sz w:val="28"/>
          <w:szCs w:val="28"/>
        </w:rPr>
        <w:t>.</w:t>
      </w:r>
    </w:p>
    <w:p w:rsidR="0026740C" w:rsidRPr="000E4E2F" w:rsidRDefault="0026740C" w:rsidP="003B68B6">
      <w:pPr>
        <w:pStyle w:val="a3"/>
        <w:numPr>
          <w:ilvl w:val="0"/>
          <w:numId w:val="18"/>
        </w:numPr>
        <w:spacing w:after="0" w:line="23" w:lineRule="atLeast"/>
        <w:ind w:left="0" w:firstLine="709"/>
        <w:jc w:val="both"/>
        <w:rPr>
          <w:rFonts w:ascii="Times New Roman" w:hAnsi="Times New Roman" w:cs="Times New Roman"/>
          <w:i/>
          <w:sz w:val="28"/>
          <w:szCs w:val="28"/>
        </w:rPr>
      </w:pPr>
      <w:r w:rsidRPr="000E4E2F">
        <w:rPr>
          <w:rFonts w:ascii="Times New Roman" w:hAnsi="Times New Roman" w:cs="Times New Roman"/>
          <w:i/>
          <w:sz w:val="28"/>
          <w:szCs w:val="28"/>
        </w:rPr>
        <w:t>Скорость химического процесса</w:t>
      </w:r>
      <w:r w:rsidR="000E4E2F">
        <w:rPr>
          <w:rFonts w:ascii="Times New Roman" w:hAnsi="Times New Roman" w:cs="Times New Roman"/>
          <w:i/>
          <w:sz w:val="28"/>
          <w:szCs w:val="28"/>
        </w:rPr>
        <w:t>.</w:t>
      </w:r>
    </w:p>
    <w:p w:rsidR="0026740C" w:rsidRPr="00A403D6" w:rsidRDefault="0026740C" w:rsidP="003B68B6">
      <w:pPr>
        <w:spacing w:after="0" w:line="23" w:lineRule="atLeast"/>
        <w:ind w:firstLine="709"/>
        <w:jc w:val="both"/>
        <w:rPr>
          <w:rFonts w:ascii="Times New Roman" w:hAnsi="Times New Roman" w:cs="Times New Roman"/>
          <w:b/>
          <w:sz w:val="28"/>
          <w:szCs w:val="28"/>
        </w:rPr>
      </w:pPr>
    </w:p>
    <w:p w:rsidR="00AC6F65" w:rsidRDefault="002C0682"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3.2 Классификация химических реакций</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2C0682"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r w:rsidR="002C0682" w:rsidRPr="00A403D6">
        <w:rPr>
          <w:rFonts w:ascii="Times New Roman" w:hAnsi="Times New Roman" w:cs="Times New Roman"/>
          <w:sz w:val="28"/>
          <w:szCs w:val="28"/>
        </w:rPr>
        <w:t xml:space="preserve"> </w:t>
      </w:r>
      <w:r w:rsidR="002C0682" w:rsidRPr="00A403D6">
        <w:rPr>
          <w:rFonts w:ascii="Times New Roman" w:hAnsi="Times New Roman" w:cs="Times New Roman"/>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0E4E2F">
        <w:rPr>
          <w:rFonts w:ascii="Times New Roman" w:hAnsi="Times New Roman" w:cs="Times New Roman"/>
          <w:sz w:val="28"/>
          <w:szCs w:val="28"/>
        </w:rPr>
        <w:t>.</w:t>
      </w:r>
    </w:p>
    <w:p w:rsidR="00AC2490" w:rsidRDefault="00AC2490"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и профессиональных компетенций для решения учебно-профессиональных задач.</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F90542" w:rsidRPr="00A403D6" w:rsidRDefault="00F9054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По условиям проведения</w:t>
      </w:r>
      <w:r w:rsidRPr="00A403D6">
        <w:rPr>
          <w:rFonts w:ascii="Times New Roman" w:hAnsi="Times New Roman" w:cs="Times New Roman"/>
          <w:b/>
          <w:sz w:val="28"/>
          <w:szCs w:val="28"/>
        </w:rPr>
        <w:t xml:space="preserve"> </w:t>
      </w:r>
      <w:r w:rsidRPr="00A403D6">
        <w:rPr>
          <w:rFonts w:ascii="Times New Roman" w:hAnsi="Times New Roman" w:cs="Times New Roman"/>
          <w:sz w:val="28"/>
          <w:szCs w:val="28"/>
        </w:rPr>
        <w:t xml:space="preserve">реакции подразделяются: 1) изотермические, протекающие при постоянной температуре, и неизотермические, при которых температура процесса непостоянна; 2) протекающие при постоянном или переменном объёме (давлении); 3) адиабатические (без подвода теплоты извне или отвода теплоты в окружающую среду) и </w:t>
      </w:r>
      <w:proofErr w:type="spellStart"/>
      <w:r w:rsidRPr="00A403D6">
        <w:rPr>
          <w:rFonts w:ascii="Times New Roman" w:hAnsi="Times New Roman" w:cs="Times New Roman"/>
          <w:sz w:val="28"/>
          <w:szCs w:val="28"/>
        </w:rPr>
        <w:t>неадиабатические</w:t>
      </w:r>
      <w:proofErr w:type="spellEnd"/>
      <w:r w:rsidRPr="00A403D6">
        <w:rPr>
          <w:rFonts w:ascii="Times New Roman" w:hAnsi="Times New Roman" w:cs="Times New Roman"/>
          <w:sz w:val="28"/>
          <w:szCs w:val="28"/>
        </w:rPr>
        <w:t xml:space="preserve"> (когда имеется теплообмен с окружающей средой).</w:t>
      </w:r>
    </w:p>
    <w:p w:rsidR="00F90542" w:rsidRPr="00A403D6" w:rsidRDefault="00F9054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По фазовому состоянию р</w:t>
      </w:r>
      <w:r w:rsidR="00FF1AFD" w:rsidRPr="00A403D6">
        <w:rPr>
          <w:rFonts w:ascii="Times New Roman" w:hAnsi="Times New Roman" w:cs="Times New Roman"/>
          <w:b/>
          <w:i/>
          <w:sz w:val="28"/>
          <w:szCs w:val="28"/>
        </w:rPr>
        <w:t>еагентов</w:t>
      </w:r>
      <w:r w:rsidR="00FF1AFD" w:rsidRPr="00A403D6">
        <w:rPr>
          <w:rFonts w:ascii="Times New Roman" w:hAnsi="Times New Roman" w:cs="Times New Roman"/>
          <w:b/>
          <w:sz w:val="28"/>
          <w:szCs w:val="28"/>
        </w:rPr>
        <w:t xml:space="preserve"> </w:t>
      </w:r>
      <w:r w:rsidR="00FF1AFD" w:rsidRPr="00A403D6">
        <w:rPr>
          <w:rFonts w:ascii="Times New Roman" w:hAnsi="Times New Roman" w:cs="Times New Roman"/>
          <w:sz w:val="28"/>
          <w:szCs w:val="28"/>
        </w:rPr>
        <w:t>делят на гомогенные (</w:t>
      </w:r>
      <w:r w:rsidRPr="00A403D6">
        <w:rPr>
          <w:rFonts w:ascii="Times New Roman" w:hAnsi="Times New Roman" w:cs="Times New Roman"/>
          <w:sz w:val="28"/>
          <w:szCs w:val="28"/>
        </w:rPr>
        <w:t>однородные) и гетерогенные (неоднородные).</w:t>
      </w:r>
    </w:p>
    <w:p w:rsidR="00FF1AFD" w:rsidRDefault="00FF1AFD"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По механизму</w:t>
      </w:r>
      <w:r w:rsidRPr="00A403D6">
        <w:rPr>
          <w:rFonts w:ascii="Times New Roman" w:hAnsi="Times New Roman" w:cs="Times New Roman"/>
          <w:b/>
          <w:sz w:val="28"/>
          <w:szCs w:val="28"/>
        </w:rPr>
        <w:t xml:space="preserve"> </w:t>
      </w:r>
      <w:r w:rsidRPr="00A403D6">
        <w:rPr>
          <w:rFonts w:ascii="Times New Roman" w:hAnsi="Times New Roman" w:cs="Times New Roman"/>
          <w:sz w:val="28"/>
          <w:szCs w:val="28"/>
        </w:rPr>
        <w:t>реакции делят на простые, параллельные и последовательные.</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lastRenderedPageBreak/>
        <w:t>Время на выполнение задания</w:t>
      </w:r>
      <w:r w:rsidR="00366116" w:rsidRPr="00A403D6">
        <w:rPr>
          <w:rFonts w:ascii="Times New Roman" w:hAnsi="Times New Roman" w:cs="Times New Roman"/>
          <w:b/>
          <w:sz w:val="28"/>
          <w:szCs w:val="28"/>
        </w:rPr>
        <w:t xml:space="preserve"> – 1 час</w:t>
      </w:r>
    </w:p>
    <w:p w:rsidR="000E4E2F" w:rsidRPr="00A403D6" w:rsidRDefault="000E4E2F"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0"/>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DE516F" w:rsidRPr="00A403D6" w:rsidRDefault="00C30D01" w:rsidP="003B68B6">
      <w:pPr>
        <w:pStyle w:val="a3"/>
        <w:numPr>
          <w:ilvl w:val="0"/>
          <w:numId w:val="10"/>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В предложенных реакциях расставьте правильно коэффициенты; распределите их по фазовому состоянию реагентов</w:t>
      </w:r>
      <w:r w:rsidR="00BD1DF6" w:rsidRPr="00A403D6">
        <w:rPr>
          <w:rFonts w:ascii="Times New Roman" w:hAnsi="Times New Roman" w:cs="Times New Roman"/>
          <w:sz w:val="28"/>
          <w:szCs w:val="28"/>
        </w:rPr>
        <w:t>; заполните таблицу</w:t>
      </w:r>
      <w:r w:rsidR="000E4E2F">
        <w:rPr>
          <w:rFonts w:ascii="Times New Roman" w:hAnsi="Times New Roman" w:cs="Times New Roman"/>
          <w:sz w:val="28"/>
          <w:szCs w:val="28"/>
        </w:rPr>
        <w:t>:</w:t>
      </w:r>
    </w:p>
    <w:p w:rsidR="00C30D01" w:rsidRPr="00A403D6" w:rsidRDefault="00C30D01"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CaCO</w:t>
      </w:r>
      <w:r w:rsidRPr="00A403D6">
        <w:rPr>
          <w:rFonts w:ascii="Times New Roman" w:hAnsi="Times New Roman" w:cs="Times New Roman"/>
          <w:sz w:val="28"/>
          <w:szCs w:val="28"/>
          <w:vertAlign w:val="subscript"/>
          <w:lang w:val="en-US"/>
        </w:rPr>
        <w:t>3</w:t>
      </w:r>
      <w:r w:rsidRPr="00A403D6">
        <w:rPr>
          <w:rFonts w:ascii="Times New Roman" w:hAnsi="Times New Roman" w:cs="Times New Roman"/>
          <w:sz w:val="28"/>
          <w:szCs w:val="28"/>
          <w:lang w:val="en-US"/>
        </w:rPr>
        <w:t xml:space="preserve"> → </w:t>
      </w:r>
      <w:proofErr w:type="spellStart"/>
      <w:r w:rsidRPr="00A403D6">
        <w:rPr>
          <w:rFonts w:ascii="Times New Roman" w:hAnsi="Times New Roman" w:cs="Times New Roman"/>
          <w:sz w:val="28"/>
          <w:szCs w:val="28"/>
          <w:lang w:val="en-US"/>
        </w:rPr>
        <w:t>CaO</w:t>
      </w:r>
      <w:proofErr w:type="spellEnd"/>
      <w:r w:rsidRPr="00A403D6">
        <w:rPr>
          <w:rFonts w:ascii="Times New Roman" w:hAnsi="Times New Roman" w:cs="Times New Roman"/>
          <w:sz w:val="28"/>
          <w:szCs w:val="28"/>
          <w:lang w:val="en-US"/>
        </w:rPr>
        <w:t xml:space="preserve"> + CO</w:t>
      </w:r>
      <w:r w:rsidRPr="00A403D6">
        <w:rPr>
          <w:rFonts w:ascii="Times New Roman" w:hAnsi="Times New Roman" w:cs="Times New Roman"/>
          <w:sz w:val="28"/>
          <w:szCs w:val="28"/>
          <w:vertAlign w:val="subscript"/>
          <w:lang w:val="en-US"/>
        </w:rPr>
        <w:t>2</w:t>
      </w:r>
    </w:p>
    <w:p w:rsidR="00C30D01" w:rsidRPr="00A403D6" w:rsidRDefault="00E50848"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NH</w:t>
      </w:r>
      <w:r w:rsidRPr="00A403D6">
        <w:rPr>
          <w:rFonts w:ascii="Times New Roman" w:hAnsi="Times New Roman" w:cs="Times New Roman"/>
          <w:sz w:val="28"/>
          <w:szCs w:val="28"/>
          <w:vertAlign w:val="subscript"/>
          <w:lang w:val="en-US"/>
        </w:rPr>
        <w:t>4</w:t>
      </w:r>
      <w:r w:rsidRPr="00A403D6">
        <w:rPr>
          <w:rFonts w:ascii="Times New Roman" w:hAnsi="Times New Roman" w:cs="Times New Roman"/>
          <w:sz w:val="28"/>
          <w:szCs w:val="28"/>
          <w:lang w:val="en-US"/>
        </w:rPr>
        <w:t>Cl + Ca (OH)</w:t>
      </w:r>
      <w:r w:rsidRPr="00A403D6">
        <w:rPr>
          <w:rFonts w:ascii="Times New Roman" w:hAnsi="Times New Roman" w:cs="Times New Roman"/>
          <w:sz w:val="28"/>
          <w:szCs w:val="28"/>
          <w:vertAlign w:val="subscript"/>
          <w:lang w:val="en-US"/>
        </w:rPr>
        <w:t xml:space="preserve"> </w:t>
      </w:r>
      <w:r w:rsidR="009F3E1A" w:rsidRPr="00A403D6">
        <w:rPr>
          <w:rFonts w:ascii="Times New Roman" w:hAnsi="Times New Roman" w:cs="Times New Roman"/>
          <w:sz w:val="28"/>
          <w:szCs w:val="28"/>
          <w:vertAlign w:val="subscript"/>
          <w:lang w:val="en-US"/>
        </w:rPr>
        <w:t>2</w:t>
      </w:r>
      <w:r w:rsidR="009F3E1A" w:rsidRPr="00A403D6">
        <w:rPr>
          <w:rFonts w:ascii="Times New Roman" w:hAnsi="Times New Roman" w:cs="Times New Roman"/>
          <w:sz w:val="28"/>
          <w:szCs w:val="28"/>
          <w:lang w:val="en-US"/>
        </w:rPr>
        <w:t xml:space="preserve"> →</w:t>
      </w:r>
      <w:r w:rsidRPr="00A403D6">
        <w:rPr>
          <w:rFonts w:ascii="Times New Roman" w:hAnsi="Times New Roman" w:cs="Times New Roman"/>
          <w:sz w:val="28"/>
          <w:szCs w:val="28"/>
          <w:lang w:val="en-US"/>
        </w:rPr>
        <w:t xml:space="preserve"> CaCl</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NH</w:t>
      </w:r>
      <w:r w:rsidRPr="00A403D6">
        <w:rPr>
          <w:rFonts w:ascii="Times New Roman" w:hAnsi="Times New Roman" w:cs="Times New Roman"/>
          <w:sz w:val="28"/>
          <w:szCs w:val="28"/>
          <w:vertAlign w:val="subscript"/>
          <w:lang w:val="en-US"/>
        </w:rPr>
        <w:t>3</w:t>
      </w:r>
      <w:r w:rsidRPr="00A403D6">
        <w:rPr>
          <w:rFonts w:ascii="Times New Roman" w:hAnsi="Times New Roman" w:cs="Times New Roman"/>
          <w:sz w:val="28"/>
          <w:szCs w:val="28"/>
          <w:lang w:val="en-US"/>
        </w:rPr>
        <w:t xml:space="preserve"> + H</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O</w:t>
      </w:r>
    </w:p>
    <w:p w:rsidR="00E50848" w:rsidRPr="00A403D6" w:rsidRDefault="009F3E1A"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NO + O</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NO</w:t>
      </w:r>
      <w:r w:rsidRPr="00A403D6">
        <w:rPr>
          <w:rFonts w:ascii="Times New Roman" w:hAnsi="Times New Roman" w:cs="Times New Roman"/>
          <w:sz w:val="28"/>
          <w:szCs w:val="28"/>
          <w:vertAlign w:val="subscript"/>
          <w:lang w:val="en-US"/>
        </w:rPr>
        <w:t xml:space="preserve">2   </w:t>
      </w:r>
    </w:p>
    <w:p w:rsidR="009F3E1A" w:rsidRPr="00A403D6" w:rsidRDefault="009F3E1A"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N + H</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NH</w:t>
      </w:r>
      <w:r w:rsidRPr="00A403D6">
        <w:rPr>
          <w:rFonts w:ascii="Times New Roman" w:hAnsi="Times New Roman" w:cs="Times New Roman"/>
          <w:sz w:val="28"/>
          <w:szCs w:val="28"/>
          <w:vertAlign w:val="subscript"/>
          <w:lang w:val="en-US"/>
        </w:rPr>
        <w:t>3</w:t>
      </w:r>
    </w:p>
    <w:p w:rsidR="009F3E1A" w:rsidRPr="00A403D6" w:rsidRDefault="009F3E1A"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SO</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O</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SO</w:t>
      </w:r>
      <w:r w:rsidRPr="00A403D6">
        <w:rPr>
          <w:rFonts w:ascii="Times New Roman" w:hAnsi="Times New Roman" w:cs="Times New Roman"/>
          <w:sz w:val="28"/>
          <w:szCs w:val="28"/>
          <w:vertAlign w:val="subscript"/>
          <w:lang w:val="en-US"/>
        </w:rPr>
        <w:t>3</w:t>
      </w:r>
    </w:p>
    <w:p w:rsidR="009F3E1A" w:rsidRPr="00A403D6" w:rsidRDefault="009F3E1A"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FeS</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O</w:t>
      </w:r>
      <w:r w:rsidRPr="00A403D6">
        <w:rPr>
          <w:rFonts w:ascii="Times New Roman" w:hAnsi="Times New Roman" w:cs="Times New Roman"/>
          <w:sz w:val="28"/>
          <w:szCs w:val="28"/>
          <w:vertAlign w:val="subscript"/>
          <w:lang w:val="en-US"/>
        </w:rPr>
        <w:t>2</w:t>
      </w:r>
      <w:r w:rsidR="00343DBB" w:rsidRPr="00A403D6">
        <w:rPr>
          <w:rFonts w:ascii="Times New Roman" w:hAnsi="Times New Roman" w:cs="Times New Roman"/>
          <w:sz w:val="28"/>
          <w:szCs w:val="28"/>
          <w:lang w:val="en-US"/>
        </w:rPr>
        <w:t xml:space="preserve"> → Fe</w:t>
      </w:r>
      <w:r w:rsidR="00343DBB" w:rsidRPr="00A403D6">
        <w:rPr>
          <w:rFonts w:ascii="Times New Roman" w:hAnsi="Times New Roman" w:cs="Times New Roman"/>
          <w:sz w:val="28"/>
          <w:szCs w:val="28"/>
          <w:vertAlign w:val="subscript"/>
          <w:lang w:val="en-US"/>
        </w:rPr>
        <w:t>2</w:t>
      </w:r>
      <w:r w:rsidR="00343DBB" w:rsidRPr="00A403D6">
        <w:rPr>
          <w:rFonts w:ascii="Times New Roman" w:hAnsi="Times New Roman" w:cs="Times New Roman"/>
          <w:sz w:val="28"/>
          <w:szCs w:val="28"/>
          <w:lang w:val="en-US"/>
        </w:rPr>
        <w:t>O</w:t>
      </w:r>
      <w:r w:rsidR="00343DBB" w:rsidRPr="00A403D6">
        <w:rPr>
          <w:rFonts w:ascii="Times New Roman" w:hAnsi="Times New Roman" w:cs="Times New Roman"/>
          <w:sz w:val="28"/>
          <w:szCs w:val="28"/>
          <w:vertAlign w:val="subscript"/>
          <w:lang w:val="en-US"/>
        </w:rPr>
        <w:t>3</w:t>
      </w:r>
      <w:r w:rsidRPr="00A403D6">
        <w:rPr>
          <w:rFonts w:ascii="Times New Roman" w:hAnsi="Times New Roman" w:cs="Times New Roman"/>
          <w:sz w:val="28"/>
          <w:szCs w:val="28"/>
          <w:lang w:val="en-US"/>
        </w:rPr>
        <w:t xml:space="preserve"> + SO</w:t>
      </w:r>
      <w:r w:rsidRPr="00A403D6">
        <w:rPr>
          <w:rFonts w:ascii="Times New Roman" w:hAnsi="Times New Roman" w:cs="Times New Roman"/>
          <w:sz w:val="28"/>
          <w:szCs w:val="28"/>
          <w:vertAlign w:val="subscript"/>
          <w:lang w:val="en-US"/>
        </w:rPr>
        <w:t>2</w:t>
      </w:r>
    </w:p>
    <w:p w:rsidR="00343DBB" w:rsidRPr="00A403D6" w:rsidRDefault="00343DBB" w:rsidP="003B68B6">
      <w:pPr>
        <w:pStyle w:val="a3"/>
        <w:spacing w:after="0" w:line="23" w:lineRule="atLeast"/>
        <w:ind w:left="0" w:firstLine="709"/>
        <w:jc w:val="both"/>
        <w:rPr>
          <w:rFonts w:ascii="Times New Roman" w:hAnsi="Times New Roman" w:cs="Times New Roman"/>
          <w:sz w:val="28"/>
          <w:szCs w:val="28"/>
          <w:lang w:val="en-US"/>
        </w:rPr>
      </w:pPr>
      <w:r w:rsidRPr="00A403D6">
        <w:rPr>
          <w:rFonts w:ascii="Times New Roman" w:hAnsi="Times New Roman" w:cs="Times New Roman"/>
          <w:sz w:val="28"/>
          <w:szCs w:val="28"/>
          <w:lang w:val="en-US"/>
        </w:rPr>
        <w:t>H</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S + O</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→S</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H</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O</w:t>
      </w:r>
    </w:p>
    <w:p w:rsidR="00581CB7" w:rsidRPr="00A403D6" w:rsidRDefault="00581CB7" w:rsidP="003B68B6">
      <w:pPr>
        <w:pStyle w:val="a3"/>
        <w:spacing w:after="0" w:line="23" w:lineRule="atLeast"/>
        <w:ind w:left="0" w:firstLine="709"/>
        <w:jc w:val="both"/>
        <w:rPr>
          <w:rFonts w:ascii="Times New Roman" w:hAnsi="Times New Roman" w:cs="Times New Roman"/>
          <w:sz w:val="28"/>
          <w:szCs w:val="28"/>
          <w:vertAlign w:val="subscript"/>
          <w:lang w:val="en-US"/>
        </w:rPr>
      </w:pPr>
      <w:r w:rsidRPr="00A403D6">
        <w:rPr>
          <w:rFonts w:ascii="Times New Roman" w:hAnsi="Times New Roman" w:cs="Times New Roman"/>
          <w:sz w:val="28"/>
          <w:szCs w:val="28"/>
          <w:lang w:val="en-US"/>
        </w:rPr>
        <w:t>CH</w:t>
      </w:r>
      <w:r w:rsidRPr="00A403D6">
        <w:rPr>
          <w:rFonts w:ascii="Times New Roman" w:hAnsi="Times New Roman" w:cs="Times New Roman"/>
          <w:sz w:val="28"/>
          <w:szCs w:val="28"/>
          <w:vertAlign w:val="subscript"/>
          <w:lang w:val="en-US"/>
        </w:rPr>
        <w:t>4</w:t>
      </w:r>
      <w:r w:rsidRPr="00A403D6">
        <w:rPr>
          <w:rFonts w:ascii="Times New Roman" w:hAnsi="Times New Roman" w:cs="Times New Roman"/>
          <w:sz w:val="28"/>
          <w:szCs w:val="28"/>
          <w:lang w:val="en-US"/>
        </w:rPr>
        <w:t xml:space="preserve"> + 0</w:t>
      </w:r>
      <w:r w:rsidR="000E4E2F" w:rsidRPr="00A403D6">
        <w:rPr>
          <w:rFonts w:ascii="Times New Roman" w:hAnsi="Times New Roman" w:cs="Times New Roman"/>
          <w:sz w:val="28"/>
          <w:szCs w:val="28"/>
          <w:lang w:val="en-US"/>
        </w:rPr>
        <w:t>,5</w:t>
      </w:r>
      <w:r w:rsidRPr="00A403D6">
        <w:rPr>
          <w:rFonts w:ascii="Times New Roman" w:hAnsi="Times New Roman" w:cs="Times New Roman"/>
          <w:sz w:val="28"/>
          <w:szCs w:val="28"/>
          <w:lang w:val="en-US"/>
        </w:rPr>
        <w:t xml:space="preserve"> O</w:t>
      </w:r>
      <w:r w:rsidRPr="00A403D6">
        <w:rPr>
          <w:rFonts w:ascii="Times New Roman" w:hAnsi="Times New Roman" w:cs="Times New Roman"/>
          <w:sz w:val="28"/>
          <w:szCs w:val="28"/>
          <w:vertAlign w:val="subscript"/>
          <w:lang w:val="en-US"/>
        </w:rPr>
        <w:t>2</w:t>
      </w:r>
      <w:r w:rsidRPr="00A403D6">
        <w:rPr>
          <w:rFonts w:ascii="Times New Roman" w:hAnsi="Times New Roman" w:cs="Times New Roman"/>
          <w:sz w:val="28"/>
          <w:szCs w:val="28"/>
          <w:lang w:val="en-US"/>
        </w:rPr>
        <w:t xml:space="preserve"> → CO + H</w:t>
      </w:r>
      <w:r w:rsidRPr="00A403D6">
        <w:rPr>
          <w:rFonts w:ascii="Times New Roman" w:hAnsi="Times New Roman" w:cs="Times New Roman"/>
          <w:sz w:val="28"/>
          <w:szCs w:val="28"/>
          <w:vertAlign w:val="subscript"/>
          <w:lang w:val="en-US"/>
        </w:rPr>
        <w:t>2</w:t>
      </w:r>
    </w:p>
    <w:p w:rsidR="00E50848" w:rsidRPr="00A403D6" w:rsidRDefault="00E50848" w:rsidP="003B68B6">
      <w:pPr>
        <w:pStyle w:val="a3"/>
        <w:spacing w:after="0" w:line="23" w:lineRule="atLeast"/>
        <w:ind w:left="0" w:firstLine="709"/>
        <w:jc w:val="both"/>
        <w:rPr>
          <w:rFonts w:ascii="Times New Roman" w:hAnsi="Times New Roman" w:cs="Times New Roman"/>
          <w:sz w:val="28"/>
          <w:szCs w:val="28"/>
          <w:lang w:val="en-US"/>
        </w:rPr>
      </w:pPr>
    </w:p>
    <w:tbl>
      <w:tblPr>
        <w:tblStyle w:val="a8"/>
        <w:tblW w:w="0" w:type="auto"/>
        <w:tblInd w:w="709" w:type="dxa"/>
        <w:tblLook w:val="04A0" w:firstRow="1" w:lastRow="0" w:firstColumn="1" w:lastColumn="0" w:noHBand="0" w:noVBand="1"/>
      </w:tblPr>
      <w:tblGrid>
        <w:gridCol w:w="4295"/>
        <w:gridCol w:w="4342"/>
      </w:tblGrid>
      <w:tr w:rsidR="00C30D01" w:rsidRPr="00A403D6" w:rsidTr="00C30D01">
        <w:tc>
          <w:tcPr>
            <w:tcW w:w="4672" w:type="dxa"/>
          </w:tcPr>
          <w:p w:rsidR="00C30D01" w:rsidRPr="00A403D6" w:rsidRDefault="00C30D01" w:rsidP="003B68B6">
            <w:pPr>
              <w:pStyle w:val="a3"/>
              <w:spacing w:line="23" w:lineRule="atLeast"/>
              <w:ind w:left="0" w:firstLine="709"/>
              <w:jc w:val="center"/>
              <w:rPr>
                <w:rFonts w:ascii="Times New Roman" w:hAnsi="Times New Roman" w:cs="Times New Roman"/>
                <w:b/>
                <w:i/>
                <w:sz w:val="28"/>
                <w:szCs w:val="28"/>
              </w:rPr>
            </w:pPr>
            <w:r w:rsidRPr="00A403D6">
              <w:rPr>
                <w:rFonts w:ascii="Times New Roman" w:hAnsi="Times New Roman" w:cs="Times New Roman"/>
                <w:b/>
                <w:i/>
                <w:sz w:val="28"/>
                <w:szCs w:val="28"/>
              </w:rPr>
              <w:t>Гомогенные реакции</w:t>
            </w:r>
          </w:p>
        </w:tc>
        <w:tc>
          <w:tcPr>
            <w:tcW w:w="4673" w:type="dxa"/>
          </w:tcPr>
          <w:p w:rsidR="00C30D01" w:rsidRPr="00A403D6" w:rsidRDefault="00C30D01" w:rsidP="003B68B6">
            <w:pPr>
              <w:pStyle w:val="a3"/>
              <w:spacing w:line="23" w:lineRule="atLeast"/>
              <w:ind w:left="0" w:firstLine="709"/>
              <w:jc w:val="center"/>
              <w:rPr>
                <w:rFonts w:ascii="Times New Roman" w:hAnsi="Times New Roman" w:cs="Times New Roman"/>
                <w:b/>
                <w:i/>
                <w:sz w:val="28"/>
                <w:szCs w:val="28"/>
              </w:rPr>
            </w:pPr>
            <w:r w:rsidRPr="00A403D6">
              <w:rPr>
                <w:rFonts w:ascii="Times New Roman" w:hAnsi="Times New Roman" w:cs="Times New Roman"/>
                <w:b/>
                <w:i/>
                <w:sz w:val="28"/>
                <w:szCs w:val="28"/>
              </w:rPr>
              <w:t>Гетерогенные реакции</w:t>
            </w:r>
          </w:p>
        </w:tc>
      </w:tr>
      <w:tr w:rsidR="00C30D01" w:rsidRPr="00A403D6" w:rsidTr="00C30D01">
        <w:tc>
          <w:tcPr>
            <w:tcW w:w="4672"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rPr>
            </w:pPr>
          </w:p>
        </w:tc>
        <w:tc>
          <w:tcPr>
            <w:tcW w:w="4673"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rPr>
            </w:pPr>
          </w:p>
        </w:tc>
      </w:tr>
      <w:tr w:rsidR="00C30D01" w:rsidRPr="00A403D6" w:rsidTr="00C30D01">
        <w:tc>
          <w:tcPr>
            <w:tcW w:w="4672"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rPr>
            </w:pPr>
          </w:p>
        </w:tc>
        <w:tc>
          <w:tcPr>
            <w:tcW w:w="4673"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lang w:val="en-US"/>
              </w:rPr>
            </w:pPr>
          </w:p>
        </w:tc>
      </w:tr>
      <w:tr w:rsidR="00C30D01" w:rsidRPr="00A403D6" w:rsidTr="00C30D01">
        <w:tc>
          <w:tcPr>
            <w:tcW w:w="4672"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lang w:val="en-US"/>
              </w:rPr>
            </w:pPr>
          </w:p>
        </w:tc>
        <w:tc>
          <w:tcPr>
            <w:tcW w:w="4673"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lang w:val="en-US"/>
              </w:rPr>
            </w:pPr>
          </w:p>
        </w:tc>
      </w:tr>
      <w:tr w:rsidR="00C30D01" w:rsidRPr="00A403D6" w:rsidTr="00C30D01">
        <w:tc>
          <w:tcPr>
            <w:tcW w:w="4672"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lang w:val="en-US"/>
              </w:rPr>
            </w:pPr>
          </w:p>
        </w:tc>
        <w:tc>
          <w:tcPr>
            <w:tcW w:w="4673" w:type="dxa"/>
          </w:tcPr>
          <w:p w:rsidR="00C30D01" w:rsidRPr="00A403D6" w:rsidRDefault="00C30D01" w:rsidP="003B68B6">
            <w:pPr>
              <w:pStyle w:val="a3"/>
              <w:spacing w:line="23" w:lineRule="atLeast"/>
              <w:ind w:left="0" w:firstLine="709"/>
              <w:jc w:val="both"/>
              <w:rPr>
                <w:rFonts w:ascii="Times New Roman" w:hAnsi="Times New Roman" w:cs="Times New Roman"/>
                <w:sz w:val="28"/>
                <w:szCs w:val="28"/>
                <w:lang w:val="en-US"/>
              </w:rPr>
            </w:pPr>
          </w:p>
        </w:tc>
      </w:tr>
    </w:tbl>
    <w:p w:rsidR="00C30D01" w:rsidRPr="00A403D6" w:rsidRDefault="00C30D01" w:rsidP="003B68B6">
      <w:pPr>
        <w:pStyle w:val="a3"/>
        <w:spacing w:after="0" w:line="23" w:lineRule="atLeast"/>
        <w:ind w:left="0" w:firstLine="709"/>
        <w:jc w:val="both"/>
        <w:rPr>
          <w:rFonts w:ascii="Times New Roman" w:hAnsi="Times New Roman" w:cs="Times New Roman"/>
          <w:sz w:val="28"/>
          <w:szCs w:val="28"/>
          <w:lang w:val="en-US"/>
        </w:rPr>
      </w:pPr>
    </w:p>
    <w:p w:rsidR="008208DE" w:rsidRPr="00A403D6" w:rsidRDefault="008208DE" w:rsidP="003B68B6">
      <w:pPr>
        <w:spacing w:after="0" w:line="23" w:lineRule="atLeast"/>
        <w:ind w:firstLine="709"/>
        <w:jc w:val="both"/>
        <w:rPr>
          <w:rFonts w:ascii="Times New Roman" w:hAnsi="Times New Roman" w:cs="Times New Roman"/>
          <w:sz w:val="28"/>
          <w:szCs w:val="28"/>
          <w:lang w:val="en-US"/>
        </w:rPr>
      </w:pP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3.3 Равновесие в технологических процессах</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AC6F65" w:rsidRPr="00A403D6" w:rsidRDefault="00AC6F65"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0E4E2F">
        <w:rPr>
          <w:rFonts w:ascii="Times New Roman" w:hAnsi="Times New Roman" w:cs="Times New Roman"/>
          <w:sz w:val="28"/>
          <w:szCs w:val="28"/>
        </w:rPr>
        <w:t>.</w:t>
      </w:r>
    </w:p>
    <w:p w:rsidR="00314B4A" w:rsidRDefault="00314B4A"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профессиональных компетенций, включающих в себя способность оценивать информацию, необходимую для решения учебно-профессиональных задач.</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732EB0" w:rsidRPr="00A403D6" w:rsidRDefault="00732EB0"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 xml:space="preserve">Химическое равновесие – </w:t>
      </w:r>
      <w:r w:rsidRPr="00A403D6">
        <w:rPr>
          <w:rFonts w:ascii="Times New Roman" w:hAnsi="Times New Roman" w:cs="Times New Roman"/>
          <w:sz w:val="28"/>
          <w:szCs w:val="28"/>
        </w:rPr>
        <w:t>это состояние реагирующей системы, когда скорости прямой и обратной реакций становятся равными.</w:t>
      </w:r>
    </w:p>
    <w:p w:rsidR="00732EB0" w:rsidRPr="00A403D6" w:rsidRDefault="00E6298D"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Константа равновесия реакции</w:t>
      </w:r>
      <w:r w:rsidRPr="00A403D6">
        <w:rPr>
          <w:rFonts w:ascii="Times New Roman" w:hAnsi="Times New Roman" w:cs="Times New Roman"/>
          <w:sz w:val="28"/>
          <w:szCs w:val="28"/>
        </w:rPr>
        <w:t xml:space="preserve"> - о</w:t>
      </w:r>
      <w:r w:rsidR="00732EB0" w:rsidRPr="00A403D6">
        <w:rPr>
          <w:rFonts w:ascii="Times New Roman" w:hAnsi="Times New Roman" w:cs="Times New Roman"/>
          <w:sz w:val="28"/>
          <w:szCs w:val="28"/>
        </w:rPr>
        <w:t xml:space="preserve">тношение произведения концентраций продуктов реакции к произведению концентраций исходных </w:t>
      </w:r>
      <w:r w:rsidRPr="00A403D6">
        <w:rPr>
          <w:rFonts w:ascii="Times New Roman" w:hAnsi="Times New Roman" w:cs="Times New Roman"/>
          <w:sz w:val="28"/>
          <w:szCs w:val="28"/>
        </w:rPr>
        <w:t>веществ в момент равновесия.</w:t>
      </w:r>
    </w:p>
    <w:p w:rsidR="00E6298D" w:rsidRDefault="00DA157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 xml:space="preserve">Принцип </w:t>
      </w:r>
      <w:proofErr w:type="spellStart"/>
      <w:r w:rsidRPr="00A403D6">
        <w:rPr>
          <w:rFonts w:ascii="Times New Roman" w:hAnsi="Times New Roman" w:cs="Times New Roman"/>
          <w:b/>
          <w:i/>
          <w:sz w:val="28"/>
          <w:szCs w:val="28"/>
        </w:rPr>
        <w:t>Ле-Шателье</w:t>
      </w:r>
      <w:proofErr w:type="spellEnd"/>
      <w:r w:rsidRPr="00A403D6">
        <w:rPr>
          <w:rFonts w:ascii="Times New Roman" w:hAnsi="Times New Roman" w:cs="Times New Roman"/>
          <w:b/>
          <w:i/>
          <w:sz w:val="28"/>
          <w:szCs w:val="28"/>
        </w:rPr>
        <w:t>:</w:t>
      </w:r>
      <w:r w:rsidRPr="00A403D6">
        <w:rPr>
          <w:rFonts w:ascii="Times New Roman" w:hAnsi="Times New Roman" w:cs="Times New Roman"/>
          <w:sz w:val="28"/>
          <w:szCs w:val="28"/>
        </w:rPr>
        <w:t xml:space="preserve"> «Если на систему, находящуюся в состоянии равновесия, воздействовать извне, изменяя какую-либо из величин, определяющих состояние равновесия, то равновесие смещается таким образом, чтобы ослабить эффект воздействия».</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366116" w:rsidRPr="00A403D6">
        <w:rPr>
          <w:rFonts w:ascii="Times New Roman" w:hAnsi="Times New Roman" w:cs="Times New Roman"/>
          <w:b/>
          <w:sz w:val="28"/>
          <w:szCs w:val="28"/>
        </w:rPr>
        <w:t xml:space="preserve"> – 1 час</w:t>
      </w:r>
    </w:p>
    <w:p w:rsidR="000E4E2F" w:rsidRPr="00A403D6" w:rsidRDefault="000E4E2F"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lastRenderedPageBreak/>
        <w:t>Прочтите конспект лекции по теме урока</w:t>
      </w:r>
    </w:p>
    <w:p w:rsidR="00314B4A" w:rsidRDefault="00314B4A" w:rsidP="003B68B6">
      <w:pPr>
        <w:pStyle w:val="a3"/>
        <w:numPr>
          <w:ilvl w:val="0"/>
          <w:numId w:val="11"/>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Подготовьтесь к индивидуальному опросу применительно принципа </w:t>
      </w:r>
      <w:proofErr w:type="spellStart"/>
      <w:r w:rsidRPr="00A403D6">
        <w:rPr>
          <w:rFonts w:ascii="Times New Roman" w:hAnsi="Times New Roman" w:cs="Times New Roman"/>
          <w:sz w:val="28"/>
          <w:szCs w:val="28"/>
        </w:rPr>
        <w:t>Ле-Шателье</w:t>
      </w:r>
      <w:proofErr w:type="spellEnd"/>
      <w:r w:rsidRPr="00A403D6">
        <w:rPr>
          <w:rFonts w:ascii="Times New Roman" w:hAnsi="Times New Roman" w:cs="Times New Roman"/>
          <w:sz w:val="28"/>
          <w:szCs w:val="28"/>
        </w:rPr>
        <w:t>.</w:t>
      </w:r>
    </w:p>
    <w:p w:rsidR="000E4E2F" w:rsidRPr="00A403D6" w:rsidRDefault="000E4E2F" w:rsidP="000E4E2F">
      <w:pPr>
        <w:pStyle w:val="a3"/>
        <w:spacing w:after="0" w:line="23" w:lineRule="atLeast"/>
        <w:ind w:left="709"/>
        <w:jc w:val="both"/>
        <w:rPr>
          <w:rFonts w:ascii="Times New Roman" w:hAnsi="Times New Roman" w:cs="Times New Roman"/>
          <w:sz w:val="28"/>
          <w:szCs w:val="28"/>
        </w:rPr>
      </w:pP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3.4 Скорость химико-технологических процессов</w:t>
      </w:r>
    </w:p>
    <w:p w:rsidR="000E4E2F" w:rsidRPr="00A403D6" w:rsidRDefault="000E4E2F" w:rsidP="003B68B6">
      <w:pPr>
        <w:spacing w:after="0" w:line="23" w:lineRule="atLeast"/>
        <w:ind w:firstLine="709"/>
        <w:jc w:val="both"/>
        <w:rPr>
          <w:rFonts w:ascii="Times New Roman" w:hAnsi="Times New Roman" w:cs="Times New Roman"/>
          <w:b/>
          <w:sz w:val="28"/>
          <w:szCs w:val="28"/>
        </w:rPr>
      </w:pPr>
    </w:p>
    <w:p w:rsidR="008208DE"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0E4E2F">
        <w:rPr>
          <w:rFonts w:ascii="Times New Roman" w:hAnsi="Times New Roman" w:cs="Times New Roman"/>
          <w:sz w:val="28"/>
          <w:szCs w:val="28"/>
        </w:rPr>
        <w:t>.</w:t>
      </w:r>
    </w:p>
    <w:p w:rsidR="0018106E"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компетенций, включающих в себя умение организовывать собственную деятельность, осуществлять поиск информации, использовать ИКТ-технологии</w:t>
      </w:r>
      <w:r w:rsidR="000E4E2F">
        <w:rPr>
          <w:rFonts w:ascii="Times New Roman" w:hAnsi="Times New Roman" w:cs="Times New Roman"/>
          <w:sz w:val="28"/>
          <w:szCs w:val="28"/>
        </w:rPr>
        <w:t>.</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DA157E" w:rsidRPr="00A403D6" w:rsidRDefault="00DA157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Скорость химического процесса</w:t>
      </w:r>
      <w:r w:rsidRPr="00A403D6">
        <w:rPr>
          <w:rFonts w:ascii="Times New Roman" w:hAnsi="Times New Roman" w:cs="Times New Roman"/>
          <w:b/>
          <w:sz w:val="28"/>
          <w:szCs w:val="28"/>
        </w:rPr>
        <w:t xml:space="preserve"> </w:t>
      </w:r>
      <w:r w:rsidR="00941A82" w:rsidRPr="00A403D6">
        <w:rPr>
          <w:rFonts w:ascii="Times New Roman" w:hAnsi="Times New Roman" w:cs="Times New Roman"/>
          <w:b/>
          <w:sz w:val="28"/>
          <w:szCs w:val="28"/>
        </w:rPr>
        <w:t>–</w:t>
      </w:r>
      <w:r w:rsidRPr="00A403D6">
        <w:rPr>
          <w:rFonts w:ascii="Times New Roman" w:hAnsi="Times New Roman" w:cs="Times New Roman"/>
          <w:b/>
          <w:sz w:val="28"/>
          <w:szCs w:val="28"/>
        </w:rPr>
        <w:t xml:space="preserve"> </w:t>
      </w:r>
      <w:r w:rsidR="00941A82" w:rsidRPr="00A403D6">
        <w:rPr>
          <w:rFonts w:ascii="Times New Roman" w:hAnsi="Times New Roman" w:cs="Times New Roman"/>
          <w:sz w:val="28"/>
          <w:szCs w:val="28"/>
        </w:rPr>
        <w:t>это изменение концентрации одного из реагирующих веществ или продуктов реакции в единицу времени в единице объёма реакционной массы.</w:t>
      </w:r>
    </w:p>
    <w:p w:rsidR="00941A82" w:rsidRPr="00A403D6" w:rsidRDefault="00941A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Скорость химической реакции зависит от природы реагирующих веществ, т.е. от их физических и химических свойств. </w:t>
      </w:r>
      <w:r w:rsidR="00DA7C23" w:rsidRPr="00A403D6">
        <w:rPr>
          <w:rFonts w:ascii="Times New Roman" w:hAnsi="Times New Roman" w:cs="Times New Roman"/>
          <w:sz w:val="28"/>
          <w:szCs w:val="28"/>
        </w:rPr>
        <w:t>Кроме того,</w:t>
      </w:r>
      <w:r w:rsidRPr="00A403D6">
        <w:rPr>
          <w:rFonts w:ascii="Times New Roman" w:hAnsi="Times New Roman" w:cs="Times New Roman"/>
          <w:sz w:val="28"/>
          <w:szCs w:val="28"/>
        </w:rPr>
        <w:t xml:space="preserve"> на скорость существенно влияют: концентрация взаимодействующих веществ, температура, давление, катализатор, степень перемешивания веществ.</w:t>
      </w:r>
    </w:p>
    <w:p w:rsidR="00941A82" w:rsidRPr="00A403D6" w:rsidRDefault="00941A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Движущая сила процесса</w:t>
      </w:r>
      <w:r w:rsidRPr="00A403D6">
        <w:rPr>
          <w:rFonts w:ascii="Times New Roman" w:hAnsi="Times New Roman" w:cs="Times New Roman"/>
          <w:sz w:val="28"/>
          <w:szCs w:val="28"/>
        </w:rPr>
        <w:t xml:space="preserve"> – это разница между действующей концентрацией вещества</w:t>
      </w:r>
      <w:r w:rsidR="00DA7C23" w:rsidRPr="00A403D6">
        <w:rPr>
          <w:rFonts w:ascii="Times New Roman" w:hAnsi="Times New Roman" w:cs="Times New Roman"/>
          <w:sz w:val="28"/>
          <w:szCs w:val="28"/>
        </w:rPr>
        <w:t xml:space="preserve"> и его равновесной концентрацией на границе раздела фаз.</w:t>
      </w:r>
    </w:p>
    <w:p w:rsidR="00DA7C23" w:rsidRDefault="00DA7C23"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Для повышения скорости реакций</w:t>
      </w:r>
      <w:r w:rsidR="0051439E" w:rsidRPr="00A403D6">
        <w:rPr>
          <w:rFonts w:ascii="Times New Roman" w:hAnsi="Times New Roman" w:cs="Times New Roman"/>
          <w:sz w:val="28"/>
          <w:szCs w:val="28"/>
        </w:rPr>
        <w:t xml:space="preserve"> необходимо: 1) увеличивать начальные концентрации реагирующих веществ (давление для реакций, идущих в газовой фазе); 2) повышать температуру; 3) применять катализатор; 4) увеличивать поверхность соприкосновения между веществами, находящимися в разных фазах.</w:t>
      </w:r>
    </w:p>
    <w:p w:rsidR="000E4E2F" w:rsidRPr="00A403D6" w:rsidRDefault="000E4E2F" w:rsidP="003B68B6">
      <w:pPr>
        <w:spacing w:after="0" w:line="23" w:lineRule="atLeast"/>
        <w:ind w:firstLine="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0F74F8" w:rsidRPr="00A403D6">
        <w:rPr>
          <w:rFonts w:ascii="Times New Roman" w:hAnsi="Times New Roman" w:cs="Times New Roman"/>
          <w:b/>
          <w:sz w:val="28"/>
          <w:szCs w:val="28"/>
        </w:rPr>
        <w:t xml:space="preserve"> – 2 часа</w:t>
      </w:r>
    </w:p>
    <w:p w:rsidR="000E4E2F" w:rsidRPr="00A403D6" w:rsidRDefault="000E4E2F"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4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AC2490" w:rsidRPr="00A403D6" w:rsidRDefault="00AC2490" w:rsidP="003B68B6">
      <w:pPr>
        <w:pStyle w:val="a3"/>
        <w:numPr>
          <w:ilvl w:val="0"/>
          <w:numId w:val="4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Оформите карту</w:t>
      </w:r>
      <w:r w:rsidR="00DE06E4" w:rsidRPr="00A403D6">
        <w:rPr>
          <w:rFonts w:ascii="Times New Roman" w:hAnsi="Times New Roman" w:cs="Times New Roman"/>
          <w:sz w:val="28"/>
          <w:szCs w:val="28"/>
        </w:rPr>
        <w:t xml:space="preserve"> памяти по изучаемой теме</w:t>
      </w:r>
    </w:p>
    <w:p w:rsidR="00DE06E4" w:rsidRPr="00A403D6" w:rsidRDefault="00AC2490" w:rsidP="003B68B6">
      <w:pPr>
        <w:pStyle w:val="a3"/>
        <w:numPr>
          <w:ilvl w:val="0"/>
          <w:numId w:val="4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вопросам:</w:t>
      </w:r>
      <w:r w:rsidR="00DE06E4" w:rsidRPr="00A403D6">
        <w:rPr>
          <w:rFonts w:ascii="Times New Roman" w:hAnsi="Times New Roman" w:cs="Times New Roman"/>
          <w:sz w:val="28"/>
          <w:szCs w:val="28"/>
        </w:rPr>
        <w:tab/>
      </w:r>
    </w:p>
    <w:p w:rsidR="008208DE" w:rsidRPr="00382AC3" w:rsidRDefault="00311926" w:rsidP="00382AC3">
      <w:pPr>
        <w:pStyle w:val="a3"/>
        <w:numPr>
          <w:ilvl w:val="0"/>
          <w:numId w:val="46"/>
        </w:numPr>
        <w:spacing w:after="0" w:line="23" w:lineRule="atLeast"/>
        <w:jc w:val="both"/>
        <w:rPr>
          <w:rFonts w:ascii="Times New Roman" w:hAnsi="Times New Roman" w:cs="Times New Roman"/>
          <w:i/>
          <w:sz w:val="28"/>
          <w:szCs w:val="28"/>
        </w:rPr>
      </w:pPr>
      <w:r w:rsidRPr="00382AC3">
        <w:rPr>
          <w:rFonts w:ascii="Times New Roman" w:hAnsi="Times New Roman" w:cs="Times New Roman"/>
          <w:i/>
          <w:sz w:val="28"/>
          <w:szCs w:val="28"/>
        </w:rPr>
        <w:t>Скорость химической реакции</w:t>
      </w:r>
      <w:r w:rsidR="00382AC3">
        <w:rPr>
          <w:rFonts w:ascii="Times New Roman" w:hAnsi="Times New Roman" w:cs="Times New Roman"/>
          <w:i/>
          <w:sz w:val="28"/>
          <w:szCs w:val="28"/>
        </w:rPr>
        <w:t>.</w:t>
      </w:r>
    </w:p>
    <w:p w:rsidR="00311926" w:rsidRPr="00382AC3" w:rsidRDefault="00311926" w:rsidP="00382AC3">
      <w:pPr>
        <w:pStyle w:val="a3"/>
        <w:numPr>
          <w:ilvl w:val="0"/>
          <w:numId w:val="46"/>
        </w:numPr>
        <w:spacing w:after="0" w:line="23" w:lineRule="atLeast"/>
        <w:jc w:val="both"/>
        <w:rPr>
          <w:rFonts w:ascii="Times New Roman" w:hAnsi="Times New Roman" w:cs="Times New Roman"/>
          <w:i/>
          <w:sz w:val="28"/>
          <w:szCs w:val="28"/>
        </w:rPr>
      </w:pPr>
      <w:r w:rsidRPr="00382AC3">
        <w:rPr>
          <w:rFonts w:ascii="Times New Roman" w:hAnsi="Times New Roman" w:cs="Times New Roman"/>
          <w:i/>
          <w:sz w:val="28"/>
          <w:szCs w:val="28"/>
        </w:rPr>
        <w:t>Факторы, влияющие на скорость химической реакции</w:t>
      </w:r>
      <w:r w:rsidR="00382AC3">
        <w:rPr>
          <w:rFonts w:ascii="Times New Roman" w:hAnsi="Times New Roman" w:cs="Times New Roman"/>
          <w:i/>
          <w:sz w:val="28"/>
          <w:szCs w:val="28"/>
        </w:rPr>
        <w:t>.</w:t>
      </w:r>
    </w:p>
    <w:p w:rsidR="00311926" w:rsidRDefault="00311926" w:rsidP="00382AC3">
      <w:pPr>
        <w:pStyle w:val="a3"/>
        <w:numPr>
          <w:ilvl w:val="0"/>
          <w:numId w:val="46"/>
        </w:numPr>
        <w:spacing w:after="0" w:line="23" w:lineRule="atLeast"/>
        <w:jc w:val="both"/>
        <w:rPr>
          <w:rFonts w:ascii="Times New Roman" w:hAnsi="Times New Roman" w:cs="Times New Roman"/>
          <w:i/>
          <w:sz w:val="28"/>
          <w:szCs w:val="28"/>
        </w:rPr>
      </w:pPr>
      <w:r w:rsidRPr="00382AC3">
        <w:rPr>
          <w:rFonts w:ascii="Times New Roman" w:hAnsi="Times New Roman" w:cs="Times New Roman"/>
          <w:i/>
          <w:sz w:val="28"/>
          <w:szCs w:val="28"/>
        </w:rPr>
        <w:t>Скорость гетерогенных процессов</w:t>
      </w:r>
      <w:r w:rsidR="00382AC3">
        <w:rPr>
          <w:rFonts w:ascii="Times New Roman" w:hAnsi="Times New Roman" w:cs="Times New Roman"/>
          <w:i/>
          <w:sz w:val="28"/>
          <w:szCs w:val="28"/>
        </w:rPr>
        <w:t>.</w:t>
      </w:r>
    </w:p>
    <w:p w:rsidR="00382AC3" w:rsidRPr="00382AC3" w:rsidRDefault="00382AC3" w:rsidP="00382AC3">
      <w:pPr>
        <w:pStyle w:val="a3"/>
        <w:spacing w:after="0" w:line="23" w:lineRule="atLeast"/>
        <w:ind w:left="1429"/>
        <w:jc w:val="both"/>
        <w:rPr>
          <w:rFonts w:ascii="Times New Roman" w:hAnsi="Times New Roman" w:cs="Times New Roman"/>
          <w:i/>
          <w:sz w:val="28"/>
          <w:szCs w:val="28"/>
        </w:rPr>
      </w:pP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3.5 Выбор оптимального технологического режима</w:t>
      </w:r>
    </w:p>
    <w:p w:rsidR="00382AC3" w:rsidRPr="00A403D6" w:rsidRDefault="00382AC3" w:rsidP="003B68B6">
      <w:pPr>
        <w:spacing w:after="0" w:line="23" w:lineRule="atLeast"/>
        <w:ind w:firstLine="709"/>
        <w:jc w:val="both"/>
        <w:rPr>
          <w:rFonts w:ascii="Times New Roman" w:hAnsi="Times New Roman" w:cs="Times New Roman"/>
          <w:b/>
          <w:sz w:val="28"/>
          <w:szCs w:val="28"/>
        </w:rPr>
      </w:pPr>
    </w:p>
    <w:p w:rsidR="008208DE"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382AC3">
        <w:rPr>
          <w:rFonts w:ascii="Times New Roman" w:hAnsi="Times New Roman" w:cs="Times New Roman"/>
          <w:sz w:val="28"/>
          <w:szCs w:val="28"/>
        </w:rPr>
        <w:t>.</w:t>
      </w:r>
    </w:p>
    <w:p w:rsidR="006775D2" w:rsidRPr="00A403D6" w:rsidRDefault="006775D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lastRenderedPageBreak/>
        <w:t>Развитие элементов творческой деятельности: интуиции, пространственного воображения</w:t>
      </w:r>
      <w:r w:rsidR="00382AC3">
        <w:rPr>
          <w:rFonts w:ascii="Times New Roman" w:hAnsi="Times New Roman" w:cs="Times New Roman"/>
          <w:sz w:val="28"/>
          <w:szCs w:val="28"/>
        </w:rPr>
        <w:t>.</w:t>
      </w:r>
    </w:p>
    <w:p w:rsidR="00311926" w:rsidRDefault="00311926"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самостоятельности мышления</w:t>
      </w:r>
      <w:r w:rsidR="00382AC3">
        <w:rPr>
          <w:rFonts w:ascii="Times New Roman" w:hAnsi="Times New Roman" w:cs="Times New Roman"/>
          <w:sz w:val="28"/>
          <w:szCs w:val="28"/>
        </w:rPr>
        <w:t>.</w:t>
      </w:r>
    </w:p>
    <w:p w:rsidR="00382AC3" w:rsidRPr="00A403D6" w:rsidRDefault="00382AC3"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51439E" w:rsidRPr="00A403D6" w:rsidRDefault="0051439E" w:rsidP="003B68B6">
      <w:pPr>
        <w:pStyle w:val="a3"/>
        <w:numPr>
          <w:ilvl w:val="0"/>
          <w:numId w:val="2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При проведении необратимых реакций температура должна быть максимально допустимой.</w:t>
      </w:r>
    </w:p>
    <w:p w:rsidR="0051439E" w:rsidRPr="00A403D6" w:rsidRDefault="0051439E" w:rsidP="003B68B6">
      <w:pPr>
        <w:pStyle w:val="a3"/>
        <w:numPr>
          <w:ilvl w:val="0"/>
          <w:numId w:val="2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Обратимые эндотермические реакции проводят при максимально возможной температуре.</w:t>
      </w:r>
    </w:p>
    <w:p w:rsidR="0051439E" w:rsidRDefault="00CD32A1" w:rsidP="003B68B6">
      <w:pPr>
        <w:pStyle w:val="a3"/>
        <w:numPr>
          <w:ilvl w:val="0"/>
          <w:numId w:val="2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Обратимые экзо</w:t>
      </w:r>
      <w:r w:rsidR="0051439E" w:rsidRPr="00A403D6">
        <w:rPr>
          <w:rFonts w:ascii="Times New Roman" w:hAnsi="Times New Roman" w:cs="Times New Roman"/>
          <w:sz w:val="28"/>
          <w:szCs w:val="28"/>
        </w:rPr>
        <w:t xml:space="preserve">термические реакции </w:t>
      </w:r>
      <w:r w:rsidRPr="00A403D6">
        <w:rPr>
          <w:rFonts w:ascii="Times New Roman" w:hAnsi="Times New Roman" w:cs="Times New Roman"/>
          <w:sz w:val="28"/>
          <w:szCs w:val="28"/>
        </w:rPr>
        <w:t xml:space="preserve">начинают проводить </w:t>
      </w:r>
      <w:r w:rsidR="0051439E" w:rsidRPr="00A403D6">
        <w:rPr>
          <w:rFonts w:ascii="Times New Roman" w:hAnsi="Times New Roman" w:cs="Times New Roman"/>
          <w:sz w:val="28"/>
          <w:szCs w:val="28"/>
        </w:rPr>
        <w:t xml:space="preserve">при </w:t>
      </w:r>
      <w:r w:rsidRPr="00A403D6">
        <w:rPr>
          <w:rFonts w:ascii="Times New Roman" w:hAnsi="Times New Roman" w:cs="Times New Roman"/>
          <w:sz w:val="28"/>
          <w:szCs w:val="28"/>
        </w:rPr>
        <w:t>высокой температуре и в ходе процесса температуру снижают.</w:t>
      </w:r>
    </w:p>
    <w:p w:rsidR="00382AC3" w:rsidRPr="00A403D6" w:rsidRDefault="00382AC3" w:rsidP="00382AC3">
      <w:pPr>
        <w:pStyle w:val="a3"/>
        <w:spacing w:after="0" w:line="23" w:lineRule="atLeast"/>
        <w:ind w:left="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0F74F8" w:rsidRPr="00A403D6">
        <w:rPr>
          <w:rFonts w:ascii="Times New Roman" w:hAnsi="Times New Roman" w:cs="Times New Roman"/>
          <w:b/>
          <w:sz w:val="28"/>
          <w:szCs w:val="28"/>
        </w:rPr>
        <w:t xml:space="preserve"> – 1 час</w:t>
      </w:r>
    </w:p>
    <w:p w:rsidR="00382AC3" w:rsidRPr="00A403D6" w:rsidRDefault="00382AC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311926" w:rsidRPr="00A403D6" w:rsidRDefault="00311926" w:rsidP="003B68B6">
      <w:pPr>
        <w:pStyle w:val="a3"/>
        <w:numPr>
          <w:ilvl w:val="0"/>
          <w:numId w:val="13"/>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индивидуальному устному опросу по вопросам:</w:t>
      </w:r>
    </w:p>
    <w:p w:rsidR="00311926" w:rsidRPr="00382AC3" w:rsidRDefault="00311926" w:rsidP="00382AC3">
      <w:pPr>
        <w:pStyle w:val="a3"/>
        <w:numPr>
          <w:ilvl w:val="1"/>
          <w:numId w:val="48"/>
        </w:numPr>
        <w:spacing w:after="0" w:line="23" w:lineRule="atLeast"/>
        <w:ind w:left="1418" w:hanging="709"/>
        <w:jc w:val="both"/>
        <w:rPr>
          <w:rFonts w:ascii="Times New Roman" w:hAnsi="Times New Roman" w:cs="Times New Roman"/>
          <w:i/>
          <w:sz w:val="28"/>
          <w:szCs w:val="28"/>
        </w:rPr>
      </w:pPr>
      <w:r w:rsidRPr="00382AC3">
        <w:rPr>
          <w:rFonts w:ascii="Times New Roman" w:hAnsi="Times New Roman" w:cs="Times New Roman"/>
          <w:i/>
          <w:sz w:val="28"/>
          <w:szCs w:val="28"/>
        </w:rPr>
        <w:t>Оптимальный технологический режим</w:t>
      </w:r>
      <w:r w:rsidR="00382AC3">
        <w:rPr>
          <w:rFonts w:ascii="Times New Roman" w:hAnsi="Times New Roman" w:cs="Times New Roman"/>
          <w:i/>
          <w:sz w:val="28"/>
          <w:szCs w:val="28"/>
        </w:rPr>
        <w:t>.</w:t>
      </w:r>
    </w:p>
    <w:p w:rsidR="00311926" w:rsidRPr="00382AC3" w:rsidRDefault="00311926" w:rsidP="00382AC3">
      <w:pPr>
        <w:pStyle w:val="a3"/>
        <w:numPr>
          <w:ilvl w:val="1"/>
          <w:numId w:val="48"/>
        </w:numPr>
        <w:spacing w:after="0" w:line="23" w:lineRule="atLeast"/>
        <w:ind w:left="1418" w:hanging="709"/>
        <w:jc w:val="both"/>
        <w:rPr>
          <w:rFonts w:ascii="Times New Roman" w:hAnsi="Times New Roman" w:cs="Times New Roman"/>
          <w:i/>
          <w:sz w:val="28"/>
          <w:szCs w:val="28"/>
        </w:rPr>
      </w:pPr>
      <w:r w:rsidRPr="00382AC3">
        <w:rPr>
          <w:rFonts w:ascii="Times New Roman" w:hAnsi="Times New Roman" w:cs="Times New Roman"/>
          <w:i/>
          <w:sz w:val="28"/>
          <w:szCs w:val="28"/>
        </w:rPr>
        <w:t>Выбор оптимального технологического режима с учётом обратимости и необратимости химической реакции.</w:t>
      </w:r>
    </w:p>
    <w:p w:rsidR="00DE06E4" w:rsidRPr="00A403D6" w:rsidRDefault="00DE06E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ab/>
      </w: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3.6 Гетерогенные системы</w:t>
      </w:r>
    </w:p>
    <w:p w:rsidR="00382AC3" w:rsidRPr="00A403D6" w:rsidRDefault="00382AC3" w:rsidP="003B68B6">
      <w:pPr>
        <w:spacing w:after="0" w:line="23" w:lineRule="atLeast"/>
        <w:ind w:firstLine="709"/>
        <w:jc w:val="both"/>
        <w:rPr>
          <w:rFonts w:ascii="Times New Roman" w:hAnsi="Times New Roman" w:cs="Times New Roman"/>
          <w:b/>
          <w:sz w:val="28"/>
          <w:szCs w:val="28"/>
        </w:rPr>
      </w:pPr>
    </w:p>
    <w:p w:rsidR="008208DE"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r w:rsidR="008208DE" w:rsidRPr="00A403D6">
        <w:rPr>
          <w:rFonts w:ascii="Times New Roman" w:hAnsi="Times New Roman" w:cs="Times New Roman"/>
          <w:sz w:val="28"/>
          <w:szCs w:val="28"/>
        </w:rPr>
        <w:t xml:space="preserve"> </w:t>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382AC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 и интернет-источниками</w:t>
      </w:r>
      <w:r w:rsidR="00382AC3">
        <w:rPr>
          <w:rFonts w:ascii="Times New Roman" w:hAnsi="Times New Roman" w:cs="Times New Roman"/>
          <w:sz w:val="28"/>
          <w:szCs w:val="28"/>
        </w:rPr>
        <w:t>.</w:t>
      </w:r>
    </w:p>
    <w:p w:rsidR="0018106E"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и профессиональных компетенций, включающих в себя умение организовывать собственную деятельность, осуществлять поиск информации, использовать ИКТ-технологии, умение выполнять чертежи и схемы.</w:t>
      </w:r>
    </w:p>
    <w:p w:rsidR="00382AC3" w:rsidRPr="00A403D6" w:rsidRDefault="00382AC3"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CD32A1" w:rsidRPr="00A403D6" w:rsidRDefault="00CD32A1" w:rsidP="003B68B6">
      <w:pPr>
        <w:pStyle w:val="a3"/>
        <w:numPr>
          <w:ilvl w:val="0"/>
          <w:numId w:val="25"/>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Для увеличения поверхности соприкосновения веществ, находящихся в разных фазах, проводят измельчение взаимодействующих фаз.</w:t>
      </w:r>
    </w:p>
    <w:p w:rsidR="00C42182" w:rsidRPr="00A403D6" w:rsidRDefault="00C42182" w:rsidP="003B68B6">
      <w:pPr>
        <w:pStyle w:val="a3"/>
        <w:numPr>
          <w:ilvl w:val="0"/>
          <w:numId w:val="25"/>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Для увеличения движущей силы процесса повышают действующую концентрацию вещества и стараются снизить равновесную.</w:t>
      </w:r>
    </w:p>
    <w:p w:rsidR="00C42182" w:rsidRDefault="00C42182" w:rsidP="003B68B6">
      <w:pPr>
        <w:pStyle w:val="a3"/>
        <w:numPr>
          <w:ilvl w:val="0"/>
          <w:numId w:val="25"/>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Для ускорения гетерогенного процесса необходимо увеличить коэффициент </w:t>
      </w:r>
      <w:proofErr w:type="spellStart"/>
      <w:r w:rsidRPr="00A403D6">
        <w:rPr>
          <w:rFonts w:ascii="Times New Roman" w:hAnsi="Times New Roman" w:cs="Times New Roman"/>
          <w:sz w:val="28"/>
          <w:szCs w:val="28"/>
        </w:rPr>
        <w:t>массопередачи</w:t>
      </w:r>
      <w:proofErr w:type="spellEnd"/>
      <w:r w:rsidRPr="00A403D6">
        <w:rPr>
          <w:rFonts w:ascii="Times New Roman" w:hAnsi="Times New Roman" w:cs="Times New Roman"/>
          <w:sz w:val="28"/>
          <w:szCs w:val="28"/>
        </w:rPr>
        <w:t>.</w:t>
      </w:r>
    </w:p>
    <w:p w:rsidR="00382AC3" w:rsidRPr="00A403D6" w:rsidRDefault="00382AC3" w:rsidP="00382AC3">
      <w:pPr>
        <w:pStyle w:val="a3"/>
        <w:spacing w:after="0" w:line="23" w:lineRule="atLeast"/>
        <w:ind w:left="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0F74F8" w:rsidRPr="00A403D6">
        <w:rPr>
          <w:rFonts w:ascii="Times New Roman" w:hAnsi="Times New Roman" w:cs="Times New Roman"/>
          <w:b/>
          <w:sz w:val="28"/>
          <w:szCs w:val="28"/>
        </w:rPr>
        <w:t xml:space="preserve"> – 3 часа</w:t>
      </w:r>
    </w:p>
    <w:p w:rsidR="00382AC3" w:rsidRPr="00A403D6" w:rsidRDefault="00382AC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DE06E4" w:rsidRPr="00A403D6" w:rsidRDefault="006775D2" w:rsidP="003B68B6">
      <w:pPr>
        <w:pStyle w:val="a3"/>
        <w:numPr>
          <w:ilvl w:val="0"/>
          <w:numId w:val="1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lastRenderedPageBreak/>
        <w:t xml:space="preserve">Закончите </w:t>
      </w:r>
      <w:r w:rsidR="00CA1560" w:rsidRPr="00A403D6">
        <w:rPr>
          <w:rFonts w:ascii="Times New Roman" w:hAnsi="Times New Roman" w:cs="Times New Roman"/>
          <w:sz w:val="28"/>
          <w:szCs w:val="28"/>
        </w:rPr>
        <w:t>работу,</w:t>
      </w:r>
      <w:r w:rsidRPr="00A403D6">
        <w:rPr>
          <w:rFonts w:ascii="Times New Roman" w:hAnsi="Times New Roman" w:cs="Times New Roman"/>
          <w:sz w:val="28"/>
          <w:szCs w:val="28"/>
        </w:rPr>
        <w:t xml:space="preserve"> начатую на уроке: </w:t>
      </w:r>
      <w:r w:rsidR="00DE06E4" w:rsidRPr="00A403D6">
        <w:rPr>
          <w:rFonts w:ascii="Times New Roman" w:hAnsi="Times New Roman" w:cs="Times New Roman"/>
          <w:sz w:val="28"/>
          <w:szCs w:val="28"/>
        </w:rPr>
        <w:t>графическое оформление аппар</w:t>
      </w:r>
      <w:r w:rsidRPr="00A403D6">
        <w:rPr>
          <w:rFonts w:ascii="Times New Roman" w:hAnsi="Times New Roman" w:cs="Times New Roman"/>
          <w:sz w:val="28"/>
          <w:szCs w:val="28"/>
        </w:rPr>
        <w:t>атов для гетерогенных процессов</w:t>
      </w:r>
    </w:p>
    <w:p w:rsidR="00DE06E4" w:rsidRPr="00A403D6" w:rsidRDefault="006775D2" w:rsidP="003B68B6">
      <w:pPr>
        <w:pStyle w:val="a3"/>
        <w:numPr>
          <w:ilvl w:val="0"/>
          <w:numId w:val="1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Создайте электронную презентацию</w:t>
      </w:r>
      <w:r w:rsidR="00DE06E4" w:rsidRPr="00A403D6">
        <w:rPr>
          <w:rFonts w:ascii="Times New Roman" w:hAnsi="Times New Roman" w:cs="Times New Roman"/>
          <w:sz w:val="28"/>
          <w:szCs w:val="28"/>
        </w:rPr>
        <w:t xml:space="preserve"> «Современное аппаратурное оформление процессов»</w:t>
      </w:r>
      <w:r w:rsidRPr="00A403D6">
        <w:rPr>
          <w:rFonts w:ascii="Times New Roman" w:hAnsi="Times New Roman" w:cs="Times New Roman"/>
          <w:sz w:val="28"/>
          <w:szCs w:val="28"/>
        </w:rPr>
        <w:t>, используя для этого дополнительную литературу и интернет-источники</w:t>
      </w:r>
    </w:p>
    <w:p w:rsidR="006775D2" w:rsidRPr="00A403D6" w:rsidRDefault="006775D2" w:rsidP="003B68B6">
      <w:pPr>
        <w:pStyle w:val="a3"/>
        <w:numPr>
          <w:ilvl w:val="0"/>
          <w:numId w:val="14"/>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индивидуальному устному опросу по изучаемой теме</w:t>
      </w:r>
    </w:p>
    <w:p w:rsidR="008208DE" w:rsidRPr="00A403D6" w:rsidRDefault="008208DE" w:rsidP="003B68B6">
      <w:pPr>
        <w:spacing w:after="0" w:line="23" w:lineRule="atLeast"/>
        <w:ind w:firstLine="709"/>
        <w:jc w:val="both"/>
        <w:rPr>
          <w:rFonts w:ascii="Times New Roman" w:hAnsi="Times New Roman" w:cs="Times New Roman"/>
          <w:sz w:val="28"/>
          <w:szCs w:val="28"/>
        </w:rPr>
      </w:pP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3.7 Каталитические процессы</w:t>
      </w:r>
    </w:p>
    <w:p w:rsidR="00382AC3" w:rsidRPr="00A403D6" w:rsidRDefault="00382AC3" w:rsidP="003B68B6">
      <w:pPr>
        <w:spacing w:after="0" w:line="23" w:lineRule="atLeast"/>
        <w:ind w:firstLine="709"/>
        <w:jc w:val="both"/>
        <w:rPr>
          <w:rFonts w:ascii="Times New Roman" w:hAnsi="Times New Roman" w:cs="Times New Roman"/>
          <w:b/>
          <w:sz w:val="28"/>
          <w:szCs w:val="28"/>
        </w:rPr>
      </w:pPr>
    </w:p>
    <w:p w:rsidR="008208DE"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r w:rsidR="008208DE" w:rsidRPr="00A403D6">
        <w:rPr>
          <w:rFonts w:ascii="Times New Roman" w:hAnsi="Times New Roman" w:cs="Times New Roman"/>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382AC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 и интернет-источниками</w:t>
      </w:r>
      <w:r w:rsidR="00382AC3">
        <w:rPr>
          <w:rFonts w:ascii="Times New Roman" w:hAnsi="Times New Roman" w:cs="Times New Roman"/>
          <w:sz w:val="28"/>
          <w:szCs w:val="28"/>
        </w:rPr>
        <w:t>.</w:t>
      </w:r>
    </w:p>
    <w:p w:rsidR="0018106E"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общих компетенций, включающих в себя умение организовывать собственную деятельность, осуществлять поиск информации, использовать ИКТ-технологии</w:t>
      </w:r>
      <w:r w:rsidR="00382AC3">
        <w:rPr>
          <w:rFonts w:ascii="Times New Roman" w:hAnsi="Times New Roman" w:cs="Times New Roman"/>
          <w:sz w:val="28"/>
          <w:szCs w:val="28"/>
        </w:rPr>
        <w:t>.</w:t>
      </w:r>
    </w:p>
    <w:p w:rsidR="00382AC3" w:rsidRPr="00A403D6" w:rsidRDefault="00382AC3" w:rsidP="003B68B6">
      <w:pPr>
        <w:spacing w:after="0" w:line="23" w:lineRule="atLeast"/>
        <w:ind w:firstLine="709"/>
        <w:jc w:val="both"/>
        <w:rPr>
          <w:rFonts w:ascii="Times New Roman" w:hAnsi="Times New Roman" w:cs="Times New Roman"/>
          <w:sz w:val="28"/>
          <w:szCs w:val="28"/>
        </w:rPr>
      </w:pP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Катализаторы</w:t>
      </w:r>
      <w:r w:rsidRPr="00A403D6">
        <w:rPr>
          <w:rFonts w:ascii="Times New Roman" w:hAnsi="Times New Roman" w:cs="Times New Roman"/>
          <w:sz w:val="28"/>
          <w:szCs w:val="28"/>
        </w:rPr>
        <w:t xml:space="preserve"> – вещества, ускоряющие реакцию. </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Активность катализатора</w:t>
      </w:r>
      <w:r w:rsidRPr="00A403D6">
        <w:rPr>
          <w:rFonts w:ascii="Times New Roman" w:hAnsi="Times New Roman" w:cs="Times New Roman"/>
          <w:sz w:val="28"/>
          <w:szCs w:val="28"/>
        </w:rPr>
        <w:t xml:space="preserve"> – мера ускоряющего действия катализатора по отношению к реакции.</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Температура зажигания катализатора</w:t>
      </w:r>
      <w:r w:rsidRPr="00A403D6">
        <w:rPr>
          <w:rFonts w:ascii="Times New Roman" w:hAnsi="Times New Roman" w:cs="Times New Roman"/>
          <w:sz w:val="28"/>
          <w:szCs w:val="28"/>
        </w:rPr>
        <w:t xml:space="preserve"> – минимальная температура, при которой в присутствии данного катализатора процесс протекает с достаточной скоростью для его промышленного применения.</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Дезактивация катализатора</w:t>
      </w:r>
      <w:r w:rsidRPr="00A403D6">
        <w:rPr>
          <w:rFonts w:ascii="Times New Roman" w:hAnsi="Times New Roman" w:cs="Times New Roman"/>
          <w:sz w:val="28"/>
          <w:szCs w:val="28"/>
        </w:rPr>
        <w:t xml:space="preserve"> – полная потеря активности катализатора.</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Контактные яды</w:t>
      </w:r>
      <w:r w:rsidRPr="00A403D6">
        <w:rPr>
          <w:rFonts w:ascii="Times New Roman" w:hAnsi="Times New Roman" w:cs="Times New Roman"/>
          <w:sz w:val="28"/>
          <w:szCs w:val="28"/>
        </w:rPr>
        <w:t xml:space="preserve"> – вещества, «отравляющие» катализатор.</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Объёмная скорость</w:t>
      </w:r>
      <w:r w:rsidR="00592264" w:rsidRPr="00A403D6">
        <w:rPr>
          <w:rFonts w:ascii="Times New Roman" w:hAnsi="Times New Roman" w:cs="Times New Roman"/>
          <w:b/>
          <w:sz w:val="28"/>
          <w:szCs w:val="28"/>
        </w:rPr>
        <w:t xml:space="preserve"> – </w:t>
      </w:r>
      <w:r w:rsidR="00592264" w:rsidRPr="00A403D6">
        <w:rPr>
          <w:rFonts w:ascii="Times New Roman" w:hAnsi="Times New Roman" w:cs="Times New Roman"/>
          <w:sz w:val="28"/>
          <w:szCs w:val="28"/>
        </w:rPr>
        <w:t>это величина</w:t>
      </w:r>
      <w:r w:rsidR="00592264" w:rsidRPr="00A403D6">
        <w:rPr>
          <w:rFonts w:ascii="Times New Roman" w:hAnsi="Times New Roman" w:cs="Times New Roman"/>
          <w:b/>
          <w:sz w:val="28"/>
          <w:szCs w:val="28"/>
        </w:rPr>
        <w:t>,</w:t>
      </w:r>
      <w:r w:rsidRPr="00A403D6">
        <w:rPr>
          <w:rFonts w:ascii="Times New Roman" w:hAnsi="Times New Roman" w:cs="Times New Roman"/>
          <w:sz w:val="28"/>
          <w:szCs w:val="28"/>
        </w:rPr>
        <w:t xml:space="preserve"> которая показывает, какое количество объёмов газа в кубических метрах проходит в течение 1 ч через 1 м</w:t>
      </w:r>
      <w:r w:rsidRPr="00A403D6">
        <w:rPr>
          <w:rFonts w:ascii="Times New Roman" w:hAnsi="Times New Roman" w:cs="Times New Roman"/>
          <w:sz w:val="28"/>
          <w:szCs w:val="28"/>
          <w:vertAlign w:val="superscript"/>
        </w:rPr>
        <w:t>3</w:t>
      </w:r>
      <w:r w:rsidRPr="00A403D6">
        <w:rPr>
          <w:rFonts w:ascii="Times New Roman" w:hAnsi="Times New Roman" w:cs="Times New Roman"/>
          <w:sz w:val="28"/>
          <w:szCs w:val="28"/>
        </w:rPr>
        <w:t xml:space="preserve"> катализатора.</w:t>
      </w:r>
    </w:p>
    <w:p w:rsidR="00C42182" w:rsidRPr="00A403D6"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Производительность катализатора</w:t>
      </w:r>
      <w:r w:rsidRPr="00A403D6">
        <w:rPr>
          <w:rFonts w:ascii="Times New Roman" w:hAnsi="Times New Roman" w:cs="Times New Roman"/>
          <w:sz w:val="28"/>
          <w:szCs w:val="28"/>
        </w:rPr>
        <w:t xml:space="preserve"> – количество продукта в килограммах, получаемое с 1 м</w:t>
      </w:r>
      <w:r w:rsidRPr="00A403D6">
        <w:rPr>
          <w:rFonts w:ascii="Times New Roman" w:hAnsi="Times New Roman" w:cs="Times New Roman"/>
          <w:sz w:val="28"/>
          <w:szCs w:val="28"/>
          <w:vertAlign w:val="superscript"/>
        </w:rPr>
        <w:t xml:space="preserve">3 </w:t>
      </w:r>
      <w:r w:rsidRPr="00A403D6">
        <w:rPr>
          <w:rFonts w:ascii="Times New Roman" w:hAnsi="Times New Roman" w:cs="Times New Roman"/>
          <w:sz w:val="28"/>
          <w:szCs w:val="28"/>
        </w:rPr>
        <w:t>катализатора в течение 1 ч.</w:t>
      </w:r>
      <w:r w:rsidRPr="00A403D6">
        <w:rPr>
          <w:rFonts w:ascii="Times New Roman" w:hAnsi="Times New Roman" w:cs="Times New Roman"/>
          <w:sz w:val="28"/>
          <w:szCs w:val="28"/>
          <w:vertAlign w:val="superscript"/>
        </w:rPr>
        <w:t xml:space="preserve"> </w:t>
      </w:r>
    </w:p>
    <w:p w:rsidR="00C42182" w:rsidRDefault="00C4218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Промышленные катализаторы</w:t>
      </w:r>
      <w:r w:rsidR="00592264" w:rsidRPr="00A403D6">
        <w:rPr>
          <w:rFonts w:ascii="Times New Roman" w:hAnsi="Times New Roman" w:cs="Times New Roman"/>
          <w:b/>
          <w:i/>
          <w:sz w:val="28"/>
          <w:szCs w:val="28"/>
        </w:rPr>
        <w:t xml:space="preserve">: </w:t>
      </w:r>
      <w:r w:rsidR="00592264" w:rsidRPr="00A403D6">
        <w:rPr>
          <w:rFonts w:ascii="Times New Roman" w:hAnsi="Times New Roman" w:cs="Times New Roman"/>
          <w:sz w:val="28"/>
          <w:szCs w:val="28"/>
        </w:rPr>
        <w:t>к</w:t>
      </w:r>
      <w:r w:rsidRPr="00A403D6">
        <w:rPr>
          <w:rFonts w:ascii="Times New Roman" w:hAnsi="Times New Roman" w:cs="Times New Roman"/>
          <w:sz w:val="28"/>
          <w:szCs w:val="28"/>
        </w:rPr>
        <w:t>онтактные массы</w:t>
      </w:r>
      <w:r w:rsidR="00592264" w:rsidRPr="00A403D6">
        <w:rPr>
          <w:rFonts w:ascii="Times New Roman" w:hAnsi="Times New Roman" w:cs="Times New Roman"/>
          <w:sz w:val="28"/>
          <w:szCs w:val="28"/>
        </w:rPr>
        <w:t>, к</w:t>
      </w:r>
      <w:r w:rsidRPr="00A403D6">
        <w:rPr>
          <w:rFonts w:ascii="Times New Roman" w:hAnsi="Times New Roman" w:cs="Times New Roman"/>
          <w:sz w:val="28"/>
          <w:szCs w:val="28"/>
        </w:rPr>
        <w:t>атализаторы</w:t>
      </w:r>
      <w:r w:rsidR="00592264" w:rsidRPr="00A403D6">
        <w:rPr>
          <w:rFonts w:ascii="Times New Roman" w:hAnsi="Times New Roman" w:cs="Times New Roman"/>
          <w:sz w:val="28"/>
          <w:szCs w:val="28"/>
        </w:rPr>
        <w:t>, н</w:t>
      </w:r>
      <w:r w:rsidRPr="00A403D6">
        <w:rPr>
          <w:rFonts w:ascii="Times New Roman" w:hAnsi="Times New Roman" w:cs="Times New Roman"/>
          <w:sz w:val="28"/>
          <w:szCs w:val="28"/>
        </w:rPr>
        <w:t>осители</w:t>
      </w:r>
      <w:r w:rsidR="00592264" w:rsidRPr="00A403D6">
        <w:rPr>
          <w:rFonts w:ascii="Times New Roman" w:hAnsi="Times New Roman" w:cs="Times New Roman"/>
          <w:sz w:val="28"/>
          <w:szCs w:val="28"/>
        </w:rPr>
        <w:t>.</w:t>
      </w:r>
    </w:p>
    <w:p w:rsidR="00382AC3" w:rsidRPr="00A403D6" w:rsidRDefault="00382AC3" w:rsidP="003B68B6">
      <w:pPr>
        <w:spacing w:after="0" w:line="23" w:lineRule="atLeast"/>
        <w:ind w:firstLine="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CA1560" w:rsidRPr="00A403D6">
        <w:rPr>
          <w:rFonts w:ascii="Times New Roman" w:hAnsi="Times New Roman" w:cs="Times New Roman"/>
          <w:b/>
          <w:sz w:val="28"/>
          <w:szCs w:val="28"/>
        </w:rPr>
        <w:t xml:space="preserve"> – 3</w:t>
      </w:r>
      <w:r w:rsidR="000F74F8" w:rsidRPr="00A403D6">
        <w:rPr>
          <w:rFonts w:ascii="Times New Roman" w:hAnsi="Times New Roman" w:cs="Times New Roman"/>
          <w:b/>
          <w:sz w:val="28"/>
          <w:szCs w:val="28"/>
        </w:rPr>
        <w:t xml:space="preserve"> часа</w:t>
      </w:r>
    </w:p>
    <w:p w:rsidR="00382AC3" w:rsidRPr="00A403D6" w:rsidRDefault="00382AC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5"/>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3CD2" w:rsidRPr="00A403D6" w:rsidRDefault="00403CD2" w:rsidP="003B68B6">
      <w:pPr>
        <w:pStyle w:val="a3"/>
        <w:numPr>
          <w:ilvl w:val="0"/>
          <w:numId w:val="15"/>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письменной проверочной работе по следующим вопросам:</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Равновесие в технологических процессах</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 xml:space="preserve">Принцип </w:t>
      </w:r>
      <w:proofErr w:type="spellStart"/>
      <w:r w:rsidRPr="00382AC3">
        <w:rPr>
          <w:rFonts w:ascii="Times New Roman" w:hAnsi="Times New Roman" w:cs="Times New Roman"/>
          <w:i/>
          <w:sz w:val="28"/>
          <w:szCs w:val="28"/>
        </w:rPr>
        <w:t>Ле-Шателье</w:t>
      </w:r>
      <w:proofErr w:type="spellEnd"/>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Факторы, влияющие на сдвиг равновесия</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lastRenderedPageBreak/>
        <w:t>Условия проведения обратимых процессов</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Скорость химико-технологических процессов</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Факторы, влияющие на скорость химической реакции</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Условия повышения скорости гетерогенного процесса</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Аппаратурное оформление гетерогенных процессов</w:t>
      </w:r>
      <w:r w:rsidR="00382AC3">
        <w:rPr>
          <w:rFonts w:ascii="Times New Roman" w:hAnsi="Times New Roman" w:cs="Times New Roman"/>
          <w:i/>
          <w:sz w:val="28"/>
          <w:szCs w:val="28"/>
        </w:rPr>
        <w:t>.</w:t>
      </w:r>
    </w:p>
    <w:p w:rsidR="0026740C" w:rsidRPr="00382AC3"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Высокотемпературные процессы</w:t>
      </w:r>
      <w:r w:rsidR="00382AC3">
        <w:rPr>
          <w:rFonts w:ascii="Times New Roman" w:hAnsi="Times New Roman" w:cs="Times New Roman"/>
          <w:i/>
          <w:sz w:val="28"/>
          <w:szCs w:val="28"/>
        </w:rPr>
        <w:t>.</w:t>
      </w:r>
    </w:p>
    <w:p w:rsidR="0026740C" w:rsidRDefault="0026740C" w:rsidP="00382AC3">
      <w:pPr>
        <w:pStyle w:val="a3"/>
        <w:numPr>
          <w:ilvl w:val="0"/>
          <w:numId w:val="49"/>
        </w:numPr>
        <w:spacing w:after="0" w:line="23" w:lineRule="atLeast"/>
        <w:ind w:hanging="720"/>
        <w:jc w:val="both"/>
        <w:rPr>
          <w:rFonts w:ascii="Times New Roman" w:hAnsi="Times New Roman" w:cs="Times New Roman"/>
          <w:i/>
          <w:sz w:val="28"/>
          <w:szCs w:val="28"/>
        </w:rPr>
      </w:pPr>
      <w:r w:rsidRPr="00382AC3">
        <w:rPr>
          <w:rFonts w:ascii="Times New Roman" w:hAnsi="Times New Roman" w:cs="Times New Roman"/>
          <w:i/>
          <w:sz w:val="28"/>
          <w:szCs w:val="28"/>
        </w:rPr>
        <w:t>Каталитические процессы</w:t>
      </w:r>
      <w:r w:rsidR="00382AC3">
        <w:rPr>
          <w:rFonts w:ascii="Times New Roman" w:hAnsi="Times New Roman" w:cs="Times New Roman"/>
          <w:i/>
          <w:sz w:val="28"/>
          <w:szCs w:val="28"/>
        </w:rPr>
        <w:t>.</w:t>
      </w:r>
    </w:p>
    <w:p w:rsidR="00382AC3" w:rsidRPr="00382AC3" w:rsidRDefault="00382AC3" w:rsidP="00382AC3">
      <w:pPr>
        <w:pStyle w:val="a3"/>
        <w:spacing w:after="0" w:line="23" w:lineRule="atLeast"/>
        <w:ind w:left="1429"/>
        <w:jc w:val="both"/>
        <w:rPr>
          <w:rFonts w:ascii="Times New Roman" w:hAnsi="Times New Roman" w:cs="Times New Roman"/>
          <w:i/>
          <w:sz w:val="28"/>
          <w:szCs w:val="28"/>
        </w:rPr>
      </w:pPr>
    </w:p>
    <w:p w:rsidR="00403CD2" w:rsidRPr="00382AC3" w:rsidRDefault="006775D2" w:rsidP="003B68B6">
      <w:pPr>
        <w:pStyle w:val="a3"/>
        <w:numPr>
          <w:ilvl w:val="0"/>
          <w:numId w:val="15"/>
        </w:numPr>
        <w:spacing w:after="0" w:line="23" w:lineRule="atLeast"/>
        <w:ind w:left="0" w:firstLine="709"/>
        <w:jc w:val="both"/>
        <w:rPr>
          <w:rFonts w:ascii="Times New Roman" w:hAnsi="Times New Roman" w:cs="Times New Roman"/>
          <w:i/>
          <w:sz w:val="28"/>
          <w:szCs w:val="28"/>
        </w:rPr>
      </w:pPr>
      <w:r w:rsidRPr="00A403D6">
        <w:rPr>
          <w:rFonts w:ascii="Times New Roman" w:hAnsi="Times New Roman" w:cs="Times New Roman"/>
          <w:sz w:val="28"/>
          <w:szCs w:val="28"/>
        </w:rPr>
        <w:t>Создайте электронную презентацию по теме:</w:t>
      </w:r>
      <w:r w:rsidR="00403CD2" w:rsidRPr="00A403D6">
        <w:rPr>
          <w:rFonts w:ascii="Times New Roman" w:hAnsi="Times New Roman" w:cs="Times New Roman"/>
          <w:sz w:val="28"/>
          <w:szCs w:val="28"/>
        </w:rPr>
        <w:t xml:space="preserve"> </w:t>
      </w:r>
      <w:r w:rsidR="00403CD2" w:rsidRPr="00382AC3">
        <w:rPr>
          <w:rFonts w:ascii="Times New Roman" w:hAnsi="Times New Roman" w:cs="Times New Roman"/>
          <w:i/>
          <w:sz w:val="28"/>
          <w:szCs w:val="28"/>
        </w:rPr>
        <w:t>«Применение промышленных катализаторов на современном производстве»</w:t>
      </w:r>
    </w:p>
    <w:p w:rsidR="008208DE" w:rsidRPr="00A403D6" w:rsidRDefault="008208DE" w:rsidP="003B68B6">
      <w:pPr>
        <w:spacing w:after="0" w:line="23" w:lineRule="atLeast"/>
        <w:ind w:firstLine="709"/>
        <w:jc w:val="both"/>
        <w:rPr>
          <w:rFonts w:ascii="Times New Roman" w:hAnsi="Times New Roman" w:cs="Times New Roman"/>
          <w:sz w:val="28"/>
          <w:szCs w:val="28"/>
        </w:rPr>
      </w:pPr>
    </w:p>
    <w:p w:rsidR="008208DE"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3.8 Высокотемпературные процессы</w:t>
      </w:r>
    </w:p>
    <w:p w:rsidR="00382AC3" w:rsidRPr="00A403D6" w:rsidRDefault="00382AC3" w:rsidP="003B68B6">
      <w:pPr>
        <w:spacing w:after="0" w:line="23" w:lineRule="atLeast"/>
        <w:ind w:firstLine="709"/>
        <w:jc w:val="both"/>
        <w:rPr>
          <w:rFonts w:ascii="Times New Roman" w:hAnsi="Times New Roman" w:cs="Times New Roman"/>
          <w:b/>
          <w:sz w:val="28"/>
          <w:szCs w:val="28"/>
        </w:rPr>
      </w:pPr>
    </w:p>
    <w:p w:rsidR="008208DE" w:rsidRPr="00A403D6" w:rsidRDefault="008208D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 </w:t>
      </w:r>
      <w:r w:rsidR="00AC6F65" w:rsidRPr="00A403D6">
        <w:rPr>
          <w:rFonts w:ascii="Times New Roman" w:hAnsi="Times New Roman" w:cs="Times New Roman"/>
          <w:b/>
          <w:sz w:val="28"/>
          <w:szCs w:val="28"/>
        </w:rPr>
        <w:t>Цели</w:t>
      </w:r>
      <w:r w:rsidRPr="00A403D6">
        <w:rPr>
          <w:rFonts w:ascii="Times New Roman" w:hAnsi="Times New Roman" w:cs="Times New Roman"/>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382AC3">
        <w:rPr>
          <w:rFonts w:ascii="Times New Roman" w:hAnsi="Times New Roman" w:cs="Times New Roman"/>
          <w:sz w:val="28"/>
          <w:szCs w:val="28"/>
        </w:rPr>
        <w:t>.</w:t>
      </w:r>
    </w:p>
    <w:p w:rsidR="00C06108" w:rsidRPr="00A403D6" w:rsidRDefault="008622D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w:t>
      </w:r>
      <w:r w:rsidR="00C06108" w:rsidRPr="00A403D6">
        <w:rPr>
          <w:rFonts w:ascii="Times New Roman" w:hAnsi="Times New Roman" w:cs="Times New Roman"/>
          <w:sz w:val="28"/>
          <w:szCs w:val="28"/>
        </w:rPr>
        <w:t xml:space="preserve"> памяти</w:t>
      </w:r>
      <w:r w:rsidR="00382AC3">
        <w:rPr>
          <w:rFonts w:ascii="Times New Roman" w:hAnsi="Times New Roman" w:cs="Times New Roman"/>
          <w:sz w:val="28"/>
          <w:szCs w:val="28"/>
        </w:rPr>
        <w:t>.</w:t>
      </w:r>
    </w:p>
    <w:p w:rsidR="00C06108" w:rsidRPr="00A403D6" w:rsidRDefault="00C06108"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Формирование умения учебно-профессиональной деятельности</w:t>
      </w:r>
      <w:r w:rsidR="00382AC3">
        <w:rPr>
          <w:rFonts w:ascii="Times New Roman" w:hAnsi="Times New Roman" w:cs="Times New Roman"/>
          <w:sz w:val="28"/>
          <w:szCs w:val="28"/>
        </w:rPr>
        <w:t>.</w:t>
      </w:r>
    </w:p>
    <w:p w:rsidR="008208DE" w:rsidRPr="00A403D6" w:rsidRDefault="008208D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ab/>
      </w: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77437F" w:rsidRPr="00A403D6" w:rsidRDefault="0077437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Высокотемпературные процессы</w:t>
      </w:r>
      <w:r w:rsidRPr="00A403D6">
        <w:rPr>
          <w:rFonts w:ascii="Times New Roman" w:hAnsi="Times New Roman" w:cs="Times New Roman"/>
          <w:b/>
          <w:sz w:val="28"/>
          <w:szCs w:val="28"/>
        </w:rPr>
        <w:t xml:space="preserve"> – </w:t>
      </w:r>
      <w:r w:rsidRPr="00A403D6">
        <w:rPr>
          <w:rFonts w:ascii="Times New Roman" w:hAnsi="Times New Roman" w:cs="Times New Roman"/>
          <w:sz w:val="28"/>
          <w:szCs w:val="28"/>
        </w:rPr>
        <w:t>процессы, проводимые при высокой температуре для увеличения скорости реакции и смещения равновесия.</w:t>
      </w:r>
    </w:p>
    <w:p w:rsidR="00EB0256" w:rsidRPr="00A403D6" w:rsidRDefault="0077437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Промышленная печь</w:t>
      </w:r>
      <w:r w:rsidRPr="00A403D6">
        <w:rPr>
          <w:rFonts w:ascii="Times New Roman" w:hAnsi="Times New Roman" w:cs="Times New Roman"/>
          <w:sz w:val="28"/>
          <w:szCs w:val="28"/>
        </w:rPr>
        <w:t xml:space="preserve"> – аппарат, в котором вырабатывается теплота, необходимая для проведения высокотемпературного процесса. </w:t>
      </w:r>
    </w:p>
    <w:p w:rsidR="00592264" w:rsidRPr="00A403D6" w:rsidRDefault="0059226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В печах прямого нагрева</w:t>
      </w:r>
      <w:r w:rsidRPr="00A403D6">
        <w:rPr>
          <w:rFonts w:ascii="Times New Roman" w:hAnsi="Times New Roman" w:cs="Times New Roman"/>
          <w:sz w:val="28"/>
          <w:szCs w:val="28"/>
        </w:rPr>
        <w:t xml:space="preserve"> источник тепловой энергии, или горячий газ, соприкасается с нагреваемыми материалами либо тепловая энергия выделяется в самих материалах.</w:t>
      </w:r>
    </w:p>
    <w:p w:rsidR="00592264" w:rsidRPr="00A403D6" w:rsidRDefault="0059226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В печах косвенного нагрева</w:t>
      </w:r>
      <w:r w:rsidRPr="00A403D6">
        <w:rPr>
          <w:rFonts w:ascii="Times New Roman" w:hAnsi="Times New Roman" w:cs="Times New Roman"/>
          <w:sz w:val="28"/>
          <w:szCs w:val="28"/>
        </w:rPr>
        <w:t xml:space="preserve"> источник тепловой энергии и нагреваемый материал разделены стенкой, через которую происходит передача теплоты.</w:t>
      </w:r>
    </w:p>
    <w:p w:rsidR="0077437F" w:rsidRPr="00A403D6" w:rsidRDefault="0077437F" w:rsidP="003B68B6">
      <w:pPr>
        <w:spacing w:after="0" w:line="23" w:lineRule="atLeast"/>
        <w:ind w:firstLine="709"/>
        <w:jc w:val="both"/>
        <w:rPr>
          <w:rFonts w:ascii="Times New Roman" w:hAnsi="Times New Roman" w:cs="Times New Roman"/>
          <w:b/>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0F74F8" w:rsidRPr="00A403D6">
        <w:rPr>
          <w:rFonts w:ascii="Times New Roman" w:hAnsi="Times New Roman" w:cs="Times New Roman"/>
          <w:b/>
          <w:sz w:val="28"/>
          <w:szCs w:val="28"/>
        </w:rPr>
        <w:t xml:space="preserve"> – 1 час</w:t>
      </w:r>
    </w:p>
    <w:p w:rsidR="00382AC3" w:rsidRPr="00A403D6" w:rsidRDefault="00382AC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6"/>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8622DE" w:rsidRDefault="008622DE" w:rsidP="003B68B6">
      <w:pPr>
        <w:pStyle w:val="a3"/>
        <w:numPr>
          <w:ilvl w:val="0"/>
          <w:numId w:val="16"/>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Подготовьтесь к выполнению тестового задания по изученным темам Т.1; Т.2; Т.3.</w:t>
      </w:r>
    </w:p>
    <w:p w:rsidR="00382AC3" w:rsidRPr="00A403D6" w:rsidRDefault="00382AC3" w:rsidP="00382AC3">
      <w:pPr>
        <w:pStyle w:val="a3"/>
        <w:spacing w:after="0" w:line="23" w:lineRule="atLeast"/>
        <w:ind w:left="709"/>
        <w:jc w:val="both"/>
        <w:rPr>
          <w:rFonts w:ascii="Times New Roman" w:hAnsi="Times New Roman" w:cs="Times New Roman"/>
          <w:sz w:val="28"/>
          <w:szCs w:val="28"/>
        </w:rPr>
      </w:pPr>
    </w:p>
    <w:p w:rsidR="00382AC3" w:rsidRDefault="008208DE"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Тема 4. Типовые методы организации технологических процессов</w:t>
      </w:r>
    </w:p>
    <w:p w:rsidR="00382AC3" w:rsidRDefault="00382AC3" w:rsidP="003B68B6">
      <w:pPr>
        <w:spacing w:after="0" w:line="23" w:lineRule="atLeast"/>
        <w:ind w:firstLine="709"/>
        <w:jc w:val="both"/>
        <w:rPr>
          <w:rFonts w:ascii="Times New Roman" w:hAnsi="Times New Roman" w:cs="Times New Roman"/>
          <w:b/>
          <w:sz w:val="28"/>
          <w:szCs w:val="28"/>
        </w:rPr>
      </w:pPr>
    </w:p>
    <w:p w:rsidR="008208DE" w:rsidRPr="00A403D6" w:rsidRDefault="00AC6F65"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sz w:val="28"/>
          <w:szCs w:val="28"/>
        </w:rPr>
        <w:t>Цели</w:t>
      </w:r>
      <w:r w:rsidR="008208DE" w:rsidRPr="00A403D6">
        <w:rPr>
          <w:rFonts w:ascii="Times New Roman" w:hAnsi="Times New Roman" w:cs="Times New Roman"/>
          <w:sz w:val="28"/>
          <w:szCs w:val="28"/>
        </w:rPr>
        <w:t xml:space="preserve"> </w:t>
      </w:r>
      <w:r w:rsidR="008208DE" w:rsidRPr="00A403D6">
        <w:rPr>
          <w:rFonts w:ascii="Times New Roman" w:hAnsi="Times New Roman" w:cs="Times New Roman"/>
          <w:sz w:val="28"/>
          <w:szCs w:val="28"/>
        </w:rPr>
        <w:tab/>
      </w:r>
    </w:p>
    <w:p w:rsidR="00C43DCF" w:rsidRPr="00A403D6" w:rsidRDefault="00C43DCF"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Закрепление и систематизация знаний по изучаемой теме</w:t>
      </w:r>
      <w:r w:rsidR="00382AC3">
        <w:rPr>
          <w:rFonts w:ascii="Times New Roman" w:hAnsi="Times New Roman" w:cs="Times New Roman"/>
          <w:sz w:val="28"/>
          <w:szCs w:val="28"/>
        </w:rPr>
        <w:t>.</w:t>
      </w:r>
    </w:p>
    <w:p w:rsidR="002C2867" w:rsidRPr="00A403D6" w:rsidRDefault="002C2867"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Углубление и расширение знаний при работе с дополнительной литературой и интернет-источниками</w:t>
      </w:r>
      <w:r w:rsidR="00382AC3">
        <w:rPr>
          <w:rFonts w:ascii="Times New Roman" w:hAnsi="Times New Roman" w:cs="Times New Roman"/>
          <w:sz w:val="28"/>
          <w:szCs w:val="28"/>
        </w:rPr>
        <w:t>.</w:t>
      </w:r>
    </w:p>
    <w:p w:rsidR="0018106E" w:rsidRPr="00A403D6" w:rsidRDefault="0018106E"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lastRenderedPageBreak/>
        <w:t>Формирование общих компетенций, включающих в себя умение организовывать собственную деятельность, осуществлять поиск информации, использовать ИКТ-технологии</w:t>
      </w:r>
      <w:r w:rsidR="00382AC3">
        <w:rPr>
          <w:rFonts w:ascii="Times New Roman" w:hAnsi="Times New Roman" w:cs="Times New Roman"/>
          <w:sz w:val="28"/>
          <w:szCs w:val="28"/>
        </w:rPr>
        <w:t>.</w:t>
      </w:r>
    </w:p>
    <w:p w:rsidR="009B59E4" w:rsidRPr="00A403D6" w:rsidRDefault="009B59E4"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Развитие исследовательских умений</w:t>
      </w:r>
      <w:r w:rsidR="00382AC3">
        <w:rPr>
          <w:rFonts w:ascii="Times New Roman" w:hAnsi="Times New Roman" w:cs="Times New Roman"/>
          <w:sz w:val="28"/>
          <w:szCs w:val="28"/>
        </w:rPr>
        <w:t>.</w:t>
      </w:r>
    </w:p>
    <w:p w:rsidR="008208DE" w:rsidRPr="00A403D6" w:rsidRDefault="006971C2"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sz w:val="28"/>
          <w:szCs w:val="28"/>
        </w:rPr>
        <w:t xml:space="preserve"> </w:t>
      </w:r>
      <w:r w:rsidR="008208DE" w:rsidRPr="00A403D6">
        <w:rPr>
          <w:rFonts w:ascii="Times New Roman" w:hAnsi="Times New Roman" w:cs="Times New Roman"/>
          <w:sz w:val="28"/>
          <w:szCs w:val="28"/>
        </w:rPr>
        <w:tab/>
      </w:r>
    </w:p>
    <w:p w:rsidR="00E36064" w:rsidRPr="00A403D6" w:rsidRDefault="00E36064" w:rsidP="003B68B6">
      <w:pPr>
        <w:spacing w:after="0" w:line="23" w:lineRule="atLeast"/>
        <w:ind w:firstLine="709"/>
        <w:jc w:val="both"/>
        <w:rPr>
          <w:rFonts w:ascii="Times New Roman" w:hAnsi="Times New Roman" w:cs="Times New Roman"/>
          <w:b/>
          <w:sz w:val="28"/>
          <w:szCs w:val="28"/>
        </w:rPr>
      </w:pPr>
      <w:r w:rsidRPr="00A403D6">
        <w:rPr>
          <w:rFonts w:ascii="Times New Roman" w:hAnsi="Times New Roman" w:cs="Times New Roman"/>
          <w:b/>
          <w:sz w:val="28"/>
          <w:szCs w:val="28"/>
        </w:rPr>
        <w:t>Основные понятия и определения</w:t>
      </w:r>
    </w:p>
    <w:p w:rsidR="00592264" w:rsidRDefault="0001777C" w:rsidP="003B68B6">
      <w:pPr>
        <w:spacing w:after="0" w:line="23" w:lineRule="atLeast"/>
        <w:ind w:firstLine="709"/>
        <w:jc w:val="both"/>
        <w:rPr>
          <w:rFonts w:ascii="Times New Roman" w:hAnsi="Times New Roman" w:cs="Times New Roman"/>
          <w:sz w:val="28"/>
          <w:szCs w:val="28"/>
        </w:rPr>
      </w:pPr>
      <w:r w:rsidRPr="00A403D6">
        <w:rPr>
          <w:rFonts w:ascii="Times New Roman" w:hAnsi="Times New Roman" w:cs="Times New Roman"/>
          <w:b/>
          <w:i/>
          <w:sz w:val="28"/>
          <w:szCs w:val="28"/>
        </w:rPr>
        <w:t>Технологическая схема производства</w:t>
      </w:r>
      <w:r w:rsidRPr="00A403D6">
        <w:rPr>
          <w:rFonts w:ascii="Times New Roman" w:hAnsi="Times New Roman" w:cs="Times New Roman"/>
          <w:b/>
          <w:sz w:val="28"/>
          <w:szCs w:val="28"/>
        </w:rPr>
        <w:t xml:space="preserve"> – </w:t>
      </w:r>
      <w:r w:rsidRPr="00A403D6">
        <w:rPr>
          <w:rFonts w:ascii="Times New Roman" w:hAnsi="Times New Roman" w:cs="Times New Roman"/>
          <w:sz w:val="28"/>
          <w:szCs w:val="28"/>
        </w:rPr>
        <w:t>последовательное описание и графическое изображение всех стадий переработки исходных веществ в продукты производства и аппаратов, применяемых для этой цели.</w:t>
      </w:r>
    </w:p>
    <w:p w:rsidR="00382AC3" w:rsidRPr="00A403D6" w:rsidRDefault="00382AC3" w:rsidP="003B68B6">
      <w:pPr>
        <w:spacing w:after="0" w:line="23" w:lineRule="atLeast"/>
        <w:ind w:firstLine="709"/>
        <w:jc w:val="both"/>
        <w:rPr>
          <w:rFonts w:ascii="Times New Roman" w:hAnsi="Times New Roman" w:cs="Times New Roman"/>
          <w:sz w:val="28"/>
          <w:szCs w:val="28"/>
        </w:rPr>
      </w:pPr>
    </w:p>
    <w:p w:rsidR="00E36064"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Время на выполнение задания</w:t>
      </w:r>
      <w:r w:rsidR="000F74F8" w:rsidRPr="00A403D6">
        <w:rPr>
          <w:rFonts w:ascii="Times New Roman" w:hAnsi="Times New Roman" w:cs="Times New Roman"/>
          <w:b/>
          <w:sz w:val="28"/>
          <w:szCs w:val="28"/>
        </w:rPr>
        <w:t xml:space="preserve"> – 3 часа</w:t>
      </w:r>
    </w:p>
    <w:p w:rsidR="00382AC3" w:rsidRPr="00A403D6" w:rsidRDefault="00382AC3" w:rsidP="003B68B6">
      <w:pPr>
        <w:pStyle w:val="a3"/>
        <w:spacing w:after="0" w:line="23" w:lineRule="atLeast"/>
        <w:ind w:left="0" w:firstLine="709"/>
        <w:jc w:val="both"/>
        <w:rPr>
          <w:rFonts w:ascii="Times New Roman" w:hAnsi="Times New Roman" w:cs="Times New Roman"/>
          <w:b/>
          <w:sz w:val="28"/>
          <w:szCs w:val="28"/>
        </w:rPr>
      </w:pPr>
    </w:p>
    <w:p w:rsidR="00E36064" w:rsidRPr="00A403D6" w:rsidRDefault="00E36064" w:rsidP="003B68B6">
      <w:pPr>
        <w:pStyle w:val="a3"/>
        <w:spacing w:after="0" w:line="23" w:lineRule="atLeast"/>
        <w:ind w:left="0" w:firstLine="709"/>
        <w:jc w:val="both"/>
        <w:rPr>
          <w:rFonts w:ascii="Times New Roman" w:hAnsi="Times New Roman" w:cs="Times New Roman"/>
          <w:b/>
          <w:sz w:val="28"/>
          <w:szCs w:val="28"/>
        </w:rPr>
      </w:pPr>
      <w:r w:rsidRPr="00A403D6">
        <w:rPr>
          <w:rFonts w:ascii="Times New Roman" w:hAnsi="Times New Roman" w:cs="Times New Roman"/>
          <w:b/>
          <w:sz w:val="28"/>
          <w:szCs w:val="28"/>
        </w:rPr>
        <w:t>Задания</w:t>
      </w:r>
    </w:p>
    <w:p w:rsidR="00EB0256" w:rsidRPr="00A403D6" w:rsidRDefault="00EB0256" w:rsidP="003B68B6">
      <w:pPr>
        <w:pStyle w:val="a3"/>
        <w:numPr>
          <w:ilvl w:val="0"/>
          <w:numId w:val="1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Прочтите конспект лекции по теме урока</w:t>
      </w:r>
    </w:p>
    <w:p w:rsidR="00401D8D" w:rsidRPr="00A403D6" w:rsidRDefault="00401D8D" w:rsidP="003B68B6">
      <w:pPr>
        <w:pStyle w:val="a3"/>
        <w:numPr>
          <w:ilvl w:val="0"/>
          <w:numId w:val="1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Подготовьте небольшой реферат по теме: «Связь химической технологии с фундаментальными науками»</w:t>
      </w:r>
    </w:p>
    <w:p w:rsidR="00401D8D" w:rsidRDefault="008622DE" w:rsidP="003B68B6">
      <w:pPr>
        <w:pStyle w:val="a3"/>
        <w:numPr>
          <w:ilvl w:val="0"/>
          <w:numId w:val="17"/>
        </w:numPr>
        <w:spacing w:after="0" w:line="23" w:lineRule="atLeast"/>
        <w:ind w:left="0" w:firstLine="709"/>
        <w:jc w:val="both"/>
        <w:rPr>
          <w:rFonts w:ascii="Times New Roman" w:hAnsi="Times New Roman" w:cs="Times New Roman"/>
          <w:sz w:val="28"/>
          <w:szCs w:val="28"/>
        </w:rPr>
      </w:pPr>
      <w:r w:rsidRPr="00A403D6">
        <w:rPr>
          <w:rFonts w:ascii="Times New Roman" w:hAnsi="Times New Roman" w:cs="Times New Roman"/>
          <w:sz w:val="28"/>
          <w:szCs w:val="28"/>
        </w:rPr>
        <w:t>Оформите карту-памяти по изучаемой теме</w:t>
      </w:r>
      <w:r w:rsidR="00382AC3">
        <w:rPr>
          <w:rFonts w:ascii="Times New Roman" w:hAnsi="Times New Roman" w:cs="Times New Roman"/>
          <w:sz w:val="28"/>
          <w:szCs w:val="28"/>
        </w:rPr>
        <w:t>.</w:t>
      </w:r>
      <w:r w:rsidR="00401D8D" w:rsidRPr="00A403D6">
        <w:rPr>
          <w:rFonts w:ascii="Times New Roman" w:hAnsi="Times New Roman" w:cs="Times New Roman"/>
          <w:sz w:val="28"/>
          <w:szCs w:val="28"/>
        </w:rPr>
        <w:t xml:space="preserve"> </w:t>
      </w: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Default="00847F6F" w:rsidP="00847F6F">
      <w:pPr>
        <w:pStyle w:val="a3"/>
        <w:spacing w:after="0" w:line="23" w:lineRule="atLeast"/>
        <w:ind w:left="709"/>
        <w:jc w:val="both"/>
        <w:rPr>
          <w:rFonts w:ascii="Times New Roman" w:hAnsi="Times New Roman" w:cs="Times New Roman"/>
          <w:sz w:val="28"/>
          <w:szCs w:val="28"/>
        </w:rPr>
      </w:pPr>
    </w:p>
    <w:p w:rsidR="00847F6F" w:rsidRPr="00A403D6" w:rsidRDefault="00847F6F" w:rsidP="00847F6F">
      <w:pPr>
        <w:pStyle w:val="a3"/>
        <w:spacing w:after="0" w:line="23" w:lineRule="atLeast"/>
        <w:ind w:left="709"/>
        <w:jc w:val="both"/>
        <w:rPr>
          <w:rFonts w:ascii="Times New Roman" w:hAnsi="Times New Roman" w:cs="Times New Roman"/>
          <w:sz w:val="28"/>
          <w:szCs w:val="28"/>
        </w:rPr>
      </w:pPr>
    </w:p>
    <w:p w:rsidR="00401D8D" w:rsidRPr="00A403D6" w:rsidRDefault="00401D8D" w:rsidP="003B68B6">
      <w:pPr>
        <w:pStyle w:val="a3"/>
        <w:spacing w:after="0" w:line="23" w:lineRule="atLeast"/>
        <w:ind w:left="0" w:firstLine="709"/>
        <w:jc w:val="both"/>
        <w:rPr>
          <w:rFonts w:ascii="Times New Roman" w:hAnsi="Times New Roman" w:cs="Times New Roman"/>
          <w:sz w:val="28"/>
          <w:szCs w:val="28"/>
        </w:rPr>
      </w:pPr>
    </w:p>
    <w:p w:rsidR="001D187A" w:rsidRPr="00A403D6" w:rsidRDefault="001D187A" w:rsidP="003B68B6">
      <w:pPr>
        <w:spacing w:after="0" w:line="23" w:lineRule="atLeast"/>
        <w:ind w:firstLine="709"/>
        <w:jc w:val="both"/>
        <w:rPr>
          <w:rFonts w:ascii="Times New Roman" w:hAnsi="Times New Roman" w:cs="Times New Roman"/>
          <w:sz w:val="28"/>
          <w:szCs w:val="28"/>
        </w:rPr>
      </w:pPr>
    </w:p>
    <w:p w:rsidR="001D187A" w:rsidRPr="00A403D6" w:rsidRDefault="001D187A" w:rsidP="003B68B6">
      <w:pPr>
        <w:spacing w:after="0" w:line="23" w:lineRule="atLeast"/>
        <w:ind w:firstLine="709"/>
        <w:jc w:val="both"/>
        <w:rPr>
          <w:rFonts w:ascii="Times New Roman" w:hAnsi="Times New Roman" w:cs="Times New Roman"/>
          <w:sz w:val="28"/>
          <w:szCs w:val="28"/>
        </w:rPr>
      </w:pPr>
    </w:p>
    <w:p w:rsidR="001A26E8" w:rsidRPr="00A403D6" w:rsidRDefault="001A26E8" w:rsidP="00382AC3">
      <w:pPr>
        <w:pStyle w:val="a3"/>
        <w:numPr>
          <w:ilvl w:val="0"/>
          <w:numId w:val="17"/>
        </w:numPr>
        <w:spacing w:after="0" w:line="23" w:lineRule="atLeast"/>
        <w:jc w:val="both"/>
        <w:rPr>
          <w:rFonts w:ascii="Times New Roman" w:hAnsi="Times New Roman" w:cs="Times New Roman"/>
          <w:b/>
          <w:sz w:val="28"/>
          <w:szCs w:val="28"/>
        </w:rPr>
      </w:pPr>
      <w:r w:rsidRPr="00A403D6">
        <w:rPr>
          <w:rFonts w:ascii="Times New Roman" w:hAnsi="Times New Roman" w:cs="Times New Roman"/>
          <w:b/>
          <w:sz w:val="28"/>
          <w:szCs w:val="28"/>
        </w:rPr>
        <w:lastRenderedPageBreak/>
        <w:t>Критерии самооценки выполненной работы</w:t>
      </w:r>
    </w:p>
    <w:p w:rsidR="001A26E8" w:rsidRPr="00A403D6" w:rsidRDefault="001A26E8" w:rsidP="003B68B6">
      <w:pPr>
        <w:pStyle w:val="a3"/>
        <w:spacing w:after="0" w:line="23" w:lineRule="atLeast"/>
        <w:ind w:left="0" w:firstLine="709"/>
        <w:jc w:val="both"/>
        <w:rPr>
          <w:rFonts w:ascii="Times New Roman" w:hAnsi="Times New Roman" w:cs="Times New Roman"/>
          <w:b/>
          <w:sz w:val="28"/>
          <w:szCs w:val="28"/>
        </w:rPr>
      </w:pPr>
    </w:p>
    <w:p w:rsidR="001A26E8" w:rsidRDefault="00810F01" w:rsidP="003B68B6">
      <w:pPr>
        <w:pStyle w:val="a3"/>
        <w:spacing w:after="0" w:line="23" w:lineRule="atLeast"/>
        <w:ind w:left="0" w:firstLine="709"/>
        <w:jc w:val="both"/>
        <w:rPr>
          <w:rFonts w:ascii="Times New Roman" w:hAnsi="Times New Roman" w:cs="Times New Roman"/>
          <w:b/>
          <w:i/>
          <w:sz w:val="28"/>
          <w:szCs w:val="28"/>
        </w:rPr>
      </w:pPr>
      <w:r w:rsidRPr="00A403D6">
        <w:rPr>
          <w:rFonts w:ascii="Times New Roman" w:hAnsi="Times New Roman" w:cs="Times New Roman"/>
          <w:b/>
          <w:i/>
          <w:sz w:val="28"/>
          <w:szCs w:val="28"/>
        </w:rPr>
        <w:t>Критерии оценки устного</w:t>
      </w:r>
      <w:r w:rsidR="001A26E8" w:rsidRPr="00A403D6">
        <w:rPr>
          <w:rFonts w:ascii="Times New Roman" w:hAnsi="Times New Roman" w:cs="Times New Roman"/>
          <w:b/>
          <w:i/>
          <w:sz w:val="28"/>
          <w:szCs w:val="28"/>
        </w:rPr>
        <w:t xml:space="preserve"> ответ</w:t>
      </w:r>
      <w:r w:rsidRPr="00A403D6">
        <w:rPr>
          <w:rFonts w:ascii="Times New Roman" w:hAnsi="Times New Roman" w:cs="Times New Roman"/>
          <w:b/>
          <w:i/>
          <w:sz w:val="28"/>
          <w:szCs w:val="28"/>
        </w:rPr>
        <w:t>а</w:t>
      </w:r>
    </w:p>
    <w:p w:rsidR="00382AC3" w:rsidRPr="00A403D6" w:rsidRDefault="00382AC3" w:rsidP="003B68B6">
      <w:pPr>
        <w:pStyle w:val="a3"/>
        <w:spacing w:after="0" w:line="23" w:lineRule="atLeast"/>
        <w:ind w:left="0" w:firstLine="709"/>
        <w:jc w:val="both"/>
        <w:rPr>
          <w:rFonts w:ascii="Times New Roman" w:hAnsi="Times New Roman" w:cs="Times New Roman"/>
          <w:b/>
          <w:i/>
          <w:sz w:val="28"/>
          <w:szCs w:val="28"/>
        </w:rPr>
      </w:pPr>
    </w:p>
    <w:p w:rsidR="00092B87" w:rsidRPr="00A403D6" w:rsidRDefault="00092B87" w:rsidP="003B68B6">
      <w:pPr>
        <w:pStyle w:val="a9"/>
        <w:spacing w:before="0" w:beforeAutospacing="0" w:after="0" w:afterAutospacing="0" w:line="23" w:lineRule="atLeast"/>
        <w:ind w:firstLine="709"/>
        <w:jc w:val="both"/>
        <w:rPr>
          <w:color w:val="000000"/>
          <w:sz w:val="28"/>
          <w:szCs w:val="28"/>
        </w:rPr>
      </w:pPr>
      <w:r w:rsidRPr="00A403D6">
        <w:rPr>
          <w:color w:val="000000"/>
          <w:sz w:val="28"/>
          <w:szCs w:val="28"/>
        </w:rPr>
        <w:t xml:space="preserve">Оценка </w:t>
      </w:r>
      <w:r w:rsidRPr="00A403D6">
        <w:rPr>
          <w:b/>
          <w:color w:val="000000"/>
          <w:sz w:val="28"/>
          <w:szCs w:val="28"/>
        </w:rPr>
        <w:t>«отлично».</w:t>
      </w:r>
      <w:r w:rsidRPr="00A403D6">
        <w:rPr>
          <w:color w:val="000000"/>
          <w:sz w:val="28"/>
          <w:szCs w:val="28"/>
        </w:rPr>
        <w:t xml:space="preserve"> Ответы на поставленные вопросы излагаются логично, последовательно и не требуют дополнительных пояснений. Полно раскрываются причинно-следственные связи между явлениями и событиями. Делаются обоснованные выводы. Соблюдаются нормы литературной речи. </w:t>
      </w:r>
    </w:p>
    <w:p w:rsidR="00092B87" w:rsidRPr="00A403D6" w:rsidRDefault="00092B87" w:rsidP="003B68B6">
      <w:pPr>
        <w:pStyle w:val="a9"/>
        <w:spacing w:before="0" w:beforeAutospacing="0" w:after="0" w:afterAutospacing="0" w:line="23" w:lineRule="atLeast"/>
        <w:ind w:firstLine="709"/>
        <w:jc w:val="both"/>
        <w:rPr>
          <w:color w:val="000000"/>
          <w:sz w:val="28"/>
          <w:szCs w:val="28"/>
        </w:rPr>
      </w:pPr>
      <w:r w:rsidRPr="00A403D6">
        <w:rPr>
          <w:color w:val="000000"/>
          <w:sz w:val="28"/>
          <w:szCs w:val="28"/>
        </w:rPr>
        <w:t xml:space="preserve">Оценка </w:t>
      </w:r>
      <w:r w:rsidRPr="00A403D6">
        <w:rPr>
          <w:b/>
          <w:color w:val="000000"/>
          <w:sz w:val="28"/>
          <w:szCs w:val="28"/>
        </w:rPr>
        <w:t>«хорошо».</w:t>
      </w:r>
      <w:r w:rsidRPr="00A403D6">
        <w:rPr>
          <w:color w:val="000000"/>
          <w:sz w:val="28"/>
          <w:szCs w:val="28"/>
        </w:rPr>
        <w:t xml:space="preserve"> Ответы на поставленные вопросы излагаются систематизировано и последовательно. Материал излагается уверенно. Раскрыты причинно-следственные связи между явлениями и событиями. Демонстрируется умение анализировать материал, однако не все выводы носят аргументированный и доказательный характер. Соблюдаются нормы литературной речи. </w:t>
      </w:r>
    </w:p>
    <w:p w:rsidR="00092B87" w:rsidRPr="00A403D6" w:rsidRDefault="00092B87" w:rsidP="003B68B6">
      <w:pPr>
        <w:pStyle w:val="a9"/>
        <w:spacing w:before="0" w:beforeAutospacing="0" w:after="0" w:afterAutospacing="0" w:line="23" w:lineRule="atLeast"/>
        <w:ind w:firstLine="709"/>
        <w:jc w:val="both"/>
        <w:rPr>
          <w:color w:val="000000"/>
          <w:sz w:val="28"/>
          <w:szCs w:val="28"/>
        </w:rPr>
      </w:pPr>
      <w:r w:rsidRPr="00A403D6">
        <w:rPr>
          <w:color w:val="000000"/>
          <w:sz w:val="28"/>
          <w:szCs w:val="28"/>
        </w:rPr>
        <w:t xml:space="preserve">Оценка </w:t>
      </w:r>
      <w:r w:rsidRPr="00A403D6">
        <w:rPr>
          <w:b/>
          <w:color w:val="000000"/>
          <w:sz w:val="28"/>
          <w:szCs w:val="28"/>
        </w:rPr>
        <w:t>«удовлетворительно».</w:t>
      </w:r>
      <w:r w:rsidRPr="00A403D6">
        <w:rPr>
          <w:color w:val="000000"/>
          <w:sz w:val="28"/>
          <w:szCs w:val="28"/>
        </w:rPr>
        <w:t xml:space="preserve"> Допускаются нарушения в последовательности изложения. Неполно раскрываются причинно-следственные связи между явлениями и событиями. Демонстрируются поверхностные знания вопроса, с трудом решаются конкретные задачи. Имеются затруднения с выводами. Допускаются нарушения норм литературной речи.</w:t>
      </w:r>
    </w:p>
    <w:p w:rsidR="00092B87" w:rsidRPr="00A403D6" w:rsidRDefault="00092B87" w:rsidP="003B68B6">
      <w:pPr>
        <w:pStyle w:val="a9"/>
        <w:spacing w:before="0" w:beforeAutospacing="0" w:after="0" w:afterAutospacing="0" w:line="23" w:lineRule="atLeast"/>
        <w:ind w:firstLine="709"/>
        <w:jc w:val="both"/>
        <w:rPr>
          <w:color w:val="000000"/>
          <w:sz w:val="28"/>
          <w:szCs w:val="28"/>
        </w:rPr>
      </w:pPr>
      <w:r w:rsidRPr="00A403D6">
        <w:rPr>
          <w:color w:val="000000"/>
          <w:sz w:val="28"/>
          <w:szCs w:val="28"/>
        </w:rPr>
        <w:t xml:space="preserve">Оценка </w:t>
      </w:r>
      <w:r w:rsidRPr="00A403D6">
        <w:rPr>
          <w:b/>
          <w:color w:val="000000"/>
          <w:sz w:val="28"/>
          <w:szCs w:val="28"/>
        </w:rPr>
        <w:t>«неудовлетворительно».</w:t>
      </w:r>
      <w:r w:rsidRPr="00A403D6">
        <w:rPr>
          <w:color w:val="000000"/>
          <w:sz w:val="28"/>
          <w:szCs w:val="28"/>
        </w:rPr>
        <w:t xml:space="preserve"> Материал излагается непоследовательно, сбивчиво, не представляет определенной системы знаний по дисциплине. Не раскрываются причинно-следственные связи между явлениями и событиями. Не проводится анализ. Выводы отсутствуют. Ответы на дополнительные вопросы отсутствуют. Имеются заметные нарушения норм литературной речи. </w:t>
      </w:r>
    </w:p>
    <w:p w:rsidR="00092B87" w:rsidRPr="00A403D6" w:rsidRDefault="00092B87" w:rsidP="003B68B6">
      <w:pPr>
        <w:pStyle w:val="a3"/>
        <w:spacing w:after="0" w:line="23" w:lineRule="atLeast"/>
        <w:ind w:left="0" w:firstLine="709"/>
        <w:jc w:val="both"/>
        <w:rPr>
          <w:rFonts w:ascii="Times New Roman" w:hAnsi="Times New Roman" w:cs="Times New Roman"/>
          <w:b/>
          <w:i/>
          <w:sz w:val="28"/>
          <w:szCs w:val="28"/>
        </w:rPr>
      </w:pPr>
    </w:p>
    <w:p w:rsidR="003D3EE5" w:rsidRPr="00A403D6" w:rsidRDefault="003D3EE5" w:rsidP="003B68B6">
      <w:pPr>
        <w:spacing w:after="0" w:line="23" w:lineRule="atLeast"/>
        <w:ind w:firstLine="709"/>
        <w:jc w:val="both"/>
        <w:rPr>
          <w:rFonts w:ascii="Times New Roman" w:eastAsia="Times New Roman" w:hAnsi="Times New Roman" w:cs="Times New Roman"/>
          <w:b/>
          <w:i/>
          <w:iCs/>
          <w:color w:val="000000"/>
          <w:sz w:val="28"/>
          <w:szCs w:val="28"/>
          <w:lang w:eastAsia="ru-RU"/>
        </w:rPr>
      </w:pPr>
      <w:r w:rsidRPr="00A403D6">
        <w:rPr>
          <w:rFonts w:ascii="Times New Roman" w:eastAsia="Times New Roman" w:hAnsi="Times New Roman" w:cs="Times New Roman"/>
          <w:b/>
          <w:i/>
          <w:iCs/>
          <w:color w:val="000000"/>
          <w:sz w:val="28"/>
          <w:szCs w:val="28"/>
          <w:lang w:eastAsia="ru-RU"/>
        </w:rPr>
        <w:t>Критерии оценки реферата</w:t>
      </w:r>
    </w:p>
    <w:p w:rsidR="003D3EE5" w:rsidRPr="00A403D6" w:rsidRDefault="003D3EE5" w:rsidP="003B68B6">
      <w:pPr>
        <w:spacing w:after="0" w:line="23" w:lineRule="atLeast"/>
        <w:ind w:firstLine="709"/>
        <w:jc w:val="both"/>
        <w:rPr>
          <w:rFonts w:ascii="Times New Roman" w:eastAsia="Times New Roman" w:hAnsi="Times New Roman" w:cs="Times New Roman"/>
          <w:b/>
          <w:color w:val="000000"/>
          <w:sz w:val="28"/>
          <w:szCs w:val="28"/>
          <w:lang w:eastAsia="ru-RU"/>
        </w:rPr>
      </w:pPr>
    </w:p>
    <w:p w:rsidR="003D3EE5" w:rsidRPr="00A403D6" w:rsidRDefault="003D3EE5" w:rsidP="003B68B6">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2E18CE">
        <w:rPr>
          <w:rFonts w:ascii="Times New Roman" w:eastAsia="Times New Roman" w:hAnsi="Times New Roman" w:cs="Times New Roman"/>
          <w:bCs/>
          <w:color w:val="000000"/>
          <w:sz w:val="28"/>
          <w:szCs w:val="28"/>
          <w:lang w:eastAsia="ru-RU"/>
        </w:rPr>
        <w:t>Оценка</w:t>
      </w:r>
      <w:r w:rsidR="002E18CE">
        <w:rPr>
          <w:rFonts w:ascii="Times New Roman" w:eastAsia="Times New Roman" w:hAnsi="Times New Roman" w:cs="Times New Roman"/>
          <w:b/>
          <w:bCs/>
          <w:color w:val="000000"/>
          <w:sz w:val="28"/>
          <w:szCs w:val="28"/>
          <w:lang w:eastAsia="ru-RU"/>
        </w:rPr>
        <w:t xml:space="preserve"> «отлично»</w:t>
      </w:r>
      <w:r w:rsidRPr="00A403D6">
        <w:rPr>
          <w:rFonts w:ascii="Times New Roman" w:eastAsia="Times New Roman" w:hAnsi="Times New Roman" w:cs="Times New Roman"/>
          <w:color w:val="000000"/>
          <w:sz w:val="28"/>
          <w:szCs w:val="28"/>
          <w:lang w:eastAsia="ru-RU"/>
        </w:rPr>
        <w:t> выставляется за реферат, который носит исследовательский характер, содержит грамотно изложенный материал, с соответствующими обоснованными выводами.</w:t>
      </w:r>
    </w:p>
    <w:p w:rsidR="003D3EE5" w:rsidRPr="00A403D6" w:rsidRDefault="003D3EE5" w:rsidP="003B68B6">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2E18CE">
        <w:rPr>
          <w:rFonts w:ascii="Times New Roman" w:eastAsia="Times New Roman" w:hAnsi="Times New Roman" w:cs="Times New Roman"/>
          <w:bCs/>
          <w:color w:val="000000"/>
          <w:sz w:val="28"/>
          <w:szCs w:val="28"/>
          <w:lang w:eastAsia="ru-RU"/>
        </w:rPr>
        <w:t>Оценка</w:t>
      </w:r>
      <w:r w:rsidR="002E18CE">
        <w:rPr>
          <w:rFonts w:ascii="Times New Roman" w:eastAsia="Times New Roman" w:hAnsi="Times New Roman" w:cs="Times New Roman"/>
          <w:b/>
          <w:bCs/>
          <w:color w:val="000000"/>
          <w:sz w:val="28"/>
          <w:szCs w:val="28"/>
          <w:lang w:eastAsia="ru-RU"/>
        </w:rPr>
        <w:t xml:space="preserve"> «хорошо»</w:t>
      </w:r>
      <w:r w:rsidRPr="00A403D6">
        <w:rPr>
          <w:rFonts w:ascii="Times New Roman" w:eastAsia="Times New Roman" w:hAnsi="Times New Roman" w:cs="Times New Roman"/>
          <w:color w:val="000000"/>
          <w:sz w:val="28"/>
          <w:szCs w:val="28"/>
          <w:lang w:eastAsia="ru-RU"/>
        </w:rPr>
        <w:t> выставляется за грамотно выполненный во всех отношениях реферат при наличии небольших недочетов в его содержании или оформлении.</w:t>
      </w:r>
    </w:p>
    <w:p w:rsidR="003D3EE5" w:rsidRPr="00A403D6" w:rsidRDefault="003D3EE5" w:rsidP="003B68B6">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A403D6">
        <w:rPr>
          <w:rFonts w:ascii="Times New Roman" w:eastAsia="Times New Roman" w:hAnsi="Times New Roman" w:cs="Times New Roman"/>
          <w:color w:val="000000"/>
          <w:sz w:val="28"/>
          <w:szCs w:val="28"/>
          <w:lang w:eastAsia="ru-RU"/>
        </w:rPr>
        <w:t>Оценка </w:t>
      </w:r>
      <w:r w:rsidR="002E18CE">
        <w:rPr>
          <w:rFonts w:ascii="Times New Roman" w:eastAsia="Times New Roman" w:hAnsi="Times New Roman" w:cs="Times New Roman"/>
          <w:b/>
          <w:bCs/>
          <w:color w:val="000000"/>
          <w:sz w:val="28"/>
          <w:szCs w:val="28"/>
          <w:lang w:eastAsia="ru-RU"/>
        </w:rPr>
        <w:t>«удовлетворительно»</w:t>
      </w:r>
      <w:r w:rsidRPr="00A403D6">
        <w:rPr>
          <w:rFonts w:ascii="Times New Roman" w:eastAsia="Times New Roman" w:hAnsi="Times New Roman" w:cs="Times New Roman"/>
          <w:color w:val="000000"/>
          <w:sz w:val="28"/>
          <w:szCs w:val="28"/>
          <w:lang w:eastAsia="ru-RU"/>
        </w:rPr>
        <w:t> выставляется за реферат,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3D3EE5" w:rsidRPr="00A403D6" w:rsidRDefault="002E18CE" w:rsidP="002E18CE">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Оценка «</w:t>
      </w:r>
      <w:r>
        <w:rPr>
          <w:rFonts w:ascii="Times New Roman" w:eastAsia="Times New Roman" w:hAnsi="Times New Roman" w:cs="Times New Roman"/>
          <w:b/>
          <w:bCs/>
          <w:color w:val="000000"/>
          <w:sz w:val="28"/>
          <w:szCs w:val="28"/>
          <w:lang w:eastAsia="ru-RU"/>
        </w:rPr>
        <w:t>неудовлетворительно»</w:t>
      </w:r>
      <w:r w:rsidR="003D3EE5" w:rsidRPr="00A403D6">
        <w:rPr>
          <w:rFonts w:ascii="Times New Roman" w:eastAsia="Times New Roman" w:hAnsi="Times New Roman" w:cs="Times New Roman"/>
          <w:color w:val="000000"/>
          <w:sz w:val="28"/>
          <w:szCs w:val="28"/>
          <w:lang w:eastAsia="ru-RU"/>
        </w:rPr>
        <w:t> выставляется за реферат, который не носит исследовательского характера, не содержит анализа источников и подходов по выбранной теме, выводы носят декларативный характер.</w:t>
      </w:r>
    </w:p>
    <w:p w:rsidR="003D3EE5" w:rsidRPr="00A403D6" w:rsidRDefault="003D3EE5" w:rsidP="002E18CE">
      <w:pPr>
        <w:pStyle w:val="a3"/>
        <w:spacing w:after="0" w:line="23" w:lineRule="atLeast"/>
        <w:ind w:left="0" w:firstLine="709"/>
        <w:jc w:val="both"/>
        <w:rPr>
          <w:rFonts w:ascii="Times New Roman" w:hAnsi="Times New Roman" w:cs="Times New Roman"/>
          <w:b/>
          <w:sz w:val="28"/>
          <w:szCs w:val="28"/>
        </w:rPr>
      </w:pPr>
    </w:p>
    <w:p w:rsidR="004B717A" w:rsidRDefault="004B717A" w:rsidP="00933DEA">
      <w:pPr>
        <w:spacing w:after="0" w:line="23" w:lineRule="atLeast"/>
        <w:ind w:firstLine="709"/>
        <w:jc w:val="both"/>
        <w:rPr>
          <w:rFonts w:ascii="Times New Roman" w:eastAsia="Times New Roman" w:hAnsi="Times New Roman" w:cs="Times New Roman"/>
          <w:b/>
          <w:i/>
          <w:iCs/>
          <w:color w:val="000000"/>
          <w:sz w:val="28"/>
          <w:szCs w:val="28"/>
          <w:lang w:eastAsia="ru-RU"/>
        </w:rPr>
      </w:pPr>
      <w:r w:rsidRPr="00933DEA">
        <w:rPr>
          <w:rFonts w:ascii="Times New Roman" w:eastAsia="Times New Roman" w:hAnsi="Times New Roman" w:cs="Times New Roman"/>
          <w:b/>
          <w:i/>
          <w:iCs/>
          <w:color w:val="000000"/>
          <w:sz w:val="28"/>
          <w:szCs w:val="28"/>
          <w:lang w:eastAsia="ru-RU"/>
        </w:rPr>
        <w:t>Критерии оценки презентации</w:t>
      </w:r>
    </w:p>
    <w:p w:rsidR="00933DEA" w:rsidRPr="00933DEA" w:rsidRDefault="00933DEA" w:rsidP="00933DEA">
      <w:pPr>
        <w:spacing w:after="0" w:line="23" w:lineRule="atLeast"/>
        <w:ind w:firstLine="709"/>
        <w:jc w:val="both"/>
        <w:rPr>
          <w:rFonts w:ascii="Times New Roman" w:eastAsia="Times New Roman" w:hAnsi="Times New Roman" w:cs="Times New Roman"/>
          <w:b/>
          <w:i/>
          <w:iCs/>
          <w:color w:val="000000"/>
          <w:sz w:val="28"/>
          <w:szCs w:val="28"/>
          <w:lang w:eastAsia="ru-RU"/>
        </w:rPr>
      </w:pPr>
    </w:p>
    <w:p w:rsidR="00933DEA" w:rsidRDefault="00933DEA" w:rsidP="00933DEA">
      <w:pPr>
        <w:spacing w:after="0" w:line="23" w:lineRule="atLeast"/>
        <w:ind w:firstLine="709"/>
        <w:jc w:val="both"/>
        <w:rPr>
          <w:rFonts w:ascii="Times New Roman" w:hAnsi="Times New Roman" w:cs="Times New Roman"/>
          <w:sz w:val="28"/>
          <w:szCs w:val="28"/>
        </w:rPr>
      </w:pPr>
      <w:r w:rsidRPr="00933DEA">
        <w:rPr>
          <w:rFonts w:ascii="Times New Roman" w:hAnsi="Times New Roman" w:cs="Times New Roman"/>
          <w:sz w:val="28"/>
          <w:szCs w:val="28"/>
        </w:rPr>
        <w:t>Работы оцениваются по 5-балльной шкале</w:t>
      </w:r>
      <w:r>
        <w:rPr>
          <w:rFonts w:ascii="Times New Roman" w:hAnsi="Times New Roman" w:cs="Times New Roman"/>
          <w:sz w:val="28"/>
          <w:szCs w:val="28"/>
        </w:rPr>
        <w:t>:</w:t>
      </w:r>
    </w:p>
    <w:tbl>
      <w:tblPr>
        <w:tblStyle w:val="a8"/>
        <w:tblW w:w="0" w:type="auto"/>
        <w:tblLook w:val="04A0" w:firstRow="1" w:lastRow="0" w:firstColumn="1" w:lastColumn="0" w:noHBand="0" w:noVBand="1"/>
      </w:tblPr>
      <w:tblGrid>
        <w:gridCol w:w="594"/>
        <w:gridCol w:w="2236"/>
        <w:gridCol w:w="5547"/>
        <w:gridCol w:w="969"/>
      </w:tblGrid>
      <w:tr w:rsidR="00183E57" w:rsidTr="00097017">
        <w:tc>
          <w:tcPr>
            <w:tcW w:w="594" w:type="dxa"/>
          </w:tcPr>
          <w:p w:rsidR="00933DEA" w:rsidRPr="007F1222" w:rsidRDefault="00933DEA" w:rsidP="00183E5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 п/п</w:t>
            </w:r>
          </w:p>
        </w:tc>
        <w:tc>
          <w:tcPr>
            <w:tcW w:w="2236" w:type="dxa"/>
          </w:tcPr>
          <w:p w:rsidR="00933DEA" w:rsidRPr="007F1222" w:rsidRDefault="00933DEA" w:rsidP="00183E5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Критерий</w:t>
            </w:r>
          </w:p>
        </w:tc>
        <w:tc>
          <w:tcPr>
            <w:tcW w:w="5547" w:type="dxa"/>
          </w:tcPr>
          <w:p w:rsidR="00933DEA" w:rsidRPr="007F1222" w:rsidRDefault="00933DEA" w:rsidP="00183E5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Содержание критерия</w:t>
            </w:r>
          </w:p>
        </w:tc>
        <w:tc>
          <w:tcPr>
            <w:tcW w:w="969" w:type="dxa"/>
          </w:tcPr>
          <w:p w:rsidR="00933DEA" w:rsidRPr="007F1222" w:rsidRDefault="00933DEA" w:rsidP="00183E5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Баллы</w:t>
            </w:r>
          </w:p>
        </w:tc>
      </w:tr>
      <w:tr w:rsidR="00183E57" w:rsidTr="00097017">
        <w:tc>
          <w:tcPr>
            <w:tcW w:w="594" w:type="dxa"/>
          </w:tcPr>
          <w:p w:rsidR="00933DEA" w:rsidRPr="007F1222" w:rsidRDefault="0009701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c>
          <w:tcPr>
            <w:tcW w:w="2236" w:type="dxa"/>
          </w:tcPr>
          <w:p w:rsidR="00933DEA" w:rsidRPr="007F1222" w:rsidRDefault="00183E57" w:rsidP="00183E57">
            <w:pPr>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Концепция (идея)</w:t>
            </w:r>
          </w:p>
        </w:tc>
        <w:tc>
          <w:tcPr>
            <w:tcW w:w="5547" w:type="dxa"/>
          </w:tcPr>
          <w:p w:rsidR="00933DEA" w:rsidRPr="007F1222" w:rsidRDefault="00933DEA" w:rsidP="00097017">
            <w:pPr>
              <w:tabs>
                <w:tab w:val="left" w:pos="993"/>
              </w:tabs>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 xml:space="preserve">творческий </w:t>
            </w:r>
            <w:r w:rsidR="00DA5ACC">
              <w:rPr>
                <w:rFonts w:ascii="Times New Roman" w:hAnsi="Times New Roman" w:cs="Times New Roman"/>
                <w:sz w:val="24"/>
                <w:szCs w:val="24"/>
              </w:rPr>
              <w:t xml:space="preserve">подход к созданию презентации; </w:t>
            </w:r>
            <w:r w:rsidRPr="007F1222">
              <w:rPr>
                <w:rFonts w:ascii="Times New Roman" w:hAnsi="Times New Roman" w:cs="Times New Roman"/>
                <w:sz w:val="24"/>
                <w:szCs w:val="24"/>
              </w:rPr>
              <w:t xml:space="preserve"> оригинальность представления информации и оформления материалов.</w:t>
            </w:r>
          </w:p>
        </w:tc>
        <w:tc>
          <w:tcPr>
            <w:tcW w:w="969" w:type="dxa"/>
          </w:tcPr>
          <w:p w:rsidR="00933DEA" w:rsidRPr="007F1222" w:rsidRDefault="00183E5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r>
      <w:tr w:rsidR="00183E57" w:rsidTr="00097017">
        <w:tc>
          <w:tcPr>
            <w:tcW w:w="594" w:type="dxa"/>
          </w:tcPr>
          <w:p w:rsidR="00933DEA" w:rsidRPr="007F1222" w:rsidRDefault="0009701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2</w:t>
            </w:r>
          </w:p>
        </w:tc>
        <w:tc>
          <w:tcPr>
            <w:tcW w:w="2236" w:type="dxa"/>
          </w:tcPr>
          <w:p w:rsidR="00933DEA" w:rsidRPr="007F1222" w:rsidRDefault="00183E57" w:rsidP="00183E57">
            <w:pPr>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Содержание (обязательное информационное наполнение):</w:t>
            </w:r>
          </w:p>
        </w:tc>
        <w:tc>
          <w:tcPr>
            <w:tcW w:w="5547" w:type="dxa"/>
          </w:tcPr>
          <w:p w:rsidR="00933DEA" w:rsidRPr="007F1222" w:rsidRDefault="00183E57" w:rsidP="00097017">
            <w:pPr>
              <w:tabs>
                <w:tab w:val="left" w:pos="993"/>
              </w:tabs>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соответствие тематике; информационная насыщенность;  рациональность.</w:t>
            </w:r>
          </w:p>
        </w:tc>
        <w:tc>
          <w:tcPr>
            <w:tcW w:w="969" w:type="dxa"/>
          </w:tcPr>
          <w:p w:rsidR="00933DEA" w:rsidRPr="007F1222" w:rsidRDefault="00183E5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r>
      <w:tr w:rsidR="00183E57" w:rsidTr="00097017">
        <w:tc>
          <w:tcPr>
            <w:tcW w:w="594" w:type="dxa"/>
          </w:tcPr>
          <w:p w:rsidR="00933DEA" w:rsidRPr="007F1222" w:rsidRDefault="0009701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3</w:t>
            </w:r>
          </w:p>
        </w:tc>
        <w:tc>
          <w:tcPr>
            <w:tcW w:w="2236" w:type="dxa"/>
          </w:tcPr>
          <w:p w:rsidR="00933DEA" w:rsidRPr="007F1222" w:rsidRDefault="00183E57" w:rsidP="00183E57">
            <w:pPr>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Форма (дизайн)</w:t>
            </w:r>
          </w:p>
        </w:tc>
        <w:tc>
          <w:tcPr>
            <w:tcW w:w="5547" w:type="dxa"/>
          </w:tcPr>
          <w:p w:rsidR="00933DEA" w:rsidRPr="007F1222" w:rsidRDefault="00183E57" w:rsidP="00DA5ACC">
            <w:pPr>
              <w:tabs>
                <w:tab w:val="left" w:pos="993"/>
              </w:tabs>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эстетичность, оправданность применения различных эффектов; цветовое решение; читаемость текстов.</w:t>
            </w:r>
          </w:p>
        </w:tc>
        <w:tc>
          <w:tcPr>
            <w:tcW w:w="969" w:type="dxa"/>
          </w:tcPr>
          <w:p w:rsidR="00933DEA" w:rsidRPr="007F1222" w:rsidRDefault="00183E5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r>
      <w:tr w:rsidR="00183E57" w:rsidTr="00097017">
        <w:tc>
          <w:tcPr>
            <w:tcW w:w="594" w:type="dxa"/>
          </w:tcPr>
          <w:p w:rsidR="00933DEA" w:rsidRPr="007F1222" w:rsidRDefault="0009701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4</w:t>
            </w:r>
          </w:p>
        </w:tc>
        <w:tc>
          <w:tcPr>
            <w:tcW w:w="2236" w:type="dxa"/>
          </w:tcPr>
          <w:p w:rsidR="00933DEA" w:rsidRPr="007F1222" w:rsidRDefault="00183E57" w:rsidP="00183E57">
            <w:pPr>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Практичность</w:t>
            </w:r>
          </w:p>
        </w:tc>
        <w:tc>
          <w:tcPr>
            <w:tcW w:w="5547" w:type="dxa"/>
          </w:tcPr>
          <w:p w:rsidR="00933DEA" w:rsidRPr="007F1222" w:rsidRDefault="00183E57" w:rsidP="00DA5ACC">
            <w:pPr>
              <w:tabs>
                <w:tab w:val="left" w:pos="993"/>
              </w:tabs>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достоверность и ценность представленной информации; удобство навигации; удобство для использования ее в других документах.</w:t>
            </w:r>
          </w:p>
        </w:tc>
        <w:tc>
          <w:tcPr>
            <w:tcW w:w="969" w:type="dxa"/>
          </w:tcPr>
          <w:p w:rsidR="00933DEA" w:rsidRPr="007F1222" w:rsidRDefault="00183E57" w:rsidP="00097017">
            <w:pPr>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r>
      <w:tr w:rsidR="00183E57" w:rsidTr="00097017">
        <w:tc>
          <w:tcPr>
            <w:tcW w:w="594" w:type="dxa"/>
          </w:tcPr>
          <w:p w:rsidR="00933DEA" w:rsidRPr="007F1222" w:rsidRDefault="00097017" w:rsidP="0009701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5</w:t>
            </w:r>
          </w:p>
        </w:tc>
        <w:tc>
          <w:tcPr>
            <w:tcW w:w="2236" w:type="dxa"/>
          </w:tcPr>
          <w:p w:rsidR="00933DEA" w:rsidRPr="007F1222" w:rsidRDefault="00183E57" w:rsidP="00183E57">
            <w:pPr>
              <w:spacing w:line="23" w:lineRule="atLeast"/>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Уровень технического исполнения</w:t>
            </w:r>
          </w:p>
        </w:tc>
        <w:tc>
          <w:tcPr>
            <w:tcW w:w="5547" w:type="dxa"/>
          </w:tcPr>
          <w:p w:rsidR="00183E57" w:rsidRPr="007F1222" w:rsidRDefault="00183E57" w:rsidP="00183E57">
            <w:pPr>
              <w:tabs>
                <w:tab w:val="left" w:pos="993"/>
              </w:tabs>
              <w:spacing w:line="23" w:lineRule="atLeast"/>
              <w:jc w:val="both"/>
              <w:rPr>
                <w:rFonts w:ascii="Times New Roman" w:hAnsi="Times New Roman" w:cs="Times New Roman"/>
                <w:sz w:val="24"/>
                <w:szCs w:val="24"/>
              </w:rPr>
            </w:pPr>
            <w:r w:rsidRPr="007F1222">
              <w:rPr>
                <w:rFonts w:ascii="Times New Roman" w:hAnsi="Times New Roman" w:cs="Times New Roman"/>
                <w:sz w:val="24"/>
                <w:szCs w:val="24"/>
              </w:rPr>
              <w:t xml:space="preserve">профессионализм использования инструментария; </w:t>
            </w:r>
          </w:p>
          <w:p w:rsidR="00933DEA" w:rsidRPr="007F1222" w:rsidRDefault="00183E57" w:rsidP="00DA5ACC">
            <w:pPr>
              <w:tabs>
                <w:tab w:val="left" w:pos="993"/>
              </w:tabs>
              <w:spacing w:line="23" w:lineRule="atLeast"/>
              <w:jc w:val="both"/>
              <w:rPr>
                <w:rFonts w:ascii="Times New Roman" w:eastAsia="Times New Roman" w:hAnsi="Times New Roman" w:cs="Times New Roman"/>
                <w:b/>
                <w:i/>
                <w:iCs/>
                <w:color w:val="000000"/>
                <w:sz w:val="24"/>
                <w:szCs w:val="24"/>
                <w:lang w:eastAsia="ru-RU"/>
              </w:rPr>
            </w:pPr>
            <w:r w:rsidRPr="007F1222">
              <w:rPr>
                <w:rFonts w:ascii="Times New Roman" w:hAnsi="Times New Roman" w:cs="Times New Roman"/>
                <w:sz w:val="24"/>
                <w:szCs w:val="24"/>
              </w:rPr>
              <w:t>использование видео, аудиофайлов; интерактивность (многоуровневая презентация, использование гиперссылок на различные источники: программные продукты, ресурсы Интернет).</w:t>
            </w:r>
          </w:p>
        </w:tc>
        <w:tc>
          <w:tcPr>
            <w:tcW w:w="969" w:type="dxa"/>
          </w:tcPr>
          <w:p w:rsidR="00933DEA" w:rsidRPr="007F1222" w:rsidRDefault="00097017" w:rsidP="00097017">
            <w:pPr>
              <w:spacing w:line="23" w:lineRule="atLeast"/>
              <w:jc w:val="center"/>
              <w:rPr>
                <w:rFonts w:ascii="Times New Roman" w:eastAsia="Times New Roman" w:hAnsi="Times New Roman" w:cs="Times New Roman"/>
                <w:iCs/>
                <w:color w:val="000000"/>
                <w:sz w:val="24"/>
                <w:szCs w:val="24"/>
                <w:lang w:eastAsia="ru-RU"/>
              </w:rPr>
            </w:pPr>
            <w:r w:rsidRPr="007F1222">
              <w:rPr>
                <w:rFonts w:ascii="Times New Roman" w:eastAsia="Times New Roman" w:hAnsi="Times New Roman" w:cs="Times New Roman"/>
                <w:iCs/>
                <w:color w:val="000000"/>
                <w:sz w:val="24"/>
                <w:szCs w:val="24"/>
                <w:lang w:eastAsia="ru-RU"/>
              </w:rPr>
              <w:t>1</w:t>
            </w:r>
          </w:p>
        </w:tc>
      </w:tr>
    </w:tbl>
    <w:p w:rsidR="00933DEA" w:rsidRPr="00933DEA" w:rsidRDefault="00933DEA" w:rsidP="00933DEA">
      <w:pPr>
        <w:spacing w:after="0" w:line="23" w:lineRule="atLeast"/>
        <w:ind w:firstLine="709"/>
        <w:jc w:val="both"/>
        <w:rPr>
          <w:rFonts w:ascii="Times New Roman" w:eastAsia="Times New Roman" w:hAnsi="Times New Roman" w:cs="Times New Roman"/>
          <w:b/>
          <w:i/>
          <w:iCs/>
          <w:color w:val="000000"/>
          <w:sz w:val="28"/>
          <w:szCs w:val="28"/>
          <w:lang w:eastAsia="ru-RU"/>
        </w:rPr>
      </w:pPr>
    </w:p>
    <w:p w:rsidR="0031420B" w:rsidRPr="00933DEA" w:rsidRDefault="0031420B" w:rsidP="00933DEA">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p>
    <w:p w:rsidR="00317E84" w:rsidRPr="007F1222" w:rsidRDefault="00317E84" w:rsidP="007F1222">
      <w:pPr>
        <w:shd w:val="clear" w:color="auto" w:fill="FFFFFF"/>
        <w:spacing w:after="0" w:line="23" w:lineRule="atLeast"/>
        <w:ind w:firstLine="709"/>
        <w:rPr>
          <w:rFonts w:ascii="Times New Roman" w:hAnsi="Times New Roman" w:cs="Times New Roman"/>
          <w:b/>
          <w:bCs/>
          <w:i/>
          <w:color w:val="000000"/>
          <w:sz w:val="28"/>
          <w:szCs w:val="28"/>
        </w:rPr>
      </w:pPr>
      <w:r w:rsidRPr="007F1222">
        <w:rPr>
          <w:rFonts w:ascii="Times New Roman" w:hAnsi="Times New Roman" w:cs="Times New Roman"/>
          <w:b/>
          <w:bCs/>
          <w:i/>
          <w:color w:val="000000"/>
          <w:sz w:val="28"/>
          <w:szCs w:val="28"/>
        </w:rPr>
        <w:t>Критерии оценки информационного сообщения</w:t>
      </w:r>
    </w:p>
    <w:p w:rsidR="002E18CE" w:rsidRPr="00382AC3" w:rsidRDefault="002E18CE" w:rsidP="002E18CE">
      <w:pPr>
        <w:pStyle w:val="a9"/>
        <w:shd w:val="clear" w:color="auto" w:fill="FFFFFF"/>
        <w:spacing w:before="0" w:beforeAutospacing="0" w:after="0" w:afterAutospacing="0" w:line="23" w:lineRule="atLeast"/>
        <w:ind w:firstLine="709"/>
        <w:rPr>
          <w:i/>
          <w:color w:val="000000"/>
          <w:sz w:val="28"/>
          <w:szCs w:val="28"/>
        </w:rPr>
      </w:pPr>
    </w:p>
    <w:p w:rsidR="00317E84" w:rsidRPr="00382AC3" w:rsidRDefault="00317E84" w:rsidP="002E18CE">
      <w:pPr>
        <w:pStyle w:val="a9"/>
        <w:shd w:val="clear" w:color="auto" w:fill="FFFFFF"/>
        <w:spacing w:before="0" w:beforeAutospacing="0" w:after="0" w:afterAutospacing="0" w:line="23" w:lineRule="atLeast"/>
        <w:ind w:firstLine="709"/>
        <w:jc w:val="both"/>
        <w:rPr>
          <w:color w:val="000000"/>
          <w:sz w:val="28"/>
          <w:szCs w:val="28"/>
        </w:rPr>
      </w:pPr>
      <w:r w:rsidRPr="002E18CE">
        <w:rPr>
          <w:bCs/>
          <w:color w:val="000000"/>
          <w:sz w:val="28"/>
          <w:szCs w:val="28"/>
        </w:rPr>
        <w:t>Оценка</w:t>
      </w:r>
      <w:r w:rsidR="002E18CE">
        <w:rPr>
          <w:b/>
          <w:bCs/>
          <w:color w:val="000000"/>
          <w:sz w:val="28"/>
          <w:szCs w:val="28"/>
        </w:rPr>
        <w:t xml:space="preserve"> «отлично»</w:t>
      </w:r>
      <w:r w:rsidRPr="00382AC3">
        <w:rPr>
          <w:color w:val="000000"/>
          <w:sz w:val="28"/>
          <w:szCs w:val="28"/>
        </w:rPr>
        <w:t> выставляется, при актуальности темы; соответствии содержания теме; глубокой проработки материала; грамотность и полнота использования источников; наличие элементов наглядности. Студент четко и ясно озвучивает сообщение, а не зачитывает.</w:t>
      </w:r>
    </w:p>
    <w:p w:rsidR="00317E84" w:rsidRPr="00382AC3" w:rsidRDefault="00317E84" w:rsidP="002E18CE">
      <w:pPr>
        <w:pStyle w:val="a9"/>
        <w:shd w:val="clear" w:color="auto" w:fill="FFFFFF"/>
        <w:spacing w:before="0" w:beforeAutospacing="0" w:after="0" w:afterAutospacing="0" w:line="23" w:lineRule="atLeast"/>
        <w:ind w:firstLine="709"/>
        <w:jc w:val="both"/>
        <w:rPr>
          <w:color w:val="000000"/>
          <w:sz w:val="28"/>
          <w:szCs w:val="28"/>
        </w:rPr>
      </w:pPr>
      <w:r w:rsidRPr="002E18CE">
        <w:rPr>
          <w:bCs/>
          <w:color w:val="000000"/>
          <w:sz w:val="28"/>
          <w:szCs w:val="28"/>
        </w:rPr>
        <w:t>Оценка</w:t>
      </w:r>
      <w:r w:rsidR="002E18CE">
        <w:rPr>
          <w:b/>
          <w:bCs/>
          <w:color w:val="000000"/>
          <w:sz w:val="28"/>
          <w:szCs w:val="28"/>
        </w:rPr>
        <w:t xml:space="preserve"> «хорошо»</w:t>
      </w:r>
      <w:r w:rsidRPr="00382AC3">
        <w:rPr>
          <w:b/>
          <w:bCs/>
          <w:color w:val="000000"/>
          <w:sz w:val="28"/>
          <w:szCs w:val="28"/>
        </w:rPr>
        <w:t> </w:t>
      </w:r>
      <w:r w:rsidRPr="00382AC3">
        <w:rPr>
          <w:color w:val="000000"/>
          <w:sz w:val="28"/>
          <w:szCs w:val="28"/>
        </w:rPr>
        <w:t>выставляется, при актуальности темы; соответствие содержания теме; грамотность и полнота использования источников; отсутствия элементов наглядности.</w:t>
      </w:r>
      <w:r w:rsidRPr="00382AC3">
        <w:rPr>
          <w:b/>
          <w:bCs/>
          <w:color w:val="000000"/>
          <w:sz w:val="28"/>
          <w:szCs w:val="28"/>
        </w:rPr>
        <w:t> </w:t>
      </w:r>
      <w:r w:rsidRPr="00382AC3">
        <w:rPr>
          <w:color w:val="000000"/>
          <w:sz w:val="28"/>
          <w:szCs w:val="28"/>
        </w:rPr>
        <w:t>Студент монотонно</w:t>
      </w:r>
      <w:r w:rsidRPr="00382AC3">
        <w:rPr>
          <w:b/>
          <w:bCs/>
          <w:color w:val="000000"/>
          <w:sz w:val="28"/>
          <w:szCs w:val="28"/>
        </w:rPr>
        <w:t> </w:t>
      </w:r>
      <w:r w:rsidRPr="00382AC3">
        <w:rPr>
          <w:color w:val="000000"/>
          <w:sz w:val="28"/>
          <w:szCs w:val="28"/>
        </w:rPr>
        <w:t>зачитывает сообщение.</w:t>
      </w:r>
    </w:p>
    <w:p w:rsidR="00317E84" w:rsidRPr="00382AC3" w:rsidRDefault="00317E84" w:rsidP="002E18CE">
      <w:pPr>
        <w:pStyle w:val="a9"/>
        <w:shd w:val="clear" w:color="auto" w:fill="FFFFFF"/>
        <w:spacing w:before="0" w:beforeAutospacing="0" w:after="0" w:afterAutospacing="0" w:line="23" w:lineRule="atLeast"/>
        <w:ind w:firstLine="709"/>
        <w:jc w:val="both"/>
        <w:rPr>
          <w:color w:val="000000"/>
          <w:sz w:val="28"/>
          <w:szCs w:val="28"/>
        </w:rPr>
      </w:pPr>
      <w:r w:rsidRPr="002E18CE">
        <w:rPr>
          <w:bCs/>
          <w:color w:val="000000"/>
          <w:sz w:val="28"/>
          <w:szCs w:val="28"/>
        </w:rPr>
        <w:t>Оценка</w:t>
      </w:r>
      <w:r w:rsidR="002E18CE">
        <w:rPr>
          <w:b/>
          <w:bCs/>
          <w:color w:val="000000"/>
          <w:sz w:val="28"/>
          <w:szCs w:val="28"/>
        </w:rPr>
        <w:t xml:space="preserve"> «удовлетворительно»</w:t>
      </w:r>
      <w:r w:rsidRPr="00382AC3">
        <w:rPr>
          <w:color w:val="000000"/>
          <w:sz w:val="28"/>
          <w:szCs w:val="28"/>
        </w:rPr>
        <w:t> выставляется, если сообщение не соответствует содержания теме; отсутствуют элементы наглядности.</w:t>
      </w:r>
      <w:r w:rsidRPr="00382AC3">
        <w:rPr>
          <w:b/>
          <w:bCs/>
          <w:color w:val="000000"/>
          <w:sz w:val="28"/>
          <w:szCs w:val="28"/>
        </w:rPr>
        <w:t> </w:t>
      </w:r>
      <w:r w:rsidRPr="00382AC3">
        <w:rPr>
          <w:color w:val="000000"/>
          <w:sz w:val="28"/>
          <w:szCs w:val="28"/>
        </w:rPr>
        <w:t>Студент монотонно</w:t>
      </w:r>
      <w:r w:rsidRPr="00382AC3">
        <w:rPr>
          <w:b/>
          <w:bCs/>
          <w:color w:val="000000"/>
          <w:sz w:val="28"/>
          <w:szCs w:val="28"/>
        </w:rPr>
        <w:t> </w:t>
      </w:r>
      <w:r w:rsidRPr="00382AC3">
        <w:rPr>
          <w:color w:val="000000"/>
          <w:sz w:val="28"/>
          <w:szCs w:val="28"/>
        </w:rPr>
        <w:t>зачитывает сообщение</w:t>
      </w:r>
      <w:r w:rsidR="0000615D" w:rsidRPr="00382AC3">
        <w:rPr>
          <w:color w:val="000000"/>
          <w:sz w:val="28"/>
          <w:szCs w:val="28"/>
        </w:rPr>
        <w:t>.</w:t>
      </w:r>
    </w:p>
    <w:p w:rsidR="0000615D" w:rsidRPr="00382AC3" w:rsidRDefault="0000615D" w:rsidP="002E18CE">
      <w:pPr>
        <w:pStyle w:val="a9"/>
        <w:shd w:val="clear" w:color="auto" w:fill="FFFFFF"/>
        <w:spacing w:before="0" w:beforeAutospacing="0" w:after="0" w:afterAutospacing="0" w:line="23" w:lineRule="atLeast"/>
        <w:jc w:val="both"/>
        <w:rPr>
          <w:b/>
          <w:color w:val="000000"/>
          <w:sz w:val="28"/>
          <w:szCs w:val="28"/>
        </w:rPr>
      </w:pPr>
    </w:p>
    <w:p w:rsidR="001A26E8" w:rsidRDefault="00027878" w:rsidP="002E18CE">
      <w:pPr>
        <w:pStyle w:val="a3"/>
        <w:spacing w:after="0" w:line="23" w:lineRule="atLeast"/>
        <w:ind w:left="0" w:firstLine="709"/>
        <w:jc w:val="both"/>
        <w:rPr>
          <w:rFonts w:ascii="Times New Roman" w:hAnsi="Times New Roman" w:cs="Times New Roman"/>
          <w:b/>
          <w:i/>
          <w:sz w:val="28"/>
          <w:szCs w:val="28"/>
        </w:rPr>
      </w:pPr>
      <w:r w:rsidRPr="00382AC3">
        <w:rPr>
          <w:rFonts w:ascii="Times New Roman" w:hAnsi="Times New Roman" w:cs="Times New Roman"/>
          <w:b/>
          <w:i/>
          <w:sz w:val="28"/>
          <w:szCs w:val="28"/>
        </w:rPr>
        <w:t>Критерии оценки письменной проверочной работы</w:t>
      </w:r>
    </w:p>
    <w:p w:rsidR="002E18CE" w:rsidRPr="00382AC3" w:rsidRDefault="002E18CE" w:rsidP="002E18CE">
      <w:pPr>
        <w:pStyle w:val="a3"/>
        <w:spacing w:after="0" w:line="23" w:lineRule="atLeast"/>
        <w:ind w:left="0" w:firstLine="709"/>
        <w:jc w:val="both"/>
        <w:rPr>
          <w:rFonts w:ascii="Times New Roman" w:hAnsi="Times New Roman" w:cs="Times New Roman"/>
          <w:b/>
          <w:i/>
          <w:sz w:val="28"/>
          <w:szCs w:val="28"/>
        </w:rPr>
      </w:pPr>
    </w:p>
    <w:p w:rsidR="00092B8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Pr>
          <w:b/>
          <w:color w:val="000000"/>
          <w:sz w:val="28"/>
          <w:szCs w:val="28"/>
        </w:rPr>
        <w:t xml:space="preserve"> «о</w:t>
      </w:r>
      <w:r w:rsidR="00092B87" w:rsidRPr="00382AC3">
        <w:rPr>
          <w:b/>
          <w:color w:val="000000"/>
          <w:sz w:val="28"/>
          <w:szCs w:val="28"/>
        </w:rPr>
        <w:t>тлично»</w:t>
      </w:r>
      <w:r w:rsidR="00092B87" w:rsidRPr="00382AC3">
        <w:rPr>
          <w:color w:val="000000"/>
          <w:sz w:val="28"/>
          <w:szCs w:val="28"/>
        </w:rPr>
        <w:t xml:space="preserve"> - вопрос раскрыт полностью, точно обозначены основные понятия и характеристики по теме.</w:t>
      </w:r>
    </w:p>
    <w:p w:rsidR="00092B8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Pr>
          <w:b/>
          <w:color w:val="000000"/>
          <w:sz w:val="28"/>
          <w:szCs w:val="28"/>
        </w:rPr>
        <w:t xml:space="preserve"> «х</w:t>
      </w:r>
      <w:r w:rsidR="00092B87" w:rsidRPr="00382AC3">
        <w:rPr>
          <w:b/>
          <w:color w:val="000000"/>
          <w:sz w:val="28"/>
          <w:szCs w:val="28"/>
        </w:rPr>
        <w:t>орошо»</w:t>
      </w:r>
      <w:r w:rsidR="00092B87" w:rsidRPr="00382AC3">
        <w:rPr>
          <w:color w:val="000000"/>
          <w:sz w:val="28"/>
          <w:szCs w:val="28"/>
        </w:rPr>
        <w:t xml:space="preserve"> - вопрос раскрыт, однако нет полного описания всех необходимых элементов.</w:t>
      </w:r>
    </w:p>
    <w:p w:rsidR="00092B8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Pr>
          <w:b/>
          <w:color w:val="000000"/>
          <w:sz w:val="28"/>
          <w:szCs w:val="28"/>
        </w:rPr>
        <w:t xml:space="preserve"> у</w:t>
      </w:r>
      <w:r w:rsidR="00092B87" w:rsidRPr="00382AC3">
        <w:rPr>
          <w:b/>
          <w:color w:val="000000"/>
          <w:sz w:val="28"/>
          <w:szCs w:val="28"/>
        </w:rPr>
        <w:t>довлетворительно»</w:t>
      </w:r>
      <w:r w:rsidR="00092B87" w:rsidRPr="00382AC3">
        <w:rPr>
          <w:color w:val="000000"/>
          <w:sz w:val="28"/>
          <w:szCs w:val="28"/>
        </w:rPr>
        <w:t xml:space="preserve"> - вопрос раскрыт не полно, присутствуют грубые ошибки, однако есть некоторое понимание раскрываемых понятий.</w:t>
      </w:r>
    </w:p>
    <w:p w:rsidR="00092B8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lastRenderedPageBreak/>
        <w:t>Оценка</w:t>
      </w:r>
      <w:r>
        <w:rPr>
          <w:b/>
          <w:color w:val="000000"/>
          <w:sz w:val="28"/>
          <w:szCs w:val="28"/>
        </w:rPr>
        <w:t xml:space="preserve"> «н</w:t>
      </w:r>
      <w:r w:rsidR="00092B87" w:rsidRPr="00382AC3">
        <w:rPr>
          <w:b/>
          <w:color w:val="000000"/>
          <w:sz w:val="28"/>
          <w:szCs w:val="28"/>
        </w:rPr>
        <w:t>еудовлетворительно»</w:t>
      </w:r>
      <w:r w:rsidR="00092B87" w:rsidRPr="00382AC3">
        <w:rPr>
          <w:color w:val="000000"/>
          <w:sz w:val="28"/>
          <w:szCs w:val="28"/>
        </w:rPr>
        <w:t xml:space="preserve"> - ответ на вопрос отсутствует или в целом не верен.</w:t>
      </w:r>
    </w:p>
    <w:p w:rsidR="003D3EE5" w:rsidRPr="00382AC3" w:rsidRDefault="003D3EE5" w:rsidP="002E18CE">
      <w:pPr>
        <w:spacing w:after="0" w:line="23" w:lineRule="atLeast"/>
        <w:ind w:firstLine="709"/>
        <w:jc w:val="both"/>
        <w:rPr>
          <w:rFonts w:ascii="Arial" w:eastAsia="Times New Roman" w:hAnsi="Arial" w:cs="Arial"/>
          <w:color w:val="000000"/>
          <w:sz w:val="28"/>
          <w:szCs w:val="28"/>
          <w:lang w:eastAsia="ru-RU"/>
        </w:rPr>
      </w:pPr>
    </w:p>
    <w:p w:rsidR="003D3EE5" w:rsidRPr="00382AC3" w:rsidRDefault="003D3EE5" w:rsidP="002E18CE">
      <w:pPr>
        <w:spacing w:after="0" w:line="23" w:lineRule="atLeast"/>
        <w:ind w:firstLine="709"/>
        <w:jc w:val="both"/>
        <w:rPr>
          <w:rFonts w:ascii="Arial" w:eastAsia="Times New Roman" w:hAnsi="Arial" w:cs="Arial"/>
          <w:color w:val="000000"/>
          <w:sz w:val="28"/>
          <w:szCs w:val="28"/>
          <w:lang w:eastAsia="ru-RU"/>
        </w:rPr>
      </w:pPr>
    </w:p>
    <w:p w:rsidR="003D3EE5" w:rsidRDefault="00027878" w:rsidP="002E18CE">
      <w:pPr>
        <w:spacing w:after="0" w:line="23" w:lineRule="atLeast"/>
        <w:ind w:firstLine="709"/>
        <w:jc w:val="both"/>
        <w:rPr>
          <w:rFonts w:ascii="Times New Roman" w:eastAsia="Times New Roman" w:hAnsi="Times New Roman" w:cs="Times New Roman"/>
          <w:b/>
          <w:i/>
          <w:color w:val="000000"/>
          <w:sz w:val="28"/>
          <w:szCs w:val="28"/>
          <w:lang w:eastAsia="ru-RU"/>
        </w:rPr>
      </w:pPr>
      <w:r w:rsidRPr="00382AC3">
        <w:rPr>
          <w:rFonts w:ascii="Times New Roman" w:eastAsia="Times New Roman" w:hAnsi="Times New Roman" w:cs="Times New Roman"/>
          <w:b/>
          <w:i/>
          <w:color w:val="000000"/>
          <w:sz w:val="28"/>
          <w:szCs w:val="28"/>
          <w:lang w:eastAsia="ru-RU"/>
        </w:rPr>
        <w:t>Критерии оценки тестового задания</w:t>
      </w:r>
    </w:p>
    <w:p w:rsidR="002E18CE" w:rsidRPr="00382AC3" w:rsidRDefault="002E18CE" w:rsidP="002E18CE">
      <w:pPr>
        <w:spacing w:after="0" w:line="23" w:lineRule="atLeast"/>
        <w:ind w:firstLine="709"/>
        <w:jc w:val="both"/>
        <w:rPr>
          <w:rFonts w:ascii="Times New Roman" w:eastAsia="Times New Roman" w:hAnsi="Times New Roman" w:cs="Times New Roman"/>
          <w:b/>
          <w:i/>
          <w:color w:val="000000"/>
          <w:sz w:val="28"/>
          <w:szCs w:val="28"/>
          <w:lang w:eastAsia="ru-RU"/>
        </w:rPr>
      </w:pPr>
    </w:p>
    <w:p w:rsidR="00B26A4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Pr>
          <w:b/>
          <w:color w:val="000000"/>
          <w:sz w:val="28"/>
          <w:szCs w:val="28"/>
        </w:rPr>
        <w:t xml:space="preserve"> </w:t>
      </w:r>
      <w:r w:rsidR="00306006">
        <w:rPr>
          <w:b/>
          <w:color w:val="000000"/>
          <w:sz w:val="28"/>
          <w:szCs w:val="28"/>
        </w:rPr>
        <w:t>«о</w:t>
      </w:r>
      <w:r w:rsidR="00B26A47" w:rsidRPr="00382AC3">
        <w:rPr>
          <w:b/>
          <w:color w:val="000000"/>
          <w:sz w:val="28"/>
          <w:szCs w:val="28"/>
        </w:rPr>
        <w:t>тлично»</w:t>
      </w:r>
      <w:r w:rsidR="00B26A47" w:rsidRPr="00382AC3">
        <w:rPr>
          <w:color w:val="000000"/>
          <w:sz w:val="28"/>
          <w:szCs w:val="28"/>
        </w:rPr>
        <w:t xml:space="preserve"> - 90-100% правильных ответов;</w:t>
      </w:r>
    </w:p>
    <w:p w:rsidR="00B26A4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sidRPr="00382AC3">
        <w:rPr>
          <w:b/>
          <w:color w:val="000000"/>
          <w:sz w:val="28"/>
          <w:szCs w:val="28"/>
        </w:rPr>
        <w:t xml:space="preserve"> </w:t>
      </w:r>
      <w:r w:rsidR="00306006">
        <w:rPr>
          <w:b/>
          <w:color w:val="000000"/>
          <w:sz w:val="28"/>
          <w:szCs w:val="28"/>
        </w:rPr>
        <w:t>«х</w:t>
      </w:r>
      <w:r w:rsidR="00B26A47" w:rsidRPr="00382AC3">
        <w:rPr>
          <w:b/>
          <w:color w:val="000000"/>
          <w:sz w:val="28"/>
          <w:szCs w:val="28"/>
        </w:rPr>
        <w:t>орошо»</w:t>
      </w:r>
      <w:r w:rsidR="00B26A47" w:rsidRPr="00382AC3">
        <w:rPr>
          <w:color w:val="000000"/>
          <w:sz w:val="28"/>
          <w:szCs w:val="28"/>
        </w:rPr>
        <w:t xml:space="preserve"> - 75-89% правильных ответов;</w:t>
      </w:r>
    </w:p>
    <w:p w:rsidR="00B26A4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sidRPr="00382AC3">
        <w:rPr>
          <w:b/>
          <w:color w:val="000000"/>
          <w:sz w:val="28"/>
          <w:szCs w:val="28"/>
        </w:rPr>
        <w:t xml:space="preserve"> </w:t>
      </w:r>
      <w:r w:rsidR="00306006">
        <w:rPr>
          <w:b/>
          <w:color w:val="000000"/>
          <w:sz w:val="28"/>
          <w:szCs w:val="28"/>
        </w:rPr>
        <w:t>«у</w:t>
      </w:r>
      <w:r w:rsidR="00B26A47" w:rsidRPr="00382AC3">
        <w:rPr>
          <w:b/>
          <w:color w:val="000000"/>
          <w:sz w:val="28"/>
          <w:szCs w:val="28"/>
        </w:rPr>
        <w:t>довлетворительно»</w:t>
      </w:r>
      <w:r w:rsidR="00B26A47" w:rsidRPr="00382AC3">
        <w:rPr>
          <w:color w:val="000000"/>
          <w:sz w:val="28"/>
          <w:szCs w:val="28"/>
        </w:rPr>
        <w:t xml:space="preserve"> - 60-74% правильных ответов;</w:t>
      </w:r>
    </w:p>
    <w:p w:rsidR="00B26A47" w:rsidRPr="00382AC3" w:rsidRDefault="002E18CE" w:rsidP="002E18CE">
      <w:pPr>
        <w:pStyle w:val="a9"/>
        <w:spacing w:before="0" w:beforeAutospacing="0" w:after="0" w:afterAutospacing="0" w:line="23" w:lineRule="atLeast"/>
        <w:ind w:firstLine="709"/>
        <w:jc w:val="both"/>
        <w:rPr>
          <w:color w:val="000000"/>
          <w:sz w:val="28"/>
          <w:szCs w:val="28"/>
        </w:rPr>
      </w:pPr>
      <w:r w:rsidRPr="002E18CE">
        <w:rPr>
          <w:color w:val="000000"/>
          <w:sz w:val="28"/>
          <w:szCs w:val="28"/>
        </w:rPr>
        <w:t>Оценка</w:t>
      </w:r>
      <w:r w:rsidRPr="00382AC3">
        <w:rPr>
          <w:b/>
          <w:color w:val="000000"/>
          <w:sz w:val="28"/>
          <w:szCs w:val="28"/>
        </w:rPr>
        <w:t xml:space="preserve"> </w:t>
      </w:r>
      <w:r w:rsidR="00306006">
        <w:rPr>
          <w:b/>
          <w:color w:val="000000"/>
          <w:sz w:val="28"/>
          <w:szCs w:val="28"/>
        </w:rPr>
        <w:t>«н</w:t>
      </w:r>
      <w:r w:rsidR="00B26A47" w:rsidRPr="00382AC3">
        <w:rPr>
          <w:b/>
          <w:color w:val="000000"/>
          <w:sz w:val="28"/>
          <w:szCs w:val="28"/>
        </w:rPr>
        <w:t>еудовлетворительно»</w:t>
      </w:r>
      <w:r w:rsidR="00B26A47" w:rsidRPr="00382AC3">
        <w:rPr>
          <w:color w:val="000000"/>
          <w:sz w:val="28"/>
          <w:szCs w:val="28"/>
        </w:rPr>
        <w:t xml:space="preserve"> - 59% и меньше правильных ответов.</w:t>
      </w:r>
    </w:p>
    <w:p w:rsidR="00B26A47" w:rsidRPr="00382AC3" w:rsidRDefault="00B26A47" w:rsidP="002E18CE">
      <w:pPr>
        <w:spacing w:after="0" w:line="23" w:lineRule="atLeast"/>
        <w:ind w:firstLine="709"/>
        <w:jc w:val="both"/>
        <w:rPr>
          <w:rFonts w:ascii="Times New Roman" w:eastAsia="Times New Roman" w:hAnsi="Times New Roman" w:cs="Times New Roman"/>
          <w:b/>
          <w:i/>
          <w:color w:val="000000"/>
          <w:sz w:val="28"/>
          <w:szCs w:val="28"/>
          <w:lang w:eastAsia="ru-RU"/>
        </w:rPr>
      </w:pPr>
    </w:p>
    <w:p w:rsidR="00027878" w:rsidRPr="00382AC3" w:rsidRDefault="00027878" w:rsidP="002E18CE">
      <w:pPr>
        <w:spacing w:after="0" w:line="23" w:lineRule="atLeast"/>
        <w:ind w:firstLine="709"/>
        <w:jc w:val="both"/>
        <w:rPr>
          <w:rFonts w:ascii="Times New Roman" w:eastAsia="Times New Roman" w:hAnsi="Times New Roman" w:cs="Times New Roman"/>
          <w:b/>
          <w:i/>
          <w:color w:val="000000"/>
          <w:sz w:val="28"/>
          <w:szCs w:val="28"/>
          <w:lang w:eastAsia="ru-RU"/>
        </w:rPr>
      </w:pPr>
      <w:r w:rsidRPr="00382AC3">
        <w:rPr>
          <w:rFonts w:ascii="Times New Roman" w:eastAsia="Times New Roman" w:hAnsi="Times New Roman" w:cs="Times New Roman"/>
          <w:b/>
          <w:i/>
          <w:color w:val="000000"/>
          <w:sz w:val="28"/>
          <w:szCs w:val="28"/>
          <w:lang w:eastAsia="ru-RU"/>
        </w:rPr>
        <w:t>Критерии оценки оформления «Карты-памяти»</w:t>
      </w:r>
    </w:p>
    <w:p w:rsidR="003D3EE5" w:rsidRPr="00382AC3" w:rsidRDefault="003D3EE5" w:rsidP="002E18CE">
      <w:pPr>
        <w:spacing w:after="0" w:line="23" w:lineRule="atLeast"/>
        <w:ind w:firstLine="709"/>
        <w:jc w:val="both"/>
        <w:rPr>
          <w:rFonts w:ascii="Arial" w:eastAsia="Times New Roman" w:hAnsi="Arial" w:cs="Arial"/>
          <w:color w:val="000000"/>
          <w:sz w:val="28"/>
          <w:szCs w:val="28"/>
          <w:lang w:eastAsia="ru-RU"/>
        </w:rPr>
      </w:pPr>
    </w:p>
    <w:p w:rsidR="00B26A47" w:rsidRPr="00382AC3" w:rsidRDefault="00B26A47" w:rsidP="002E18CE">
      <w:pPr>
        <w:pStyle w:val="a9"/>
        <w:spacing w:before="0" w:beforeAutospacing="0" w:after="0" w:afterAutospacing="0" w:line="23" w:lineRule="atLeast"/>
        <w:ind w:firstLine="709"/>
        <w:jc w:val="both"/>
        <w:rPr>
          <w:color w:val="000000"/>
          <w:sz w:val="28"/>
          <w:szCs w:val="28"/>
        </w:rPr>
      </w:pPr>
      <w:r w:rsidRPr="00382AC3">
        <w:rPr>
          <w:color w:val="000000"/>
          <w:sz w:val="28"/>
          <w:szCs w:val="28"/>
        </w:rPr>
        <w:t xml:space="preserve">Оценка </w:t>
      </w:r>
      <w:r w:rsidRPr="00382AC3">
        <w:rPr>
          <w:b/>
          <w:color w:val="000000"/>
          <w:sz w:val="28"/>
          <w:szCs w:val="28"/>
        </w:rPr>
        <w:t>«от</w:t>
      </w:r>
      <w:r w:rsidR="00306006">
        <w:rPr>
          <w:b/>
          <w:color w:val="000000"/>
          <w:sz w:val="28"/>
          <w:szCs w:val="28"/>
        </w:rPr>
        <w:t>лично» -</w:t>
      </w:r>
      <w:r w:rsidRPr="00382AC3">
        <w:rPr>
          <w:b/>
          <w:color w:val="000000"/>
          <w:sz w:val="28"/>
          <w:szCs w:val="28"/>
        </w:rPr>
        <w:t xml:space="preserve"> </w:t>
      </w:r>
      <w:r w:rsidRPr="00382AC3">
        <w:rPr>
          <w:color w:val="000000"/>
          <w:sz w:val="28"/>
          <w:szCs w:val="28"/>
        </w:rPr>
        <w:t>соблюдены все требования, предъявленные к творческому заданию, автор проявил самостоятельность и творческий подход при изложении материала, использовал необходимую литературу</w:t>
      </w:r>
      <w:r w:rsidR="00FA372E" w:rsidRPr="00382AC3">
        <w:rPr>
          <w:color w:val="000000"/>
          <w:sz w:val="28"/>
          <w:szCs w:val="28"/>
        </w:rPr>
        <w:t>.</w:t>
      </w:r>
    </w:p>
    <w:p w:rsidR="00B26A47" w:rsidRPr="00382AC3" w:rsidRDefault="00B26A47" w:rsidP="002E18CE">
      <w:pPr>
        <w:pStyle w:val="a9"/>
        <w:spacing w:before="0" w:beforeAutospacing="0" w:after="0" w:afterAutospacing="0" w:line="23" w:lineRule="atLeast"/>
        <w:ind w:firstLine="709"/>
        <w:jc w:val="both"/>
        <w:rPr>
          <w:color w:val="000000"/>
          <w:sz w:val="28"/>
          <w:szCs w:val="28"/>
        </w:rPr>
      </w:pPr>
      <w:r w:rsidRPr="00382AC3">
        <w:rPr>
          <w:color w:val="000000"/>
          <w:sz w:val="28"/>
          <w:szCs w:val="28"/>
        </w:rPr>
        <w:t xml:space="preserve">Оценка </w:t>
      </w:r>
      <w:r w:rsidR="00306006">
        <w:rPr>
          <w:b/>
          <w:color w:val="000000"/>
          <w:sz w:val="28"/>
          <w:szCs w:val="28"/>
        </w:rPr>
        <w:t>«хорошо» -</w:t>
      </w:r>
      <w:r w:rsidRPr="00382AC3">
        <w:rPr>
          <w:b/>
          <w:color w:val="000000"/>
          <w:sz w:val="28"/>
          <w:szCs w:val="28"/>
        </w:rPr>
        <w:t xml:space="preserve"> </w:t>
      </w:r>
      <w:r w:rsidRPr="00382AC3">
        <w:rPr>
          <w:color w:val="000000"/>
          <w:sz w:val="28"/>
          <w:szCs w:val="28"/>
        </w:rPr>
        <w:t>соблюдены не все требования, предъявленные к оформлению творческого задания, при этом автор проявил самостоятельность и творческий подход, использовал необходимую литературу.</w:t>
      </w:r>
    </w:p>
    <w:p w:rsidR="00B26A47" w:rsidRPr="00382AC3" w:rsidRDefault="00B26A47" w:rsidP="002E18CE">
      <w:pPr>
        <w:pStyle w:val="a9"/>
        <w:spacing w:before="0" w:beforeAutospacing="0" w:after="0" w:afterAutospacing="0" w:line="23" w:lineRule="atLeast"/>
        <w:ind w:firstLine="709"/>
        <w:jc w:val="both"/>
        <w:rPr>
          <w:color w:val="000000"/>
          <w:sz w:val="28"/>
          <w:szCs w:val="28"/>
        </w:rPr>
      </w:pPr>
      <w:r w:rsidRPr="00382AC3">
        <w:rPr>
          <w:color w:val="000000"/>
          <w:sz w:val="28"/>
          <w:szCs w:val="28"/>
        </w:rPr>
        <w:t xml:space="preserve">Оценка </w:t>
      </w:r>
      <w:r w:rsidR="00306006">
        <w:rPr>
          <w:b/>
          <w:color w:val="000000"/>
          <w:sz w:val="28"/>
          <w:szCs w:val="28"/>
        </w:rPr>
        <w:t>«удовлетворительно» -</w:t>
      </w:r>
      <w:r w:rsidRPr="00382AC3">
        <w:rPr>
          <w:color w:val="000000"/>
          <w:sz w:val="28"/>
          <w:szCs w:val="28"/>
        </w:rPr>
        <w:t xml:space="preserve"> соблюдены не все требования, предъявленные к заданию, изложенный материал недостаточно аргументирован.</w:t>
      </w:r>
    </w:p>
    <w:p w:rsidR="00B26A47" w:rsidRDefault="00B26A47" w:rsidP="002E18CE">
      <w:pPr>
        <w:pStyle w:val="a9"/>
        <w:spacing w:before="0" w:beforeAutospacing="0" w:after="0" w:afterAutospacing="0" w:line="23" w:lineRule="atLeast"/>
        <w:ind w:firstLine="709"/>
        <w:jc w:val="both"/>
        <w:rPr>
          <w:color w:val="000000"/>
          <w:sz w:val="28"/>
          <w:szCs w:val="28"/>
        </w:rPr>
      </w:pPr>
      <w:r w:rsidRPr="00382AC3">
        <w:rPr>
          <w:color w:val="000000"/>
          <w:sz w:val="28"/>
          <w:szCs w:val="28"/>
        </w:rPr>
        <w:t xml:space="preserve">Оценка </w:t>
      </w:r>
      <w:r w:rsidR="00306006">
        <w:rPr>
          <w:b/>
          <w:color w:val="000000"/>
          <w:sz w:val="28"/>
          <w:szCs w:val="28"/>
        </w:rPr>
        <w:t>«неудовлетворительно» -</w:t>
      </w:r>
      <w:r w:rsidRPr="00382AC3">
        <w:rPr>
          <w:color w:val="000000"/>
          <w:sz w:val="28"/>
          <w:szCs w:val="28"/>
        </w:rPr>
        <w:t xml:space="preserve"> творческое задание выполнено формально, без учета научных положений и рекомендаций</w:t>
      </w:r>
      <w:r w:rsidR="00FA372E" w:rsidRPr="00382AC3">
        <w:rPr>
          <w:color w:val="000000"/>
          <w:sz w:val="28"/>
          <w:szCs w:val="28"/>
        </w:rPr>
        <w:t>.</w:t>
      </w:r>
      <w:r w:rsidRPr="00382AC3">
        <w:rPr>
          <w:color w:val="000000"/>
          <w:sz w:val="28"/>
          <w:szCs w:val="28"/>
        </w:rPr>
        <w:t xml:space="preserve"> </w:t>
      </w: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Default="00847F6F" w:rsidP="002E18CE">
      <w:pPr>
        <w:pStyle w:val="a9"/>
        <w:spacing w:before="0" w:beforeAutospacing="0" w:after="0" w:afterAutospacing="0" w:line="23" w:lineRule="atLeast"/>
        <w:ind w:firstLine="709"/>
        <w:jc w:val="both"/>
        <w:rPr>
          <w:color w:val="000000"/>
          <w:sz w:val="28"/>
          <w:szCs w:val="28"/>
        </w:rPr>
      </w:pPr>
    </w:p>
    <w:p w:rsidR="00847F6F" w:rsidRPr="00382AC3" w:rsidRDefault="00847F6F" w:rsidP="002E18CE">
      <w:pPr>
        <w:pStyle w:val="a9"/>
        <w:spacing w:before="0" w:beforeAutospacing="0" w:after="0" w:afterAutospacing="0" w:line="23" w:lineRule="atLeast"/>
        <w:ind w:firstLine="709"/>
        <w:jc w:val="both"/>
        <w:rPr>
          <w:color w:val="000000"/>
          <w:sz w:val="28"/>
          <w:szCs w:val="28"/>
        </w:rPr>
      </w:pPr>
    </w:p>
    <w:p w:rsidR="006337C7" w:rsidRPr="00306006" w:rsidRDefault="001A26E8" w:rsidP="00306006">
      <w:pPr>
        <w:pStyle w:val="a3"/>
        <w:numPr>
          <w:ilvl w:val="0"/>
          <w:numId w:val="17"/>
        </w:numPr>
        <w:spacing w:after="0" w:line="276" w:lineRule="auto"/>
        <w:ind w:left="0" w:firstLine="709"/>
        <w:jc w:val="both"/>
        <w:rPr>
          <w:rFonts w:ascii="Times New Roman" w:hAnsi="Times New Roman" w:cs="Times New Roman"/>
          <w:b/>
          <w:sz w:val="28"/>
          <w:szCs w:val="28"/>
        </w:rPr>
      </w:pPr>
      <w:r w:rsidRPr="00306006">
        <w:rPr>
          <w:rFonts w:ascii="Times New Roman" w:hAnsi="Times New Roman" w:cs="Times New Roman"/>
          <w:b/>
          <w:sz w:val="28"/>
          <w:szCs w:val="28"/>
        </w:rPr>
        <w:lastRenderedPageBreak/>
        <w:t>Список основной и дополнительной литературы</w:t>
      </w:r>
    </w:p>
    <w:p w:rsidR="00CA4BA5" w:rsidRPr="00306006" w:rsidRDefault="00CA4BA5" w:rsidP="00306006">
      <w:pPr>
        <w:pStyle w:val="a3"/>
        <w:spacing w:after="0" w:line="276" w:lineRule="auto"/>
        <w:ind w:left="0"/>
        <w:jc w:val="both"/>
        <w:rPr>
          <w:rFonts w:ascii="Times New Roman" w:hAnsi="Times New Roman" w:cs="Times New Roman"/>
          <w:b/>
          <w:sz w:val="28"/>
          <w:szCs w:val="28"/>
        </w:rPr>
      </w:pPr>
    </w:p>
    <w:p w:rsidR="00366116" w:rsidRDefault="00366116" w:rsidP="00306006">
      <w:pPr>
        <w:tabs>
          <w:tab w:val="left" w:pos="567"/>
          <w:tab w:val="left" w:pos="709"/>
        </w:tabs>
        <w:spacing w:after="0" w:line="276" w:lineRule="auto"/>
        <w:ind w:firstLine="709"/>
        <w:jc w:val="both"/>
        <w:rPr>
          <w:rFonts w:ascii="Times New Roman" w:hAnsi="Times New Roman" w:cs="Times New Roman"/>
          <w:b/>
          <w:sz w:val="28"/>
          <w:szCs w:val="28"/>
        </w:rPr>
      </w:pPr>
      <w:r w:rsidRPr="00306006">
        <w:rPr>
          <w:rFonts w:ascii="Times New Roman" w:hAnsi="Times New Roman" w:cs="Times New Roman"/>
          <w:b/>
          <w:sz w:val="28"/>
          <w:szCs w:val="28"/>
        </w:rPr>
        <w:t>Основные источники</w:t>
      </w:r>
    </w:p>
    <w:p w:rsidR="00306006" w:rsidRPr="00306006" w:rsidRDefault="00306006" w:rsidP="00306006">
      <w:pPr>
        <w:tabs>
          <w:tab w:val="left" w:pos="567"/>
          <w:tab w:val="left" w:pos="709"/>
        </w:tabs>
        <w:spacing w:after="0" w:line="276" w:lineRule="auto"/>
        <w:ind w:firstLine="709"/>
        <w:jc w:val="both"/>
        <w:rPr>
          <w:rFonts w:ascii="Times New Roman" w:hAnsi="Times New Roman" w:cs="Times New Roman"/>
          <w:b/>
          <w:sz w:val="28"/>
          <w:szCs w:val="28"/>
        </w:rPr>
      </w:pPr>
    </w:p>
    <w:p w:rsidR="00366116" w:rsidRPr="00306006" w:rsidRDefault="00366116" w:rsidP="00306006">
      <w:pPr>
        <w:numPr>
          <w:ilvl w:val="0"/>
          <w:numId w:val="50"/>
        </w:numPr>
        <w:tabs>
          <w:tab w:val="left" w:pos="567"/>
        </w:tabs>
        <w:spacing w:after="0" w:line="276" w:lineRule="auto"/>
        <w:jc w:val="both"/>
        <w:rPr>
          <w:rFonts w:ascii="Times New Roman" w:hAnsi="Times New Roman" w:cs="Times New Roman"/>
          <w:sz w:val="28"/>
          <w:szCs w:val="28"/>
        </w:rPr>
      </w:pPr>
      <w:proofErr w:type="spellStart"/>
      <w:r w:rsidRPr="00306006">
        <w:rPr>
          <w:rFonts w:ascii="Times New Roman" w:hAnsi="Times New Roman" w:cs="Times New Roman"/>
          <w:sz w:val="28"/>
          <w:szCs w:val="28"/>
        </w:rPr>
        <w:t>Фурмер</w:t>
      </w:r>
      <w:proofErr w:type="spellEnd"/>
      <w:r w:rsidRPr="00306006">
        <w:rPr>
          <w:rFonts w:ascii="Times New Roman" w:hAnsi="Times New Roman" w:cs="Times New Roman"/>
          <w:sz w:val="28"/>
          <w:szCs w:val="28"/>
        </w:rPr>
        <w:t xml:space="preserve"> И.Э. Общая химическая технология: Учебное пособие для средних ПТУ/ И. Э. </w:t>
      </w:r>
      <w:proofErr w:type="spellStart"/>
      <w:r w:rsidRPr="00306006">
        <w:rPr>
          <w:rFonts w:ascii="Times New Roman" w:hAnsi="Times New Roman" w:cs="Times New Roman"/>
          <w:sz w:val="28"/>
          <w:szCs w:val="28"/>
        </w:rPr>
        <w:t>Фурмер</w:t>
      </w:r>
      <w:proofErr w:type="spellEnd"/>
      <w:r w:rsidRPr="00306006">
        <w:rPr>
          <w:rFonts w:ascii="Times New Roman" w:hAnsi="Times New Roman" w:cs="Times New Roman"/>
          <w:sz w:val="28"/>
          <w:szCs w:val="28"/>
        </w:rPr>
        <w:t>, В. Н. Зайцев. – М: Высшая школа 1986. – 231 с.</w:t>
      </w:r>
    </w:p>
    <w:p w:rsidR="00366116" w:rsidRPr="00306006" w:rsidRDefault="00366116" w:rsidP="00306006">
      <w:pPr>
        <w:numPr>
          <w:ilvl w:val="0"/>
          <w:numId w:val="50"/>
        </w:numPr>
        <w:tabs>
          <w:tab w:val="left" w:pos="567"/>
        </w:tabs>
        <w:spacing w:after="0" w:line="276" w:lineRule="auto"/>
        <w:jc w:val="both"/>
        <w:rPr>
          <w:rFonts w:ascii="Times New Roman" w:hAnsi="Times New Roman" w:cs="Times New Roman"/>
          <w:sz w:val="28"/>
          <w:szCs w:val="28"/>
        </w:rPr>
      </w:pPr>
      <w:r w:rsidRPr="00306006">
        <w:rPr>
          <w:rFonts w:ascii="Times New Roman" w:hAnsi="Times New Roman" w:cs="Times New Roman"/>
          <w:sz w:val="28"/>
          <w:szCs w:val="28"/>
        </w:rPr>
        <w:t xml:space="preserve">Кондауров Б. П. Общая химическая технология: Учебное пособие для студ. </w:t>
      </w:r>
      <w:proofErr w:type="spellStart"/>
      <w:r w:rsidRPr="00306006">
        <w:rPr>
          <w:rFonts w:ascii="Times New Roman" w:hAnsi="Times New Roman" w:cs="Times New Roman"/>
          <w:sz w:val="28"/>
          <w:szCs w:val="28"/>
        </w:rPr>
        <w:t>высш</w:t>
      </w:r>
      <w:proofErr w:type="spellEnd"/>
      <w:r w:rsidRPr="00306006">
        <w:rPr>
          <w:rFonts w:ascii="Times New Roman" w:hAnsi="Times New Roman" w:cs="Times New Roman"/>
          <w:sz w:val="28"/>
          <w:szCs w:val="28"/>
        </w:rPr>
        <w:t>. учеб. заведений/ Б. П. Кондауров, В. И. Александров, А. В. Артемов. – М.: Академия 2005. – 336с.</w:t>
      </w:r>
    </w:p>
    <w:p w:rsidR="00366116" w:rsidRPr="00306006" w:rsidRDefault="00366116" w:rsidP="00306006">
      <w:pPr>
        <w:pStyle w:val="a3"/>
        <w:numPr>
          <w:ilvl w:val="0"/>
          <w:numId w:val="50"/>
        </w:numPr>
        <w:tabs>
          <w:tab w:val="left" w:pos="567"/>
        </w:tabs>
        <w:spacing w:after="0" w:line="276" w:lineRule="auto"/>
        <w:jc w:val="both"/>
        <w:rPr>
          <w:rFonts w:ascii="Times New Roman" w:hAnsi="Times New Roman" w:cs="Times New Roman"/>
          <w:sz w:val="28"/>
          <w:szCs w:val="28"/>
        </w:rPr>
      </w:pPr>
      <w:r w:rsidRPr="00306006">
        <w:rPr>
          <w:rFonts w:ascii="Times New Roman" w:hAnsi="Times New Roman" w:cs="Times New Roman"/>
          <w:sz w:val="28"/>
          <w:szCs w:val="28"/>
        </w:rPr>
        <w:t>Москвичев Ю. А. Теоретические основы химической технологии: учебное пособие для студ. сред. проф.</w:t>
      </w:r>
    </w:p>
    <w:p w:rsidR="00366116" w:rsidRDefault="00366116" w:rsidP="00306006">
      <w:pPr>
        <w:pStyle w:val="a3"/>
        <w:numPr>
          <w:ilvl w:val="0"/>
          <w:numId w:val="50"/>
        </w:numPr>
        <w:tabs>
          <w:tab w:val="left" w:pos="567"/>
        </w:tabs>
        <w:spacing w:after="0" w:line="276" w:lineRule="auto"/>
        <w:jc w:val="both"/>
        <w:rPr>
          <w:rFonts w:ascii="Times New Roman" w:hAnsi="Times New Roman" w:cs="Times New Roman"/>
          <w:sz w:val="28"/>
          <w:szCs w:val="28"/>
        </w:rPr>
      </w:pPr>
      <w:r w:rsidRPr="00306006">
        <w:rPr>
          <w:rFonts w:ascii="Times New Roman" w:hAnsi="Times New Roman" w:cs="Times New Roman"/>
          <w:sz w:val="28"/>
          <w:szCs w:val="28"/>
        </w:rPr>
        <w:t xml:space="preserve">учеб. заведений / Ю.  А. Москвичев, А. К. </w:t>
      </w:r>
      <w:proofErr w:type="spellStart"/>
      <w:r w:rsidRPr="00306006">
        <w:rPr>
          <w:rFonts w:ascii="Times New Roman" w:hAnsi="Times New Roman" w:cs="Times New Roman"/>
          <w:sz w:val="28"/>
          <w:szCs w:val="28"/>
        </w:rPr>
        <w:t>Григоричев</w:t>
      </w:r>
      <w:proofErr w:type="spellEnd"/>
      <w:r w:rsidRPr="00306006">
        <w:rPr>
          <w:rFonts w:ascii="Times New Roman" w:hAnsi="Times New Roman" w:cs="Times New Roman"/>
          <w:sz w:val="28"/>
          <w:szCs w:val="28"/>
        </w:rPr>
        <w:t>, О. С. Павлов. - М: Академия 2005. - 272с.</w:t>
      </w:r>
    </w:p>
    <w:p w:rsidR="00306006" w:rsidRPr="00306006" w:rsidRDefault="00306006" w:rsidP="00306006">
      <w:pPr>
        <w:pStyle w:val="a3"/>
        <w:tabs>
          <w:tab w:val="left" w:pos="567"/>
        </w:tabs>
        <w:spacing w:after="0" w:line="276" w:lineRule="auto"/>
        <w:jc w:val="both"/>
        <w:rPr>
          <w:rFonts w:ascii="Times New Roman" w:hAnsi="Times New Roman" w:cs="Times New Roman"/>
          <w:sz w:val="28"/>
          <w:szCs w:val="28"/>
        </w:rPr>
      </w:pPr>
    </w:p>
    <w:p w:rsidR="00366116" w:rsidRDefault="00366116" w:rsidP="00306006">
      <w:pPr>
        <w:tabs>
          <w:tab w:val="left" w:pos="0"/>
        </w:tabs>
        <w:spacing w:after="0" w:line="276" w:lineRule="auto"/>
        <w:ind w:firstLine="709"/>
        <w:jc w:val="both"/>
        <w:rPr>
          <w:rFonts w:ascii="Times New Roman" w:hAnsi="Times New Roman" w:cs="Times New Roman"/>
          <w:b/>
          <w:sz w:val="28"/>
          <w:szCs w:val="28"/>
        </w:rPr>
      </w:pPr>
      <w:r w:rsidRPr="00306006">
        <w:rPr>
          <w:rFonts w:ascii="Times New Roman" w:hAnsi="Times New Roman" w:cs="Times New Roman"/>
          <w:b/>
          <w:sz w:val="28"/>
          <w:szCs w:val="28"/>
        </w:rPr>
        <w:t>Дополнительные источники</w:t>
      </w:r>
    </w:p>
    <w:p w:rsidR="00306006" w:rsidRPr="00306006" w:rsidRDefault="00306006" w:rsidP="00306006">
      <w:pPr>
        <w:tabs>
          <w:tab w:val="left" w:pos="0"/>
        </w:tabs>
        <w:spacing w:after="0" w:line="276" w:lineRule="auto"/>
        <w:ind w:firstLine="709"/>
        <w:jc w:val="both"/>
        <w:rPr>
          <w:rFonts w:ascii="Times New Roman" w:hAnsi="Times New Roman" w:cs="Times New Roman"/>
          <w:sz w:val="28"/>
          <w:szCs w:val="28"/>
        </w:rPr>
      </w:pPr>
    </w:p>
    <w:p w:rsidR="00366116" w:rsidRPr="00306006" w:rsidRDefault="00366116" w:rsidP="00306006">
      <w:pPr>
        <w:numPr>
          <w:ilvl w:val="0"/>
          <w:numId w:val="50"/>
        </w:numPr>
        <w:tabs>
          <w:tab w:val="left" w:pos="567"/>
        </w:tabs>
        <w:spacing w:after="0" w:line="276" w:lineRule="auto"/>
        <w:jc w:val="both"/>
        <w:rPr>
          <w:rFonts w:ascii="Times New Roman" w:hAnsi="Times New Roman" w:cs="Times New Roman"/>
          <w:sz w:val="28"/>
          <w:szCs w:val="28"/>
        </w:rPr>
      </w:pPr>
      <w:proofErr w:type="spellStart"/>
      <w:r w:rsidRPr="00306006">
        <w:rPr>
          <w:rFonts w:ascii="Times New Roman" w:hAnsi="Times New Roman" w:cs="Times New Roman"/>
          <w:sz w:val="28"/>
          <w:szCs w:val="28"/>
        </w:rPr>
        <w:t>Тикунова</w:t>
      </w:r>
      <w:proofErr w:type="spellEnd"/>
      <w:r w:rsidRPr="00306006">
        <w:rPr>
          <w:rFonts w:ascii="Times New Roman" w:hAnsi="Times New Roman" w:cs="Times New Roman"/>
          <w:sz w:val="28"/>
          <w:szCs w:val="28"/>
        </w:rPr>
        <w:t xml:space="preserve"> И. В. Справочник молодого лаборанта-химика / И. В. </w:t>
      </w:r>
      <w:proofErr w:type="spellStart"/>
      <w:r w:rsidRPr="00306006">
        <w:rPr>
          <w:rFonts w:ascii="Times New Roman" w:hAnsi="Times New Roman" w:cs="Times New Roman"/>
          <w:sz w:val="28"/>
          <w:szCs w:val="28"/>
        </w:rPr>
        <w:t>Тикунова</w:t>
      </w:r>
      <w:proofErr w:type="spellEnd"/>
      <w:r w:rsidRPr="00306006">
        <w:rPr>
          <w:rFonts w:ascii="Times New Roman" w:hAnsi="Times New Roman" w:cs="Times New Roman"/>
          <w:sz w:val="28"/>
          <w:szCs w:val="28"/>
        </w:rPr>
        <w:t>, В. А. Малеванный, А. И. Артеменко. – М.: Высшая школа 1985. – 247 с.</w:t>
      </w:r>
    </w:p>
    <w:p w:rsidR="00366116" w:rsidRPr="00306006" w:rsidRDefault="00366116" w:rsidP="00306006">
      <w:pPr>
        <w:numPr>
          <w:ilvl w:val="0"/>
          <w:numId w:val="50"/>
        </w:numPr>
        <w:tabs>
          <w:tab w:val="left" w:pos="567"/>
        </w:tabs>
        <w:spacing w:after="0" w:line="276" w:lineRule="auto"/>
        <w:jc w:val="both"/>
        <w:rPr>
          <w:rFonts w:ascii="Times New Roman" w:hAnsi="Times New Roman" w:cs="Times New Roman"/>
          <w:sz w:val="28"/>
          <w:szCs w:val="28"/>
        </w:rPr>
      </w:pPr>
      <w:r w:rsidRPr="00306006">
        <w:rPr>
          <w:rFonts w:ascii="Times New Roman" w:hAnsi="Times New Roman" w:cs="Times New Roman"/>
          <w:sz w:val="28"/>
          <w:szCs w:val="28"/>
        </w:rPr>
        <w:t>Габриелян О.С. Химия: учебник для общеобразовательных учреждений / О.С. Габриелян. – М.: Дрофа, 2007. – 218 с.</w:t>
      </w:r>
    </w:p>
    <w:p w:rsidR="00366116" w:rsidRPr="00306006" w:rsidRDefault="00366116" w:rsidP="00306006">
      <w:pPr>
        <w:numPr>
          <w:ilvl w:val="0"/>
          <w:numId w:val="50"/>
        </w:numPr>
        <w:tabs>
          <w:tab w:val="left" w:pos="567"/>
        </w:tabs>
        <w:spacing w:after="0" w:line="276" w:lineRule="auto"/>
        <w:jc w:val="both"/>
        <w:rPr>
          <w:rFonts w:ascii="Times New Roman" w:hAnsi="Times New Roman" w:cs="Times New Roman"/>
          <w:b/>
          <w:sz w:val="28"/>
          <w:szCs w:val="28"/>
        </w:rPr>
      </w:pPr>
      <w:r w:rsidRPr="00306006">
        <w:rPr>
          <w:rFonts w:ascii="Times New Roman" w:hAnsi="Times New Roman" w:cs="Times New Roman"/>
          <w:sz w:val="28"/>
          <w:szCs w:val="28"/>
        </w:rPr>
        <w:t>Рудзитис Г.Е. Химия: Орган. Хим. Основы общей химии: учебник для 11 класса общеобразовательных учреждений / Г. Е. Рудзитис, Ф. Г. Фельдман. - М.: Просвещение, 2000. – 160 с.</w:t>
      </w:r>
    </w:p>
    <w:p w:rsidR="00306006" w:rsidRPr="00306006" w:rsidRDefault="00306006" w:rsidP="00306006">
      <w:pPr>
        <w:tabs>
          <w:tab w:val="left" w:pos="567"/>
        </w:tabs>
        <w:spacing w:after="0" w:line="276" w:lineRule="auto"/>
        <w:ind w:left="644"/>
        <w:jc w:val="both"/>
        <w:rPr>
          <w:rFonts w:ascii="Times New Roman" w:hAnsi="Times New Roman" w:cs="Times New Roman"/>
          <w:b/>
          <w:sz w:val="28"/>
          <w:szCs w:val="28"/>
        </w:rPr>
      </w:pPr>
    </w:p>
    <w:p w:rsidR="00CA4BA5" w:rsidRDefault="00CA4BA5" w:rsidP="00306006">
      <w:pPr>
        <w:pStyle w:val="a3"/>
        <w:tabs>
          <w:tab w:val="left" w:pos="567"/>
        </w:tabs>
        <w:spacing w:after="0" w:line="276" w:lineRule="auto"/>
        <w:ind w:left="644"/>
        <w:jc w:val="both"/>
        <w:rPr>
          <w:rFonts w:ascii="Times New Roman" w:hAnsi="Times New Roman" w:cs="Times New Roman"/>
          <w:b/>
          <w:sz w:val="28"/>
          <w:szCs w:val="28"/>
        </w:rPr>
      </w:pPr>
      <w:r w:rsidRPr="00306006">
        <w:rPr>
          <w:rFonts w:ascii="Times New Roman" w:hAnsi="Times New Roman" w:cs="Times New Roman"/>
          <w:b/>
          <w:sz w:val="28"/>
          <w:szCs w:val="28"/>
        </w:rPr>
        <w:t>Интернет-ресурсы</w:t>
      </w:r>
    </w:p>
    <w:p w:rsidR="00306006" w:rsidRPr="00306006" w:rsidRDefault="00306006" w:rsidP="00306006">
      <w:pPr>
        <w:pStyle w:val="a3"/>
        <w:tabs>
          <w:tab w:val="left" w:pos="567"/>
        </w:tabs>
        <w:spacing w:after="0" w:line="276" w:lineRule="auto"/>
        <w:ind w:left="644"/>
        <w:jc w:val="both"/>
        <w:rPr>
          <w:rFonts w:ascii="Times New Roman" w:hAnsi="Times New Roman" w:cs="Times New Roman"/>
          <w:b/>
          <w:sz w:val="28"/>
          <w:szCs w:val="28"/>
        </w:rPr>
      </w:pP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r w:rsidRPr="00306006">
        <w:rPr>
          <w:color w:val="000000"/>
          <w:sz w:val="28"/>
          <w:szCs w:val="28"/>
        </w:rPr>
        <w:t>www.gks.ru – Федеральная служба государственной статистики;</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r w:rsidRPr="00306006">
        <w:rPr>
          <w:color w:val="000000"/>
          <w:sz w:val="28"/>
          <w:szCs w:val="28"/>
        </w:rPr>
        <w:t>www.infopravo.by.ru - Законодательство Российской Федерации;</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r w:rsidRPr="00306006">
        <w:rPr>
          <w:color w:val="000000"/>
          <w:sz w:val="28"/>
          <w:szCs w:val="28"/>
        </w:rPr>
        <w:t>www.consultant.ru - Интернет-версия системы «Консультант Плюс»;</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r w:rsidRPr="00306006">
        <w:rPr>
          <w:color w:val="000000"/>
          <w:sz w:val="28"/>
          <w:szCs w:val="28"/>
        </w:rPr>
        <w:t>www.garant.ru - Интернет-версия системы «Гарант»;</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r w:rsidRPr="00306006">
        <w:rPr>
          <w:color w:val="000000"/>
          <w:sz w:val="28"/>
          <w:szCs w:val="28"/>
        </w:rPr>
        <w:t>www.rsl.ru - Российская государственная библиотека;</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proofErr w:type="spellStart"/>
      <w:r w:rsidRPr="00306006">
        <w:rPr>
          <w:color w:val="000000"/>
          <w:sz w:val="28"/>
          <w:szCs w:val="28"/>
        </w:rPr>
        <w:t>www</w:t>
      </w:r>
      <w:proofErr w:type="spellEnd"/>
      <w:r w:rsidRPr="00306006">
        <w:rPr>
          <w:color w:val="000000"/>
          <w:sz w:val="28"/>
          <w:szCs w:val="28"/>
        </w:rPr>
        <w:t>. alleng.ru - Библиотека учебников;</w:t>
      </w:r>
    </w:p>
    <w:p w:rsidR="00CA4BA5" w:rsidRPr="00306006" w:rsidRDefault="00CA4BA5" w:rsidP="00306006">
      <w:pPr>
        <w:pStyle w:val="a9"/>
        <w:numPr>
          <w:ilvl w:val="0"/>
          <w:numId w:val="50"/>
        </w:numPr>
        <w:shd w:val="clear" w:color="auto" w:fill="FFFFFF"/>
        <w:spacing w:before="0" w:beforeAutospacing="0" w:after="0" w:afterAutospacing="0" w:line="276" w:lineRule="auto"/>
        <w:jc w:val="both"/>
        <w:rPr>
          <w:color w:val="000000"/>
          <w:sz w:val="28"/>
          <w:szCs w:val="28"/>
        </w:rPr>
      </w:pPr>
      <w:proofErr w:type="spellStart"/>
      <w:r w:rsidRPr="00306006">
        <w:rPr>
          <w:color w:val="000000"/>
          <w:sz w:val="28"/>
          <w:szCs w:val="28"/>
        </w:rPr>
        <w:t>www</w:t>
      </w:r>
      <w:proofErr w:type="spellEnd"/>
      <w:r w:rsidRPr="00306006">
        <w:rPr>
          <w:color w:val="000000"/>
          <w:sz w:val="28"/>
          <w:szCs w:val="28"/>
        </w:rPr>
        <w:t>. bibliotekar.ru - Электронная библиотека;</w:t>
      </w:r>
    </w:p>
    <w:p w:rsidR="00366116" w:rsidRDefault="00366116" w:rsidP="00366116"/>
    <w:p w:rsidR="00DA5ACC" w:rsidRDefault="00DA5ACC" w:rsidP="00366116"/>
    <w:p w:rsidR="00DA5ACC" w:rsidRDefault="00DA5ACC" w:rsidP="00366116"/>
    <w:p w:rsidR="00DA5ACC" w:rsidRDefault="00DA5ACC" w:rsidP="00366116"/>
    <w:p w:rsidR="001A26E8" w:rsidRDefault="006337C7" w:rsidP="00EB0256">
      <w:pPr>
        <w:pStyle w:val="a3"/>
        <w:spacing w:after="0" w:line="23" w:lineRule="atLeast"/>
        <w:ind w:left="0" w:firstLine="709"/>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w:t>
      </w:r>
      <w:r w:rsidR="001A26E8">
        <w:rPr>
          <w:rFonts w:ascii="Times New Roman" w:hAnsi="Times New Roman" w:cs="Times New Roman"/>
          <w:b/>
          <w:sz w:val="28"/>
          <w:szCs w:val="28"/>
        </w:rPr>
        <w:t xml:space="preserve"> 1</w:t>
      </w:r>
    </w:p>
    <w:p w:rsidR="006337C7" w:rsidRDefault="006337C7" w:rsidP="00EB0256">
      <w:pPr>
        <w:spacing w:after="0" w:line="23" w:lineRule="atLeast"/>
        <w:ind w:firstLine="709"/>
        <w:jc w:val="center"/>
        <w:rPr>
          <w:rFonts w:ascii="Times New Roman" w:hAnsi="Times New Roman" w:cs="Times New Roman"/>
          <w:b/>
          <w:sz w:val="28"/>
          <w:szCs w:val="28"/>
        </w:rPr>
      </w:pPr>
    </w:p>
    <w:p w:rsidR="004D6201" w:rsidRDefault="004D6201" w:rsidP="007134F1">
      <w:pPr>
        <w:spacing w:after="0" w:line="23" w:lineRule="atLeast"/>
        <w:jc w:val="center"/>
        <w:outlineLvl w:val="2"/>
        <w:rPr>
          <w:rFonts w:ascii="Times New Roman" w:eastAsia="Times New Roman" w:hAnsi="Times New Roman" w:cs="Times New Roman"/>
          <w:b/>
          <w:bCs/>
          <w:sz w:val="28"/>
          <w:szCs w:val="28"/>
          <w:lang w:eastAsia="ru-RU"/>
        </w:rPr>
      </w:pPr>
      <w:r w:rsidRPr="007134F1">
        <w:rPr>
          <w:rFonts w:ascii="Times New Roman" w:eastAsia="Times New Roman" w:hAnsi="Times New Roman" w:cs="Times New Roman"/>
          <w:b/>
          <w:bCs/>
          <w:sz w:val="28"/>
          <w:szCs w:val="28"/>
          <w:lang w:eastAsia="ru-RU"/>
        </w:rPr>
        <w:t>Методические указания по выполнению реферата</w:t>
      </w:r>
    </w:p>
    <w:p w:rsidR="00365675" w:rsidRDefault="00365675" w:rsidP="007134F1">
      <w:pPr>
        <w:spacing w:after="0" w:line="23" w:lineRule="atLeast"/>
        <w:jc w:val="center"/>
        <w:outlineLvl w:val="2"/>
        <w:rPr>
          <w:rFonts w:ascii="Times New Roman" w:eastAsia="Times New Roman" w:hAnsi="Times New Roman" w:cs="Times New Roman"/>
          <w:b/>
          <w:bCs/>
          <w:sz w:val="28"/>
          <w:szCs w:val="28"/>
          <w:lang w:eastAsia="ru-RU"/>
        </w:rPr>
      </w:pPr>
    </w:p>
    <w:p w:rsidR="00313CF9" w:rsidRPr="007F1222" w:rsidRDefault="00365675" w:rsidP="007F1222">
      <w:pPr>
        <w:spacing w:after="0" w:line="23" w:lineRule="atLeast"/>
        <w:ind w:firstLine="709"/>
        <w:jc w:val="both"/>
        <w:rPr>
          <w:rFonts w:ascii="Times New Roman" w:eastAsia="Times New Roman" w:hAnsi="Times New Roman" w:cs="Times New Roman"/>
          <w:b/>
          <w:bCs/>
          <w:sz w:val="28"/>
          <w:szCs w:val="28"/>
          <w:lang w:eastAsia="ru-RU"/>
        </w:rPr>
      </w:pPr>
      <w:r w:rsidRPr="007F1222">
        <w:rPr>
          <w:rFonts w:ascii="Times New Roman" w:hAnsi="Times New Roman" w:cs="Times New Roman"/>
          <w:sz w:val="28"/>
          <w:szCs w:val="28"/>
        </w:rPr>
        <w:t xml:space="preserve">Реферат (от латинского слова </w:t>
      </w:r>
      <w:proofErr w:type="spellStart"/>
      <w:r w:rsidRPr="007F1222">
        <w:rPr>
          <w:rFonts w:ascii="Times New Roman" w:hAnsi="Times New Roman" w:cs="Times New Roman"/>
          <w:sz w:val="28"/>
          <w:szCs w:val="28"/>
        </w:rPr>
        <w:t>refero</w:t>
      </w:r>
      <w:proofErr w:type="spellEnd"/>
      <w:r w:rsidRPr="007F1222">
        <w:rPr>
          <w:rFonts w:ascii="Times New Roman" w:hAnsi="Times New Roman" w:cs="Times New Roman"/>
          <w:sz w:val="28"/>
          <w:szCs w:val="28"/>
        </w:rPr>
        <w:t xml:space="preserve"> - сообщаю) - письменный доклад по определенной теме, в котором собрана информация из одного или нескольких источников. Реферат призван научить студента работать с литературой по конкретной теме, анализировать полученные сведения и делать самостоятельные выводы. Реферат по выбранной теме пишется по нескольким источникам (не менее 4 - 5 учебных или научных изданий, журналов и т.п.).</w:t>
      </w:r>
    </w:p>
    <w:p w:rsidR="004D6201" w:rsidRPr="007F1222" w:rsidRDefault="004D6201" w:rsidP="007F1222">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Реферат, как правило, должен содержать следующие структурные элементы:</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Титульный лист</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Содержание</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Введение</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Основная часть</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Заключение</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Список источников</w:t>
      </w:r>
    </w:p>
    <w:p w:rsidR="004D6201" w:rsidRPr="007F1222" w:rsidRDefault="007134F1" w:rsidP="007F1222">
      <w:pPr>
        <w:numPr>
          <w:ilvl w:val="0"/>
          <w:numId w:val="30"/>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w:t>
      </w:r>
      <w:r w:rsidR="004D6201" w:rsidRPr="007F1222">
        <w:rPr>
          <w:rFonts w:ascii="Times New Roman" w:eastAsia="Times New Roman" w:hAnsi="Times New Roman" w:cs="Times New Roman"/>
          <w:color w:val="000000"/>
          <w:sz w:val="28"/>
          <w:szCs w:val="28"/>
          <w:lang w:eastAsia="ru-RU"/>
        </w:rPr>
        <w:t>риложения (при необходимости).</w:t>
      </w:r>
    </w:p>
    <w:p w:rsidR="004D6201" w:rsidRPr="007F1222" w:rsidRDefault="004D6201" w:rsidP="007F1222">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Примерный объем </w:t>
      </w:r>
      <w:r w:rsidR="007134F1" w:rsidRPr="007F1222">
        <w:rPr>
          <w:rFonts w:ascii="Times New Roman" w:eastAsia="Times New Roman" w:hAnsi="Times New Roman" w:cs="Times New Roman"/>
          <w:color w:val="000000"/>
          <w:sz w:val="28"/>
          <w:szCs w:val="28"/>
          <w:lang w:eastAsia="ru-RU"/>
        </w:rPr>
        <w:t>в машинописных страницах,</w:t>
      </w:r>
      <w:r w:rsidRPr="007F1222">
        <w:rPr>
          <w:rFonts w:ascii="Times New Roman" w:eastAsia="Times New Roman" w:hAnsi="Times New Roman" w:cs="Times New Roman"/>
          <w:color w:val="000000"/>
          <w:sz w:val="28"/>
          <w:szCs w:val="28"/>
          <w:lang w:eastAsia="ru-RU"/>
        </w:rPr>
        <w:t xml:space="preserve"> составляющих реферата представлен в таблице.</w:t>
      </w:r>
    </w:p>
    <w:p w:rsidR="004D6201" w:rsidRPr="007F1222" w:rsidRDefault="004D6201" w:rsidP="007F1222">
      <w:pPr>
        <w:spacing w:after="0" w:line="23" w:lineRule="atLeast"/>
        <w:ind w:firstLine="709"/>
        <w:jc w:val="both"/>
        <w:rPr>
          <w:rFonts w:ascii="Times New Roman" w:eastAsia="Times New Roman" w:hAnsi="Times New Roman" w:cs="Times New Roman"/>
          <w:i/>
          <w:iCs/>
          <w:color w:val="000000"/>
          <w:sz w:val="28"/>
          <w:szCs w:val="28"/>
          <w:lang w:eastAsia="ru-RU"/>
        </w:rPr>
      </w:pPr>
      <w:r w:rsidRPr="007F1222">
        <w:rPr>
          <w:rFonts w:ascii="Times New Roman" w:eastAsia="Times New Roman" w:hAnsi="Times New Roman" w:cs="Times New Roman"/>
          <w:i/>
          <w:iCs/>
          <w:color w:val="000000"/>
          <w:sz w:val="28"/>
          <w:szCs w:val="28"/>
          <w:lang w:eastAsia="ru-RU"/>
        </w:rPr>
        <w:t>Рекомендуемый объем структурных элементов реферата</w:t>
      </w:r>
    </w:p>
    <w:tbl>
      <w:tblPr>
        <w:tblStyle w:val="a8"/>
        <w:tblW w:w="4995" w:type="pct"/>
        <w:tblLook w:val="04A0" w:firstRow="1" w:lastRow="0" w:firstColumn="1" w:lastColumn="0" w:noHBand="0" w:noVBand="1"/>
      </w:tblPr>
      <w:tblGrid>
        <w:gridCol w:w="4668"/>
        <w:gridCol w:w="4669"/>
      </w:tblGrid>
      <w:tr w:rsidR="007134F1" w:rsidTr="007134F1">
        <w:tc>
          <w:tcPr>
            <w:tcW w:w="2500" w:type="pct"/>
          </w:tcPr>
          <w:p w:rsidR="007134F1" w:rsidRP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Наименование частей реферата</w:t>
            </w:r>
          </w:p>
          <w:p w:rsidR="007134F1" w:rsidRDefault="007134F1" w:rsidP="00965DD9">
            <w:pPr>
              <w:spacing w:line="23" w:lineRule="atLeast"/>
              <w:jc w:val="center"/>
              <w:rPr>
                <w:rFonts w:ascii="Times New Roman" w:eastAsia="Times New Roman" w:hAnsi="Times New Roman" w:cs="Times New Roman"/>
                <w:color w:val="000000"/>
                <w:sz w:val="24"/>
                <w:szCs w:val="24"/>
                <w:lang w:eastAsia="ru-RU"/>
              </w:rPr>
            </w:pPr>
          </w:p>
        </w:tc>
        <w:tc>
          <w:tcPr>
            <w:tcW w:w="2500" w:type="pct"/>
          </w:tcPr>
          <w:p w:rsidR="007134F1" w:rsidRPr="007134F1" w:rsidRDefault="007134F1" w:rsidP="00965DD9">
            <w:pPr>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Количество страниц</w:t>
            </w:r>
          </w:p>
          <w:p w:rsidR="007134F1" w:rsidRDefault="007134F1" w:rsidP="00965DD9">
            <w:pPr>
              <w:spacing w:line="23" w:lineRule="atLeast"/>
              <w:jc w:val="center"/>
              <w:rPr>
                <w:rFonts w:ascii="Times New Roman" w:eastAsia="Times New Roman" w:hAnsi="Times New Roman" w:cs="Times New Roman"/>
                <w:color w:val="000000"/>
                <w:sz w:val="24"/>
                <w:szCs w:val="24"/>
                <w:lang w:eastAsia="ru-RU"/>
              </w:rPr>
            </w:pPr>
          </w:p>
        </w:tc>
      </w:tr>
      <w:tr w:rsidR="007134F1" w:rsidTr="007134F1">
        <w:tc>
          <w:tcPr>
            <w:tcW w:w="2500" w:type="pct"/>
          </w:tcPr>
          <w:p w:rsidR="007134F1" w:rsidRDefault="007134F1" w:rsidP="00965DD9">
            <w:pPr>
              <w:shd w:val="clear" w:color="auto" w:fill="FFFFFF"/>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Титульный лист</w:t>
            </w:r>
          </w:p>
        </w:tc>
        <w:tc>
          <w:tcPr>
            <w:tcW w:w="2500" w:type="pct"/>
          </w:tcPr>
          <w:p w:rsid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1</w:t>
            </w:r>
          </w:p>
        </w:tc>
      </w:tr>
      <w:tr w:rsidR="007134F1" w:rsidTr="007134F1">
        <w:tc>
          <w:tcPr>
            <w:tcW w:w="2500" w:type="pct"/>
          </w:tcPr>
          <w:p w:rsidR="007134F1" w:rsidRDefault="007134F1" w:rsidP="00965DD9">
            <w:pPr>
              <w:shd w:val="clear" w:color="auto" w:fill="FFFFFF"/>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Содержание (с указанием страниц)</w:t>
            </w:r>
          </w:p>
        </w:tc>
        <w:tc>
          <w:tcPr>
            <w:tcW w:w="2500" w:type="pct"/>
          </w:tcPr>
          <w:p w:rsid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1</w:t>
            </w:r>
          </w:p>
        </w:tc>
      </w:tr>
      <w:tr w:rsidR="007134F1" w:rsidTr="007134F1">
        <w:tc>
          <w:tcPr>
            <w:tcW w:w="2500" w:type="pct"/>
          </w:tcPr>
          <w:p w:rsidR="007134F1" w:rsidRDefault="007134F1" w:rsidP="00965DD9">
            <w:pPr>
              <w:spacing w:line="23" w:lineRule="atLeast"/>
              <w:jc w:val="both"/>
              <w:outlineLvl w:val="5"/>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Введение</w:t>
            </w:r>
          </w:p>
        </w:tc>
        <w:tc>
          <w:tcPr>
            <w:tcW w:w="2500" w:type="pct"/>
          </w:tcPr>
          <w:p w:rsidR="007134F1" w:rsidRDefault="00965DD9"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7134F1" w:rsidRPr="007134F1">
              <w:rPr>
                <w:rFonts w:ascii="Times New Roman" w:eastAsia="Times New Roman" w:hAnsi="Times New Roman" w:cs="Times New Roman"/>
                <w:color w:val="000000"/>
                <w:sz w:val="24"/>
                <w:szCs w:val="24"/>
                <w:lang w:eastAsia="ru-RU"/>
              </w:rPr>
              <w:t>2</w:t>
            </w:r>
          </w:p>
        </w:tc>
      </w:tr>
      <w:tr w:rsidR="007134F1" w:rsidTr="007134F1">
        <w:tc>
          <w:tcPr>
            <w:tcW w:w="2500" w:type="pct"/>
          </w:tcPr>
          <w:p w:rsidR="007134F1" w:rsidRDefault="007134F1" w:rsidP="00965DD9">
            <w:pPr>
              <w:shd w:val="clear" w:color="auto" w:fill="FFFFFF"/>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Основная часть</w:t>
            </w:r>
          </w:p>
        </w:tc>
        <w:tc>
          <w:tcPr>
            <w:tcW w:w="2500" w:type="pct"/>
          </w:tcPr>
          <w:p w:rsidR="007134F1" w:rsidRDefault="00965DD9"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10-15</w:t>
            </w:r>
          </w:p>
        </w:tc>
      </w:tr>
      <w:tr w:rsidR="007134F1" w:rsidTr="007134F1">
        <w:tc>
          <w:tcPr>
            <w:tcW w:w="2500" w:type="pct"/>
          </w:tcPr>
          <w:p w:rsidR="007134F1" w:rsidRDefault="007134F1" w:rsidP="00965DD9">
            <w:pPr>
              <w:shd w:val="clear" w:color="auto" w:fill="FFFFFF"/>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Заключение</w:t>
            </w:r>
          </w:p>
        </w:tc>
        <w:tc>
          <w:tcPr>
            <w:tcW w:w="2500" w:type="pct"/>
          </w:tcPr>
          <w:p w:rsid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1-2</w:t>
            </w:r>
          </w:p>
        </w:tc>
      </w:tr>
      <w:tr w:rsidR="007134F1" w:rsidTr="007134F1">
        <w:tc>
          <w:tcPr>
            <w:tcW w:w="2500" w:type="pct"/>
          </w:tcPr>
          <w:p w:rsidR="007134F1" w:rsidRDefault="007134F1" w:rsidP="007134F1">
            <w:pPr>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Список использованных источников</w:t>
            </w:r>
          </w:p>
        </w:tc>
        <w:tc>
          <w:tcPr>
            <w:tcW w:w="2500" w:type="pct"/>
          </w:tcPr>
          <w:p w:rsid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1-2</w:t>
            </w:r>
          </w:p>
        </w:tc>
      </w:tr>
      <w:tr w:rsidR="007134F1" w:rsidTr="007134F1">
        <w:tc>
          <w:tcPr>
            <w:tcW w:w="2500" w:type="pct"/>
          </w:tcPr>
          <w:p w:rsidR="007134F1" w:rsidRPr="007134F1" w:rsidRDefault="007134F1" w:rsidP="00965DD9">
            <w:pPr>
              <w:shd w:val="clear" w:color="auto" w:fill="FFFFFF"/>
              <w:spacing w:line="23" w:lineRule="atLeast"/>
              <w:jc w:val="both"/>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Приложения</w:t>
            </w:r>
          </w:p>
        </w:tc>
        <w:tc>
          <w:tcPr>
            <w:tcW w:w="2500" w:type="pct"/>
          </w:tcPr>
          <w:p w:rsidR="007134F1" w:rsidRPr="007134F1" w:rsidRDefault="007134F1" w:rsidP="00965DD9">
            <w:pPr>
              <w:shd w:val="clear" w:color="auto" w:fill="FFFFFF"/>
              <w:spacing w:line="23" w:lineRule="atLeast"/>
              <w:jc w:val="center"/>
              <w:rPr>
                <w:rFonts w:ascii="Times New Roman" w:eastAsia="Times New Roman" w:hAnsi="Times New Roman" w:cs="Times New Roman"/>
                <w:color w:val="000000"/>
                <w:sz w:val="24"/>
                <w:szCs w:val="24"/>
                <w:lang w:eastAsia="ru-RU"/>
              </w:rPr>
            </w:pPr>
            <w:r w:rsidRPr="007134F1">
              <w:rPr>
                <w:rFonts w:ascii="Times New Roman" w:eastAsia="Times New Roman" w:hAnsi="Times New Roman" w:cs="Times New Roman"/>
                <w:color w:val="000000"/>
                <w:sz w:val="24"/>
                <w:szCs w:val="24"/>
                <w:lang w:eastAsia="ru-RU"/>
              </w:rPr>
              <w:t>Без ограничений</w:t>
            </w:r>
          </w:p>
        </w:tc>
      </w:tr>
    </w:tbl>
    <w:p w:rsidR="007134F1" w:rsidRPr="007134F1" w:rsidRDefault="007134F1" w:rsidP="007134F1">
      <w:pPr>
        <w:spacing w:after="0" w:line="23" w:lineRule="atLeast"/>
        <w:jc w:val="both"/>
        <w:rPr>
          <w:rFonts w:ascii="Times New Roman" w:eastAsia="Times New Roman" w:hAnsi="Times New Roman" w:cs="Times New Roman"/>
          <w:color w:val="000000"/>
          <w:sz w:val="24"/>
          <w:szCs w:val="24"/>
          <w:lang w:eastAsia="ru-RU"/>
        </w:rPr>
      </w:pP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b/>
          <w:bCs/>
          <w:i/>
          <w:iCs/>
          <w:color w:val="000000"/>
          <w:sz w:val="28"/>
          <w:szCs w:val="28"/>
          <w:lang w:eastAsia="ru-RU"/>
        </w:rPr>
        <w:t>В содержании</w:t>
      </w:r>
      <w:r w:rsidRPr="007F1222">
        <w:rPr>
          <w:rFonts w:ascii="Times New Roman" w:eastAsia="Times New Roman" w:hAnsi="Times New Roman" w:cs="Times New Roman"/>
          <w:color w:val="000000"/>
          <w:sz w:val="28"/>
          <w:szCs w:val="28"/>
          <w:lang w:eastAsia="ru-RU"/>
        </w:rPr>
        <w:t>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b/>
          <w:bCs/>
          <w:i/>
          <w:iCs/>
          <w:color w:val="000000"/>
          <w:sz w:val="28"/>
          <w:szCs w:val="28"/>
          <w:lang w:eastAsia="ru-RU"/>
        </w:rPr>
        <w:t>Во введении</w:t>
      </w:r>
      <w:r w:rsidRPr="007F1222">
        <w:rPr>
          <w:rFonts w:ascii="Times New Roman" w:eastAsia="Times New Roman" w:hAnsi="Times New Roman" w:cs="Times New Roman"/>
          <w:color w:val="000000"/>
          <w:sz w:val="28"/>
          <w:szCs w:val="28"/>
          <w:lang w:eastAsia="ru-RU"/>
        </w:rPr>
        <w:t> дается общая характеристика реферата:</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обосновывается актуальность выбранной темы;</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определяется цель работы и задачи, подлежащие решению для её достижения;</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описываются объект и предмет исследования, информационная база исследования;</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краткая характеристика структуры реферата по главам.</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b/>
          <w:bCs/>
          <w:i/>
          <w:iCs/>
          <w:color w:val="000000"/>
          <w:sz w:val="28"/>
          <w:szCs w:val="28"/>
          <w:lang w:eastAsia="ru-RU"/>
        </w:rPr>
        <w:t>Основная часть</w:t>
      </w:r>
      <w:r w:rsidRPr="007F1222">
        <w:rPr>
          <w:rFonts w:ascii="Times New Roman" w:eastAsia="Times New Roman" w:hAnsi="Times New Roman" w:cs="Times New Roman"/>
          <w:color w:val="000000"/>
          <w:sz w:val="28"/>
          <w:szCs w:val="28"/>
          <w:lang w:eastAsia="ru-RU"/>
        </w:rPr>
        <w:t> должна содержать материал, необходимый для достижения поставленной цели и задач, решаемых в процессе выполнения р</w:t>
      </w:r>
      <w:r w:rsidR="00965DD9" w:rsidRPr="007F1222">
        <w:rPr>
          <w:rFonts w:ascii="Times New Roman" w:eastAsia="Times New Roman" w:hAnsi="Times New Roman" w:cs="Times New Roman"/>
          <w:color w:val="000000"/>
          <w:sz w:val="28"/>
          <w:szCs w:val="28"/>
          <w:lang w:eastAsia="ru-RU"/>
        </w:rPr>
        <w:t>еферата. Она включает 2-3 главы.</w:t>
      </w:r>
      <w:r w:rsidRPr="007F1222">
        <w:rPr>
          <w:rFonts w:ascii="Times New Roman" w:eastAsia="Times New Roman" w:hAnsi="Times New Roman" w:cs="Times New Roman"/>
          <w:color w:val="000000"/>
          <w:sz w:val="28"/>
          <w:szCs w:val="28"/>
          <w:lang w:eastAsia="ru-RU"/>
        </w:rPr>
        <w:t xml:space="preserve"> Содержание основной части должно точно соответствовать теме проекта и полностью её раскрывать. Главы и параграфы </w:t>
      </w:r>
      <w:r w:rsidRPr="007F1222">
        <w:rPr>
          <w:rFonts w:ascii="Times New Roman" w:eastAsia="Times New Roman" w:hAnsi="Times New Roman" w:cs="Times New Roman"/>
          <w:color w:val="000000"/>
          <w:sz w:val="28"/>
          <w:szCs w:val="28"/>
          <w:lang w:eastAsia="ru-RU"/>
        </w:rPr>
        <w:lastRenderedPageBreak/>
        <w:t>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Главы основной части реферата могут носить теоретический, методологический и аналитический характер.</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обязательным является наличие в основной части реферата ссылок на использованные источники.</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b/>
          <w:bCs/>
          <w:i/>
          <w:iCs/>
          <w:color w:val="000000"/>
          <w:sz w:val="28"/>
          <w:szCs w:val="28"/>
          <w:lang w:eastAsia="ru-RU"/>
        </w:rPr>
        <w:t>Список использованных источников</w:t>
      </w:r>
      <w:r w:rsidRPr="007F1222">
        <w:rPr>
          <w:rFonts w:ascii="Times New Roman" w:eastAsia="Times New Roman" w:hAnsi="Times New Roman" w:cs="Times New Roman"/>
          <w:color w:val="000000"/>
          <w:sz w:val="28"/>
          <w:szCs w:val="28"/>
          <w:lang w:eastAsia="ru-RU"/>
        </w:rPr>
        <w:t>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w:t>
      </w:r>
      <w:r w:rsidR="00965DD9" w:rsidRPr="007F1222">
        <w:rPr>
          <w:rFonts w:ascii="Times New Roman" w:eastAsia="Times New Roman" w:hAnsi="Times New Roman" w:cs="Times New Roman"/>
          <w:color w:val="000000"/>
          <w:sz w:val="28"/>
          <w:szCs w:val="28"/>
          <w:lang w:eastAsia="ru-RU"/>
        </w:rPr>
        <w:t>х рекомендуемое количество от 5 до 1</w:t>
      </w:r>
      <w:r w:rsidRPr="007F1222">
        <w:rPr>
          <w:rFonts w:ascii="Times New Roman" w:eastAsia="Times New Roman" w:hAnsi="Times New Roman" w:cs="Times New Roman"/>
          <w:color w:val="000000"/>
          <w:sz w:val="28"/>
          <w:szCs w:val="28"/>
          <w:lang w:eastAsia="ru-RU"/>
        </w:rPr>
        <w:t>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 Список источников оформляется в соответствии с требованиями ПРИЛОЖЕНИЕ:</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ГОСТ 7.1 – 2003 Библиографическая запись. Библиографическое описание.</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ГОСТ 7.82-2001 Библиографическая запись. Библиографическое описание электронных ресурсов. Общие требования и правила составления.</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ГОСТ 7.0.5-2008 Библиографическая ссылка. Общие требования и правила составления</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b/>
          <w:bCs/>
          <w:i/>
          <w:iCs/>
          <w:color w:val="000000"/>
          <w:sz w:val="28"/>
          <w:szCs w:val="28"/>
          <w:lang w:eastAsia="ru-RU"/>
        </w:rPr>
        <w:t>В приложение</w:t>
      </w:r>
      <w:r w:rsidRPr="007F1222">
        <w:rPr>
          <w:rFonts w:ascii="Times New Roman" w:eastAsia="Times New Roman" w:hAnsi="Times New Roman" w:cs="Times New Roman"/>
          <w:color w:val="000000"/>
          <w:sz w:val="28"/>
          <w:szCs w:val="28"/>
          <w:lang w:eastAsia="ru-RU"/>
        </w:rPr>
        <w:t>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Приложения следует оформлять как продолжение реферата на его последующих страницах.</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Приложения следует нумеровать порядковой нумерацией арабскими цифрами.</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lastRenderedPageBreak/>
        <w:t>На все приложения в тексте работы должны быть ссылки. Располагать приложения следует в порядке появления ссылок на них в тексте.</w:t>
      </w:r>
    </w:p>
    <w:p w:rsidR="004D6201" w:rsidRPr="007F1222" w:rsidRDefault="004D6201" w:rsidP="007134F1">
      <w:pPr>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i/>
          <w:iCs/>
          <w:color w:val="000000"/>
          <w:sz w:val="28"/>
          <w:szCs w:val="28"/>
          <w:lang w:eastAsia="ru-RU"/>
        </w:rPr>
        <w:t>Требования к оформлению</w:t>
      </w:r>
    </w:p>
    <w:p w:rsidR="004D6201" w:rsidRPr="007F1222" w:rsidRDefault="004D6201" w:rsidP="007134F1">
      <w:pPr>
        <w:shd w:val="clear" w:color="auto" w:fill="FFFFFF"/>
        <w:spacing w:after="0" w:line="23" w:lineRule="atLeast"/>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При выполнении внеаудиторной самостоятельной работы в виде реферата необходимо соблюдать следующие требования:</w:t>
      </w:r>
    </w:p>
    <w:p w:rsidR="004D6201" w:rsidRPr="007F1222" w:rsidRDefault="004D6201" w:rsidP="00365B88">
      <w:pPr>
        <w:numPr>
          <w:ilvl w:val="0"/>
          <w:numId w:val="31"/>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печать на одной стороне листа белой бумаги формата А-4</w:t>
      </w:r>
    </w:p>
    <w:p w:rsidR="004D6201" w:rsidRPr="007F1222" w:rsidRDefault="004D6201" w:rsidP="00365B88">
      <w:pPr>
        <w:numPr>
          <w:ilvl w:val="0"/>
          <w:numId w:val="31"/>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размер шрифта-14; </w:t>
      </w:r>
      <w:proofErr w:type="spellStart"/>
      <w:r w:rsidRPr="007F1222">
        <w:rPr>
          <w:rFonts w:ascii="Times New Roman" w:eastAsia="Times New Roman" w:hAnsi="Times New Roman" w:cs="Times New Roman"/>
          <w:color w:val="000000"/>
          <w:sz w:val="28"/>
          <w:szCs w:val="28"/>
          <w:lang w:eastAsia="ru-RU"/>
        </w:rPr>
        <w:t>Times</w:t>
      </w:r>
      <w:proofErr w:type="spellEnd"/>
      <w:r w:rsidRPr="007F1222">
        <w:rPr>
          <w:rFonts w:ascii="Times New Roman" w:eastAsia="Times New Roman" w:hAnsi="Times New Roman" w:cs="Times New Roman"/>
          <w:color w:val="000000"/>
          <w:sz w:val="28"/>
          <w:szCs w:val="28"/>
          <w:lang w:eastAsia="ru-RU"/>
        </w:rPr>
        <w:t> </w:t>
      </w:r>
      <w:proofErr w:type="spellStart"/>
      <w:r w:rsidRPr="007F1222">
        <w:rPr>
          <w:rFonts w:ascii="Times New Roman" w:eastAsia="Times New Roman" w:hAnsi="Times New Roman" w:cs="Times New Roman"/>
          <w:color w:val="000000"/>
          <w:sz w:val="28"/>
          <w:szCs w:val="28"/>
          <w:lang w:eastAsia="ru-RU"/>
        </w:rPr>
        <w:t>New</w:t>
      </w:r>
      <w:proofErr w:type="spellEnd"/>
      <w:r w:rsidRPr="007F1222">
        <w:rPr>
          <w:rFonts w:ascii="Times New Roman" w:eastAsia="Times New Roman" w:hAnsi="Times New Roman" w:cs="Times New Roman"/>
          <w:color w:val="000000"/>
          <w:sz w:val="28"/>
          <w:szCs w:val="28"/>
          <w:lang w:eastAsia="ru-RU"/>
        </w:rPr>
        <w:t> </w:t>
      </w:r>
      <w:proofErr w:type="spellStart"/>
      <w:r w:rsidRPr="007F1222">
        <w:rPr>
          <w:rFonts w:ascii="Times New Roman" w:eastAsia="Times New Roman" w:hAnsi="Times New Roman" w:cs="Times New Roman"/>
          <w:color w:val="000000"/>
          <w:sz w:val="28"/>
          <w:szCs w:val="28"/>
          <w:lang w:eastAsia="ru-RU"/>
        </w:rPr>
        <w:t>Roman</w:t>
      </w:r>
      <w:proofErr w:type="spellEnd"/>
      <w:r w:rsidRPr="007F1222">
        <w:rPr>
          <w:rFonts w:ascii="Times New Roman" w:eastAsia="Times New Roman" w:hAnsi="Times New Roman" w:cs="Times New Roman"/>
          <w:color w:val="000000"/>
          <w:sz w:val="28"/>
          <w:szCs w:val="28"/>
          <w:lang w:eastAsia="ru-RU"/>
        </w:rPr>
        <w:t>, цвет - черный</w:t>
      </w:r>
    </w:p>
    <w:p w:rsidR="004D6201" w:rsidRPr="007F1222" w:rsidRDefault="004D6201" w:rsidP="00365B88">
      <w:pPr>
        <w:numPr>
          <w:ilvl w:val="0"/>
          <w:numId w:val="31"/>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ме</w:t>
      </w:r>
      <w:r w:rsidR="00965DD9" w:rsidRPr="007F1222">
        <w:rPr>
          <w:rFonts w:ascii="Times New Roman" w:eastAsia="Times New Roman" w:hAnsi="Times New Roman" w:cs="Times New Roman"/>
          <w:color w:val="000000"/>
          <w:sz w:val="28"/>
          <w:szCs w:val="28"/>
          <w:lang w:eastAsia="ru-RU"/>
        </w:rPr>
        <w:t>ждустрочный интервал – 1,15</w:t>
      </w:r>
    </w:p>
    <w:p w:rsidR="004D6201" w:rsidRPr="007F1222" w:rsidRDefault="004D6201" w:rsidP="00365B88">
      <w:pPr>
        <w:numPr>
          <w:ilvl w:val="0"/>
          <w:numId w:val="31"/>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поля на страни</w:t>
      </w:r>
      <w:r w:rsidR="00965DD9" w:rsidRPr="007F1222">
        <w:rPr>
          <w:rFonts w:ascii="Times New Roman" w:eastAsia="Times New Roman" w:hAnsi="Times New Roman" w:cs="Times New Roman"/>
          <w:color w:val="000000"/>
          <w:sz w:val="28"/>
          <w:szCs w:val="28"/>
          <w:lang w:eastAsia="ru-RU"/>
        </w:rPr>
        <w:t>це – размер левого поля – 3,0</w:t>
      </w:r>
      <w:r w:rsidRPr="007F1222">
        <w:rPr>
          <w:rFonts w:ascii="Times New Roman" w:eastAsia="Times New Roman" w:hAnsi="Times New Roman" w:cs="Times New Roman"/>
          <w:color w:val="000000"/>
          <w:sz w:val="28"/>
          <w:szCs w:val="28"/>
          <w:lang w:eastAsia="ru-RU"/>
        </w:rPr>
        <w:t xml:space="preserve"> см, правого</w:t>
      </w:r>
      <w:r w:rsidR="00965DD9" w:rsidRPr="007F1222">
        <w:rPr>
          <w:rFonts w:ascii="Times New Roman" w:eastAsia="Times New Roman" w:hAnsi="Times New Roman" w:cs="Times New Roman"/>
          <w:color w:val="000000"/>
          <w:sz w:val="28"/>
          <w:szCs w:val="28"/>
          <w:lang w:eastAsia="ru-RU"/>
        </w:rPr>
        <w:t xml:space="preserve"> - 1,5 см, верхнего - 2,0</w:t>
      </w:r>
      <w:r w:rsidRPr="007F1222">
        <w:rPr>
          <w:rFonts w:ascii="Times New Roman" w:eastAsia="Times New Roman" w:hAnsi="Times New Roman" w:cs="Times New Roman"/>
          <w:color w:val="000000"/>
          <w:sz w:val="28"/>
          <w:szCs w:val="28"/>
          <w:lang w:eastAsia="ru-RU"/>
        </w:rPr>
        <w:t xml:space="preserve"> см, нижнего</w:t>
      </w:r>
      <w:r w:rsidR="00965DD9" w:rsidRPr="007F1222">
        <w:rPr>
          <w:rFonts w:ascii="Times New Roman" w:eastAsia="Times New Roman" w:hAnsi="Times New Roman" w:cs="Times New Roman"/>
          <w:color w:val="000000"/>
          <w:sz w:val="28"/>
          <w:szCs w:val="28"/>
          <w:lang w:eastAsia="ru-RU"/>
        </w:rPr>
        <w:t xml:space="preserve"> – </w:t>
      </w:r>
      <w:r w:rsidRPr="007F1222">
        <w:rPr>
          <w:rFonts w:ascii="Times New Roman" w:eastAsia="Times New Roman" w:hAnsi="Times New Roman" w:cs="Times New Roman"/>
          <w:color w:val="000000"/>
          <w:sz w:val="28"/>
          <w:szCs w:val="28"/>
          <w:lang w:eastAsia="ru-RU"/>
        </w:rPr>
        <w:t>2</w:t>
      </w:r>
      <w:r w:rsidR="00965DD9" w:rsidRPr="007F1222">
        <w:rPr>
          <w:rFonts w:ascii="Times New Roman" w:eastAsia="Times New Roman" w:hAnsi="Times New Roman" w:cs="Times New Roman"/>
          <w:color w:val="000000"/>
          <w:sz w:val="28"/>
          <w:szCs w:val="28"/>
          <w:lang w:eastAsia="ru-RU"/>
        </w:rPr>
        <w:t xml:space="preserve">,0 </w:t>
      </w:r>
      <w:r w:rsidRPr="007F1222">
        <w:rPr>
          <w:rFonts w:ascii="Times New Roman" w:eastAsia="Times New Roman" w:hAnsi="Times New Roman" w:cs="Times New Roman"/>
          <w:color w:val="000000"/>
          <w:sz w:val="28"/>
          <w:szCs w:val="28"/>
          <w:lang w:eastAsia="ru-RU"/>
        </w:rPr>
        <w:t>см.</w:t>
      </w:r>
    </w:p>
    <w:p w:rsidR="004D6201" w:rsidRDefault="004D6201" w:rsidP="00365B88">
      <w:pPr>
        <w:numPr>
          <w:ilvl w:val="0"/>
          <w:numId w:val="31"/>
        </w:numPr>
        <w:shd w:val="clear" w:color="auto" w:fill="FFFFFF"/>
        <w:spacing w:after="0" w:line="23" w:lineRule="atLeast"/>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отформатировано по ширине листа.</w:t>
      </w: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847F6F" w:rsidRPr="007F1222" w:rsidRDefault="00847F6F" w:rsidP="00847F6F">
      <w:pPr>
        <w:shd w:val="clear" w:color="auto" w:fill="FFFFFF"/>
        <w:spacing w:after="0" w:line="23" w:lineRule="atLeast"/>
        <w:ind w:left="709"/>
        <w:jc w:val="both"/>
        <w:rPr>
          <w:rFonts w:ascii="Times New Roman" w:eastAsia="Times New Roman" w:hAnsi="Times New Roman" w:cs="Times New Roman"/>
          <w:color w:val="000000"/>
          <w:sz w:val="28"/>
          <w:szCs w:val="28"/>
          <w:lang w:eastAsia="ru-RU"/>
        </w:rPr>
      </w:pPr>
    </w:p>
    <w:p w:rsidR="004D6201" w:rsidRPr="007F1222" w:rsidRDefault="004D6201" w:rsidP="00EB0256">
      <w:pPr>
        <w:spacing w:after="0" w:line="23" w:lineRule="atLeast"/>
        <w:ind w:firstLine="709"/>
        <w:jc w:val="center"/>
        <w:rPr>
          <w:rFonts w:ascii="Times New Roman" w:hAnsi="Times New Roman" w:cs="Times New Roman"/>
          <w:b/>
          <w:sz w:val="28"/>
          <w:szCs w:val="28"/>
        </w:rPr>
      </w:pPr>
    </w:p>
    <w:p w:rsidR="001A26E8" w:rsidRPr="001A26E8" w:rsidRDefault="001A26E8" w:rsidP="00EB0256">
      <w:pPr>
        <w:spacing w:after="0" w:line="23" w:lineRule="atLeast"/>
        <w:ind w:firstLine="709"/>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2</w:t>
      </w:r>
    </w:p>
    <w:p w:rsidR="006337C7" w:rsidRPr="003D3EE5" w:rsidRDefault="006337C7" w:rsidP="003D3EE5">
      <w:pPr>
        <w:pStyle w:val="a3"/>
        <w:spacing w:after="0" w:line="23" w:lineRule="atLeast"/>
        <w:ind w:left="0"/>
        <w:jc w:val="center"/>
        <w:rPr>
          <w:rFonts w:ascii="Times New Roman" w:hAnsi="Times New Roman" w:cs="Times New Roman"/>
          <w:b/>
          <w:sz w:val="28"/>
          <w:szCs w:val="28"/>
        </w:rPr>
      </w:pPr>
    </w:p>
    <w:p w:rsidR="003D3EE5" w:rsidRPr="003D3EE5" w:rsidRDefault="003D3EE5" w:rsidP="003D3EE5">
      <w:pPr>
        <w:spacing w:after="0" w:line="276" w:lineRule="auto"/>
        <w:jc w:val="center"/>
        <w:outlineLvl w:val="2"/>
        <w:rPr>
          <w:rFonts w:ascii="Arial" w:eastAsia="Times New Roman" w:hAnsi="Arial" w:cs="Arial"/>
          <w:b/>
          <w:bCs/>
          <w:color w:val="000000"/>
          <w:sz w:val="28"/>
          <w:szCs w:val="28"/>
          <w:lang w:eastAsia="ru-RU"/>
        </w:rPr>
      </w:pPr>
      <w:r w:rsidRPr="003D3EE5">
        <w:rPr>
          <w:rFonts w:ascii="Times New Roman" w:eastAsia="Times New Roman" w:hAnsi="Times New Roman" w:cs="Times New Roman"/>
          <w:b/>
          <w:bCs/>
          <w:color w:val="000000"/>
          <w:sz w:val="28"/>
          <w:szCs w:val="28"/>
          <w:lang w:eastAsia="ru-RU"/>
        </w:rPr>
        <w:t>Методические указания по подготовке сообщения</w:t>
      </w:r>
    </w:p>
    <w:p w:rsidR="003D3EE5" w:rsidRPr="003D3EE5" w:rsidRDefault="003D3EE5" w:rsidP="003D3EE5">
      <w:pPr>
        <w:spacing w:after="0" w:line="276" w:lineRule="auto"/>
        <w:ind w:firstLine="709"/>
        <w:jc w:val="both"/>
        <w:rPr>
          <w:rFonts w:ascii="Arial" w:eastAsia="Times New Roman" w:hAnsi="Arial" w:cs="Arial"/>
          <w:color w:val="000000"/>
          <w:sz w:val="24"/>
          <w:szCs w:val="24"/>
          <w:lang w:eastAsia="ru-RU"/>
        </w:rPr>
      </w:pP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Регламент устного публичного выступления – не более 10 минут.</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Любое устное выступление должно удовлетворять </w:t>
      </w:r>
      <w:r w:rsidRPr="007F1222">
        <w:rPr>
          <w:rFonts w:ascii="Times New Roman" w:eastAsia="Times New Roman" w:hAnsi="Times New Roman" w:cs="Times New Roman"/>
          <w:i/>
          <w:iCs/>
          <w:color w:val="000000"/>
          <w:sz w:val="28"/>
          <w:szCs w:val="28"/>
          <w:lang w:eastAsia="ru-RU"/>
        </w:rPr>
        <w:t>трем основным критериям</w:t>
      </w:r>
      <w:r w:rsidRPr="007F1222">
        <w:rPr>
          <w:rFonts w:ascii="Times New Roman" w:eastAsia="Times New Roman" w:hAnsi="Times New Roman" w:cs="Times New Roman"/>
          <w:color w:val="000000"/>
          <w:sz w:val="28"/>
          <w:szCs w:val="28"/>
          <w:lang w:eastAsia="ru-RU"/>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4318A8"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p>
    <w:p w:rsidR="004318A8"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u w:val="single"/>
          <w:lang w:eastAsia="ru-RU"/>
        </w:rPr>
        <w:t>Вступление</w:t>
      </w:r>
      <w:r w:rsidRPr="007F1222">
        <w:rPr>
          <w:rFonts w:ascii="Times New Roman" w:eastAsia="Times New Roman" w:hAnsi="Times New Roman" w:cs="Times New Roman"/>
          <w:color w:val="000000"/>
          <w:sz w:val="28"/>
          <w:szCs w:val="28"/>
          <w:lang w:eastAsia="ru-RU"/>
        </w:rPr>
        <w:t xml:space="preserve">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w:t>
      </w:r>
      <w:r w:rsidR="004318A8" w:rsidRPr="007F1222">
        <w:rPr>
          <w:rFonts w:ascii="Times New Roman" w:eastAsia="Times New Roman" w:hAnsi="Times New Roman" w:cs="Times New Roman"/>
          <w:color w:val="000000"/>
          <w:sz w:val="28"/>
          <w:szCs w:val="28"/>
          <w:lang w:eastAsia="ru-RU"/>
        </w:rPr>
        <w:t>идеи. И</w:t>
      </w:r>
      <w:r w:rsidRPr="007F1222">
        <w:rPr>
          <w:rFonts w:ascii="Times New Roman" w:eastAsia="Times New Roman" w:hAnsi="Times New Roman" w:cs="Times New Roman"/>
          <w:color w:val="000000"/>
          <w:sz w:val="28"/>
          <w:szCs w:val="28"/>
          <w:lang w:eastAsia="ru-RU"/>
        </w:rPr>
        <w:t xml:space="preserve">дея проекта понимается как основной тезис, ключевое положение. </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План развития основной части должен быть ясным. Должно быть отобрано оптимальное количество фактов и необходимых примеров.</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u w:val="single"/>
          <w:lang w:eastAsia="ru-RU"/>
        </w:rPr>
        <w:t>В заключении</w:t>
      </w:r>
      <w:r w:rsidRPr="007F1222">
        <w:rPr>
          <w:rFonts w:ascii="Times New Roman" w:eastAsia="Times New Roman" w:hAnsi="Times New Roman" w:cs="Times New Roman"/>
          <w:color w:val="000000"/>
          <w:sz w:val="28"/>
          <w:szCs w:val="28"/>
          <w:lang w:eastAsia="ru-RU"/>
        </w:rPr>
        <w:t> необходимо сформулировать выводы, которые</w:t>
      </w:r>
      <w:r w:rsidR="004318A8" w:rsidRPr="007F1222">
        <w:rPr>
          <w:rFonts w:ascii="Times New Roman" w:eastAsia="Times New Roman" w:hAnsi="Times New Roman" w:cs="Times New Roman"/>
          <w:color w:val="000000"/>
          <w:sz w:val="28"/>
          <w:szCs w:val="28"/>
          <w:lang w:eastAsia="ru-RU"/>
        </w:rPr>
        <w:t xml:space="preserve"> следуют из основной идеи</w:t>
      </w:r>
      <w:r w:rsidRPr="007F1222">
        <w:rPr>
          <w:rFonts w:ascii="Times New Roman" w:eastAsia="Times New Roman" w:hAnsi="Times New Roman" w:cs="Times New Roman"/>
          <w:color w:val="000000"/>
          <w:sz w:val="28"/>
          <w:szCs w:val="28"/>
          <w:lang w:eastAsia="ru-RU"/>
        </w:rPr>
        <w:t xml:space="preserve"> выступления. Правильно построенное заключение </w:t>
      </w:r>
      <w:r w:rsidRPr="007F1222">
        <w:rPr>
          <w:rFonts w:ascii="Times New Roman" w:eastAsia="Times New Roman" w:hAnsi="Times New Roman" w:cs="Times New Roman"/>
          <w:color w:val="000000"/>
          <w:sz w:val="28"/>
          <w:szCs w:val="28"/>
          <w:lang w:eastAsia="ru-RU"/>
        </w:rPr>
        <w:lastRenderedPageBreak/>
        <w:t xml:space="preserve">способствует хорошему впечатлению от выступления в целом. В заключении </w:t>
      </w:r>
      <w:r w:rsidR="004318A8" w:rsidRPr="007F1222">
        <w:rPr>
          <w:rFonts w:ascii="Times New Roman" w:eastAsia="Times New Roman" w:hAnsi="Times New Roman" w:cs="Times New Roman"/>
          <w:color w:val="000000"/>
          <w:sz w:val="28"/>
          <w:szCs w:val="28"/>
          <w:lang w:eastAsia="ru-RU"/>
        </w:rPr>
        <w:t>имеет смысл повторить</w:t>
      </w:r>
      <w:r w:rsidRPr="007F1222">
        <w:rPr>
          <w:rFonts w:ascii="Times New Roman" w:eastAsia="Times New Roman" w:hAnsi="Times New Roman" w:cs="Times New Roman"/>
          <w:color w:val="000000"/>
          <w:sz w:val="28"/>
          <w:szCs w:val="28"/>
          <w:lang w:eastAsia="ru-RU"/>
        </w:rPr>
        <w:t xml:space="preserve">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После подготовки текста / плана выступления полезно проконтролировать себя вопросами:</w:t>
      </w:r>
    </w:p>
    <w:p w:rsidR="003D3EE5" w:rsidRPr="007F1222" w:rsidRDefault="003D3EE5" w:rsidP="00365B88">
      <w:pPr>
        <w:numPr>
          <w:ilvl w:val="0"/>
          <w:numId w:val="32"/>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Вызывает ли мое выступление интерес?</w:t>
      </w:r>
    </w:p>
    <w:p w:rsidR="003D3EE5" w:rsidRPr="007F1222" w:rsidRDefault="003D3EE5" w:rsidP="00365B88">
      <w:pPr>
        <w:numPr>
          <w:ilvl w:val="0"/>
          <w:numId w:val="32"/>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Достаточно ли я знаю по данному вопросу, и имеется ли у меня достаточно данных?</w:t>
      </w:r>
    </w:p>
    <w:p w:rsidR="003D3EE5" w:rsidRPr="007F1222" w:rsidRDefault="003D3EE5" w:rsidP="00365B88">
      <w:pPr>
        <w:numPr>
          <w:ilvl w:val="0"/>
          <w:numId w:val="32"/>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Смогу ли я закончить выступление в отведенное время?</w:t>
      </w:r>
    </w:p>
    <w:p w:rsidR="003D3EE5" w:rsidRPr="007F1222" w:rsidRDefault="003D3EE5" w:rsidP="00365B88">
      <w:pPr>
        <w:numPr>
          <w:ilvl w:val="0"/>
          <w:numId w:val="32"/>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Соответствует ли мое выступление уровню моих знаний и опыту?</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Кроме того, установлено, что </w:t>
      </w:r>
      <w:r w:rsidRPr="007F1222">
        <w:rPr>
          <w:rFonts w:ascii="Times New Roman" w:eastAsia="Times New Roman" w:hAnsi="Times New Roman" w:cs="Times New Roman"/>
          <w:i/>
          <w:iCs/>
          <w:color w:val="000000"/>
          <w:sz w:val="28"/>
          <w:szCs w:val="28"/>
          <w:lang w:eastAsia="ru-RU"/>
        </w:rPr>
        <w:t>короткие фразы</w:t>
      </w:r>
      <w:r w:rsidRPr="007F1222">
        <w:rPr>
          <w:rFonts w:ascii="Times New Roman" w:eastAsia="Times New Roman" w:hAnsi="Times New Roman" w:cs="Times New Roman"/>
          <w:color w:val="000000"/>
          <w:sz w:val="28"/>
          <w:szCs w:val="28"/>
          <w:lang w:eastAsia="ru-RU"/>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w:t>
      </w:r>
      <w:r w:rsidRPr="007F1222">
        <w:rPr>
          <w:rFonts w:ascii="Times New Roman" w:eastAsia="Times New Roman" w:hAnsi="Times New Roman" w:cs="Times New Roman"/>
          <w:color w:val="000000"/>
          <w:sz w:val="28"/>
          <w:szCs w:val="28"/>
          <w:lang w:eastAsia="ru-RU"/>
        </w:rPr>
        <w:lastRenderedPageBreak/>
        <w:t>деепричастных оборотов. Излагая сложный вопрос, нужно постараться передать информацию по частям.</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Особое место в презентации проекта занимает обращение к аудитории. 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3D3EE5" w:rsidRPr="007F1222"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3D3EE5" w:rsidRDefault="003D3EE5" w:rsidP="003D3EE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После выступления нужно быть готовым к ответам на возникшие у аудитории вопросы.</w:t>
      </w: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3D3EE5">
      <w:pPr>
        <w:spacing w:after="0" w:line="276" w:lineRule="auto"/>
        <w:ind w:firstLine="709"/>
        <w:jc w:val="both"/>
        <w:rPr>
          <w:rFonts w:ascii="Times New Roman" w:eastAsia="Times New Roman" w:hAnsi="Times New Roman" w:cs="Times New Roman"/>
          <w:color w:val="000000"/>
          <w:sz w:val="28"/>
          <w:szCs w:val="28"/>
          <w:lang w:eastAsia="ru-RU"/>
        </w:rPr>
      </w:pPr>
    </w:p>
    <w:p w:rsidR="007444D8" w:rsidRPr="007F1222" w:rsidRDefault="007444D8" w:rsidP="007444D8">
      <w:pPr>
        <w:spacing w:after="0" w:line="240" w:lineRule="auto"/>
        <w:jc w:val="right"/>
        <w:outlineLvl w:val="2"/>
        <w:rPr>
          <w:rFonts w:ascii="Times New Roman" w:hAnsi="Times New Roman" w:cs="Times New Roman"/>
          <w:b/>
          <w:sz w:val="28"/>
          <w:szCs w:val="28"/>
        </w:rPr>
      </w:pPr>
      <w:r w:rsidRPr="007F1222">
        <w:rPr>
          <w:rFonts w:ascii="Times New Roman" w:hAnsi="Times New Roman" w:cs="Times New Roman"/>
          <w:b/>
          <w:sz w:val="28"/>
          <w:szCs w:val="28"/>
        </w:rPr>
        <w:t>Приложение 3.</w:t>
      </w:r>
    </w:p>
    <w:p w:rsidR="007444D8" w:rsidRPr="007F1222" w:rsidRDefault="007444D8" w:rsidP="007444D8">
      <w:pPr>
        <w:spacing w:after="0" w:line="240" w:lineRule="auto"/>
        <w:jc w:val="right"/>
        <w:outlineLvl w:val="2"/>
        <w:rPr>
          <w:rFonts w:ascii="Times New Roman" w:hAnsi="Times New Roman" w:cs="Times New Roman"/>
          <w:b/>
          <w:sz w:val="28"/>
          <w:szCs w:val="28"/>
        </w:rPr>
      </w:pPr>
    </w:p>
    <w:p w:rsidR="007444D8" w:rsidRPr="007F1222" w:rsidRDefault="007444D8" w:rsidP="007444D8">
      <w:pPr>
        <w:spacing w:after="0" w:line="240" w:lineRule="auto"/>
        <w:jc w:val="center"/>
        <w:outlineLvl w:val="2"/>
        <w:rPr>
          <w:rFonts w:ascii="Times New Roman" w:eastAsia="Times New Roman" w:hAnsi="Times New Roman" w:cs="Times New Roman"/>
          <w:b/>
          <w:bCs/>
          <w:color w:val="000000"/>
          <w:sz w:val="28"/>
          <w:szCs w:val="28"/>
          <w:lang w:eastAsia="ru-RU"/>
        </w:rPr>
      </w:pPr>
      <w:r w:rsidRPr="007F1222">
        <w:rPr>
          <w:rFonts w:ascii="Times New Roman" w:eastAsia="Times New Roman" w:hAnsi="Times New Roman" w:cs="Times New Roman"/>
          <w:b/>
          <w:bCs/>
          <w:color w:val="000000"/>
          <w:sz w:val="28"/>
          <w:szCs w:val="28"/>
          <w:lang w:eastAsia="ru-RU"/>
        </w:rPr>
        <w:t>Методические указания по подготовке презентации</w:t>
      </w:r>
    </w:p>
    <w:p w:rsidR="003D3EE5" w:rsidRPr="007F1222" w:rsidRDefault="003D3EE5" w:rsidP="003D3EE5">
      <w:pPr>
        <w:spacing w:after="0" w:line="240" w:lineRule="auto"/>
        <w:rPr>
          <w:rFonts w:ascii="Times New Roman" w:eastAsia="Times New Roman" w:hAnsi="Times New Roman" w:cs="Times New Roman"/>
          <w:color w:val="000000"/>
          <w:sz w:val="28"/>
          <w:szCs w:val="28"/>
          <w:lang w:eastAsia="ru-RU"/>
        </w:rPr>
      </w:pPr>
    </w:p>
    <w:p w:rsidR="00365675" w:rsidRPr="007F1222" w:rsidRDefault="00365675" w:rsidP="00365675">
      <w:pPr>
        <w:spacing w:after="0" w:line="276" w:lineRule="auto"/>
        <w:ind w:firstLine="709"/>
        <w:jc w:val="both"/>
        <w:rPr>
          <w:rFonts w:ascii="Times New Roman" w:hAnsi="Times New Roman" w:cs="Times New Roman"/>
          <w:sz w:val="28"/>
          <w:szCs w:val="28"/>
        </w:rPr>
      </w:pPr>
      <w:r w:rsidRPr="007F1222">
        <w:rPr>
          <w:rFonts w:ascii="Times New Roman" w:hAnsi="Times New Roman" w:cs="Times New Roman"/>
          <w:sz w:val="28"/>
          <w:szCs w:val="28"/>
        </w:rPr>
        <w:t xml:space="preserve">Мультимедийная (электронная/учебная) презентация — это логически связанная последовательность слайдов, объединенных одной тематикой и общими принципами оформления. Мультимедийная презентация представляет сочетание компьютерной анимации, графики, видео, музыки и звукового ряда, которые организованы в единую среду. Чаще всего демонстрация презентации проецируется на большом экране, реже - раздается собравшимся как печатный материал. Мультимедийную презентацию, сопровождающую выступление докладчика, удобнее всего подготовить в программе MS </w:t>
      </w:r>
      <w:proofErr w:type="spellStart"/>
      <w:r w:rsidRPr="007F1222">
        <w:rPr>
          <w:rFonts w:ascii="Times New Roman" w:hAnsi="Times New Roman" w:cs="Times New Roman"/>
          <w:sz w:val="28"/>
          <w:szCs w:val="28"/>
        </w:rPr>
        <w:t>Power</w:t>
      </w:r>
      <w:proofErr w:type="spellEnd"/>
      <w:r w:rsidRPr="007F1222">
        <w:rPr>
          <w:rFonts w:ascii="Times New Roman" w:hAnsi="Times New Roman" w:cs="Times New Roman"/>
          <w:sz w:val="28"/>
          <w:szCs w:val="28"/>
        </w:rPr>
        <w:t xml:space="preserve"> </w:t>
      </w:r>
      <w:proofErr w:type="spellStart"/>
      <w:r w:rsidRPr="007F1222">
        <w:rPr>
          <w:rFonts w:ascii="Times New Roman" w:hAnsi="Times New Roman" w:cs="Times New Roman"/>
          <w:sz w:val="28"/>
          <w:szCs w:val="28"/>
        </w:rPr>
        <w:t>Point</w:t>
      </w:r>
      <w:proofErr w:type="spellEnd"/>
      <w:r w:rsidRPr="007F1222">
        <w:rPr>
          <w:rFonts w:ascii="Times New Roman" w:hAnsi="Times New Roman" w:cs="Times New Roman"/>
          <w:sz w:val="28"/>
          <w:szCs w:val="28"/>
        </w:rPr>
        <w:t>.</w:t>
      </w:r>
    </w:p>
    <w:p w:rsidR="007444D8" w:rsidRPr="007F1222" w:rsidRDefault="007444D8" w:rsidP="00365675">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u w:val="single"/>
          <w:lang w:eastAsia="ru-RU"/>
        </w:rPr>
        <w:t>1 стратегия</w:t>
      </w:r>
      <w:r w:rsidRPr="007F1222">
        <w:rPr>
          <w:rFonts w:ascii="Times New Roman" w:eastAsia="Times New Roman" w:hAnsi="Times New Roman" w:cs="Times New Roman"/>
          <w:color w:val="000000"/>
          <w:sz w:val="28"/>
          <w:szCs w:val="28"/>
          <w:lang w:eastAsia="ru-RU"/>
        </w:rPr>
        <w:t>: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w:t>
      </w:r>
    </w:p>
    <w:p w:rsidR="007444D8" w:rsidRPr="007F1222" w:rsidRDefault="007444D8" w:rsidP="00365B88">
      <w:pPr>
        <w:numPr>
          <w:ilvl w:val="0"/>
          <w:numId w:val="33"/>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объем текста на слайде – не больше 7 строк;</w:t>
      </w:r>
    </w:p>
    <w:p w:rsidR="007444D8" w:rsidRPr="007F1222" w:rsidRDefault="007444D8" w:rsidP="00365B88">
      <w:pPr>
        <w:numPr>
          <w:ilvl w:val="0"/>
          <w:numId w:val="33"/>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маркированный/нумерованный список содержит не более 7 элементов;</w:t>
      </w:r>
    </w:p>
    <w:p w:rsidR="007444D8" w:rsidRPr="007F1222" w:rsidRDefault="007444D8" w:rsidP="00365B88">
      <w:pPr>
        <w:numPr>
          <w:ilvl w:val="0"/>
          <w:numId w:val="33"/>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отсутствуют знаки пунктуации в конце строк в маркированных и нумерованных списках;</w:t>
      </w:r>
    </w:p>
    <w:p w:rsidR="007444D8" w:rsidRPr="007F1222" w:rsidRDefault="007444D8" w:rsidP="00365B88">
      <w:pPr>
        <w:numPr>
          <w:ilvl w:val="0"/>
          <w:numId w:val="33"/>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значимая информация выделяется с помощью цвета, кегля, эффектов анимации.</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u w:val="single"/>
          <w:lang w:eastAsia="ru-RU"/>
        </w:rPr>
        <w:t>2 стратегия</w:t>
      </w:r>
      <w:r w:rsidRPr="007F1222">
        <w:rPr>
          <w:rFonts w:ascii="Times New Roman" w:eastAsia="Times New Roman" w:hAnsi="Times New Roman" w:cs="Times New Roman"/>
          <w:color w:val="000000"/>
          <w:sz w:val="28"/>
          <w:szCs w:val="28"/>
          <w:lang w:eastAsia="ru-RU"/>
        </w:rPr>
        <w:t>: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w:t>
      </w:r>
    </w:p>
    <w:p w:rsidR="007444D8" w:rsidRPr="007F1222" w:rsidRDefault="007444D8" w:rsidP="00365B88">
      <w:pPr>
        <w:numPr>
          <w:ilvl w:val="0"/>
          <w:numId w:val="34"/>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выбранные средства визуализации информации (таблицы, схемы, графики и т. д.) соответствуют содержанию;</w:t>
      </w:r>
    </w:p>
    <w:p w:rsidR="007444D8" w:rsidRPr="007F1222" w:rsidRDefault="007444D8" w:rsidP="00365B88">
      <w:pPr>
        <w:numPr>
          <w:ilvl w:val="0"/>
          <w:numId w:val="34"/>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lastRenderedPageBreak/>
        <w:t>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Максимальное количество графической информации на одном слайде – 2 рисунка (фотографии, схемы и т.д.) с текстовыми комментариями (не более 2 строк к каждому). Наиболее важная информация должна располагаться в центре экрана.</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w:t>
      </w:r>
      <w:r w:rsidRPr="007F1222">
        <w:rPr>
          <w:rFonts w:ascii="Times New Roman" w:eastAsia="Times New Roman" w:hAnsi="Times New Roman" w:cs="Times New Roman"/>
          <w:i/>
          <w:iCs/>
          <w:color w:val="000000"/>
          <w:sz w:val="28"/>
          <w:szCs w:val="28"/>
          <w:lang w:eastAsia="ru-RU"/>
        </w:rPr>
        <w:t xml:space="preserve">вспомогательный </w:t>
      </w:r>
      <w:r w:rsidRPr="007F1222">
        <w:rPr>
          <w:rFonts w:ascii="Times New Roman" w:eastAsia="Times New Roman" w:hAnsi="Times New Roman" w:cs="Times New Roman"/>
          <w:color w:val="000000"/>
          <w:sz w:val="28"/>
          <w:szCs w:val="28"/>
          <w:lang w:eastAsia="ru-RU"/>
        </w:rPr>
        <w:t>материал, но я его хочу пропустить, чтобы не перегружать выступление подробностями». Правда, такой прием делать в </w:t>
      </w:r>
      <w:r w:rsidRPr="007F1222">
        <w:rPr>
          <w:rFonts w:ascii="Times New Roman" w:eastAsia="Times New Roman" w:hAnsi="Times New Roman" w:cs="Times New Roman"/>
          <w:i/>
          <w:iCs/>
          <w:color w:val="000000"/>
          <w:sz w:val="28"/>
          <w:szCs w:val="28"/>
          <w:lang w:eastAsia="ru-RU"/>
        </w:rPr>
        <w:t>начале</w:t>
      </w:r>
      <w:r w:rsidRPr="007F1222">
        <w:rPr>
          <w:rFonts w:ascii="Times New Roman" w:eastAsia="Times New Roman" w:hAnsi="Times New Roman" w:cs="Times New Roman"/>
          <w:color w:val="000000"/>
          <w:sz w:val="28"/>
          <w:szCs w:val="28"/>
          <w:lang w:eastAsia="ru-RU"/>
        </w:rPr>
        <w:t> и в </w:t>
      </w:r>
      <w:r w:rsidRPr="007F1222">
        <w:rPr>
          <w:rFonts w:ascii="Times New Roman" w:eastAsia="Times New Roman" w:hAnsi="Times New Roman" w:cs="Times New Roman"/>
          <w:i/>
          <w:iCs/>
          <w:color w:val="000000"/>
          <w:sz w:val="28"/>
          <w:szCs w:val="28"/>
          <w:lang w:eastAsia="ru-RU"/>
        </w:rPr>
        <w:t xml:space="preserve">конце </w:t>
      </w:r>
      <w:r w:rsidRPr="007F1222">
        <w:rPr>
          <w:rFonts w:ascii="Times New Roman" w:eastAsia="Times New Roman" w:hAnsi="Times New Roman" w:cs="Times New Roman"/>
          <w:color w:val="000000"/>
          <w:sz w:val="28"/>
          <w:szCs w:val="28"/>
          <w:lang w:eastAsia="ru-RU"/>
        </w:rPr>
        <w:t>презентации – рискованно, оптимальный вариант – в середине выступления.</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Особо тщательно необходимо отнестись к </w:t>
      </w:r>
      <w:r w:rsidRPr="007F1222">
        <w:rPr>
          <w:rFonts w:ascii="Times New Roman" w:eastAsia="Times New Roman" w:hAnsi="Times New Roman" w:cs="Times New Roman"/>
          <w:b/>
          <w:bCs/>
          <w:i/>
          <w:iCs/>
          <w:color w:val="000000"/>
          <w:sz w:val="28"/>
          <w:szCs w:val="28"/>
          <w:lang w:eastAsia="ru-RU"/>
        </w:rPr>
        <w:t>оформлению презентации</w:t>
      </w:r>
      <w:r w:rsidRPr="007F1222">
        <w:rPr>
          <w:rFonts w:ascii="Times New Roman" w:eastAsia="Times New Roman" w:hAnsi="Times New Roman" w:cs="Times New Roman"/>
          <w:color w:val="000000"/>
          <w:sz w:val="28"/>
          <w:szCs w:val="28"/>
          <w:lang w:eastAsia="ru-RU"/>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звуковые эффекты в ходе демонстрации презентации. Наилучшими являются контрастные цвета фона и </w:t>
      </w:r>
      <w:r w:rsidRPr="007F1222">
        <w:rPr>
          <w:rFonts w:ascii="Times New Roman" w:eastAsia="Times New Roman" w:hAnsi="Times New Roman" w:cs="Times New Roman"/>
          <w:color w:val="000000"/>
          <w:sz w:val="28"/>
          <w:szCs w:val="28"/>
          <w:lang w:eastAsia="ru-RU"/>
        </w:rPr>
        <w:lastRenderedPageBreak/>
        <w:t>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Диаграммы готовятся с использованием мастера диаграмм табличного процессора MS </w:t>
      </w:r>
      <w:proofErr w:type="spellStart"/>
      <w:r w:rsidRPr="007F1222">
        <w:rPr>
          <w:rFonts w:ascii="Times New Roman" w:eastAsia="Times New Roman" w:hAnsi="Times New Roman" w:cs="Times New Roman"/>
          <w:color w:val="000000"/>
          <w:sz w:val="28"/>
          <w:szCs w:val="28"/>
          <w:lang w:eastAsia="ru-RU"/>
        </w:rPr>
        <w:t>Excel</w:t>
      </w:r>
      <w:proofErr w:type="spellEnd"/>
      <w:r w:rsidRPr="007F1222">
        <w:rPr>
          <w:rFonts w:ascii="Times New Roman" w:eastAsia="Times New Roman" w:hAnsi="Times New Roman" w:cs="Times New Roman"/>
          <w:color w:val="000000"/>
          <w:sz w:val="28"/>
          <w:szCs w:val="28"/>
          <w:lang w:eastAsia="ru-RU"/>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w:t>
      </w:r>
      <w:proofErr w:type="spellStart"/>
      <w:r w:rsidRPr="007F1222">
        <w:rPr>
          <w:rFonts w:ascii="Times New Roman" w:eastAsia="Times New Roman" w:hAnsi="Times New Roman" w:cs="Times New Roman"/>
          <w:color w:val="000000"/>
          <w:sz w:val="28"/>
          <w:szCs w:val="28"/>
          <w:lang w:eastAsia="ru-RU"/>
        </w:rPr>
        <w:t>пакетаMS</w:t>
      </w:r>
      <w:proofErr w:type="spellEnd"/>
      <w:r w:rsidRPr="007F1222">
        <w:rPr>
          <w:rFonts w:ascii="Times New Roman" w:eastAsia="Times New Roman" w:hAnsi="Times New Roman" w:cs="Times New Roman"/>
          <w:color w:val="000000"/>
          <w:sz w:val="28"/>
          <w:szCs w:val="28"/>
          <w:lang w:eastAsia="ru-RU"/>
        </w:rPr>
        <w:t> </w:t>
      </w:r>
      <w:proofErr w:type="spellStart"/>
      <w:r w:rsidRPr="007F1222">
        <w:rPr>
          <w:rFonts w:ascii="Times New Roman" w:eastAsia="Times New Roman" w:hAnsi="Times New Roman" w:cs="Times New Roman"/>
          <w:color w:val="000000"/>
          <w:sz w:val="28"/>
          <w:szCs w:val="28"/>
          <w:lang w:eastAsia="ru-RU"/>
        </w:rPr>
        <w:t>Office</w:t>
      </w:r>
      <w:proofErr w:type="spellEnd"/>
      <w:r w:rsidRPr="007F1222">
        <w:rPr>
          <w:rFonts w:ascii="Times New Roman" w:eastAsia="Times New Roman" w:hAnsi="Times New Roman" w:cs="Times New Roman"/>
          <w:color w:val="000000"/>
          <w:sz w:val="28"/>
          <w:szCs w:val="28"/>
          <w:lang w:eastAsia="ru-RU"/>
        </w:rPr>
        <w:t>.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Табличная информация вставляется в материалы как таблица текстового процессора MS </w:t>
      </w:r>
      <w:proofErr w:type="spellStart"/>
      <w:r w:rsidRPr="007F1222">
        <w:rPr>
          <w:rFonts w:ascii="Times New Roman" w:eastAsia="Times New Roman" w:hAnsi="Times New Roman" w:cs="Times New Roman"/>
          <w:color w:val="000000"/>
          <w:sz w:val="28"/>
          <w:szCs w:val="28"/>
          <w:lang w:eastAsia="ru-RU"/>
        </w:rPr>
        <w:t>Word</w:t>
      </w:r>
      <w:proofErr w:type="spellEnd"/>
      <w:r w:rsidRPr="007F1222">
        <w:rPr>
          <w:rFonts w:ascii="Times New Roman" w:eastAsia="Times New Roman" w:hAnsi="Times New Roman" w:cs="Times New Roman"/>
          <w:color w:val="000000"/>
          <w:sz w:val="28"/>
          <w:szCs w:val="28"/>
          <w:lang w:eastAsia="ru-RU"/>
        </w:rPr>
        <w:t> или табличного процессора MS </w:t>
      </w:r>
      <w:proofErr w:type="spellStart"/>
      <w:r w:rsidRPr="007F1222">
        <w:rPr>
          <w:rFonts w:ascii="Times New Roman" w:eastAsia="Times New Roman" w:hAnsi="Times New Roman" w:cs="Times New Roman"/>
          <w:color w:val="000000"/>
          <w:sz w:val="28"/>
          <w:szCs w:val="28"/>
          <w:lang w:eastAsia="ru-RU"/>
        </w:rPr>
        <w:t>Excel</w:t>
      </w:r>
      <w:proofErr w:type="spellEnd"/>
      <w:r w:rsidRPr="007F1222">
        <w:rPr>
          <w:rFonts w:ascii="Times New Roman" w:eastAsia="Times New Roman" w:hAnsi="Times New Roman" w:cs="Times New Roman"/>
          <w:color w:val="000000"/>
          <w:sz w:val="28"/>
          <w:szCs w:val="28"/>
          <w:lang w:eastAsia="ru-RU"/>
        </w:rPr>
        <w:t>.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sidRPr="007F1222">
        <w:rPr>
          <w:rFonts w:ascii="Times New Roman" w:eastAsia="Times New Roman" w:hAnsi="Times New Roman" w:cs="Times New Roman"/>
          <w:color w:val="000000"/>
          <w:sz w:val="28"/>
          <w:szCs w:val="28"/>
          <w:lang w:eastAsia="ru-RU"/>
        </w:rPr>
        <w:t>pt</w:t>
      </w:r>
      <w:proofErr w:type="spellEnd"/>
      <w:r w:rsidRPr="007F1222">
        <w:rPr>
          <w:rFonts w:ascii="Times New Roman" w:eastAsia="Times New Roman" w:hAnsi="Times New Roman" w:cs="Times New Roman"/>
          <w:color w:val="000000"/>
          <w:sz w:val="28"/>
          <w:szCs w:val="28"/>
          <w:lang w:eastAsia="ru-RU"/>
        </w:rPr>
        <w:t>. Таблицы и диаграммы размещаются на светлом или белом фоне.</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w:t>
      </w:r>
      <w:r w:rsidRPr="007F1222">
        <w:rPr>
          <w:rFonts w:ascii="Times New Roman" w:eastAsia="Times New Roman" w:hAnsi="Times New Roman" w:cs="Times New Roman"/>
          <w:color w:val="000000"/>
          <w:sz w:val="28"/>
          <w:szCs w:val="28"/>
          <w:lang w:eastAsia="ru-RU"/>
        </w:rPr>
        <w:lastRenderedPageBreak/>
        <w:t>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 xml:space="preserve">Для показа файл презентации необходимо сохранить в формате «Демонстрация </w:t>
      </w:r>
      <w:proofErr w:type="spellStart"/>
      <w:r w:rsidRPr="007F1222">
        <w:rPr>
          <w:rFonts w:ascii="Times New Roman" w:eastAsia="Times New Roman" w:hAnsi="Times New Roman" w:cs="Times New Roman"/>
          <w:color w:val="000000"/>
          <w:sz w:val="28"/>
          <w:szCs w:val="28"/>
          <w:lang w:eastAsia="ru-RU"/>
        </w:rPr>
        <w:t>PowerPоint</w:t>
      </w:r>
      <w:proofErr w:type="spellEnd"/>
      <w:r w:rsidRPr="007F1222">
        <w:rPr>
          <w:rFonts w:ascii="Times New Roman" w:eastAsia="Times New Roman" w:hAnsi="Times New Roman" w:cs="Times New Roman"/>
          <w:color w:val="000000"/>
          <w:sz w:val="28"/>
          <w:szCs w:val="28"/>
          <w:lang w:eastAsia="ru-RU"/>
        </w:rPr>
        <w:t xml:space="preserve">» (Файл — Сохранить как — Тип файла — Демонстрация </w:t>
      </w:r>
      <w:proofErr w:type="spellStart"/>
      <w:r w:rsidRPr="007F1222">
        <w:rPr>
          <w:rFonts w:ascii="Times New Roman" w:eastAsia="Times New Roman" w:hAnsi="Times New Roman" w:cs="Times New Roman"/>
          <w:color w:val="000000"/>
          <w:sz w:val="28"/>
          <w:szCs w:val="28"/>
          <w:lang w:eastAsia="ru-RU"/>
        </w:rPr>
        <w:t>PowerPоint</w:t>
      </w:r>
      <w:proofErr w:type="spellEnd"/>
      <w:r w:rsidRPr="007F1222">
        <w:rPr>
          <w:rFonts w:ascii="Times New Roman" w:eastAsia="Times New Roman" w:hAnsi="Times New Roman" w:cs="Times New Roman"/>
          <w:color w:val="000000"/>
          <w:sz w:val="28"/>
          <w:szCs w:val="28"/>
          <w:lang w:eastAsia="ru-RU"/>
        </w:rPr>
        <w:t>). В этом случае презентация автоматически открывается в режиме полноэкранного показа (</w:t>
      </w:r>
      <w:proofErr w:type="spellStart"/>
      <w:r w:rsidRPr="007F1222">
        <w:rPr>
          <w:rFonts w:ascii="Times New Roman" w:eastAsia="Times New Roman" w:hAnsi="Times New Roman" w:cs="Times New Roman"/>
          <w:color w:val="000000"/>
          <w:sz w:val="28"/>
          <w:szCs w:val="28"/>
          <w:lang w:eastAsia="ru-RU"/>
        </w:rPr>
        <w:t>slideshow</w:t>
      </w:r>
      <w:proofErr w:type="spellEnd"/>
      <w:r w:rsidRPr="007F1222">
        <w:rPr>
          <w:rFonts w:ascii="Times New Roman" w:eastAsia="Times New Roman" w:hAnsi="Times New Roman" w:cs="Times New Roman"/>
          <w:color w:val="000000"/>
          <w:sz w:val="28"/>
          <w:szCs w:val="28"/>
          <w:lang w:eastAsia="ru-RU"/>
        </w:rPr>
        <w:t xml:space="preserve">) и слушатели избавлены как от вида рабочего окна программы </w:t>
      </w:r>
      <w:proofErr w:type="spellStart"/>
      <w:r w:rsidRPr="007F1222">
        <w:rPr>
          <w:rFonts w:ascii="Times New Roman" w:eastAsia="Times New Roman" w:hAnsi="Times New Roman" w:cs="Times New Roman"/>
          <w:color w:val="000000"/>
          <w:sz w:val="28"/>
          <w:szCs w:val="28"/>
          <w:lang w:eastAsia="ru-RU"/>
        </w:rPr>
        <w:t>PowerPoint</w:t>
      </w:r>
      <w:proofErr w:type="spellEnd"/>
      <w:r w:rsidRPr="007F1222">
        <w:rPr>
          <w:rFonts w:ascii="Times New Roman" w:eastAsia="Times New Roman" w:hAnsi="Times New Roman" w:cs="Times New Roman"/>
          <w:color w:val="000000"/>
          <w:sz w:val="28"/>
          <w:szCs w:val="28"/>
          <w:lang w:eastAsia="ru-RU"/>
        </w:rPr>
        <w:t>, так и от потерь времени в начале показа презентации.</w:t>
      </w:r>
    </w:p>
    <w:p w:rsidR="007444D8" w:rsidRPr="007F1222"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После подготовки презентации полезно проконтролировать себя вопросами:</w:t>
      </w:r>
    </w:p>
    <w:p w:rsidR="007444D8" w:rsidRPr="007F1222" w:rsidRDefault="007444D8" w:rsidP="00365B88">
      <w:pPr>
        <w:numPr>
          <w:ilvl w:val="0"/>
          <w:numId w:val="35"/>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удалось ли достичь конечной цели презентации (что удалось определить, объяснить, предложить или продемонстрировать с помощью нее?);</w:t>
      </w:r>
    </w:p>
    <w:p w:rsidR="007444D8" w:rsidRPr="007F1222" w:rsidRDefault="007444D8" w:rsidP="00365B88">
      <w:pPr>
        <w:numPr>
          <w:ilvl w:val="0"/>
          <w:numId w:val="35"/>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к каким особенностям объекта презентации удалось привлечь внимание аудитории?</w:t>
      </w:r>
    </w:p>
    <w:p w:rsidR="007444D8" w:rsidRPr="007F1222" w:rsidRDefault="007444D8" w:rsidP="00365B88">
      <w:pPr>
        <w:numPr>
          <w:ilvl w:val="0"/>
          <w:numId w:val="35"/>
        </w:numPr>
        <w:spacing w:after="0" w:line="276" w:lineRule="auto"/>
        <w:ind w:left="0"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не отвлекает ли созданная презентация от устного выступления?</w:t>
      </w:r>
    </w:p>
    <w:p w:rsidR="007444D8" w:rsidRDefault="007444D8" w:rsidP="007444D8">
      <w:pPr>
        <w:spacing w:after="0" w:line="276" w:lineRule="auto"/>
        <w:ind w:firstLine="709"/>
        <w:jc w:val="both"/>
        <w:rPr>
          <w:rFonts w:ascii="Times New Roman" w:eastAsia="Times New Roman" w:hAnsi="Times New Roman" w:cs="Times New Roman"/>
          <w:color w:val="000000"/>
          <w:sz w:val="28"/>
          <w:szCs w:val="28"/>
          <w:lang w:eastAsia="ru-RU"/>
        </w:rPr>
      </w:pPr>
      <w:r w:rsidRPr="007F1222">
        <w:rPr>
          <w:rFonts w:ascii="Times New Roman" w:eastAsia="Times New Roman" w:hAnsi="Times New Roman" w:cs="Times New Roman"/>
          <w:color w:val="000000"/>
          <w:sz w:val="28"/>
          <w:szCs w:val="28"/>
          <w:lang w:eastAsia="ru-RU"/>
        </w:rPr>
        <w:t>После подготовки презентации необходима репетиция выступления.</w:t>
      </w: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847F6F" w:rsidRPr="007F1222" w:rsidRDefault="00847F6F" w:rsidP="007444D8">
      <w:pPr>
        <w:spacing w:after="0" w:line="276" w:lineRule="auto"/>
        <w:ind w:firstLine="709"/>
        <w:jc w:val="both"/>
        <w:rPr>
          <w:rFonts w:ascii="Times New Roman" w:eastAsia="Times New Roman" w:hAnsi="Times New Roman" w:cs="Times New Roman"/>
          <w:color w:val="000000"/>
          <w:sz w:val="28"/>
          <w:szCs w:val="28"/>
          <w:lang w:eastAsia="ru-RU"/>
        </w:rPr>
      </w:pPr>
    </w:p>
    <w:p w:rsidR="004B717A" w:rsidRPr="00847F6F" w:rsidRDefault="004B717A" w:rsidP="00847F6F">
      <w:pPr>
        <w:tabs>
          <w:tab w:val="left" w:pos="7488"/>
        </w:tabs>
        <w:spacing w:after="0" w:line="276" w:lineRule="auto"/>
        <w:ind w:firstLine="709"/>
        <w:jc w:val="right"/>
        <w:rPr>
          <w:rFonts w:ascii="Times New Roman" w:hAnsi="Times New Roman" w:cs="Times New Roman"/>
          <w:b/>
          <w:sz w:val="28"/>
          <w:szCs w:val="28"/>
        </w:rPr>
      </w:pPr>
      <w:r w:rsidRPr="00847F6F">
        <w:rPr>
          <w:rFonts w:ascii="Times New Roman" w:hAnsi="Times New Roman" w:cs="Times New Roman"/>
          <w:b/>
          <w:sz w:val="28"/>
          <w:szCs w:val="28"/>
        </w:rPr>
        <w:lastRenderedPageBreak/>
        <w:t>Приложение 4.</w:t>
      </w:r>
    </w:p>
    <w:p w:rsidR="004B717A" w:rsidRPr="007F1222" w:rsidRDefault="004B717A" w:rsidP="004B717A">
      <w:pPr>
        <w:pStyle w:val="a4"/>
        <w:spacing w:line="23" w:lineRule="atLeast"/>
        <w:ind w:firstLine="709"/>
        <w:jc w:val="right"/>
        <w:rPr>
          <w:b/>
          <w:sz w:val="28"/>
          <w:szCs w:val="28"/>
        </w:rPr>
      </w:pPr>
    </w:p>
    <w:p w:rsidR="004B717A" w:rsidRPr="007F1222" w:rsidRDefault="004B717A" w:rsidP="00EB0256">
      <w:pPr>
        <w:pStyle w:val="a4"/>
        <w:spacing w:line="23" w:lineRule="atLeast"/>
        <w:ind w:firstLine="709"/>
        <w:rPr>
          <w:b/>
          <w:sz w:val="28"/>
          <w:szCs w:val="28"/>
        </w:rPr>
      </w:pPr>
      <w:r w:rsidRPr="007F1222">
        <w:rPr>
          <w:b/>
          <w:sz w:val="28"/>
          <w:szCs w:val="28"/>
        </w:rPr>
        <w:t>Методические указания по подготовке к</w:t>
      </w:r>
      <w:r w:rsidR="001D187A" w:rsidRPr="007F1222">
        <w:rPr>
          <w:b/>
          <w:sz w:val="28"/>
          <w:szCs w:val="28"/>
        </w:rPr>
        <w:t>онспект</w:t>
      </w:r>
      <w:r w:rsidRPr="007F1222">
        <w:rPr>
          <w:b/>
          <w:sz w:val="28"/>
          <w:szCs w:val="28"/>
        </w:rPr>
        <w:t>а</w:t>
      </w:r>
    </w:p>
    <w:p w:rsidR="001D187A" w:rsidRPr="007F1222" w:rsidRDefault="001D187A" w:rsidP="00EB0256">
      <w:pPr>
        <w:pStyle w:val="a4"/>
        <w:spacing w:line="23" w:lineRule="atLeast"/>
        <w:ind w:firstLine="709"/>
        <w:rPr>
          <w:b/>
          <w:sz w:val="28"/>
          <w:szCs w:val="28"/>
        </w:rPr>
      </w:pPr>
      <w:r w:rsidRPr="007F1222">
        <w:rPr>
          <w:b/>
          <w:sz w:val="28"/>
          <w:szCs w:val="28"/>
        </w:rPr>
        <w:t xml:space="preserve"> в форме карты памяти</w:t>
      </w:r>
    </w:p>
    <w:p w:rsidR="001D187A" w:rsidRPr="007F1222" w:rsidRDefault="001D187A" w:rsidP="00EB0256">
      <w:pPr>
        <w:pStyle w:val="a4"/>
        <w:spacing w:line="23" w:lineRule="atLeast"/>
        <w:ind w:firstLine="709"/>
        <w:jc w:val="both"/>
        <w:rPr>
          <w:b/>
          <w:sz w:val="28"/>
          <w:szCs w:val="28"/>
        </w:rPr>
      </w:pPr>
    </w:p>
    <w:p w:rsidR="001D187A" w:rsidRPr="007F1222" w:rsidRDefault="001D187A" w:rsidP="00EB0256">
      <w:pPr>
        <w:pStyle w:val="a6"/>
        <w:spacing w:line="23" w:lineRule="atLeast"/>
        <w:ind w:firstLine="709"/>
        <w:rPr>
          <w:sz w:val="28"/>
          <w:szCs w:val="28"/>
        </w:rPr>
      </w:pPr>
      <w:r w:rsidRPr="007F1222">
        <w:rPr>
          <w:sz w:val="28"/>
          <w:szCs w:val="28"/>
        </w:rPr>
        <w:t>Авторство метода (</w:t>
      </w:r>
      <w:r w:rsidRPr="007F1222">
        <w:rPr>
          <w:sz w:val="28"/>
          <w:szCs w:val="28"/>
          <w:lang w:val="en-US"/>
        </w:rPr>
        <w:t>Mind</w:t>
      </w:r>
      <w:r w:rsidRPr="007F1222">
        <w:rPr>
          <w:sz w:val="28"/>
          <w:szCs w:val="28"/>
        </w:rPr>
        <w:t xml:space="preserve"> </w:t>
      </w:r>
      <w:r w:rsidRPr="007F1222">
        <w:rPr>
          <w:sz w:val="28"/>
          <w:szCs w:val="28"/>
          <w:lang w:val="en-US"/>
        </w:rPr>
        <w:t>Maps</w:t>
      </w:r>
      <w:r w:rsidRPr="007F1222">
        <w:rPr>
          <w:sz w:val="28"/>
          <w:szCs w:val="28"/>
        </w:rPr>
        <w:t xml:space="preserve">) принадлежит известному и совершенно неконсервативному психологу Тони </w:t>
      </w:r>
      <w:proofErr w:type="spellStart"/>
      <w:r w:rsidRPr="007F1222">
        <w:rPr>
          <w:sz w:val="28"/>
          <w:szCs w:val="28"/>
        </w:rPr>
        <w:t>Бьюзену</w:t>
      </w:r>
      <w:proofErr w:type="spellEnd"/>
      <w:r w:rsidRPr="007F1222">
        <w:rPr>
          <w:sz w:val="28"/>
          <w:szCs w:val="28"/>
        </w:rPr>
        <w:t xml:space="preserve">. </w:t>
      </w:r>
      <w:proofErr w:type="spellStart"/>
      <w:r w:rsidRPr="007F1222">
        <w:rPr>
          <w:sz w:val="28"/>
          <w:szCs w:val="28"/>
        </w:rPr>
        <w:t>Бьюзен</w:t>
      </w:r>
      <w:proofErr w:type="spellEnd"/>
      <w:r w:rsidRPr="007F1222">
        <w:rPr>
          <w:sz w:val="28"/>
          <w:szCs w:val="28"/>
        </w:rPr>
        <w:t xml:space="preserve"> является советником при правительственных структурах и консультирует многие международные организации, а также является постоянным лектором в ведущих международных университетах.</w:t>
      </w:r>
    </w:p>
    <w:p w:rsidR="001D187A" w:rsidRPr="007F1222" w:rsidRDefault="001D187A" w:rsidP="001D187A">
      <w:pPr>
        <w:pStyle w:val="a6"/>
        <w:spacing w:line="23" w:lineRule="atLeast"/>
        <w:ind w:firstLine="709"/>
        <w:rPr>
          <w:sz w:val="28"/>
          <w:szCs w:val="28"/>
        </w:rPr>
      </w:pPr>
      <w:r w:rsidRPr="007F1222">
        <w:rPr>
          <w:b/>
          <w:bCs/>
          <w:sz w:val="28"/>
          <w:szCs w:val="28"/>
        </w:rPr>
        <w:t>Преимущества метода.</w:t>
      </w:r>
      <w:r w:rsidRPr="007F1222">
        <w:rPr>
          <w:sz w:val="28"/>
          <w:szCs w:val="28"/>
        </w:rPr>
        <w:t xml:space="preserve">  Метод наиболее полно отвечает особенностям работы человеческого мозга. Отличительным свойством методики является привлечение в процессе усвоения информации обоих полушарий головного мозга, благодаря чему обеспечивается его наиболее эффективная работа. С помощью используемых при построении карт зрительных образов обеспечивается создание глубокого впечатления, что существенно увеличивает запоминаемость материала. Метод требует меньше усилий, чем при традиционном конспектировании, ведение записей осуществляется в менее напряжённом творческом режиме. При построении карт идеи становятся более чёткими и понятными, хорошо усваиваются связи между идеями; метод позволяет, как бы взглянуть на изучаемый материал с более высокой точки зрения, охватить его «единым взором», воспринять его как единое целое.</w:t>
      </w:r>
    </w:p>
    <w:p w:rsidR="001D187A" w:rsidRPr="007F1222" w:rsidRDefault="001D187A" w:rsidP="001D187A">
      <w:pPr>
        <w:spacing w:after="0" w:line="23" w:lineRule="atLeast"/>
        <w:ind w:firstLine="709"/>
        <w:jc w:val="both"/>
        <w:rPr>
          <w:rFonts w:ascii="Times New Roman" w:hAnsi="Times New Roman" w:cs="Times New Roman"/>
          <w:sz w:val="28"/>
          <w:szCs w:val="28"/>
        </w:rPr>
      </w:pPr>
      <w:r w:rsidRPr="007F1222">
        <w:rPr>
          <w:rFonts w:ascii="Times New Roman" w:hAnsi="Times New Roman" w:cs="Times New Roman"/>
          <w:b/>
          <w:bCs/>
          <w:sz w:val="28"/>
          <w:szCs w:val="28"/>
        </w:rPr>
        <w:t xml:space="preserve">Суть метода.     </w:t>
      </w:r>
      <w:r w:rsidRPr="007F1222">
        <w:rPr>
          <w:rFonts w:ascii="Times New Roman" w:hAnsi="Times New Roman" w:cs="Times New Roman"/>
          <w:sz w:val="28"/>
          <w:szCs w:val="28"/>
        </w:rPr>
        <w:t>Метод очень прост, к тому же допускает полную свободу действий по его применению, то есть можно адаптировать и видоизменять метод под свои индивидуальные особенности. Основные принципы:</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sz w:val="28"/>
          <w:szCs w:val="28"/>
        </w:rPr>
      </w:pPr>
      <w:r w:rsidRPr="007F1222">
        <w:rPr>
          <w:rFonts w:ascii="Times New Roman" w:hAnsi="Times New Roman" w:cs="Times New Roman"/>
          <w:sz w:val="28"/>
          <w:szCs w:val="28"/>
        </w:rPr>
        <w:t>Составление карты памяти предполагает использование различных графических средств (рисунков, символов, стрелочек, шрифтов), поэтому для начала надо запастись цветными ручками, карандашами и фломастерами.</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b/>
          <w:bCs/>
          <w:sz w:val="28"/>
          <w:szCs w:val="28"/>
        </w:rPr>
      </w:pPr>
      <w:r w:rsidRPr="007F1222">
        <w:rPr>
          <w:rFonts w:ascii="Times New Roman" w:hAnsi="Times New Roman" w:cs="Times New Roman"/>
          <w:sz w:val="28"/>
          <w:szCs w:val="28"/>
        </w:rPr>
        <w:t>Лист предпочтительно располагать горизонтально, так отводится больше места под рисунок (конспект), что позволит его расширять и модернизировать.</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b/>
          <w:bCs/>
          <w:sz w:val="28"/>
          <w:szCs w:val="28"/>
        </w:rPr>
      </w:pPr>
      <w:r w:rsidRPr="007F1222">
        <w:rPr>
          <w:rFonts w:ascii="Times New Roman" w:hAnsi="Times New Roman" w:cs="Times New Roman"/>
          <w:sz w:val="28"/>
          <w:szCs w:val="28"/>
        </w:rPr>
        <w:t>В центре страницы пишется и выделяется главная идея (например, название изучаемой главы в книге).</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b/>
          <w:bCs/>
          <w:sz w:val="28"/>
          <w:szCs w:val="28"/>
        </w:rPr>
      </w:pPr>
      <w:r w:rsidRPr="007F1222">
        <w:rPr>
          <w:rFonts w:ascii="Times New Roman" w:hAnsi="Times New Roman" w:cs="Times New Roman"/>
          <w:sz w:val="28"/>
          <w:szCs w:val="28"/>
        </w:rPr>
        <w:t>Используя разноцветные ручки, выводятся из главной идеи линии (ветви), каждая из которых выделяется определённому рассматриваемому моменту основной темы.</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b/>
          <w:bCs/>
          <w:sz w:val="28"/>
          <w:szCs w:val="28"/>
        </w:rPr>
      </w:pPr>
      <w:r w:rsidRPr="007F1222">
        <w:rPr>
          <w:rFonts w:ascii="Times New Roman" w:hAnsi="Times New Roman" w:cs="Times New Roman"/>
          <w:sz w:val="28"/>
          <w:szCs w:val="28"/>
        </w:rPr>
        <w:t>Каждая ветвь подписывается. Для того, чтобы назвать ветвь подбирается определённое ключевое слово, да такое, чтобы оно наиболее полно соответствовало теме данной ветви. Поначалу это будет затруднительно, но практика в использовании карт памяти, вскоре позволит практически, не задумываясь выбирать самые подходящие ключевые слова.</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sz w:val="28"/>
          <w:szCs w:val="28"/>
        </w:rPr>
      </w:pPr>
      <w:r w:rsidRPr="007F1222">
        <w:rPr>
          <w:rFonts w:ascii="Times New Roman" w:hAnsi="Times New Roman" w:cs="Times New Roman"/>
          <w:sz w:val="28"/>
          <w:szCs w:val="28"/>
        </w:rPr>
        <w:lastRenderedPageBreak/>
        <w:t>Можно детализировать свой конспект настолько, насколько считаете нужным. Для этого нужно просто добавлять всё более мелкие веточки к общему «дереву» карты.</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sz w:val="28"/>
          <w:szCs w:val="28"/>
        </w:rPr>
      </w:pPr>
      <w:r w:rsidRPr="007F1222">
        <w:rPr>
          <w:rFonts w:ascii="Times New Roman" w:hAnsi="Times New Roman" w:cs="Times New Roman"/>
          <w:sz w:val="28"/>
          <w:szCs w:val="28"/>
        </w:rPr>
        <w:t>Ключевые слова пишутся печатными буквами и разборчиво. Размер шрифта подбирается в соответствии с важностью данного ключевого слова.</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sz w:val="28"/>
          <w:szCs w:val="28"/>
        </w:rPr>
      </w:pPr>
      <w:r w:rsidRPr="007F1222">
        <w:rPr>
          <w:rFonts w:ascii="Times New Roman" w:hAnsi="Times New Roman" w:cs="Times New Roman"/>
          <w:sz w:val="28"/>
          <w:szCs w:val="28"/>
        </w:rPr>
        <w:t>Обильно снабжается карта различными рисунками и собственными символами.</w:t>
      </w:r>
    </w:p>
    <w:p w:rsidR="001D187A" w:rsidRPr="007F1222" w:rsidRDefault="001D187A" w:rsidP="00A21D3F">
      <w:pPr>
        <w:numPr>
          <w:ilvl w:val="0"/>
          <w:numId w:val="2"/>
        </w:numPr>
        <w:spacing w:after="0" w:line="23" w:lineRule="atLeast"/>
        <w:ind w:left="0" w:firstLine="709"/>
        <w:jc w:val="both"/>
        <w:rPr>
          <w:rFonts w:ascii="Times New Roman" w:hAnsi="Times New Roman" w:cs="Times New Roman"/>
          <w:sz w:val="28"/>
          <w:szCs w:val="28"/>
        </w:rPr>
      </w:pPr>
      <w:r w:rsidRPr="007F1222">
        <w:rPr>
          <w:rFonts w:ascii="Times New Roman" w:hAnsi="Times New Roman" w:cs="Times New Roman"/>
          <w:sz w:val="28"/>
          <w:szCs w:val="28"/>
        </w:rPr>
        <w:t>Стрелочками показываются связи между различными идеями.</w:t>
      </w:r>
    </w:p>
    <w:p w:rsidR="00527EBE" w:rsidRPr="007F1222" w:rsidRDefault="00527EBE" w:rsidP="00527EBE">
      <w:pPr>
        <w:spacing w:after="0" w:line="23" w:lineRule="atLeast"/>
        <w:ind w:left="709"/>
        <w:jc w:val="both"/>
        <w:rPr>
          <w:rFonts w:ascii="Times New Roman" w:hAnsi="Times New Roman" w:cs="Times New Roman"/>
          <w:sz w:val="28"/>
          <w:szCs w:val="28"/>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p w:rsidR="004C26BD" w:rsidRDefault="004C26BD" w:rsidP="001D187A">
      <w:pPr>
        <w:spacing w:after="0" w:line="23" w:lineRule="atLeast"/>
        <w:ind w:firstLine="709"/>
        <w:jc w:val="both"/>
        <w:rPr>
          <w:rFonts w:ascii="Times New Roman" w:hAnsi="Times New Roman" w:cs="Times New Roman"/>
          <w:sz w:val="24"/>
          <w:szCs w:val="24"/>
        </w:rPr>
      </w:pPr>
    </w:p>
    <w:sectPr w:rsidR="004C26BD" w:rsidSect="00CF1A08">
      <w:footerReference w:type="default" r:id="rId8"/>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2B6" w:rsidRDefault="008C22B6" w:rsidP="00A403D6">
      <w:pPr>
        <w:spacing w:after="0" w:line="240" w:lineRule="auto"/>
      </w:pPr>
      <w:r>
        <w:separator/>
      </w:r>
    </w:p>
  </w:endnote>
  <w:endnote w:type="continuationSeparator" w:id="0">
    <w:p w:rsidR="008C22B6" w:rsidRDefault="008C22B6" w:rsidP="00A4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715110"/>
      <w:docPartObj>
        <w:docPartGallery w:val="Page Numbers (Bottom of Page)"/>
        <w:docPartUnique/>
      </w:docPartObj>
    </w:sdtPr>
    <w:sdtContent>
      <w:p w:rsidR="000938AB" w:rsidRDefault="000938AB">
        <w:pPr>
          <w:pStyle w:val="ae"/>
          <w:jc w:val="center"/>
        </w:pPr>
        <w:r>
          <w:fldChar w:fldCharType="begin"/>
        </w:r>
        <w:r>
          <w:instrText>PAGE   \* MERGEFORMAT</w:instrText>
        </w:r>
        <w:r>
          <w:fldChar w:fldCharType="separate"/>
        </w:r>
        <w:r w:rsidR="00624ACE">
          <w:rPr>
            <w:noProof/>
          </w:rPr>
          <w:t>36</w:t>
        </w:r>
        <w:r>
          <w:fldChar w:fldCharType="end"/>
        </w:r>
      </w:p>
    </w:sdtContent>
  </w:sdt>
  <w:p w:rsidR="000938AB" w:rsidRDefault="000938A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2B6" w:rsidRDefault="008C22B6" w:rsidP="00A403D6">
      <w:pPr>
        <w:spacing w:after="0" w:line="240" w:lineRule="auto"/>
      </w:pPr>
      <w:r>
        <w:separator/>
      </w:r>
    </w:p>
  </w:footnote>
  <w:footnote w:type="continuationSeparator" w:id="0">
    <w:p w:rsidR="008C22B6" w:rsidRDefault="008C22B6" w:rsidP="00A403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31C9"/>
    <w:multiLevelType w:val="hybridMultilevel"/>
    <w:tmpl w:val="371C8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3729E"/>
    <w:multiLevelType w:val="hybridMultilevel"/>
    <w:tmpl w:val="AE9ACE14"/>
    <w:lvl w:ilvl="0" w:tplc="5D6426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B575D5"/>
    <w:multiLevelType w:val="hybridMultilevel"/>
    <w:tmpl w:val="1332AB14"/>
    <w:lvl w:ilvl="0" w:tplc="D206E9DA">
      <w:start w:val="3"/>
      <w:numFmt w:val="decimal"/>
      <w:lvlText w:val="%1."/>
      <w:lvlJc w:val="left"/>
      <w:pPr>
        <w:ind w:left="2280" w:hanging="360"/>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3" w15:restartNumberingAfterBreak="0">
    <w:nsid w:val="087F1990"/>
    <w:multiLevelType w:val="hybridMultilevel"/>
    <w:tmpl w:val="AAA89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E440FB"/>
    <w:multiLevelType w:val="hybridMultilevel"/>
    <w:tmpl w:val="293670CA"/>
    <w:lvl w:ilvl="0" w:tplc="5D64266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2B0E85"/>
    <w:multiLevelType w:val="multilevel"/>
    <w:tmpl w:val="86A62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A97F56"/>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A6F87"/>
    <w:multiLevelType w:val="multilevel"/>
    <w:tmpl w:val="D3F2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3017BD"/>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1610B"/>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537E28"/>
    <w:multiLevelType w:val="hybridMultilevel"/>
    <w:tmpl w:val="C394B6FE"/>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1" w15:restartNumberingAfterBreak="0">
    <w:nsid w:val="1BDE53E2"/>
    <w:multiLevelType w:val="multilevel"/>
    <w:tmpl w:val="77DA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81187E"/>
    <w:multiLevelType w:val="hybridMultilevel"/>
    <w:tmpl w:val="99A85480"/>
    <w:lvl w:ilvl="0" w:tplc="5D6426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FB4033"/>
    <w:multiLevelType w:val="hybridMultilevel"/>
    <w:tmpl w:val="6FB042C2"/>
    <w:lvl w:ilvl="0" w:tplc="5D6426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AE7279"/>
    <w:multiLevelType w:val="multilevel"/>
    <w:tmpl w:val="D7D4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C55DCC"/>
    <w:multiLevelType w:val="multilevel"/>
    <w:tmpl w:val="54A2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1F6AF8"/>
    <w:multiLevelType w:val="hybridMultilevel"/>
    <w:tmpl w:val="9CF27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204536"/>
    <w:multiLevelType w:val="hybridMultilevel"/>
    <w:tmpl w:val="D49ABF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AE67D3C"/>
    <w:multiLevelType w:val="multilevel"/>
    <w:tmpl w:val="666C9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C41459"/>
    <w:multiLevelType w:val="hybridMultilevel"/>
    <w:tmpl w:val="C212E656"/>
    <w:lvl w:ilvl="0" w:tplc="16CE56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BE13D7"/>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38435D"/>
    <w:multiLevelType w:val="hybridMultilevel"/>
    <w:tmpl w:val="05641DB6"/>
    <w:lvl w:ilvl="0" w:tplc="5D6426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F567E6"/>
    <w:multiLevelType w:val="hybridMultilevel"/>
    <w:tmpl w:val="5D922904"/>
    <w:lvl w:ilvl="0" w:tplc="5D64266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D102CD"/>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9314C2"/>
    <w:multiLevelType w:val="multilevel"/>
    <w:tmpl w:val="3290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9609F4"/>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7C7040"/>
    <w:multiLevelType w:val="hybridMultilevel"/>
    <w:tmpl w:val="332EF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DAF324B"/>
    <w:multiLevelType w:val="multilevel"/>
    <w:tmpl w:val="58C87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046694"/>
    <w:multiLevelType w:val="hybridMultilevel"/>
    <w:tmpl w:val="0080A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4F3C27"/>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C1A08"/>
    <w:multiLevelType w:val="multilevel"/>
    <w:tmpl w:val="BC2EE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A7E7759"/>
    <w:multiLevelType w:val="hybridMultilevel"/>
    <w:tmpl w:val="BF7EBE40"/>
    <w:lvl w:ilvl="0" w:tplc="5D64266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4E1D6B"/>
    <w:multiLevelType w:val="hybridMultilevel"/>
    <w:tmpl w:val="9EC0A2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00A552E"/>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2124C6"/>
    <w:multiLevelType w:val="multilevel"/>
    <w:tmpl w:val="019C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4F2400"/>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671769"/>
    <w:multiLevelType w:val="hybridMultilevel"/>
    <w:tmpl w:val="7352841C"/>
    <w:lvl w:ilvl="0" w:tplc="5D6426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15:restartNumberingAfterBreak="0">
    <w:nsid w:val="5B24370F"/>
    <w:multiLevelType w:val="hybridMultilevel"/>
    <w:tmpl w:val="EAEC0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E064CE0"/>
    <w:multiLevelType w:val="multilevel"/>
    <w:tmpl w:val="A04CF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5EFC3A85"/>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0931DD"/>
    <w:multiLevelType w:val="multilevel"/>
    <w:tmpl w:val="2D6AA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40298A"/>
    <w:multiLevelType w:val="hybridMultilevel"/>
    <w:tmpl w:val="62140420"/>
    <w:lvl w:ilvl="0" w:tplc="A9CEE6DC">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E40D87"/>
    <w:multiLevelType w:val="multilevel"/>
    <w:tmpl w:val="32B0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7F72A4"/>
    <w:multiLevelType w:val="hybridMultilevel"/>
    <w:tmpl w:val="4DCAAFB6"/>
    <w:lvl w:ilvl="0" w:tplc="F66880D8">
      <w:numFmt w:val="bullet"/>
      <w:lvlText w:val="-"/>
      <w:lvlJc w:val="left"/>
      <w:pPr>
        <w:tabs>
          <w:tab w:val="num" w:pos="420"/>
        </w:tabs>
        <w:ind w:left="4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67C714AB"/>
    <w:multiLevelType w:val="hybridMultilevel"/>
    <w:tmpl w:val="205A7390"/>
    <w:lvl w:ilvl="0" w:tplc="5D642668">
      <w:start w:val="1"/>
      <w:numFmt w:val="bullet"/>
      <w:lvlText w:val=""/>
      <w:lvlJc w:val="left"/>
      <w:pPr>
        <w:ind w:left="1429" w:hanging="360"/>
      </w:pPr>
      <w:rPr>
        <w:rFonts w:ascii="Symbol" w:hAnsi="Symbol" w:hint="default"/>
      </w:rPr>
    </w:lvl>
    <w:lvl w:ilvl="1" w:tplc="5D64266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CBD4E39"/>
    <w:multiLevelType w:val="hybridMultilevel"/>
    <w:tmpl w:val="529A3F0E"/>
    <w:lvl w:ilvl="0" w:tplc="5D6426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18012AA"/>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D84C6D"/>
    <w:multiLevelType w:val="multilevel"/>
    <w:tmpl w:val="930C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48623F"/>
    <w:multiLevelType w:val="multilevel"/>
    <w:tmpl w:val="A996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842E97"/>
    <w:multiLevelType w:val="hybridMultilevel"/>
    <w:tmpl w:val="07FE1CFC"/>
    <w:lvl w:ilvl="0" w:tplc="986E3F2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DA338AF"/>
    <w:multiLevelType w:val="multilevel"/>
    <w:tmpl w:val="AC64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6"/>
  </w:num>
  <w:num w:numId="5">
    <w:abstractNumId w:val="16"/>
  </w:num>
  <w:num w:numId="6">
    <w:abstractNumId w:val="8"/>
  </w:num>
  <w:num w:numId="7">
    <w:abstractNumId w:val="39"/>
  </w:num>
  <w:num w:numId="8">
    <w:abstractNumId w:val="46"/>
  </w:num>
  <w:num w:numId="9">
    <w:abstractNumId w:val="29"/>
  </w:num>
  <w:num w:numId="10">
    <w:abstractNumId w:val="35"/>
  </w:num>
  <w:num w:numId="11">
    <w:abstractNumId w:val="6"/>
  </w:num>
  <w:num w:numId="12">
    <w:abstractNumId w:val="25"/>
  </w:num>
  <w:num w:numId="13">
    <w:abstractNumId w:val="23"/>
  </w:num>
  <w:num w:numId="14">
    <w:abstractNumId w:val="20"/>
  </w:num>
  <w:num w:numId="15">
    <w:abstractNumId w:val="49"/>
  </w:num>
  <w:num w:numId="16">
    <w:abstractNumId w:val="9"/>
  </w:num>
  <w:num w:numId="17">
    <w:abstractNumId w:val="19"/>
  </w:num>
  <w:num w:numId="18">
    <w:abstractNumId w:val="22"/>
  </w:num>
  <w:num w:numId="19">
    <w:abstractNumId w:val="31"/>
  </w:num>
  <w:num w:numId="20">
    <w:abstractNumId w:val="1"/>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26"/>
  </w:num>
  <w:num w:numId="25">
    <w:abstractNumId w:val="17"/>
  </w:num>
  <w:num w:numId="26">
    <w:abstractNumId w:val="7"/>
  </w:num>
  <w:num w:numId="27">
    <w:abstractNumId w:val="11"/>
  </w:num>
  <w:num w:numId="28">
    <w:abstractNumId w:val="42"/>
  </w:num>
  <w:num w:numId="29">
    <w:abstractNumId w:val="48"/>
  </w:num>
  <w:num w:numId="30">
    <w:abstractNumId w:val="5"/>
  </w:num>
  <w:num w:numId="31">
    <w:abstractNumId w:val="18"/>
  </w:num>
  <w:num w:numId="32">
    <w:abstractNumId w:val="34"/>
  </w:num>
  <w:num w:numId="33">
    <w:abstractNumId w:val="15"/>
  </w:num>
  <w:num w:numId="34">
    <w:abstractNumId w:val="47"/>
  </w:num>
  <w:num w:numId="35">
    <w:abstractNumId w:val="24"/>
  </w:num>
  <w:num w:numId="36">
    <w:abstractNumId w:val="27"/>
  </w:num>
  <w:num w:numId="37">
    <w:abstractNumId w:val="40"/>
  </w:num>
  <w:num w:numId="38">
    <w:abstractNumId w:val="30"/>
  </w:num>
  <w:num w:numId="39">
    <w:abstractNumId w:val="50"/>
  </w:num>
  <w:num w:numId="40">
    <w:abstractNumId w:val="37"/>
  </w:num>
  <w:num w:numId="41">
    <w:abstractNumId w:val="14"/>
  </w:num>
  <w:num w:numId="42">
    <w:abstractNumId w:val="21"/>
  </w:num>
  <w:num w:numId="43">
    <w:abstractNumId w:val="0"/>
  </w:num>
  <w:num w:numId="44">
    <w:abstractNumId w:val="10"/>
  </w:num>
  <w:num w:numId="45">
    <w:abstractNumId w:val="2"/>
  </w:num>
  <w:num w:numId="46">
    <w:abstractNumId w:val="12"/>
  </w:num>
  <w:num w:numId="47">
    <w:abstractNumId w:val="4"/>
  </w:num>
  <w:num w:numId="48">
    <w:abstractNumId w:val="44"/>
  </w:num>
  <w:num w:numId="49">
    <w:abstractNumId w:val="13"/>
  </w:num>
  <w:num w:numId="50">
    <w:abstractNumId w:val="41"/>
  </w:num>
  <w:num w:numId="51">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17"/>
    <w:rsid w:val="0000615D"/>
    <w:rsid w:val="0001777C"/>
    <w:rsid w:val="00025DF1"/>
    <w:rsid w:val="00027878"/>
    <w:rsid w:val="00084A4D"/>
    <w:rsid w:val="00092B87"/>
    <w:rsid w:val="000938AB"/>
    <w:rsid w:val="00097017"/>
    <w:rsid w:val="000E4E2F"/>
    <w:rsid w:val="000F74F8"/>
    <w:rsid w:val="00162F3D"/>
    <w:rsid w:val="0018106E"/>
    <w:rsid w:val="00183E57"/>
    <w:rsid w:val="001A26E8"/>
    <w:rsid w:val="001D187A"/>
    <w:rsid w:val="001F6686"/>
    <w:rsid w:val="00221A93"/>
    <w:rsid w:val="00240341"/>
    <w:rsid w:val="0026740C"/>
    <w:rsid w:val="00267B47"/>
    <w:rsid w:val="00270F26"/>
    <w:rsid w:val="00272D70"/>
    <w:rsid w:val="002835C2"/>
    <w:rsid w:val="00296577"/>
    <w:rsid w:val="002B3339"/>
    <w:rsid w:val="002C0682"/>
    <w:rsid w:val="002C2867"/>
    <w:rsid w:val="002E18CE"/>
    <w:rsid w:val="002E3DC3"/>
    <w:rsid w:val="002E50FB"/>
    <w:rsid w:val="00306006"/>
    <w:rsid w:val="00311926"/>
    <w:rsid w:val="00313CF9"/>
    <w:rsid w:val="0031420B"/>
    <w:rsid w:val="00314B4A"/>
    <w:rsid w:val="00317E84"/>
    <w:rsid w:val="00343DBB"/>
    <w:rsid w:val="00365675"/>
    <w:rsid w:val="00365B88"/>
    <w:rsid w:val="00366116"/>
    <w:rsid w:val="0037766E"/>
    <w:rsid w:val="00382AC3"/>
    <w:rsid w:val="00396854"/>
    <w:rsid w:val="003B68B6"/>
    <w:rsid w:val="003C689A"/>
    <w:rsid w:val="003D146E"/>
    <w:rsid w:val="003D3EE5"/>
    <w:rsid w:val="003F3305"/>
    <w:rsid w:val="003F737B"/>
    <w:rsid w:val="00401D8D"/>
    <w:rsid w:val="00403CD2"/>
    <w:rsid w:val="0041006B"/>
    <w:rsid w:val="00423EDB"/>
    <w:rsid w:val="004318A8"/>
    <w:rsid w:val="00437DD0"/>
    <w:rsid w:val="00470185"/>
    <w:rsid w:val="004B3C5B"/>
    <w:rsid w:val="004B717A"/>
    <w:rsid w:val="004C26BD"/>
    <w:rsid w:val="004D34DE"/>
    <w:rsid w:val="004D6201"/>
    <w:rsid w:val="00506AF4"/>
    <w:rsid w:val="00510A9F"/>
    <w:rsid w:val="0051439E"/>
    <w:rsid w:val="005257E1"/>
    <w:rsid w:val="00527EBE"/>
    <w:rsid w:val="00581CB7"/>
    <w:rsid w:val="00592264"/>
    <w:rsid w:val="005C3581"/>
    <w:rsid w:val="00617924"/>
    <w:rsid w:val="00624ACE"/>
    <w:rsid w:val="006337C7"/>
    <w:rsid w:val="006775D2"/>
    <w:rsid w:val="006971C2"/>
    <w:rsid w:val="0070292A"/>
    <w:rsid w:val="007134F1"/>
    <w:rsid w:val="00732EB0"/>
    <w:rsid w:val="00733103"/>
    <w:rsid w:val="00733C48"/>
    <w:rsid w:val="007352C7"/>
    <w:rsid w:val="007444D8"/>
    <w:rsid w:val="0077437F"/>
    <w:rsid w:val="007B626B"/>
    <w:rsid w:val="007F1222"/>
    <w:rsid w:val="007F633E"/>
    <w:rsid w:val="00810F01"/>
    <w:rsid w:val="008208DE"/>
    <w:rsid w:val="00823B08"/>
    <w:rsid w:val="00847F6F"/>
    <w:rsid w:val="008622DE"/>
    <w:rsid w:val="008C22B6"/>
    <w:rsid w:val="0093022A"/>
    <w:rsid w:val="00933DEA"/>
    <w:rsid w:val="009360DF"/>
    <w:rsid w:val="00941A82"/>
    <w:rsid w:val="00945E34"/>
    <w:rsid w:val="009610BA"/>
    <w:rsid w:val="00963817"/>
    <w:rsid w:val="00965DD9"/>
    <w:rsid w:val="00996F63"/>
    <w:rsid w:val="009B59E4"/>
    <w:rsid w:val="009F3E1A"/>
    <w:rsid w:val="00A177C8"/>
    <w:rsid w:val="00A21D3F"/>
    <w:rsid w:val="00A403D6"/>
    <w:rsid w:val="00A442B0"/>
    <w:rsid w:val="00A83645"/>
    <w:rsid w:val="00AC2490"/>
    <w:rsid w:val="00AC6F65"/>
    <w:rsid w:val="00AD0170"/>
    <w:rsid w:val="00AD736C"/>
    <w:rsid w:val="00B075F1"/>
    <w:rsid w:val="00B26A47"/>
    <w:rsid w:val="00B56403"/>
    <w:rsid w:val="00B6665B"/>
    <w:rsid w:val="00B77CB8"/>
    <w:rsid w:val="00BD1DF6"/>
    <w:rsid w:val="00C02BDB"/>
    <w:rsid w:val="00C06108"/>
    <w:rsid w:val="00C30D01"/>
    <w:rsid w:val="00C42182"/>
    <w:rsid w:val="00C43DCF"/>
    <w:rsid w:val="00C83CE8"/>
    <w:rsid w:val="00CA1560"/>
    <w:rsid w:val="00CA4BA5"/>
    <w:rsid w:val="00CC7AF9"/>
    <w:rsid w:val="00CD32A1"/>
    <w:rsid w:val="00CF1A08"/>
    <w:rsid w:val="00DA157E"/>
    <w:rsid w:val="00DA5ACC"/>
    <w:rsid w:val="00DA7C23"/>
    <w:rsid w:val="00DE06E4"/>
    <w:rsid w:val="00DE516F"/>
    <w:rsid w:val="00DE7EED"/>
    <w:rsid w:val="00DF4B17"/>
    <w:rsid w:val="00E30F3C"/>
    <w:rsid w:val="00E36064"/>
    <w:rsid w:val="00E50848"/>
    <w:rsid w:val="00E6298D"/>
    <w:rsid w:val="00E77BB6"/>
    <w:rsid w:val="00E935A0"/>
    <w:rsid w:val="00E949BF"/>
    <w:rsid w:val="00EB0256"/>
    <w:rsid w:val="00EB7CB4"/>
    <w:rsid w:val="00EC43EC"/>
    <w:rsid w:val="00F413E4"/>
    <w:rsid w:val="00F63EB4"/>
    <w:rsid w:val="00F652A6"/>
    <w:rsid w:val="00F90542"/>
    <w:rsid w:val="00FA372E"/>
    <w:rsid w:val="00FC3D91"/>
    <w:rsid w:val="00FD62A8"/>
    <w:rsid w:val="00FF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7408DE"/>
  <w15:chartTrackingRefBased/>
  <w15:docId w15:val="{1BD00141-1B9C-4271-A43C-E286D0F4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682"/>
    <w:pPr>
      <w:ind w:left="720"/>
      <w:contextualSpacing/>
    </w:pPr>
  </w:style>
  <w:style w:type="paragraph" w:styleId="a4">
    <w:name w:val="Title"/>
    <w:basedOn w:val="a"/>
    <w:link w:val="a5"/>
    <w:qFormat/>
    <w:rsid w:val="001D187A"/>
    <w:pPr>
      <w:spacing w:after="0" w:line="240" w:lineRule="auto"/>
      <w:jc w:val="center"/>
    </w:pPr>
    <w:rPr>
      <w:rFonts w:ascii="Times New Roman" w:eastAsia="Times New Roman" w:hAnsi="Times New Roman" w:cs="Times New Roman"/>
      <w:sz w:val="32"/>
      <w:szCs w:val="24"/>
      <w:lang w:eastAsia="ru-RU"/>
    </w:rPr>
  </w:style>
  <w:style w:type="character" w:customStyle="1" w:styleId="a5">
    <w:name w:val="Заголовок Знак"/>
    <w:basedOn w:val="a0"/>
    <w:link w:val="a4"/>
    <w:rsid w:val="001D187A"/>
    <w:rPr>
      <w:rFonts w:ascii="Times New Roman" w:eastAsia="Times New Roman" w:hAnsi="Times New Roman" w:cs="Times New Roman"/>
      <w:sz w:val="32"/>
      <w:szCs w:val="24"/>
      <w:lang w:eastAsia="ru-RU"/>
    </w:rPr>
  </w:style>
  <w:style w:type="paragraph" w:styleId="a6">
    <w:name w:val="Body Text"/>
    <w:basedOn w:val="a"/>
    <w:link w:val="a7"/>
    <w:semiHidden/>
    <w:unhideWhenUsed/>
    <w:rsid w:val="001D187A"/>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semiHidden/>
    <w:rsid w:val="001D187A"/>
    <w:rPr>
      <w:rFonts w:ascii="Times New Roman" w:eastAsia="Times New Roman" w:hAnsi="Times New Roman" w:cs="Times New Roman"/>
      <w:sz w:val="24"/>
      <w:szCs w:val="24"/>
      <w:lang w:eastAsia="ru-RU"/>
    </w:rPr>
  </w:style>
  <w:style w:type="table" w:styleId="a8">
    <w:name w:val="Table Grid"/>
    <w:basedOn w:val="a1"/>
    <w:uiPriority w:val="39"/>
    <w:rsid w:val="0071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317E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C26B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C26BD"/>
    <w:rPr>
      <w:rFonts w:ascii="Segoe UI" w:hAnsi="Segoe UI" w:cs="Segoe UI"/>
      <w:sz w:val="18"/>
      <w:szCs w:val="18"/>
    </w:rPr>
  </w:style>
  <w:style w:type="paragraph" w:styleId="ac">
    <w:name w:val="header"/>
    <w:basedOn w:val="a"/>
    <w:link w:val="ad"/>
    <w:uiPriority w:val="99"/>
    <w:unhideWhenUsed/>
    <w:rsid w:val="00A403D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403D6"/>
  </w:style>
  <w:style w:type="paragraph" w:styleId="ae">
    <w:name w:val="footer"/>
    <w:basedOn w:val="a"/>
    <w:link w:val="af"/>
    <w:uiPriority w:val="99"/>
    <w:unhideWhenUsed/>
    <w:rsid w:val="00A403D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40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183">
      <w:bodyDiv w:val="1"/>
      <w:marLeft w:val="0"/>
      <w:marRight w:val="0"/>
      <w:marTop w:val="0"/>
      <w:marBottom w:val="0"/>
      <w:divBdr>
        <w:top w:val="none" w:sz="0" w:space="0" w:color="auto"/>
        <w:left w:val="none" w:sz="0" w:space="0" w:color="auto"/>
        <w:bottom w:val="none" w:sz="0" w:space="0" w:color="auto"/>
        <w:right w:val="none" w:sz="0" w:space="0" w:color="auto"/>
      </w:divBdr>
    </w:div>
    <w:div w:id="118501962">
      <w:bodyDiv w:val="1"/>
      <w:marLeft w:val="0"/>
      <w:marRight w:val="0"/>
      <w:marTop w:val="0"/>
      <w:marBottom w:val="0"/>
      <w:divBdr>
        <w:top w:val="none" w:sz="0" w:space="0" w:color="auto"/>
        <w:left w:val="none" w:sz="0" w:space="0" w:color="auto"/>
        <w:bottom w:val="none" w:sz="0" w:space="0" w:color="auto"/>
        <w:right w:val="none" w:sz="0" w:space="0" w:color="auto"/>
      </w:divBdr>
    </w:div>
    <w:div w:id="129711515">
      <w:bodyDiv w:val="1"/>
      <w:marLeft w:val="0"/>
      <w:marRight w:val="0"/>
      <w:marTop w:val="0"/>
      <w:marBottom w:val="0"/>
      <w:divBdr>
        <w:top w:val="none" w:sz="0" w:space="0" w:color="auto"/>
        <w:left w:val="none" w:sz="0" w:space="0" w:color="auto"/>
        <w:bottom w:val="none" w:sz="0" w:space="0" w:color="auto"/>
        <w:right w:val="none" w:sz="0" w:space="0" w:color="auto"/>
      </w:divBdr>
    </w:div>
    <w:div w:id="184681320">
      <w:bodyDiv w:val="1"/>
      <w:marLeft w:val="0"/>
      <w:marRight w:val="0"/>
      <w:marTop w:val="0"/>
      <w:marBottom w:val="0"/>
      <w:divBdr>
        <w:top w:val="none" w:sz="0" w:space="0" w:color="auto"/>
        <w:left w:val="none" w:sz="0" w:space="0" w:color="auto"/>
        <w:bottom w:val="none" w:sz="0" w:space="0" w:color="auto"/>
        <w:right w:val="none" w:sz="0" w:space="0" w:color="auto"/>
      </w:divBdr>
    </w:div>
    <w:div w:id="306400231">
      <w:bodyDiv w:val="1"/>
      <w:marLeft w:val="0"/>
      <w:marRight w:val="0"/>
      <w:marTop w:val="0"/>
      <w:marBottom w:val="0"/>
      <w:divBdr>
        <w:top w:val="none" w:sz="0" w:space="0" w:color="auto"/>
        <w:left w:val="none" w:sz="0" w:space="0" w:color="auto"/>
        <w:bottom w:val="none" w:sz="0" w:space="0" w:color="auto"/>
        <w:right w:val="none" w:sz="0" w:space="0" w:color="auto"/>
      </w:divBdr>
      <w:divsChild>
        <w:div w:id="2043944560">
          <w:marLeft w:val="0"/>
          <w:marRight w:val="0"/>
          <w:marTop w:val="0"/>
          <w:marBottom w:val="0"/>
          <w:divBdr>
            <w:top w:val="none" w:sz="0" w:space="0" w:color="auto"/>
            <w:left w:val="none" w:sz="0" w:space="0" w:color="auto"/>
            <w:bottom w:val="none" w:sz="0" w:space="0" w:color="auto"/>
            <w:right w:val="none" w:sz="0" w:space="0" w:color="auto"/>
          </w:divBdr>
        </w:div>
        <w:div w:id="352923832">
          <w:marLeft w:val="0"/>
          <w:marRight w:val="0"/>
          <w:marTop w:val="0"/>
          <w:marBottom w:val="0"/>
          <w:divBdr>
            <w:top w:val="none" w:sz="0" w:space="0" w:color="auto"/>
            <w:left w:val="none" w:sz="0" w:space="0" w:color="auto"/>
            <w:bottom w:val="none" w:sz="0" w:space="0" w:color="auto"/>
            <w:right w:val="none" w:sz="0" w:space="0" w:color="auto"/>
          </w:divBdr>
        </w:div>
        <w:div w:id="7101337">
          <w:marLeft w:val="0"/>
          <w:marRight w:val="0"/>
          <w:marTop w:val="0"/>
          <w:marBottom w:val="0"/>
          <w:divBdr>
            <w:top w:val="none" w:sz="0" w:space="0" w:color="auto"/>
            <w:left w:val="none" w:sz="0" w:space="0" w:color="auto"/>
            <w:bottom w:val="none" w:sz="0" w:space="0" w:color="auto"/>
            <w:right w:val="none" w:sz="0" w:space="0" w:color="auto"/>
          </w:divBdr>
        </w:div>
      </w:divsChild>
    </w:div>
    <w:div w:id="336155339">
      <w:bodyDiv w:val="1"/>
      <w:marLeft w:val="0"/>
      <w:marRight w:val="0"/>
      <w:marTop w:val="0"/>
      <w:marBottom w:val="0"/>
      <w:divBdr>
        <w:top w:val="none" w:sz="0" w:space="0" w:color="auto"/>
        <w:left w:val="none" w:sz="0" w:space="0" w:color="auto"/>
        <w:bottom w:val="none" w:sz="0" w:space="0" w:color="auto"/>
        <w:right w:val="none" w:sz="0" w:space="0" w:color="auto"/>
      </w:divBdr>
    </w:div>
    <w:div w:id="405343173">
      <w:bodyDiv w:val="1"/>
      <w:marLeft w:val="0"/>
      <w:marRight w:val="0"/>
      <w:marTop w:val="0"/>
      <w:marBottom w:val="0"/>
      <w:divBdr>
        <w:top w:val="none" w:sz="0" w:space="0" w:color="auto"/>
        <w:left w:val="none" w:sz="0" w:space="0" w:color="auto"/>
        <w:bottom w:val="none" w:sz="0" w:space="0" w:color="auto"/>
        <w:right w:val="none" w:sz="0" w:space="0" w:color="auto"/>
      </w:divBdr>
    </w:div>
    <w:div w:id="408426200">
      <w:bodyDiv w:val="1"/>
      <w:marLeft w:val="0"/>
      <w:marRight w:val="0"/>
      <w:marTop w:val="0"/>
      <w:marBottom w:val="0"/>
      <w:divBdr>
        <w:top w:val="none" w:sz="0" w:space="0" w:color="auto"/>
        <w:left w:val="none" w:sz="0" w:space="0" w:color="auto"/>
        <w:bottom w:val="none" w:sz="0" w:space="0" w:color="auto"/>
        <w:right w:val="none" w:sz="0" w:space="0" w:color="auto"/>
      </w:divBdr>
    </w:div>
    <w:div w:id="466242699">
      <w:bodyDiv w:val="1"/>
      <w:marLeft w:val="0"/>
      <w:marRight w:val="0"/>
      <w:marTop w:val="0"/>
      <w:marBottom w:val="0"/>
      <w:divBdr>
        <w:top w:val="none" w:sz="0" w:space="0" w:color="auto"/>
        <w:left w:val="none" w:sz="0" w:space="0" w:color="auto"/>
        <w:bottom w:val="none" w:sz="0" w:space="0" w:color="auto"/>
        <w:right w:val="none" w:sz="0" w:space="0" w:color="auto"/>
      </w:divBdr>
    </w:div>
    <w:div w:id="486285170">
      <w:bodyDiv w:val="1"/>
      <w:marLeft w:val="0"/>
      <w:marRight w:val="0"/>
      <w:marTop w:val="0"/>
      <w:marBottom w:val="0"/>
      <w:divBdr>
        <w:top w:val="none" w:sz="0" w:space="0" w:color="auto"/>
        <w:left w:val="none" w:sz="0" w:space="0" w:color="auto"/>
        <w:bottom w:val="none" w:sz="0" w:space="0" w:color="auto"/>
        <w:right w:val="none" w:sz="0" w:space="0" w:color="auto"/>
      </w:divBdr>
    </w:div>
    <w:div w:id="695544023">
      <w:bodyDiv w:val="1"/>
      <w:marLeft w:val="0"/>
      <w:marRight w:val="0"/>
      <w:marTop w:val="0"/>
      <w:marBottom w:val="0"/>
      <w:divBdr>
        <w:top w:val="none" w:sz="0" w:space="0" w:color="auto"/>
        <w:left w:val="none" w:sz="0" w:space="0" w:color="auto"/>
        <w:bottom w:val="none" w:sz="0" w:space="0" w:color="auto"/>
        <w:right w:val="none" w:sz="0" w:space="0" w:color="auto"/>
      </w:divBdr>
    </w:div>
    <w:div w:id="751393758">
      <w:bodyDiv w:val="1"/>
      <w:marLeft w:val="0"/>
      <w:marRight w:val="0"/>
      <w:marTop w:val="0"/>
      <w:marBottom w:val="0"/>
      <w:divBdr>
        <w:top w:val="none" w:sz="0" w:space="0" w:color="auto"/>
        <w:left w:val="none" w:sz="0" w:space="0" w:color="auto"/>
        <w:bottom w:val="none" w:sz="0" w:space="0" w:color="auto"/>
        <w:right w:val="none" w:sz="0" w:space="0" w:color="auto"/>
      </w:divBdr>
    </w:div>
    <w:div w:id="1070301008">
      <w:bodyDiv w:val="1"/>
      <w:marLeft w:val="0"/>
      <w:marRight w:val="0"/>
      <w:marTop w:val="0"/>
      <w:marBottom w:val="0"/>
      <w:divBdr>
        <w:top w:val="none" w:sz="0" w:space="0" w:color="auto"/>
        <w:left w:val="none" w:sz="0" w:space="0" w:color="auto"/>
        <w:bottom w:val="none" w:sz="0" w:space="0" w:color="auto"/>
        <w:right w:val="none" w:sz="0" w:space="0" w:color="auto"/>
      </w:divBdr>
      <w:divsChild>
        <w:div w:id="1784378168">
          <w:marLeft w:val="0"/>
          <w:marRight w:val="0"/>
          <w:marTop w:val="0"/>
          <w:marBottom w:val="0"/>
          <w:divBdr>
            <w:top w:val="none" w:sz="0" w:space="0" w:color="auto"/>
            <w:left w:val="none" w:sz="0" w:space="0" w:color="auto"/>
            <w:bottom w:val="none" w:sz="0" w:space="0" w:color="auto"/>
            <w:right w:val="none" w:sz="0" w:space="0" w:color="auto"/>
          </w:divBdr>
        </w:div>
      </w:divsChild>
    </w:div>
    <w:div w:id="1082408369">
      <w:bodyDiv w:val="1"/>
      <w:marLeft w:val="0"/>
      <w:marRight w:val="0"/>
      <w:marTop w:val="0"/>
      <w:marBottom w:val="0"/>
      <w:divBdr>
        <w:top w:val="none" w:sz="0" w:space="0" w:color="auto"/>
        <w:left w:val="none" w:sz="0" w:space="0" w:color="auto"/>
        <w:bottom w:val="none" w:sz="0" w:space="0" w:color="auto"/>
        <w:right w:val="none" w:sz="0" w:space="0" w:color="auto"/>
      </w:divBdr>
    </w:div>
    <w:div w:id="1084111720">
      <w:bodyDiv w:val="1"/>
      <w:marLeft w:val="0"/>
      <w:marRight w:val="0"/>
      <w:marTop w:val="0"/>
      <w:marBottom w:val="0"/>
      <w:divBdr>
        <w:top w:val="none" w:sz="0" w:space="0" w:color="auto"/>
        <w:left w:val="none" w:sz="0" w:space="0" w:color="auto"/>
        <w:bottom w:val="none" w:sz="0" w:space="0" w:color="auto"/>
        <w:right w:val="none" w:sz="0" w:space="0" w:color="auto"/>
      </w:divBdr>
    </w:div>
    <w:div w:id="1115832638">
      <w:bodyDiv w:val="1"/>
      <w:marLeft w:val="0"/>
      <w:marRight w:val="0"/>
      <w:marTop w:val="0"/>
      <w:marBottom w:val="0"/>
      <w:divBdr>
        <w:top w:val="none" w:sz="0" w:space="0" w:color="auto"/>
        <w:left w:val="none" w:sz="0" w:space="0" w:color="auto"/>
        <w:bottom w:val="none" w:sz="0" w:space="0" w:color="auto"/>
        <w:right w:val="none" w:sz="0" w:space="0" w:color="auto"/>
      </w:divBdr>
    </w:div>
    <w:div w:id="1155951195">
      <w:bodyDiv w:val="1"/>
      <w:marLeft w:val="0"/>
      <w:marRight w:val="0"/>
      <w:marTop w:val="0"/>
      <w:marBottom w:val="0"/>
      <w:divBdr>
        <w:top w:val="none" w:sz="0" w:space="0" w:color="auto"/>
        <w:left w:val="none" w:sz="0" w:space="0" w:color="auto"/>
        <w:bottom w:val="none" w:sz="0" w:space="0" w:color="auto"/>
        <w:right w:val="none" w:sz="0" w:space="0" w:color="auto"/>
      </w:divBdr>
    </w:div>
    <w:div w:id="1262378063">
      <w:bodyDiv w:val="1"/>
      <w:marLeft w:val="0"/>
      <w:marRight w:val="0"/>
      <w:marTop w:val="0"/>
      <w:marBottom w:val="0"/>
      <w:divBdr>
        <w:top w:val="none" w:sz="0" w:space="0" w:color="auto"/>
        <w:left w:val="none" w:sz="0" w:space="0" w:color="auto"/>
        <w:bottom w:val="none" w:sz="0" w:space="0" w:color="auto"/>
        <w:right w:val="none" w:sz="0" w:space="0" w:color="auto"/>
      </w:divBdr>
    </w:div>
    <w:div w:id="1405958619">
      <w:bodyDiv w:val="1"/>
      <w:marLeft w:val="0"/>
      <w:marRight w:val="0"/>
      <w:marTop w:val="0"/>
      <w:marBottom w:val="0"/>
      <w:divBdr>
        <w:top w:val="none" w:sz="0" w:space="0" w:color="auto"/>
        <w:left w:val="none" w:sz="0" w:space="0" w:color="auto"/>
        <w:bottom w:val="none" w:sz="0" w:space="0" w:color="auto"/>
        <w:right w:val="none" w:sz="0" w:space="0" w:color="auto"/>
      </w:divBdr>
    </w:div>
    <w:div w:id="1474903946">
      <w:bodyDiv w:val="1"/>
      <w:marLeft w:val="0"/>
      <w:marRight w:val="0"/>
      <w:marTop w:val="0"/>
      <w:marBottom w:val="0"/>
      <w:divBdr>
        <w:top w:val="none" w:sz="0" w:space="0" w:color="auto"/>
        <w:left w:val="none" w:sz="0" w:space="0" w:color="auto"/>
        <w:bottom w:val="none" w:sz="0" w:space="0" w:color="auto"/>
        <w:right w:val="none" w:sz="0" w:space="0" w:color="auto"/>
      </w:divBdr>
    </w:div>
    <w:div w:id="1712147477">
      <w:bodyDiv w:val="1"/>
      <w:marLeft w:val="0"/>
      <w:marRight w:val="0"/>
      <w:marTop w:val="0"/>
      <w:marBottom w:val="0"/>
      <w:divBdr>
        <w:top w:val="none" w:sz="0" w:space="0" w:color="auto"/>
        <w:left w:val="none" w:sz="0" w:space="0" w:color="auto"/>
        <w:bottom w:val="none" w:sz="0" w:space="0" w:color="auto"/>
        <w:right w:val="none" w:sz="0" w:space="0" w:color="auto"/>
      </w:divBdr>
    </w:div>
    <w:div w:id="1772625880">
      <w:bodyDiv w:val="1"/>
      <w:marLeft w:val="0"/>
      <w:marRight w:val="0"/>
      <w:marTop w:val="0"/>
      <w:marBottom w:val="0"/>
      <w:divBdr>
        <w:top w:val="none" w:sz="0" w:space="0" w:color="auto"/>
        <w:left w:val="none" w:sz="0" w:space="0" w:color="auto"/>
        <w:bottom w:val="none" w:sz="0" w:space="0" w:color="auto"/>
        <w:right w:val="none" w:sz="0" w:space="0" w:color="auto"/>
      </w:divBdr>
    </w:div>
    <w:div w:id="1782528682">
      <w:bodyDiv w:val="1"/>
      <w:marLeft w:val="0"/>
      <w:marRight w:val="0"/>
      <w:marTop w:val="0"/>
      <w:marBottom w:val="0"/>
      <w:divBdr>
        <w:top w:val="none" w:sz="0" w:space="0" w:color="auto"/>
        <w:left w:val="none" w:sz="0" w:space="0" w:color="auto"/>
        <w:bottom w:val="none" w:sz="0" w:space="0" w:color="auto"/>
        <w:right w:val="none" w:sz="0" w:space="0" w:color="auto"/>
      </w:divBdr>
      <w:divsChild>
        <w:div w:id="1019115566">
          <w:marLeft w:val="0"/>
          <w:marRight w:val="0"/>
          <w:marTop w:val="0"/>
          <w:marBottom w:val="0"/>
          <w:divBdr>
            <w:top w:val="none" w:sz="0" w:space="0" w:color="auto"/>
            <w:left w:val="none" w:sz="0" w:space="0" w:color="auto"/>
            <w:bottom w:val="none" w:sz="0" w:space="0" w:color="auto"/>
            <w:right w:val="none" w:sz="0" w:space="0" w:color="auto"/>
          </w:divBdr>
        </w:div>
      </w:divsChild>
    </w:div>
    <w:div w:id="1788423598">
      <w:bodyDiv w:val="1"/>
      <w:marLeft w:val="0"/>
      <w:marRight w:val="0"/>
      <w:marTop w:val="0"/>
      <w:marBottom w:val="0"/>
      <w:divBdr>
        <w:top w:val="none" w:sz="0" w:space="0" w:color="auto"/>
        <w:left w:val="none" w:sz="0" w:space="0" w:color="auto"/>
        <w:bottom w:val="none" w:sz="0" w:space="0" w:color="auto"/>
        <w:right w:val="none" w:sz="0" w:space="0" w:color="auto"/>
      </w:divBdr>
    </w:div>
    <w:div w:id="1795711884">
      <w:bodyDiv w:val="1"/>
      <w:marLeft w:val="0"/>
      <w:marRight w:val="0"/>
      <w:marTop w:val="0"/>
      <w:marBottom w:val="0"/>
      <w:divBdr>
        <w:top w:val="none" w:sz="0" w:space="0" w:color="auto"/>
        <w:left w:val="none" w:sz="0" w:space="0" w:color="auto"/>
        <w:bottom w:val="none" w:sz="0" w:space="0" w:color="auto"/>
        <w:right w:val="none" w:sz="0" w:space="0" w:color="auto"/>
      </w:divBdr>
    </w:div>
    <w:div w:id="1878736271">
      <w:bodyDiv w:val="1"/>
      <w:marLeft w:val="0"/>
      <w:marRight w:val="0"/>
      <w:marTop w:val="0"/>
      <w:marBottom w:val="0"/>
      <w:divBdr>
        <w:top w:val="none" w:sz="0" w:space="0" w:color="auto"/>
        <w:left w:val="none" w:sz="0" w:space="0" w:color="auto"/>
        <w:bottom w:val="none" w:sz="0" w:space="0" w:color="auto"/>
        <w:right w:val="none" w:sz="0" w:space="0" w:color="auto"/>
      </w:divBdr>
    </w:div>
    <w:div w:id="2071145255">
      <w:bodyDiv w:val="1"/>
      <w:marLeft w:val="0"/>
      <w:marRight w:val="0"/>
      <w:marTop w:val="0"/>
      <w:marBottom w:val="0"/>
      <w:divBdr>
        <w:top w:val="none" w:sz="0" w:space="0" w:color="auto"/>
        <w:left w:val="none" w:sz="0" w:space="0" w:color="auto"/>
        <w:bottom w:val="none" w:sz="0" w:space="0" w:color="auto"/>
        <w:right w:val="none" w:sz="0" w:space="0" w:color="auto"/>
      </w:divBdr>
      <w:divsChild>
        <w:div w:id="1460105240">
          <w:marLeft w:val="0"/>
          <w:marRight w:val="0"/>
          <w:marTop w:val="0"/>
          <w:marBottom w:val="0"/>
          <w:divBdr>
            <w:top w:val="none" w:sz="0" w:space="0" w:color="auto"/>
            <w:left w:val="none" w:sz="0" w:space="0" w:color="auto"/>
            <w:bottom w:val="none" w:sz="0" w:space="0" w:color="auto"/>
            <w:right w:val="none" w:sz="0" w:space="0" w:color="auto"/>
          </w:divBdr>
        </w:div>
        <w:div w:id="883912044">
          <w:marLeft w:val="0"/>
          <w:marRight w:val="0"/>
          <w:marTop w:val="0"/>
          <w:marBottom w:val="0"/>
          <w:divBdr>
            <w:top w:val="none" w:sz="0" w:space="0" w:color="auto"/>
            <w:left w:val="none" w:sz="0" w:space="0" w:color="auto"/>
            <w:bottom w:val="none" w:sz="0" w:space="0" w:color="auto"/>
            <w:right w:val="none" w:sz="0" w:space="0" w:color="auto"/>
          </w:divBdr>
        </w:div>
      </w:divsChild>
    </w:div>
    <w:div w:id="210718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4F17-29B4-4BDF-9853-9C67E7CD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36</Pages>
  <Words>8467</Words>
  <Characters>48266</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WPI StaforceTEAM</Company>
  <LinksUpToDate>false</LinksUpToDate>
  <CharactersWithSpaces>56620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2018-11-27T19:01:00Z</cp:lastPrinted>
  <dcterms:created xsi:type="dcterms:W3CDTF">2018-05-02T15:51:00Z</dcterms:created>
  <dcterms:modified xsi:type="dcterms:W3CDTF">2018-11-27T19:03:00Z</dcterms:modified>
</cp:coreProperties>
</file>