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1584274"/>
        <w:docPartObj>
          <w:docPartGallery w:val="Cover Pages"/>
          <w:docPartUnique/>
        </w:docPartObj>
      </w:sdtPr>
      <w:sdtEndPr>
        <w:rPr>
          <w:caps/>
          <w:sz w:val="22"/>
          <w:szCs w:val="22"/>
        </w:rPr>
      </w:sdtEndPr>
      <w:sdtContent>
        <w:p w:rsidR="00752A48" w:rsidRDefault="00752A48">
          <w:pPr>
            <w:pStyle w:val="aa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752A48" w:rsidRDefault="00752A48">
          <w:pPr>
            <w:pStyle w:val="aa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752A48" w:rsidRDefault="00752A48">
          <w:pPr>
            <w:pStyle w:val="aa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752A48" w:rsidRDefault="00752A48">
          <w:pPr>
            <w:pStyle w:val="aa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752A48" w:rsidRDefault="00752A48">
          <w:pPr>
            <w:pStyle w:val="aa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E22B30" w:rsidRDefault="00CA4C11">
          <w:pPr>
            <w:pStyle w:val="aa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CA4C11">
            <w:rPr>
              <w:rFonts w:eastAsiaTheme="majorEastAsia" w:cstheme="majorBidi"/>
              <w:noProof/>
            </w:rPr>
            <w:pict>
              <v:rect id="_x0000_s1053" style="position:absolute;margin-left:0;margin-top:0;width:624.25pt;height:63pt;z-index:251660288;mso-width-percent:1050;mso-height-percent:900;mso-position-horizontal:center;mso-position-horizontal-relative:page;mso-position-vertical:bottom;mso-position-vertical-relative:page;mso-width-percent:1050;mso-height-percent:900;mso-height-relative:top-margin-area" o:allowincell="f" fillcolor="#4bacc6 [3208]" strokecolor="#31849b [2408]">
                <w10:wrap anchorx="page" anchory="page"/>
              </v:rect>
            </w:pict>
          </w:r>
          <w:r w:rsidRPr="00CA4C11">
            <w:rPr>
              <w:rFonts w:eastAsiaTheme="majorEastAsia" w:cstheme="majorBidi"/>
              <w:noProof/>
            </w:rPr>
            <w:pict>
              <v:rect id="_x0000_s1056" style="position:absolute;margin-left:0;margin-top:0;width:7.15pt;height:883.2pt;z-index:251663360;mso-height-percent:1050;mso-position-horizontal:center;mso-position-horizontal-relative:left-margin-area;mso-position-vertical:center;mso-position-vertical-relative:page;mso-height-percent:1050" o:allowincell="f" fillcolor="white [3212]" strokecolor="#31849b [2408]">
                <w10:wrap anchorx="margin" anchory="page"/>
              </v:rect>
            </w:pict>
          </w:r>
          <w:r w:rsidRPr="00CA4C11">
            <w:rPr>
              <w:rFonts w:eastAsiaTheme="majorEastAsia" w:cstheme="majorBidi"/>
              <w:noProof/>
            </w:rPr>
            <w:pict>
              <v:rect id="_x0000_s1055" style="position:absolute;margin-left:0;margin-top:0;width:7.15pt;height:883.2pt;z-index:251662336;mso-height-percent:1050;mso-position-horizontal:center;mso-position-horizontal-relative:right-margin-area;mso-position-vertical:center;mso-position-vertical-relative:page;mso-height-percent:1050" o:allowincell="f" fillcolor="white [3212]" strokecolor="#31849b [2408]">
                <w10:wrap anchorx="page" anchory="page"/>
              </v:rect>
            </w:pict>
          </w:r>
          <w:r w:rsidRPr="00CA4C11">
            <w:rPr>
              <w:rFonts w:eastAsiaTheme="majorEastAsia" w:cstheme="majorBidi"/>
              <w:noProof/>
            </w:rPr>
            <w:pict>
              <v:rect id="_x0000_s1054" style="position:absolute;margin-left:0;margin-top:0;width:624.25pt;height:63pt;z-index:251661312;mso-width-percent:1050;mso-height-percent:900;mso-position-horizontal:center;mso-position-horizontal-relative:page;mso-position-vertical:top;mso-position-vertical-relative:top-margin-area;mso-width-percent:1050;mso-height-percent:900;mso-height-relative:top-margin-area" o:allowincell="f" fillcolor="#4bacc6 [3208]" strokecolor="#31849b [2408]">
                <w10:wrap anchorx="page" anchory="margin"/>
              </v:rect>
            </w:pict>
          </w:r>
          <w:r w:rsidR="00E22B30">
            <w:rPr>
              <w:rFonts w:asciiTheme="majorHAnsi" w:eastAsiaTheme="majorEastAsia" w:hAnsiTheme="majorHAnsi" w:cstheme="majorBidi"/>
              <w:sz w:val="72"/>
              <w:szCs w:val="72"/>
            </w:rPr>
            <w:t>Технология проблемного диалога на уроках русского языка в начальной школе.</w:t>
          </w:r>
        </w:p>
        <w:p w:rsidR="00752A48" w:rsidRDefault="00752A48">
          <w:pPr>
            <w:pStyle w:val="aa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p w:rsidR="00752A48" w:rsidRDefault="00752A48">
          <w:pPr>
            <w:pStyle w:val="aa"/>
            <w:rPr>
              <w:rFonts w:asciiTheme="majorHAnsi" w:eastAsiaTheme="majorEastAsia" w:hAnsiTheme="majorHAnsi" w:cstheme="majorBidi"/>
              <w:sz w:val="72"/>
              <w:szCs w:val="72"/>
            </w:rPr>
          </w:pPr>
        </w:p>
        <w:sdt>
          <w:sdtPr>
            <w:rPr>
              <w:rFonts w:asciiTheme="majorHAnsi" w:eastAsiaTheme="majorEastAsia" w:hAnsiTheme="majorHAnsi" w:cstheme="majorBidi"/>
              <w:sz w:val="48"/>
              <w:szCs w:val="48"/>
            </w:rPr>
            <w:alias w:val="Подзаголовок"/>
            <w:id w:val="14700077"/>
            <w:placeholder>
              <w:docPart w:val="2A7EE38E6A9F402DB36049D459EBD043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Content>
            <w:p w:rsidR="00E22B30" w:rsidRPr="00752A48" w:rsidRDefault="00E22B30" w:rsidP="00752A48">
              <w:pPr>
                <w:pStyle w:val="aa"/>
                <w:jc w:val="right"/>
                <w:rPr>
                  <w:rFonts w:asciiTheme="majorHAnsi" w:eastAsiaTheme="majorEastAsia" w:hAnsiTheme="majorHAnsi" w:cstheme="majorBidi"/>
                  <w:sz w:val="48"/>
                  <w:szCs w:val="48"/>
                </w:rPr>
              </w:pPr>
              <w:r w:rsidRPr="00752A48">
                <w:rPr>
                  <w:rFonts w:asciiTheme="majorHAnsi" w:eastAsiaTheme="majorEastAsia" w:hAnsiTheme="majorHAnsi" w:cstheme="majorBidi"/>
                  <w:sz w:val="48"/>
                  <w:szCs w:val="48"/>
                </w:rPr>
                <w:t>Ивантеева Елена Михайловна,                                          учитель начальных классов                                                            МБОУ «СШ №30»</w:t>
              </w:r>
            </w:p>
          </w:sdtContent>
        </w:sdt>
        <w:p w:rsidR="00E22B30" w:rsidRDefault="00E22B30">
          <w:pPr>
            <w:pStyle w:val="aa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E22B30" w:rsidRDefault="00E22B30">
          <w:pPr>
            <w:pStyle w:val="aa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752A48" w:rsidRDefault="00752A48">
          <w:pPr>
            <w:pStyle w:val="aa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752A48" w:rsidRDefault="00752A48">
          <w:pPr>
            <w:pStyle w:val="aa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752A48" w:rsidRDefault="00752A48">
          <w:pPr>
            <w:pStyle w:val="aa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752A48" w:rsidRDefault="00752A48">
          <w:pPr>
            <w:pStyle w:val="aa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752A48" w:rsidRDefault="00752A48">
          <w:pPr>
            <w:pStyle w:val="aa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752A48" w:rsidRDefault="00752A48">
          <w:pPr>
            <w:pStyle w:val="aa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sdt>
          <w:sdtPr>
            <w:rPr>
              <w:sz w:val="48"/>
              <w:szCs w:val="48"/>
            </w:rPr>
            <w:alias w:val="Дата"/>
            <w:id w:val="14700083"/>
            <w:dataBinding w:prefixMappings="xmlns:ns0='http://schemas.microsoft.com/office/2006/coverPageProps'" w:xpath="/ns0:CoverPageProperties[1]/ns0:PublishDate[1]" w:storeItemID="{55AF091B-3C7A-41E3-B477-F2FDAA23CFDA}"/>
            <w:date>
              <w:dateFormat w:val="dd.MM.yyyy"/>
              <w:lid w:val="ru-RU"/>
              <w:storeMappedDataAs w:val="dateTime"/>
              <w:calendar w:val="gregorian"/>
            </w:date>
          </w:sdtPr>
          <w:sdtContent>
            <w:p w:rsidR="00E22B30" w:rsidRPr="00752A48" w:rsidRDefault="003745BB" w:rsidP="00752A48">
              <w:pPr>
                <w:pStyle w:val="aa"/>
                <w:jc w:val="center"/>
                <w:rPr>
                  <w:sz w:val="48"/>
                  <w:szCs w:val="48"/>
                  <w:lang w:val="en-US"/>
                </w:rPr>
              </w:pPr>
              <w:r>
                <w:rPr>
                  <w:sz w:val="48"/>
                  <w:szCs w:val="48"/>
                </w:rPr>
                <w:t>Норильск 2019</w:t>
              </w:r>
              <w:r w:rsidR="00752A48" w:rsidRPr="00752A48">
                <w:rPr>
                  <w:sz w:val="48"/>
                  <w:szCs w:val="48"/>
                </w:rPr>
                <w:t xml:space="preserve"> год</w:t>
              </w:r>
            </w:p>
          </w:sdtContent>
        </w:sdt>
        <w:p w:rsidR="00752A48" w:rsidRDefault="00CA4C11" w:rsidP="00F0412D">
          <w:pPr>
            <w:rPr>
              <w:rFonts w:asciiTheme="majorHAnsi" w:eastAsiaTheme="majorEastAsia" w:hAnsiTheme="majorHAnsi" w:cstheme="majorBidi"/>
              <w:caps/>
            </w:rPr>
          </w:pPr>
        </w:p>
      </w:sdtContent>
    </w:sdt>
    <w:p w:rsidR="001872E3" w:rsidRPr="00E71BD4" w:rsidRDefault="00EF0995" w:rsidP="00EF0995">
      <w:pPr>
        <w:jc w:val="both"/>
        <w:rPr>
          <w:rFonts w:ascii="Times New Roman" w:eastAsiaTheme="majorEastAsia" w:hAnsi="Times New Roman" w:cs="Times New Roman"/>
          <w:caps/>
          <w:sz w:val="24"/>
          <w:szCs w:val="24"/>
        </w:rPr>
      </w:pPr>
      <w:r w:rsidRPr="00E71BD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ТЕМА:  </w:t>
      </w:r>
      <w:r w:rsidR="001872E3" w:rsidRPr="00E71BD4">
        <w:rPr>
          <w:rFonts w:ascii="Times New Roman" w:hAnsi="Times New Roman" w:cs="Times New Roman"/>
          <w:b/>
          <w:sz w:val="24"/>
          <w:szCs w:val="24"/>
        </w:rPr>
        <w:t>Технология проблемного диалога на уроках русского языка в начальной школе</w:t>
      </w:r>
      <w:r w:rsidR="00B60D8A" w:rsidRPr="00E71BD4">
        <w:rPr>
          <w:rFonts w:ascii="Times New Roman" w:hAnsi="Times New Roman" w:cs="Times New Roman"/>
          <w:b/>
          <w:sz w:val="24"/>
          <w:szCs w:val="24"/>
        </w:rPr>
        <w:t>.</w:t>
      </w:r>
    </w:p>
    <w:p w:rsidR="00B60D8A" w:rsidRPr="00E71BD4" w:rsidRDefault="00EF0995" w:rsidP="00EF0995">
      <w:pPr>
        <w:jc w:val="both"/>
        <w:rPr>
          <w:rFonts w:ascii="Times New Roman" w:hAnsi="Times New Roman" w:cs="Times New Roman"/>
          <w:sz w:val="24"/>
          <w:szCs w:val="24"/>
        </w:rPr>
      </w:pPr>
      <w:r w:rsidRPr="00E71BD4">
        <w:rPr>
          <w:rFonts w:ascii="Times New Roman" w:hAnsi="Times New Roman" w:cs="Times New Roman"/>
          <w:b/>
          <w:sz w:val="24"/>
          <w:szCs w:val="24"/>
        </w:rPr>
        <w:t>ЦЕЛЬ:</w:t>
      </w:r>
      <w:r w:rsidR="00B60D8A" w:rsidRPr="00E71BD4">
        <w:rPr>
          <w:rFonts w:ascii="Times New Roman" w:hAnsi="Times New Roman" w:cs="Times New Roman"/>
          <w:sz w:val="24"/>
          <w:szCs w:val="24"/>
        </w:rPr>
        <w:t xml:space="preserve"> научить ребенка самостоятельно открывать знания и применять их в жизненных ситуациях.</w:t>
      </w:r>
    </w:p>
    <w:p w:rsidR="00EF0995" w:rsidRPr="00E71BD4" w:rsidRDefault="00EF0995" w:rsidP="00F0412D">
      <w:pPr>
        <w:rPr>
          <w:rFonts w:ascii="Times New Roman" w:hAnsi="Times New Roman" w:cs="Times New Roman"/>
          <w:b/>
          <w:sz w:val="24"/>
          <w:szCs w:val="24"/>
        </w:rPr>
      </w:pPr>
      <w:r w:rsidRPr="00E71BD4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p w:rsidR="00EF0995" w:rsidRPr="00E71BD4" w:rsidRDefault="00EF0995" w:rsidP="00E93459">
      <w:pPr>
        <w:rPr>
          <w:rFonts w:ascii="Times New Roman" w:hAnsi="Times New Roman" w:cs="Times New Roman"/>
          <w:b/>
          <w:sz w:val="24"/>
          <w:szCs w:val="24"/>
        </w:rPr>
      </w:pPr>
      <w:r w:rsidRPr="00E71BD4">
        <w:rPr>
          <w:rFonts w:ascii="Times New Roman" w:hAnsi="Times New Roman" w:cs="Times New Roman"/>
          <w:b/>
          <w:sz w:val="24"/>
          <w:szCs w:val="24"/>
        </w:rPr>
        <w:t>1.</w:t>
      </w:r>
      <w:r w:rsidR="00E93459" w:rsidRPr="00E71B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1BD4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E93459" w:rsidRPr="00E71BD4" w:rsidRDefault="00E93459" w:rsidP="00E93459">
      <w:pPr>
        <w:rPr>
          <w:rFonts w:ascii="Times New Roman" w:hAnsi="Times New Roman" w:cs="Times New Roman"/>
          <w:b/>
          <w:sz w:val="24"/>
          <w:szCs w:val="24"/>
        </w:rPr>
      </w:pPr>
      <w:r w:rsidRPr="00E71BD4">
        <w:rPr>
          <w:rFonts w:ascii="Times New Roman" w:hAnsi="Times New Roman" w:cs="Times New Roman"/>
          <w:b/>
          <w:sz w:val="24"/>
          <w:szCs w:val="24"/>
        </w:rPr>
        <w:t>2. Основная часть</w:t>
      </w:r>
    </w:p>
    <w:p w:rsidR="00E93459" w:rsidRPr="00E71BD4" w:rsidRDefault="00E93459" w:rsidP="00E934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71BD4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2.1.  Характеристика данной технологии.</w:t>
      </w:r>
    </w:p>
    <w:p w:rsidR="00E93459" w:rsidRPr="00E71BD4" w:rsidRDefault="00E93459" w:rsidP="00E93459">
      <w:pPr>
        <w:rPr>
          <w:rFonts w:ascii="Times New Roman" w:hAnsi="Times New Roman" w:cs="Times New Roman"/>
          <w:b/>
          <w:sz w:val="24"/>
          <w:szCs w:val="24"/>
        </w:rPr>
      </w:pPr>
      <w:r w:rsidRPr="00E71BD4">
        <w:rPr>
          <w:rFonts w:ascii="Times New Roman" w:hAnsi="Times New Roman" w:cs="Times New Roman"/>
          <w:b/>
          <w:sz w:val="24"/>
          <w:szCs w:val="24"/>
        </w:rPr>
        <w:t>2.2.  Проблемно – диалогические методы.</w:t>
      </w:r>
    </w:p>
    <w:p w:rsidR="00E93459" w:rsidRPr="00E71BD4" w:rsidRDefault="00E93459" w:rsidP="00E93459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3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71BD4">
        <w:rPr>
          <w:rFonts w:ascii="Times New Roman" w:hAnsi="Times New Roman" w:cs="Times New Roman"/>
          <w:b/>
          <w:color w:val="000000"/>
          <w:sz w:val="24"/>
          <w:szCs w:val="24"/>
        </w:rPr>
        <w:t>2.3.  Правила по составлению диалогов.</w:t>
      </w:r>
    </w:p>
    <w:p w:rsidR="00E93459" w:rsidRPr="00E71BD4" w:rsidRDefault="00E93459" w:rsidP="00E93459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38" w:firstLine="22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93459" w:rsidRPr="00E71BD4" w:rsidRDefault="00E93459" w:rsidP="00E93459">
      <w:pPr>
        <w:rPr>
          <w:rFonts w:ascii="Times New Roman" w:hAnsi="Times New Roman" w:cs="Times New Roman"/>
          <w:b/>
          <w:sz w:val="24"/>
          <w:szCs w:val="24"/>
        </w:rPr>
      </w:pPr>
      <w:r w:rsidRPr="00E71BD4">
        <w:rPr>
          <w:rFonts w:ascii="Times New Roman" w:hAnsi="Times New Roman" w:cs="Times New Roman"/>
          <w:b/>
          <w:sz w:val="24"/>
          <w:szCs w:val="24"/>
        </w:rPr>
        <w:t xml:space="preserve">2.4.  Организация проблемного диалога с использованием </w:t>
      </w:r>
      <w:proofErr w:type="spellStart"/>
      <w:r w:rsidRPr="00E71BD4">
        <w:rPr>
          <w:rFonts w:ascii="Times New Roman" w:hAnsi="Times New Roman" w:cs="Times New Roman"/>
          <w:b/>
          <w:sz w:val="24"/>
          <w:szCs w:val="24"/>
        </w:rPr>
        <w:t>мультимедийных</w:t>
      </w:r>
      <w:proofErr w:type="spellEnd"/>
      <w:r w:rsidRPr="00E71BD4">
        <w:rPr>
          <w:rFonts w:ascii="Times New Roman" w:hAnsi="Times New Roman" w:cs="Times New Roman"/>
          <w:b/>
          <w:sz w:val="24"/>
          <w:szCs w:val="24"/>
        </w:rPr>
        <w:t xml:space="preserve"> презентаций.</w:t>
      </w:r>
    </w:p>
    <w:p w:rsidR="00E93459" w:rsidRPr="00E71BD4" w:rsidRDefault="00E93459" w:rsidP="00E93459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71BD4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Pr="00E71BD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E71BD4">
        <w:rPr>
          <w:rFonts w:ascii="Times New Roman" w:eastAsia="Calibri" w:hAnsi="Times New Roman" w:cs="Times New Roman"/>
          <w:b/>
          <w:sz w:val="24"/>
          <w:szCs w:val="24"/>
        </w:rPr>
        <w:t>Результаты применения технологии.</w:t>
      </w:r>
    </w:p>
    <w:p w:rsidR="00E93459" w:rsidRPr="00E71BD4" w:rsidRDefault="00E93459" w:rsidP="00E93459">
      <w:pPr>
        <w:rPr>
          <w:rFonts w:ascii="Times New Roman" w:hAnsi="Times New Roman" w:cs="Times New Roman"/>
          <w:sz w:val="24"/>
          <w:szCs w:val="24"/>
        </w:rPr>
      </w:pPr>
      <w:r w:rsidRPr="00E71BD4">
        <w:rPr>
          <w:rFonts w:ascii="Times New Roman" w:eastAsia="Calibri" w:hAnsi="Times New Roman" w:cs="Times New Roman"/>
          <w:b/>
          <w:sz w:val="24"/>
          <w:szCs w:val="24"/>
        </w:rPr>
        <w:t>4. Список используемой литературы</w:t>
      </w:r>
    </w:p>
    <w:p w:rsidR="00E93459" w:rsidRPr="00E71BD4" w:rsidRDefault="00E93459" w:rsidP="00E934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3459" w:rsidRDefault="00E93459" w:rsidP="00E934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459" w:rsidRDefault="00E93459" w:rsidP="00E934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459" w:rsidRDefault="00E93459" w:rsidP="00E934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459" w:rsidRDefault="00E93459" w:rsidP="00E934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459" w:rsidRDefault="00E93459" w:rsidP="00E934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459" w:rsidRDefault="00E93459" w:rsidP="00E934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459" w:rsidRDefault="00E93459" w:rsidP="00E934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459" w:rsidRDefault="00E93459" w:rsidP="00E934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1BD4" w:rsidRDefault="00E71BD4" w:rsidP="00E934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1BD4" w:rsidRDefault="00E71BD4" w:rsidP="00E934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1BD4" w:rsidRDefault="00E71BD4" w:rsidP="00E934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1BD4" w:rsidRDefault="00E71BD4" w:rsidP="00E934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459" w:rsidRDefault="00E93459" w:rsidP="00E93459">
      <w:pPr>
        <w:rPr>
          <w:rFonts w:ascii="Times New Roman" w:hAnsi="Times New Roman" w:cs="Times New Roman"/>
          <w:sz w:val="28"/>
          <w:szCs w:val="28"/>
        </w:rPr>
      </w:pPr>
    </w:p>
    <w:p w:rsidR="00B60D8A" w:rsidRPr="003745BB" w:rsidRDefault="00B60D8A" w:rsidP="00E93459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3745BB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524ADD" w:rsidRPr="003745BB" w:rsidRDefault="00F0412D" w:rsidP="00B60D8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sz w:val="24"/>
          <w:szCs w:val="24"/>
        </w:rPr>
        <w:t>Существует притча: Жил мудрец, который знал всё. Один человек захотел доказать, что мудрец знает не всё. Зажав в ладонях бабочку, он спросил: «Скажи, мудрец, какая бабочка у меня в руках: мёртвая или живая?» А сам думает: «Скажет живая - я её умерщвлю, скажет мёртвая – выпущу». Мудрец, подумав, ответил: «Всё в твоих руках». Да, жизнь убеждает меня: многое в наших руках! В моих учительских руках развитие личности ребёнка: любознательной, активно познающей мир, умеющей учиться, способной к организации собственной деятельности.</w:t>
      </w:r>
    </w:p>
    <w:p w:rsidR="00F0412D" w:rsidRPr="003745BB" w:rsidRDefault="00F0412D" w:rsidP="00B60D8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sz w:val="24"/>
          <w:szCs w:val="24"/>
        </w:rPr>
        <w:t>Какими методиками и технологиями необходимо владеть современному педагогу для развития именно такой личности ученика? Сейчас учитель не ограничен, его не обязывают, по каким учебникам работать, по какой программе, главное – конечный результат. Проработав в школе много лет, я поняла, что технология проблемного диалога  дает возможность  научить ребенка самостоятельно открывать знания и применять их в жизненных ситуациях.</w:t>
      </w:r>
    </w:p>
    <w:p w:rsidR="00B60D8A" w:rsidRPr="003745BB" w:rsidRDefault="00985EAE" w:rsidP="00985EA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745BB">
        <w:rPr>
          <w:rFonts w:ascii="Times New Roman" w:hAnsi="Times New Roman" w:cs="Times New Roman"/>
          <w:b/>
          <w:sz w:val="24"/>
          <w:szCs w:val="24"/>
        </w:rPr>
        <w:t>2.</w:t>
      </w:r>
      <w:r w:rsidR="00752A48" w:rsidRPr="003745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0D8A" w:rsidRPr="003745BB">
        <w:rPr>
          <w:rFonts w:ascii="Times New Roman" w:hAnsi="Times New Roman" w:cs="Times New Roman"/>
          <w:b/>
          <w:sz w:val="24"/>
          <w:szCs w:val="24"/>
        </w:rPr>
        <w:t>ОСНОВНАЯ ЧАСТЬ</w:t>
      </w:r>
    </w:p>
    <w:p w:rsidR="00A42197" w:rsidRPr="003745BB" w:rsidRDefault="00985EAE" w:rsidP="00985EA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3745B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2.1</w:t>
      </w:r>
      <w:r w:rsidR="00752A48" w:rsidRPr="003745B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="00A42197" w:rsidRPr="003745B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Характеристика данной технологии.</w:t>
      </w:r>
    </w:p>
    <w:p w:rsidR="001872E3" w:rsidRPr="003745BB" w:rsidRDefault="001872E3" w:rsidP="00A42197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745B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Изучив методическую литературу, я выяснила, что центральной частью технологии являются проблемно-диалогические методы обучения</w:t>
      </w:r>
      <w:r w:rsidR="00B60D8A" w:rsidRPr="003745B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F0412D" w:rsidRPr="003745BB" w:rsidRDefault="00F0412D" w:rsidP="00B60D8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745BB">
        <w:rPr>
          <w:rFonts w:ascii="Times New Roman" w:hAnsi="Times New Roman" w:cs="Times New Roman"/>
          <w:sz w:val="24"/>
          <w:szCs w:val="24"/>
        </w:rPr>
        <w:t>Данная технология</w:t>
      </w:r>
      <w:r w:rsidR="001872E3" w:rsidRPr="003745B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универсальна, так как применима на любом предметном содержании и любой ступени обучения, легко и до</w:t>
      </w:r>
      <w:r w:rsidR="001872E3" w:rsidRPr="003745BB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="001872E3" w:rsidRPr="003745BB">
        <w:rPr>
          <w:rFonts w:ascii="Times New Roman" w:hAnsi="Times New Roman" w:cs="Times New Roman"/>
          <w:color w:val="000000"/>
          <w:sz w:val="24"/>
          <w:szCs w:val="24"/>
        </w:rPr>
        <w:t>ступно изложена Е.Л. Мельниковой в книге «Проблемный урок, или Как открывать знания с учениками».</w:t>
      </w:r>
      <w:r w:rsidR="00524ADD" w:rsidRPr="003745B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872E3" w:rsidRPr="003745BB">
        <w:rPr>
          <w:rFonts w:ascii="Times New Roman" w:hAnsi="Times New Roman" w:cs="Times New Roman"/>
          <w:sz w:val="24"/>
          <w:szCs w:val="24"/>
        </w:rPr>
        <w:t xml:space="preserve">Она </w:t>
      </w:r>
      <w:r w:rsidRPr="003745BB">
        <w:rPr>
          <w:rFonts w:ascii="Times New Roman" w:hAnsi="Times New Roman" w:cs="Times New Roman"/>
          <w:sz w:val="24"/>
          <w:szCs w:val="24"/>
        </w:rPr>
        <w:t xml:space="preserve">является результативной и </w:t>
      </w:r>
      <w:proofErr w:type="spellStart"/>
      <w:r w:rsidRPr="003745BB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3745BB">
        <w:rPr>
          <w:rFonts w:ascii="Times New Roman" w:hAnsi="Times New Roman" w:cs="Times New Roman"/>
          <w:sz w:val="24"/>
          <w:szCs w:val="24"/>
        </w:rPr>
        <w:t>, поскольку обеспечивает высокое качество знаний, эффективное развитие интеллекта и творческих способностей, воспитание активной личности.</w:t>
      </w:r>
      <w:proofErr w:type="gramStart"/>
      <w:r w:rsidRPr="003745BB">
        <w:rPr>
          <w:rFonts w:ascii="Times New Roman" w:hAnsi="Times New Roman" w:cs="Times New Roman"/>
          <w:sz w:val="24"/>
          <w:szCs w:val="24"/>
        </w:rPr>
        <w:t xml:space="preserve"> </w:t>
      </w:r>
      <w:r w:rsidR="001872E3" w:rsidRPr="003745B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="001872E3" w:rsidRPr="003745B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</w:t>
      </w:r>
    </w:p>
    <w:p w:rsidR="001872E3" w:rsidRPr="003745BB" w:rsidRDefault="00F0412D" w:rsidP="00B60D8A">
      <w:pPr>
        <w:jc w:val="both"/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sz w:val="24"/>
          <w:szCs w:val="24"/>
        </w:rPr>
        <w:tab/>
        <w:t>В самом определении «проблемно-диалогическое» первая часть означает, что на уроке изучения нового материала должны быть проработаны два звена: постановка учебной проблемы и поиск её решения. Слово «диалогическое» означает, что постановку учебной проблемы и поиск решения ученики осуществляют в ходе спец</w:t>
      </w:r>
      <w:r w:rsidR="00FC01BD" w:rsidRPr="003745BB">
        <w:rPr>
          <w:rFonts w:ascii="Times New Roman" w:hAnsi="Times New Roman" w:cs="Times New Roman"/>
          <w:sz w:val="24"/>
          <w:szCs w:val="24"/>
        </w:rPr>
        <w:t xml:space="preserve">иально выстроенного диалога. </w:t>
      </w:r>
      <w:r w:rsidR="001872E3" w:rsidRPr="003745BB">
        <w:rPr>
          <w:rFonts w:ascii="Times New Roman" w:hAnsi="Times New Roman" w:cs="Times New Roman"/>
          <w:sz w:val="24"/>
          <w:szCs w:val="24"/>
        </w:rPr>
        <w:t>Использование диалога позволяет осуществлять личностно ориентированный образовательный процесс, развивает речь, самостоятельность ребёнка.</w:t>
      </w:r>
    </w:p>
    <w:p w:rsidR="00A42197" w:rsidRPr="003745BB" w:rsidRDefault="00A42197" w:rsidP="00B60D8A">
      <w:pPr>
        <w:jc w:val="both"/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b/>
          <w:sz w:val="24"/>
          <w:szCs w:val="24"/>
        </w:rPr>
        <w:t>2.2.</w:t>
      </w:r>
      <w:r w:rsidR="00752A48" w:rsidRPr="003745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45BB">
        <w:rPr>
          <w:rFonts w:ascii="Times New Roman" w:hAnsi="Times New Roman" w:cs="Times New Roman"/>
          <w:b/>
          <w:sz w:val="24"/>
          <w:szCs w:val="24"/>
        </w:rPr>
        <w:t>Проблемно – диалогические методы.</w:t>
      </w:r>
    </w:p>
    <w:p w:rsidR="00524ADD" w:rsidRPr="003745BB" w:rsidRDefault="00E22B30" w:rsidP="00B60D8A">
      <w:pPr>
        <w:jc w:val="both"/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sz w:val="24"/>
          <w:szCs w:val="24"/>
        </w:rPr>
        <w:t>Технологией</w:t>
      </w:r>
      <w:r w:rsidR="00884299" w:rsidRPr="003745BB">
        <w:rPr>
          <w:rFonts w:ascii="Times New Roman" w:hAnsi="Times New Roman" w:cs="Times New Roman"/>
          <w:sz w:val="24"/>
          <w:szCs w:val="24"/>
        </w:rPr>
        <w:t xml:space="preserve"> проблемного диалога </w:t>
      </w:r>
      <w:r w:rsidR="003745BB" w:rsidRPr="003745BB">
        <w:rPr>
          <w:rFonts w:ascii="Times New Roman" w:hAnsi="Times New Roman" w:cs="Times New Roman"/>
          <w:sz w:val="24"/>
          <w:szCs w:val="24"/>
        </w:rPr>
        <w:t>я заинтересовалась более 8</w:t>
      </w:r>
      <w:r w:rsidRPr="003745BB">
        <w:rPr>
          <w:rFonts w:ascii="Times New Roman" w:hAnsi="Times New Roman" w:cs="Times New Roman"/>
          <w:sz w:val="24"/>
          <w:szCs w:val="24"/>
        </w:rPr>
        <w:t xml:space="preserve"> лет назад и </w:t>
      </w:r>
      <w:r w:rsidR="00884299" w:rsidRPr="003745BB">
        <w:rPr>
          <w:rFonts w:ascii="Times New Roman" w:hAnsi="Times New Roman" w:cs="Times New Roman"/>
          <w:sz w:val="24"/>
          <w:szCs w:val="24"/>
        </w:rPr>
        <w:t xml:space="preserve"> стала реализовывать в рамках урочной деятельности. В чём же специфика уроков по данной технологии?</w:t>
      </w:r>
    </w:p>
    <w:p w:rsidR="00884299" w:rsidRPr="003745BB" w:rsidRDefault="00884299" w:rsidP="00B60D8A">
      <w:pPr>
        <w:jc w:val="both"/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sz w:val="24"/>
          <w:szCs w:val="24"/>
        </w:rPr>
        <w:t xml:space="preserve"> Урок начинаю с проблемной ситуации. При постановке учебной проблемы я использую основные три метода: побуждающий от проблемной ситуации диалог, подводящий к теме диалог, сообщение темы с мотивирующим приёмом.</w:t>
      </w:r>
    </w:p>
    <w:p w:rsidR="00884299" w:rsidRPr="003745BB" w:rsidRDefault="00884299" w:rsidP="00B60D8A">
      <w:pPr>
        <w:jc w:val="both"/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sz w:val="24"/>
          <w:szCs w:val="24"/>
        </w:rPr>
        <w:t>Побуждающий диалог состоит из отдельных стимулирующих реплик, вопросов, которые подводят учеников к осознанию противоречи</w:t>
      </w:r>
      <w:r w:rsidR="00524ADD" w:rsidRPr="003745BB">
        <w:rPr>
          <w:rFonts w:ascii="Times New Roman" w:hAnsi="Times New Roman" w:cs="Times New Roman"/>
          <w:sz w:val="24"/>
          <w:szCs w:val="24"/>
        </w:rPr>
        <w:t xml:space="preserve">я и формулированию проблемы. </w:t>
      </w:r>
      <w:r w:rsidRPr="003745BB">
        <w:rPr>
          <w:rFonts w:ascii="Times New Roman" w:hAnsi="Times New Roman" w:cs="Times New Roman"/>
          <w:sz w:val="24"/>
          <w:szCs w:val="24"/>
        </w:rPr>
        <w:t xml:space="preserve"> Наличие неожиданного препятствия вызывает у детей удивление и способствует появлению вопроса. Появляется вопрос – начинает работать мышление. Нет удивления – нет диалога. </w:t>
      </w:r>
      <w:r w:rsidRPr="003745BB">
        <w:rPr>
          <w:rFonts w:ascii="Times New Roman" w:hAnsi="Times New Roman" w:cs="Times New Roman"/>
          <w:sz w:val="24"/>
          <w:szCs w:val="24"/>
        </w:rPr>
        <w:lastRenderedPageBreak/>
        <w:t>Если не удаётся удивить ребёнка, то может не получиться проблемной ситуации, и ребёнок останется равнодушным к тому, что происходит на уроке.</w:t>
      </w:r>
    </w:p>
    <w:p w:rsidR="00BC6582" w:rsidRPr="003745BB" w:rsidRDefault="00BC6582" w:rsidP="00BC658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 w:firstLine="2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pacing w:val="-3"/>
          <w:sz w:val="24"/>
          <w:szCs w:val="24"/>
        </w:rPr>
        <w:t>Рассмотрим приемы создания проб</w:t>
      </w:r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лемной ситуации на примере темы «Правописание непроизносимых согласных в </w:t>
      </w:r>
      <w:proofErr w:type="gramStart"/>
      <w:r w:rsidRPr="003745BB">
        <w:rPr>
          <w:rFonts w:ascii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» и приведу примеры нескольких </w:t>
      </w:r>
      <w:r w:rsidRPr="003745B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побуждающих </w:t>
      </w:r>
      <w:r w:rsidRPr="003745BB">
        <w:rPr>
          <w:rFonts w:ascii="Times New Roman" w:hAnsi="Times New Roman" w:cs="Times New Roman"/>
          <w:color w:val="000000"/>
          <w:sz w:val="24"/>
          <w:szCs w:val="24"/>
        </w:rPr>
        <w:t>диалогов.</w:t>
      </w:r>
    </w:p>
    <w:p w:rsidR="00BC6582" w:rsidRPr="003745BB" w:rsidRDefault="00BC6582" w:rsidP="00BC658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firstLine="2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Ситуация № 1 (с удивлением): </w:t>
      </w:r>
      <w:r w:rsidRPr="003745BB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про</w:t>
      </w:r>
      <w:r w:rsidRPr="003745B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тиворечие между двумя фактами.</w:t>
      </w:r>
    </w:p>
    <w:p w:rsidR="00BC6582" w:rsidRPr="003745BB" w:rsidRDefault="00BC6582" w:rsidP="00BC658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54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доске записано слово </w:t>
      </w:r>
      <w:r w:rsidRPr="003745BB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>солнце</w:t>
      </w:r>
    </w:p>
    <w:p w:rsidR="00BC6582" w:rsidRPr="003745BB" w:rsidRDefault="00BC6582" w:rsidP="00BC6582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ind w:left="23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-Прочтите это слово </w:t>
      </w:r>
      <w:proofErr w:type="spellStart"/>
      <w:r w:rsidRPr="003745BB">
        <w:rPr>
          <w:rFonts w:ascii="Times New Roman" w:hAnsi="Times New Roman" w:cs="Times New Roman"/>
          <w:color w:val="000000"/>
          <w:spacing w:val="-4"/>
          <w:sz w:val="24"/>
          <w:szCs w:val="24"/>
        </w:rPr>
        <w:t>орфографиче</w:t>
      </w:r>
      <w:r w:rsidRPr="003745BB">
        <w:rPr>
          <w:rFonts w:ascii="Times New Roman" w:hAnsi="Times New Roman" w:cs="Times New Roman"/>
          <w:color w:val="000000"/>
          <w:sz w:val="24"/>
          <w:szCs w:val="24"/>
        </w:rPr>
        <w:t>ски</w:t>
      </w:r>
      <w:proofErr w:type="spellEnd"/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,  </w:t>
      </w:r>
      <w:proofErr w:type="spellStart"/>
      <w:r w:rsidRPr="003745BB">
        <w:rPr>
          <w:rFonts w:ascii="Times New Roman" w:hAnsi="Times New Roman" w:cs="Times New Roman"/>
          <w:color w:val="000000"/>
          <w:sz w:val="24"/>
          <w:szCs w:val="24"/>
        </w:rPr>
        <w:t>орфоэпически</w:t>
      </w:r>
      <w:proofErr w:type="spellEnd"/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3745B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(Солнце.</w:t>
      </w:r>
      <w:proofErr w:type="gramEnd"/>
      <w:r w:rsidRPr="003745B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3745BB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spellStart"/>
      <w:r w:rsidRPr="003745BB">
        <w:rPr>
          <w:rFonts w:ascii="Times New Roman" w:hAnsi="Times New Roman" w:cs="Times New Roman"/>
          <w:color w:val="000000"/>
          <w:sz w:val="24"/>
          <w:szCs w:val="24"/>
        </w:rPr>
        <w:t>Сонцэ</w:t>
      </w:r>
      <w:proofErr w:type="spellEnd"/>
      <w:r w:rsidRPr="003745BB">
        <w:rPr>
          <w:rFonts w:ascii="Times New Roman" w:hAnsi="Times New Roman" w:cs="Times New Roman"/>
          <w:color w:val="000000"/>
          <w:sz w:val="24"/>
          <w:szCs w:val="24"/>
        </w:rPr>
        <w:t>].)</w:t>
      </w:r>
      <w:proofErr w:type="gramEnd"/>
    </w:p>
    <w:p w:rsidR="00BC6582" w:rsidRPr="003745BB" w:rsidRDefault="00BC6582" w:rsidP="00BC6582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ind w:left="23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-Что удивило? </w:t>
      </w:r>
      <w:r w:rsidRPr="003745B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(Буква Л в слове  пишется, а при чтении не произносится.)</w:t>
      </w:r>
    </w:p>
    <w:p w:rsidR="00BC6582" w:rsidRPr="003745BB" w:rsidRDefault="00BC6582" w:rsidP="00BC6582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ind w:left="235"/>
        <w:jc w:val="both"/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-Какой вопрос у вас возникает' </w:t>
      </w:r>
      <w:r w:rsidRPr="003745BB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>(Почему некоторые согласные пишут  там, где звук не произносят?</w:t>
      </w:r>
      <w:proofErr w:type="gramStart"/>
      <w:r w:rsidRPr="003745BB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)</w:t>
      </w:r>
      <w:proofErr w:type="gramEnd"/>
    </w:p>
    <w:p w:rsidR="00094DBA" w:rsidRPr="003745BB" w:rsidRDefault="00094DBA" w:rsidP="00BC6582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ind w:left="235"/>
        <w:jc w:val="both"/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</w:pPr>
    </w:p>
    <w:p w:rsidR="00094DBA" w:rsidRPr="003745BB" w:rsidRDefault="00094DBA" w:rsidP="00094DBA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Ситуация №2 </w:t>
      </w:r>
    </w:p>
    <w:p w:rsidR="006D4F87" w:rsidRPr="003745BB" w:rsidRDefault="001D4729" w:rsidP="00094DBA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>Учитель предлагает среди записанных слов на доске, найти «лишнее слово»</w:t>
      </w:r>
      <w:proofErr w:type="gramStart"/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094DBA" w:rsidRPr="003745BB" w:rsidRDefault="00094DBA" w:rsidP="00094DBA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ind w:left="23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На доске записаны слова: </w:t>
      </w:r>
      <w:r w:rsidRPr="003745B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окно, дерево, море, </w:t>
      </w:r>
      <w:r w:rsidRPr="003745BB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кино.</w:t>
      </w:r>
      <w:r w:rsidRPr="003745B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D4F87" w:rsidRPr="003745BB" w:rsidRDefault="001D4729" w:rsidP="00094DBA">
      <w:pPr>
        <w:widowControl w:val="0"/>
        <w:numPr>
          <w:ilvl w:val="0"/>
          <w:numId w:val="7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>Выделите у данных слов основу слова и окончание  (практическое задание на ошибку).</w:t>
      </w:r>
    </w:p>
    <w:p w:rsidR="006D4F87" w:rsidRPr="003745BB" w:rsidRDefault="001D4729" w:rsidP="00094DBA">
      <w:pPr>
        <w:widowControl w:val="0"/>
        <w:numPr>
          <w:ilvl w:val="0"/>
          <w:numId w:val="7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- Что вас удивило?   </w:t>
      </w:r>
    </w:p>
    <w:p w:rsidR="006D4F87" w:rsidRPr="003745BB" w:rsidRDefault="001D4729" w:rsidP="00094DBA">
      <w:pPr>
        <w:widowControl w:val="0"/>
        <w:numPr>
          <w:ilvl w:val="0"/>
          <w:numId w:val="7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- Что интересного заметили? </w:t>
      </w:r>
    </w:p>
    <w:p w:rsidR="006D4F87" w:rsidRPr="003745BB" w:rsidRDefault="001D4729" w:rsidP="00094DBA">
      <w:pPr>
        <w:widowControl w:val="0"/>
        <w:numPr>
          <w:ilvl w:val="0"/>
          <w:numId w:val="7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>- Задание было одно? А как его выполнили?</w:t>
      </w:r>
    </w:p>
    <w:p w:rsidR="006D4F87" w:rsidRPr="003745BB" w:rsidRDefault="001D4729" w:rsidP="00094DBA">
      <w:pPr>
        <w:widowControl w:val="0"/>
        <w:numPr>
          <w:ilvl w:val="0"/>
          <w:numId w:val="7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>- Почему так получилось? Чего мы не знаем?</w:t>
      </w:r>
    </w:p>
    <w:p w:rsidR="006D4F87" w:rsidRPr="003745BB" w:rsidRDefault="001D4729" w:rsidP="00094DBA">
      <w:pPr>
        <w:widowControl w:val="0"/>
        <w:numPr>
          <w:ilvl w:val="0"/>
          <w:numId w:val="7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>- Вы смогли выполнить задание? В чем затруднение?</w:t>
      </w:r>
    </w:p>
    <w:p w:rsidR="006D4F87" w:rsidRPr="003745BB" w:rsidRDefault="001D4729" w:rsidP="00094DBA">
      <w:pPr>
        <w:widowControl w:val="0"/>
        <w:numPr>
          <w:ilvl w:val="0"/>
          <w:numId w:val="7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>Предъявить научный факт сообщением, экспериментом, наглядностью.</w:t>
      </w:r>
    </w:p>
    <w:p w:rsidR="006D4F87" w:rsidRPr="003745BB" w:rsidRDefault="001D4729" w:rsidP="00094DBA">
      <w:pPr>
        <w:widowControl w:val="0"/>
        <w:numPr>
          <w:ilvl w:val="0"/>
          <w:numId w:val="7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>Учитель:  Как называются такие слова как  кино? (неизменяемые).</w:t>
      </w:r>
    </w:p>
    <w:p w:rsidR="00524ADD" w:rsidRPr="003745BB" w:rsidRDefault="001D4729" w:rsidP="00884299">
      <w:pPr>
        <w:widowControl w:val="0"/>
        <w:numPr>
          <w:ilvl w:val="0"/>
          <w:numId w:val="7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>Учитель: чего не может быть у неизменяемых слов?</w:t>
      </w:r>
    </w:p>
    <w:p w:rsidR="00884299" w:rsidRPr="003745BB" w:rsidRDefault="00884299" w:rsidP="001872E3">
      <w:pPr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sz w:val="24"/>
          <w:szCs w:val="24"/>
        </w:rPr>
        <w:t>На своих уроках  использую и подводящий к теме диалог. Подводящий диалог – это система посильных ученику вопросов и заданий, которые шаг за шагом приводят</w:t>
      </w:r>
      <w:r w:rsidR="00524ADD" w:rsidRPr="003745BB">
        <w:rPr>
          <w:rFonts w:ascii="Times New Roman" w:hAnsi="Times New Roman" w:cs="Times New Roman"/>
          <w:sz w:val="24"/>
          <w:szCs w:val="24"/>
        </w:rPr>
        <w:t xml:space="preserve"> его к осознанию темы урока. </w:t>
      </w:r>
      <w:r w:rsidRPr="003745BB">
        <w:rPr>
          <w:rFonts w:ascii="Times New Roman" w:hAnsi="Times New Roman" w:cs="Times New Roman"/>
          <w:sz w:val="24"/>
          <w:szCs w:val="24"/>
        </w:rPr>
        <w:t xml:space="preserve"> Все вопросы подведения опираются на уже пройденный материал, а последний обобщающий вопрос позволяет ученикам сформулировать тему урока</w:t>
      </w:r>
    </w:p>
    <w:p w:rsidR="00EF0995" w:rsidRPr="003745BB" w:rsidRDefault="00524ADD" w:rsidP="003745B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45BB">
        <w:rPr>
          <w:rFonts w:ascii="Times New Roman" w:hAnsi="Times New Roman" w:cs="Times New Roman"/>
          <w:sz w:val="24"/>
          <w:szCs w:val="24"/>
        </w:rPr>
        <w:t>Пример</w:t>
      </w:r>
      <w:r w:rsidR="00094DBA" w:rsidRPr="003745BB">
        <w:rPr>
          <w:rFonts w:ascii="Times New Roman" w:hAnsi="Times New Roman" w:cs="Times New Roman"/>
          <w:sz w:val="24"/>
          <w:szCs w:val="24"/>
        </w:rPr>
        <w:t xml:space="preserve">. </w:t>
      </w:r>
      <w:r w:rsidR="00BC6582" w:rsidRPr="003745B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C6582" w:rsidRPr="003745BB">
        <w:rPr>
          <w:rFonts w:ascii="Times New Roman" w:eastAsia="Calibri" w:hAnsi="Times New Roman" w:cs="Times New Roman"/>
          <w:sz w:val="24"/>
          <w:szCs w:val="24"/>
        </w:rPr>
        <w:t>Подводящий к теме диалог.</w:t>
      </w:r>
    </w:p>
    <w:p w:rsidR="00BC6582" w:rsidRPr="003745BB" w:rsidRDefault="00BC6582" w:rsidP="003745B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45BB">
        <w:rPr>
          <w:rFonts w:ascii="Times New Roman" w:eastAsia="Calibri" w:hAnsi="Times New Roman" w:cs="Times New Roman"/>
          <w:sz w:val="24"/>
          <w:szCs w:val="24"/>
        </w:rPr>
        <w:t>Предлагается материал для сравнения (два столбика слов)</w:t>
      </w:r>
    </w:p>
    <w:p w:rsidR="00BC6582" w:rsidRPr="003745BB" w:rsidRDefault="00BC6582" w:rsidP="003745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45B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3745BB">
        <w:rPr>
          <w:rFonts w:ascii="Times New Roman" w:eastAsia="Calibri" w:hAnsi="Times New Roman" w:cs="Times New Roman"/>
          <w:sz w:val="24"/>
          <w:szCs w:val="24"/>
        </w:rPr>
        <w:t>Медвежья</w:t>
      </w:r>
      <w:proofErr w:type="gramEnd"/>
      <w:r w:rsidRPr="003745BB">
        <w:rPr>
          <w:rFonts w:ascii="Times New Roman" w:eastAsia="Calibri" w:hAnsi="Times New Roman" w:cs="Times New Roman"/>
          <w:sz w:val="24"/>
          <w:szCs w:val="24"/>
        </w:rPr>
        <w:t xml:space="preserve">                    разъезд</w:t>
      </w:r>
    </w:p>
    <w:p w:rsidR="00BC6582" w:rsidRPr="003745BB" w:rsidRDefault="00BC6582" w:rsidP="003745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45BB">
        <w:rPr>
          <w:rFonts w:ascii="Times New Roman" w:eastAsia="Calibri" w:hAnsi="Times New Roman" w:cs="Times New Roman"/>
          <w:sz w:val="24"/>
          <w:szCs w:val="24"/>
        </w:rPr>
        <w:t xml:space="preserve">   Вьюга                           объявление</w:t>
      </w:r>
    </w:p>
    <w:p w:rsidR="00BC6582" w:rsidRPr="003745BB" w:rsidRDefault="00BC6582" w:rsidP="003745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45BB">
        <w:rPr>
          <w:rFonts w:ascii="Times New Roman" w:eastAsia="Calibri" w:hAnsi="Times New Roman" w:cs="Times New Roman"/>
          <w:sz w:val="24"/>
          <w:szCs w:val="24"/>
        </w:rPr>
        <w:t xml:space="preserve">   Веселье                        подъезд</w:t>
      </w:r>
    </w:p>
    <w:p w:rsidR="00BC6582" w:rsidRPr="003745BB" w:rsidRDefault="00BC6582" w:rsidP="003745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45BB">
        <w:rPr>
          <w:rFonts w:ascii="Times New Roman" w:eastAsia="Calibri" w:hAnsi="Times New Roman" w:cs="Times New Roman"/>
          <w:sz w:val="24"/>
          <w:szCs w:val="24"/>
        </w:rPr>
        <w:t xml:space="preserve">   Ружьё                           подъём</w:t>
      </w:r>
    </w:p>
    <w:p w:rsidR="00BC6582" w:rsidRPr="003745BB" w:rsidRDefault="00BC6582" w:rsidP="003745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45BB">
        <w:rPr>
          <w:rFonts w:ascii="Times New Roman" w:eastAsia="Calibri" w:hAnsi="Times New Roman" w:cs="Times New Roman"/>
          <w:sz w:val="24"/>
          <w:szCs w:val="24"/>
        </w:rPr>
        <w:t xml:space="preserve">   Муравьи                      разъяснил</w:t>
      </w:r>
    </w:p>
    <w:p w:rsidR="00BC6582" w:rsidRPr="003745BB" w:rsidRDefault="00BC6582" w:rsidP="003745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45BB">
        <w:rPr>
          <w:rFonts w:ascii="Times New Roman" w:eastAsia="Calibri" w:hAnsi="Times New Roman" w:cs="Times New Roman"/>
          <w:sz w:val="24"/>
          <w:szCs w:val="24"/>
        </w:rPr>
        <w:t xml:space="preserve">Что заметили?   </w:t>
      </w:r>
      <w:proofErr w:type="gramStart"/>
      <w:r w:rsidRPr="003745BB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3745BB">
        <w:rPr>
          <w:rFonts w:ascii="Times New Roman" w:eastAsia="Calibri" w:hAnsi="Times New Roman" w:cs="Times New Roman"/>
          <w:sz w:val="24"/>
          <w:szCs w:val="24"/>
        </w:rPr>
        <w:t>1 столбик слова с Ь, второй столбик с Ъ)</w:t>
      </w:r>
    </w:p>
    <w:p w:rsidR="00BC6582" w:rsidRPr="003745BB" w:rsidRDefault="00BC6582" w:rsidP="003745B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45BB">
        <w:rPr>
          <w:rFonts w:ascii="Times New Roman" w:eastAsia="Calibri" w:hAnsi="Times New Roman" w:cs="Times New Roman"/>
          <w:sz w:val="24"/>
          <w:szCs w:val="24"/>
        </w:rPr>
        <w:t>Перед какими буквами пишется Ь и Ъ знаки?</w:t>
      </w:r>
    </w:p>
    <w:p w:rsidR="00BC6582" w:rsidRPr="003745BB" w:rsidRDefault="00BC6582" w:rsidP="00BC658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45BB">
        <w:rPr>
          <w:rFonts w:ascii="Times New Roman" w:eastAsia="Calibri" w:hAnsi="Times New Roman" w:cs="Times New Roman"/>
          <w:sz w:val="24"/>
          <w:szCs w:val="24"/>
        </w:rPr>
        <w:t>Разберите эти слова по составу. В какой части слова пишутся Ь и Ъ?</w:t>
      </w:r>
    </w:p>
    <w:p w:rsidR="00BC6582" w:rsidRPr="003745BB" w:rsidRDefault="00BC6582" w:rsidP="00BC658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45BB">
        <w:rPr>
          <w:rFonts w:ascii="Times New Roman" w:eastAsia="Calibri" w:hAnsi="Times New Roman" w:cs="Times New Roman"/>
          <w:sz w:val="24"/>
          <w:szCs w:val="24"/>
        </w:rPr>
        <w:t xml:space="preserve">Вывод учащихся: Ь пишется в </w:t>
      </w:r>
      <w:proofErr w:type="gramStart"/>
      <w:r w:rsidRPr="003745BB">
        <w:rPr>
          <w:rFonts w:ascii="Times New Roman" w:eastAsia="Calibri" w:hAnsi="Times New Roman" w:cs="Times New Roman"/>
          <w:sz w:val="24"/>
          <w:szCs w:val="24"/>
        </w:rPr>
        <w:t>корне слова</w:t>
      </w:r>
      <w:proofErr w:type="gramEnd"/>
      <w:r w:rsidRPr="003745BB">
        <w:rPr>
          <w:rFonts w:ascii="Times New Roman" w:eastAsia="Calibri" w:hAnsi="Times New Roman" w:cs="Times New Roman"/>
          <w:sz w:val="24"/>
          <w:szCs w:val="24"/>
        </w:rPr>
        <w:t>, Ъ – между приставкой и корнем.</w:t>
      </w:r>
    </w:p>
    <w:p w:rsidR="00094DBA" w:rsidRPr="003745BB" w:rsidRDefault="00884299" w:rsidP="00BC6582">
      <w:pPr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sz w:val="24"/>
          <w:szCs w:val="24"/>
        </w:rPr>
        <w:t xml:space="preserve"> Третьим методом постановки учебной проблемы является метод сообщения темы с мотивирующим приёмом. Он состоит в том, что я сама сообщаю тему урока, но вызываю к ней интерес класса применением одного из мотивирующих приемов. Первый приём «яркое пятно» заключается в сообщении детям интригующего материала. Второй приём </w:t>
      </w:r>
      <w:r w:rsidRPr="003745BB">
        <w:rPr>
          <w:rFonts w:ascii="Times New Roman" w:hAnsi="Times New Roman" w:cs="Times New Roman"/>
          <w:sz w:val="24"/>
          <w:szCs w:val="24"/>
        </w:rPr>
        <w:lastRenderedPageBreak/>
        <w:t>«актуальность» состоит в обнаружении смысла, значимости предлагаемой темы для самих учащихся, лично для каждого.</w:t>
      </w:r>
    </w:p>
    <w:p w:rsidR="00094DBA" w:rsidRPr="003745BB" w:rsidRDefault="00BC6582" w:rsidP="00094DBA">
      <w:pPr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sz w:val="24"/>
          <w:szCs w:val="24"/>
        </w:rPr>
        <w:t xml:space="preserve"> Пример…</w:t>
      </w:r>
      <w:r w:rsidR="00094DBA" w:rsidRPr="003745B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="00094DBA" w:rsidRPr="003745BB">
        <w:rPr>
          <w:rFonts w:ascii="Times New Roman" w:hAnsi="Times New Roman" w:cs="Times New Roman"/>
          <w:sz w:val="24"/>
          <w:szCs w:val="24"/>
        </w:rPr>
        <w:t xml:space="preserve">Сегодня мы познакомимся с  падежом, про который </w:t>
      </w:r>
      <w:proofErr w:type="spellStart"/>
      <w:r w:rsidR="00094DBA" w:rsidRPr="003745BB">
        <w:rPr>
          <w:rFonts w:ascii="Times New Roman" w:hAnsi="Times New Roman" w:cs="Times New Roman"/>
          <w:sz w:val="24"/>
          <w:szCs w:val="24"/>
        </w:rPr>
        <w:t>Лежебокин</w:t>
      </w:r>
      <w:proofErr w:type="spellEnd"/>
      <w:r w:rsidR="00094DBA" w:rsidRPr="003745BB">
        <w:rPr>
          <w:rFonts w:ascii="Times New Roman" w:hAnsi="Times New Roman" w:cs="Times New Roman"/>
          <w:sz w:val="24"/>
          <w:szCs w:val="24"/>
        </w:rPr>
        <w:t xml:space="preserve">, герой стихотворения </w:t>
      </w:r>
      <w:proofErr w:type="spellStart"/>
      <w:r w:rsidR="00094DBA" w:rsidRPr="003745BB">
        <w:rPr>
          <w:rFonts w:ascii="Times New Roman" w:hAnsi="Times New Roman" w:cs="Times New Roman"/>
          <w:sz w:val="24"/>
          <w:szCs w:val="24"/>
        </w:rPr>
        <w:t>Г.Граубина</w:t>
      </w:r>
      <w:proofErr w:type="spellEnd"/>
      <w:r w:rsidR="00094DBA" w:rsidRPr="003745BB">
        <w:rPr>
          <w:rFonts w:ascii="Times New Roman" w:hAnsi="Times New Roman" w:cs="Times New Roman"/>
          <w:sz w:val="24"/>
          <w:szCs w:val="24"/>
        </w:rPr>
        <w:t>, сказал:</w:t>
      </w:r>
    </w:p>
    <w:p w:rsidR="00094DBA" w:rsidRPr="003745BB" w:rsidRDefault="00094DBA" w:rsidP="00374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sz w:val="24"/>
          <w:szCs w:val="24"/>
        </w:rPr>
        <w:t>Такой падеж как------------</w:t>
      </w:r>
    </w:p>
    <w:p w:rsidR="00094DBA" w:rsidRPr="003745BB" w:rsidRDefault="00094DBA" w:rsidP="00374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sz w:val="24"/>
          <w:szCs w:val="24"/>
        </w:rPr>
        <w:t>Я с детства не терплю:</w:t>
      </w:r>
    </w:p>
    <w:p w:rsidR="00094DBA" w:rsidRPr="003745BB" w:rsidRDefault="00094DBA" w:rsidP="00374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sz w:val="24"/>
          <w:szCs w:val="24"/>
        </w:rPr>
        <w:t>Давать, делиться чем-нибудь</w:t>
      </w:r>
    </w:p>
    <w:p w:rsidR="00094DBA" w:rsidRPr="003745BB" w:rsidRDefault="00094DBA" w:rsidP="00374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sz w:val="24"/>
          <w:szCs w:val="24"/>
        </w:rPr>
        <w:t>С друзьями не люблю.</w:t>
      </w:r>
    </w:p>
    <w:p w:rsidR="006D4F87" w:rsidRPr="003745BB" w:rsidRDefault="001D4729" w:rsidP="003745BB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sz w:val="24"/>
          <w:szCs w:val="24"/>
        </w:rPr>
        <w:t>Кто догадался, о каком падеже идет речь?</w:t>
      </w:r>
    </w:p>
    <w:p w:rsidR="00094DBA" w:rsidRPr="003745BB" w:rsidRDefault="00094DBA" w:rsidP="003745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sz w:val="24"/>
          <w:szCs w:val="24"/>
        </w:rPr>
        <w:t xml:space="preserve">-   Назовите тему нашего урока. </w:t>
      </w:r>
    </w:p>
    <w:p w:rsidR="00BC6582" w:rsidRPr="003745BB" w:rsidRDefault="00BC6582" w:rsidP="003745BB">
      <w:pPr>
        <w:spacing w:after="0"/>
        <w:jc w:val="both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>Иногда согласные звуки игра</w:t>
      </w:r>
      <w:r w:rsidRPr="003745BB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3745BB">
        <w:rPr>
          <w:rFonts w:ascii="Times New Roman" w:hAnsi="Times New Roman" w:cs="Times New Roman"/>
          <w:color w:val="000000"/>
          <w:spacing w:val="-1"/>
          <w:sz w:val="24"/>
          <w:szCs w:val="24"/>
        </w:rPr>
        <w:t>ют с нами в прятки. В некоторых сло</w:t>
      </w:r>
      <w:r w:rsidRPr="003745BB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3745BB">
        <w:rPr>
          <w:rFonts w:ascii="Times New Roman" w:hAnsi="Times New Roman" w:cs="Times New Roman"/>
          <w:color w:val="000000"/>
          <w:sz w:val="24"/>
          <w:szCs w:val="24"/>
        </w:rPr>
        <w:t>вах они не произносятся, но буквы пишутся.</w:t>
      </w:r>
    </w:p>
    <w:p w:rsidR="00BC6582" w:rsidRPr="003745BB" w:rsidRDefault="00BC6582" w:rsidP="00985EAE">
      <w:pPr>
        <w:widowControl w:val="0"/>
        <w:numPr>
          <w:ilvl w:val="0"/>
          <w:numId w:val="3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48" w:right="5" w:firstLine="23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>После того как правило будет сформулировано:</w:t>
      </w:r>
    </w:p>
    <w:p w:rsidR="00BC6582" w:rsidRPr="003745BB" w:rsidRDefault="00BC6582" w:rsidP="00985EAE">
      <w:pPr>
        <w:widowControl w:val="0"/>
        <w:shd w:val="clear" w:color="auto" w:fill="FFFFFF"/>
        <w:autoSpaceDE w:val="0"/>
        <w:autoSpaceDN w:val="0"/>
        <w:adjustRightInd w:val="0"/>
        <w:spacing w:before="101"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</w:t>
      </w:r>
      <w:r w:rsidRPr="003745B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Чтобы знать, как писать, </w:t>
      </w:r>
    </w:p>
    <w:p w:rsidR="00BC6582" w:rsidRPr="003745BB" w:rsidRDefault="00BC6582" w:rsidP="00985EAE">
      <w:pPr>
        <w:widowControl w:val="0"/>
        <w:shd w:val="clear" w:color="auto" w:fill="FFFFFF"/>
        <w:autoSpaceDE w:val="0"/>
        <w:autoSpaceDN w:val="0"/>
        <w:adjustRightInd w:val="0"/>
        <w:spacing w:before="101" w:after="0" w:line="240" w:lineRule="auto"/>
        <w:ind w:left="61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Надо слово изменять </w:t>
      </w:r>
    </w:p>
    <w:p w:rsidR="00BC6582" w:rsidRPr="003745BB" w:rsidRDefault="00BC6582" w:rsidP="00985EAE">
      <w:pPr>
        <w:widowControl w:val="0"/>
        <w:shd w:val="clear" w:color="auto" w:fill="FFFFFF"/>
        <w:autoSpaceDE w:val="0"/>
        <w:autoSpaceDN w:val="0"/>
        <w:adjustRightInd w:val="0"/>
        <w:spacing w:before="101" w:after="0" w:line="240" w:lineRule="auto"/>
        <w:ind w:left="610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И за звуком непонятным </w:t>
      </w:r>
    </w:p>
    <w:p w:rsidR="00BC6582" w:rsidRPr="003745BB" w:rsidRDefault="00BC6582" w:rsidP="00985EAE">
      <w:pPr>
        <w:widowControl w:val="0"/>
        <w:shd w:val="clear" w:color="auto" w:fill="FFFFFF"/>
        <w:autoSpaceDE w:val="0"/>
        <w:autoSpaceDN w:val="0"/>
        <w:adjustRightInd w:val="0"/>
        <w:spacing w:before="101" w:after="0" w:line="240" w:lineRule="auto"/>
        <w:ind w:left="6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pacing w:val="-5"/>
          <w:sz w:val="24"/>
          <w:szCs w:val="24"/>
        </w:rPr>
        <w:t>Быстро гласный подставлять.</w:t>
      </w:r>
    </w:p>
    <w:p w:rsidR="00C445FA" w:rsidRPr="003745BB" w:rsidRDefault="00C445FA" w:rsidP="00985E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4299" w:rsidRPr="003745BB" w:rsidRDefault="00884299" w:rsidP="00985EAE">
      <w:pPr>
        <w:jc w:val="both"/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sz w:val="24"/>
          <w:szCs w:val="24"/>
        </w:rPr>
        <w:t xml:space="preserve"> После поставленной проблемы </w:t>
      </w:r>
      <w:r w:rsidR="00C445FA" w:rsidRPr="003745BB">
        <w:rPr>
          <w:rFonts w:ascii="Times New Roman" w:hAnsi="Times New Roman" w:cs="Times New Roman"/>
          <w:sz w:val="24"/>
          <w:szCs w:val="24"/>
        </w:rPr>
        <w:t>организую,</w:t>
      </w:r>
      <w:r w:rsidRPr="003745BB">
        <w:rPr>
          <w:rFonts w:ascii="Times New Roman" w:hAnsi="Times New Roman" w:cs="Times New Roman"/>
          <w:sz w:val="24"/>
          <w:szCs w:val="24"/>
        </w:rPr>
        <w:t xml:space="preserve"> поиск решения, который приводит к открытию нового знания. Также использую три метода: побуждающий к гипотезам диалог, подводящий к знаниям диалог, подводящий без проблемы диалог</w:t>
      </w:r>
      <w:r w:rsidR="00524ADD" w:rsidRPr="003745BB">
        <w:rPr>
          <w:rFonts w:ascii="Times New Roman" w:hAnsi="Times New Roman" w:cs="Times New Roman"/>
          <w:sz w:val="24"/>
          <w:szCs w:val="24"/>
        </w:rPr>
        <w:t>.</w:t>
      </w:r>
    </w:p>
    <w:p w:rsidR="00094DBA" w:rsidRPr="003745BB" w:rsidRDefault="00094DBA" w:rsidP="00C445FA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38" w:firstLine="2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b/>
          <w:color w:val="000000"/>
          <w:sz w:val="24"/>
          <w:szCs w:val="24"/>
        </w:rPr>
        <w:t>2.3. Правила по составлению диалогов.</w:t>
      </w:r>
    </w:p>
    <w:p w:rsidR="00C445FA" w:rsidRPr="003745BB" w:rsidRDefault="00C445FA" w:rsidP="00C445FA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38" w:firstLine="2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>Составляя и включая в свои уроки  проблемные задания, учитель должен иметь в виду то обстоятельство, что мыслительная активность ученика определяется не только характером и содержанием задания и индивидуальными творческими возможностями ученика и его подготовкой.</w:t>
      </w:r>
    </w:p>
    <w:p w:rsidR="00C445FA" w:rsidRPr="003745BB" w:rsidRDefault="00C445FA" w:rsidP="00C445FA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82" w:right="3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     Поэтому для овладения умением задавать </w:t>
      </w:r>
      <w:r w:rsidRPr="003745BB">
        <w:rPr>
          <w:rFonts w:ascii="Times New Roman" w:hAnsi="Times New Roman" w:cs="Times New Roman"/>
          <w:i/>
          <w:color w:val="000000"/>
          <w:sz w:val="24"/>
          <w:szCs w:val="24"/>
        </w:rPr>
        <w:t>корректные вопросы</w:t>
      </w:r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, я руководствовалась следующими </w:t>
      </w:r>
      <w:r w:rsidRPr="003745BB">
        <w:rPr>
          <w:rFonts w:ascii="Times New Roman" w:hAnsi="Times New Roman" w:cs="Times New Roman"/>
          <w:b/>
          <w:color w:val="000000"/>
          <w:sz w:val="24"/>
          <w:szCs w:val="24"/>
        </w:rPr>
        <w:t>правилами:</w:t>
      </w:r>
    </w:p>
    <w:p w:rsidR="00C445FA" w:rsidRPr="003745BB" w:rsidRDefault="00C445FA" w:rsidP="00C445FA">
      <w:pPr>
        <w:widowControl w:val="0"/>
        <w:shd w:val="clear" w:color="auto" w:fill="FFFFFF"/>
        <w:tabs>
          <w:tab w:val="left" w:pos="724"/>
        </w:tabs>
        <w:autoSpaceDE w:val="0"/>
        <w:autoSpaceDN w:val="0"/>
        <w:adjustRightInd w:val="0"/>
        <w:spacing w:before="5" w:after="0" w:line="240" w:lineRule="auto"/>
        <w:ind w:left="724" w:right="38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>1.Вопросы должны быть поставлены ясно и четко.</w:t>
      </w:r>
    </w:p>
    <w:p w:rsidR="00C445FA" w:rsidRPr="003745BB" w:rsidRDefault="00C445FA" w:rsidP="00C445FA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724" w:right="38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>2.Поиск ответа должен вызывать у ученика определенное умственное усилие и желание высказать собственное мнение.</w:t>
      </w:r>
    </w:p>
    <w:p w:rsidR="00C445FA" w:rsidRPr="003745BB" w:rsidRDefault="00C445FA" w:rsidP="00C445FA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724" w:right="38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>3.Вопросы того или иного этапа урока должны быть выстроены в строгой последовательности и соответствовать определенной системе.</w:t>
      </w:r>
    </w:p>
    <w:p w:rsidR="00C445FA" w:rsidRPr="003745BB" w:rsidRDefault="00C445FA" w:rsidP="00C445FA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724" w:right="38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>4.Ценность вопроса возрастает, когда он сопровождается эмоциональной окраской или наглядным материалом.</w:t>
      </w:r>
    </w:p>
    <w:p w:rsidR="00EF0995" w:rsidRPr="003745BB" w:rsidRDefault="00EF0995" w:rsidP="00C445FA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724" w:right="38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4DBA" w:rsidRPr="003745BB" w:rsidRDefault="00094DBA" w:rsidP="00A42197">
      <w:pPr>
        <w:rPr>
          <w:rFonts w:ascii="Times New Roman" w:hAnsi="Times New Roman" w:cs="Times New Roman"/>
          <w:b/>
          <w:sz w:val="24"/>
          <w:szCs w:val="24"/>
        </w:rPr>
      </w:pPr>
      <w:r w:rsidRPr="003745BB">
        <w:rPr>
          <w:rFonts w:ascii="Times New Roman" w:hAnsi="Times New Roman" w:cs="Times New Roman"/>
          <w:b/>
          <w:sz w:val="24"/>
          <w:szCs w:val="24"/>
        </w:rPr>
        <w:t xml:space="preserve">2.4. Организация проблемного диалога с использованием </w:t>
      </w:r>
      <w:proofErr w:type="spellStart"/>
      <w:r w:rsidRPr="003745BB">
        <w:rPr>
          <w:rFonts w:ascii="Times New Roman" w:hAnsi="Times New Roman" w:cs="Times New Roman"/>
          <w:b/>
          <w:sz w:val="24"/>
          <w:szCs w:val="24"/>
        </w:rPr>
        <w:t>мультимедийных</w:t>
      </w:r>
      <w:proofErr w:type="spellEnd"/>
      <w:r w:rsidRPr="003745BB">
        <w:rPr>
          <w:rFonts w:ascii="Times New Roman" w:hAnsi="Times New Roman" w:cs="Times New Roman"/>
          <w:b/>
          <w:sz w:val="24"/>
          <w:szCs w:val="24"/>
        </w:rPr>
        <w:t xml:space="preserve"> презентаций. </w:t>
      </w:r>
    </w:p>
    <w:p w:rsidR="008A6899" w:rsidRPr="003745BB" w:rsidRDefault="00A42197" w:rsidP="008A6899">
      <w:pPr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sz w:val="24"/>
          <w:szCs w:val="24"/>
        </w:rPr>
        <w:t xml:space="preserve">Современные возможности обучения (проектор, интерактивная доска) позволяют сделать уроки ещё более интересными и запоминающимися. Я объединила организацию проблемных диалогов с демонстрацией </w:t>
      </w:r>
      <w:proofErr w:type="spellStart"/>
      <w:r w:rsidRPr="003745BB">
        <w:rPr>
          <w:rFonts w:ascii="Times New Roman" w:hAnsi="Times New Roman" w:cs="Times New Roman"/>
          <w:sz w:val="24"/>
          <w:szCs w:val="24"/>
        </w:rPr>
        <w:t>мультимедийных</w:t>
      </w:r>
      <w:proofErr w:type="spellEnd"/>
      <w:r w:rsidRPr="003745BB">
        <w:rPr>
          <w:rFonts w:ascii="Times New Roman" w:hAnsi="Times New Roman" w:cs="Times New Roman"/>
          <w:sz w:val="24"/>
          <w:szCs w:val="24"/>
        </w:rPr>
        <w:t xml:space="preserve"> презентаций, но использую презентации не только как иллюстративный материал для активизации внимания учащихся современными средствами, но и как средство, дающее возможность прийти к открытиям на уроках более легко и свободно. Благодаря зрительному восприятию, детям </w:t>
      </w:r>
      <w:r w:rsidRPr="003745BB">
        <w:rPr>
          <w:rFonts w:ascii="Times New Roman" w:hAnsi="Times New Roman" w:cs="Times New Roman"/>
          <w:sz w:val="24"/>
          <w:szCs w:val="24"/>
        </w:rPr>
        <w:lastRenderedPageBreak/>
        <w:t xml:space="preserve">легче удерживать  логическую цепочку знаний, которые необходимы для осознания создавшегося противоречия, для обозначения проблемы, для открытия новых знаний. Каждый появляющийся новый слайд презентации, предлагаемой мною, либо служит для активизации внимания и мышления учащихся, либо побуждает к выполнению заданий, либо идёт как подтверждение правильных ответов и выводов. Демонстрация </w:t>
      </w:r>
      <w:proofErr w:type="spellStart"/>
      <w:r w:rsidRPr="003745BB">
        <w:rPr>
          <w:rFonts w:ascii="Times New Roman" w:hAnsi="Times New Roman" w:cs="Times New Roman"/>
          <w:sz w:val="24"/>
          <w:szCs w:val="24"/>
        </w:rPr>
        <w:t>мультимедийных</w:t>
      </w:r>
      <w:proofErr w:type="spellEnd"/>
      <w:r w:rsidRPr="003745BB">
        <w:rPr>
          <w:rFonts w:ascii="Times New Roman" w:hAnsi="Times New Roman" w:cs="Times New Roman"/>
          <w:sz w:val="24"/>
          <w:szCs w:val="24"/>
        </w:rPr>
        <w:t xml:space="preserve"> презентаций оживляет работу учащихся, позволяет в процесс открытия новых знаний включить практически каждого ребенка.  Организация проблемных диалогов с использованием презентаций предоставляет учащимся большую возможность «самостоятельно» прийти к открытию новых знаний на уроках.</w:t>
      </w:r>
    </w:p>
    <w:p w:rsidR="00A42197" w:rsidRPr="003745BB" w:rsidRDefault="00C445FA" w:rsidP="008A6899">
      <w:pPr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94DBA" w:rsidRPr="003745BB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A42197" w:rsidRPr="003745BB">
        <w:rPr>
          <w:rFonts w:ascii="Times New Roman" w:eastAsia="Calibri" w:hAnsi="Times New Roman" w:cs="Times New Roman"/>
          <w:b/>
          <w:sz w:val="24"/>
          <w:szCs w:val="24"/>
        </w:rPr>
        <w:t>Результаты применения технологии.</w:t>
      </w:r>
      <w:r w:rsidR="00A42197" w:rsidRPr="003745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2197" w:rsidRPr="003745BB" w:rsidRDefault="00A42197" w:rsidP="00A42197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5BB">
        <w:rPr>
          <w:rFonts w:ascii="Times New Roman" w:hAnsi="Times New Roman" w:cs="Times New Roman"/>
          <w:b/>
          <w:sz w:val="24"/>
          <w:szCs w:val="24"/>
        </w:rPr>
        <w:t xml:space="preserve">Какие </w:t>
      </w:r>
      <w:proofErr w:type="spellStart"/>
      <w:r w:rsidRPr="003745BB">
        <w:rPr>
          <w:rFonts w:ascii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3745BB">
        <w:rPr>
          <w:rFonts w:ascii="Times New Roman" w:hAnsi="Times New Roman" w:cs="Times New Roman"/>
          <w:b/>
          <w:sz w:val="24"/>
          <w:szCs w:val="24"/>
        </w:rPr>
        <w:t xml:space="preserve"> умения развивает проблемный диалог?</w:t>
      </w:r>
    </w:p>
    <w:p w:rsidR="00A42197" w:rsidRPr="003745BB" w:rsidRDefault="00A42197" w:rsidP="00A42197">
      <w:pPr>
        <w:jc w:val="both"/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b/>
          <w:i/>
          <w:sz w:val="24"/>
          <w:szCs w:val="24"/>
        </w:rPr>
        <w:t>Организационные</w:t>
      </w:r>
      <w:r w:rsidRPr="003745BB">
        <w:rPr>
          <w:rFonts w:ascii="Times New Roman" w:hAnsi="Times New Roman" w:cs="Times New Roman"/>
          <w:sz w:val="24"/>
          <w:szCs w:val="24"/>
        </w:rPr>
        <w:t xml:space="preserve"> – умение решать проблемы </w:t>
      </w:r>
    </w:p>
    <w:p w:rsidR="00A42197" w:rsidRPr="003745BB" w:rsidRDefault="00A42197" w:rsidP="00A42197">
      <w:pPr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proofErr w:type="gramStart"/>
      <w:r w:rsidRPr="003745BB">
        <w:rPr>
          <w:rFonts w:ascii="Times New Roman" w:hAnsi="Times New Roman" w:cs="Times New Roman"/>
          <w:b/>
          <w:i/>
          <w:sz w:val="24"/>
          <w:szCs w:val="24"/>
        </w:rPr>
        <w:t>Коммуникативные</w:t>
      </w:r>
      <w:proofErr w:type="gramEnd"/>
      <w:r w:rsidRPr="003745BB">
        <w:rPr>
          <w:rFonts w:ascii="Times New Roman" w:hAnsi="Times New Roman" w:cs="Times New Roman"/>
          <w:sz w:val="24"/>
          <w:szCs w:val="24"/>
        </w:rPr>
        <w:t xml:space="preserve"> – работать в диалоге</w:t>
      </w:r>
    </w:p>
    <w:p w:rsidR="00A42197" w:rsidRPr="003745BB" w:rsidRDefault="00A42197" w:rsidP="00A42197">
      <w:pPr>
        <w:jc w:val="both"/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b/>
          <w:i/>
          <w:sz w:val="24"/>
          <w:szCs w:val="24"/>
        </w:rPr>
        <w:t xml:space="preserve">Интеллектуальные </w:t>
      </w:r>
      <w:r w:rsidRPr="003745BB">
        <w:rPr>
          <w:rFonts w:ascii="Times New Roman" w:hAnsi="Times New Roman" w:cs="Times New Roman"/>
          <w:sz w:val="24"/>
          <w:szCs w:val="24"/>
        </w:rPr>
        <w:t xml:space="preserve">– извлекать информацию, делать логические выводы и т.п. </w:t>
      </w:r>
    </w:p>
    <w:p w:rsidR="00A42197" w:rsidRPr="003745BB" w:rsidRDefault="00A42197" w:rsidP="00A42197">
      <w:pPr>
        <w:jc w:val="both"/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b/>
          <w:i/>
          <w:sz w:val="24"/>
          <w:szCs w:val="24"/>
        </w:rPr>
        <w:t>Оценочные</w:t>
      </w:r>
      <w:r w:rsidRPr="003745BB">
        <w:rPr>
          <w:rFonts w:ascii="Times New Roman" w:hAnsi="Times New Roman" w:cs="Times New Roman"/>
          <w:sz w:val="24"/>
          <w:szCs w:val="24"/>
        </w:rPr>
        <w:t xml:space="preserve"> – в случае если ставилась проблема нравственной оценки ситуации, гражданского выбора</w:t>
      </w:r>
    </w:p>
    <w:p w:rsidR="00C445FA" w:rsidRPr="003745BB" w:rsidRDefault="00C445FA" w:rsidP="00C445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 По результатам применения техно</w:t>
      </w:r>
      <w:r w:rsidRPr="003745BB">
        <w:rPr>
          <w:rFonts w:ascii="Times New Roman" w:hAnsi="Times New Roman" w:cs="Times New Roman"/>
          <w:color w:val="000000"/>
          <w:sz w:val="24"/>
          <w:szCs w:val="24"/>
        </w:rPr>
        <w:softHyphen/>
        <w:t>логии могу достоверно утверждать, что она эффективна:</w:t>
      </w:r>
    </w:p>
    <w:p w:rsidR="00C445FA" w:rsidRPr="003745BB" w:rsidRDefault="00D100E4" w:rsidP="00C445FA">
      <w:pPr>
        <w:widowControl w:val="0"/>
        <w:numPr>
          <w:ilvl w:val="0"/>
          <w:numId w:val="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left="158" w:right="48" w:firstLine="23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45FA" w:rsidRPr="003745BB">
        <w:rPr>
          <w:rFonts w:ascii="Times New Roman" w:hAnsi="Times New Roman" w:cs="Times New Roman"/>
          <w:color w:val="000000"/>
          <w:sz w:val="24"/>
          <w:szCs w:val="24"/>
        </w:rPr>
        <w:t>в воспитании активной личности, формировании инициативности, ответ</w:t>
      </w:r>
      <w:r w:rsidR="00C445FA" w:rsidRPr="003745BB">
        <w:rPr>
          <w:rFonts w:ascii="Times New Roman" w:hAnsi="Times New Roman" w:cs="Times New Roman"/>
          <w:color w:val="000000"/>
          <w:sz w:val="24"/>
          <w:szCs w:val="24"/>
        </w:rPr>
        <w:softHyphen/>
        <w:t>ственности, способности к сотрудниче</w:t>
      </w:r>
      <w:r w:rsidR="00C445FA" w:rsidRPr="003745BB">
        <w:rPr>
          <w:rFonts w:ascii="Times New Roman" w:hAnsi="Times New Roman" w:cs="Times New Roman"/>
          <w:color w:val="000000"/>
          <w:sz w:val="24"/>
          <w:szCs w:val="24"/>
        </w:rPr>
        <w:softHyphen/>
        <w:t>ству. На первых этапах обучения ак</w:t>
      </w:r>
      <w:r w:rsidR="00C445FA" w:rsidRPr="003745BB">
        <w:rPr>
          <w:rFonts w:ascii="Times New Roman" w:hAnsi="Times New Roman" w:cs="Times New Roman"/>
          <w:color w:val="000000"/>
          <w:sz w:val="24"/>
          <w:szCs w:val="24"/>
        </w:rPr>
        <w:softHyphen/>
        <w:t>тивно работали 9% учеников в классе, теперь - 56%, и этот результат наде</w:t>
      </w:r>
      <w:r w:rsidR="00C445FA" w:rsidRPr="003745BB">
        <w:rPr>
          <w:rFonts w:ascii="Times New Roman" w:hAnsi="Times New Roman" w:cs="Times New Roman"/>
          <w:color w:val="000000"/>
          <w:sz w:val="24"/>
          <w:szCs w:val="24"/>
        </w:rPr>
        <w:softHyphen/>
        <w:t>юсь улучшить;</w:t>
      </w:r>
    </w:p>
    <w:p w:rsidR="00C445FA" w:rsidRPr="003745BB" w:rsidRDefault="00D100E4" w:rsidP="00C445FA">
      <w:pPr>
        <w:widowControl w:val="0"/>
        <w:numPr>
          <w:ilvl w:val="0"/>
          <w:numId w:val="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left="158" w:right="48" w:firstLine="23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C445FA" w:rsidRPr="003745BB">
        <w:rPr>
          <w:rFonts w:ascii="Times New Roman" w:hAnsi="Times New Roman" w:cs="Times New Roman"/>
          <w:color w:val="000000"/>
          <w:sz w:val="24"/>
          <w:szCs w:val="24"/>
        </w:rPr>
        <w:t>в стимулировании интеллекту</w:t>
      </w:r>
      <w:r w:rsidR="00C445FA" w:rsidRPr="003745BB">
        <w:rPr>
          <w:rFonts w:ascii="Times New Roman" w:hAnsi="Times New Roman" w:cs="Times New Roman"/>
          <w:color w:val="000000"/>
          <w:sz w:val="24"/>
          <w:szCs w:val="24"/>
        </w:rPr>
        <w:softHyphen/>
        <w:t>ального развития (увеличивается объем памяти, повышается произ</w:t>
      </w:r>
      <w:r w:rsidR="00C445FA" w:rsidRPr="003745BB">
        <w:rPr>
          <w:rFonts w:ascii="Times New Roman" w:hAnsi="Times New Roman" w:cs="Times New Roman"/>
          <w:color w:val="000000"/>
          <w:sz w:val="24"/>
          <w:szCs w:val="24"/>
        </w:rPr>
        <w:softHyphen/>
        <w:t>вольность внимания, развивается речь);</w:t>
      </w:r>
    </w:p>
    <w:p w:rsidR="00C445FA" w:rsidRPr="003745BB" w:rsidRDefault="00D100E4" w:rsidP="00C445FA">
      <w:pPr>
        <w:widowControl w:val="0"/>
        <w:numPr>
          <w:ilvl w:val="0"/>
          <w:numId w:val="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left="158" w:right="53" w:firstLine="230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45FA" w:rsidRPr="003745BB">
        <w:rPr>
          <w:rFonts w:ascii="Times New Roman" w:hAnsi="Times New Roman" w:cs="Times New Roman"/>
          <w:color w:val="000000"/>
          <w:sz w:val="24"/>
          <w:szCs w:val="24"/>
        </w:rPr>
        <w:t>в прочности усвоения знаний, так как путем постановки проблемы обес</w:t>
      </w:r>
      <w:r w:rsidR="00C445FA" w:rsidRPr="003745BB">
        <w:rPr>
          <w:rFonts w:ascii="Times New Roman" w:hAnsi="Times New Roman" w:cs="Times New Roman"/>
          <w:color w:val="000000"/>
          <w:sz w:val="24"/>
          <w:szCs w:val="24"/>
        </w:rPr>
        <w:softHyphen/>
        <w:t>печивается сильная мотивация, а пу</w:t>
      </w:r>
      <w:r w:rsidR="00C445FA" w:rsidRPr="003745BB">
        <w:rPr>
          <w:rFonts w:ascii="Times New Roman" w:hAnsi="Times New Roman" w:cs="Times New Roman"/>
          <w:color w:val="000000"/>
          <w:sz w:val="24"/>
          <w:szCs w:val="24"/>
        </w:rPr>
        <w:softHyphen/>
        <w:t>тем поиска решения достигается пол</w:t>
      </w:r>
      <w:r w:rsidR="00C445FA" w:rsidRPr="003745BB">
        <w:rPr>
          <w:rFonts w:ascii="Times New Roman" w:hAnsi="Times New Roman" w:cs="Times New Roman"/>
          <w:color w:val="000000"/>
          <w:sz w:val="24"/>
          <w:szCs w:val="24"/>
        </w:rPr>
        <w:softHyphen/>
        <w:t>ное понимание материала.</w:t>
      </w:r>
    </w:p>
    <w:p w:rsidR="00C445FA" w:rsidRPr="003745BB" w:rsidRDefault="00C445FA" w:rsidP="00D100E4">
      <w:pPr>
        <w:widowControl w:val="0"/>
        <w:shd w:val="clear" w:color="auto" w:fill="FFFFFF"/>
        <w:tabs>
          <w:tab w:val="left" w:pos="1128"/>
          <w:tab w:val="left" w:pos="9180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   </w:t>
      </w:r>
      <w:r w:rsidRPr="003745BB">
        <w:rPr>
          <w:rFonts w:ascii="Times New Roman" w:hAnsi="Times New Roman" w:cs="Times New Roman"/>
          <w:color w:val="000000"/>
          <w:spacing w:val="-2"/>
          <w:sz w:val="24"/>
          <w:szCs w:val="24"/>
        </w:rPr>
        <w:t>Результаты, кото</w:t>
      </w:r>
      <w:r w:rsidRPr="003745BB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3745BB">
        <w:rPr>
          <w:rFonts w:ascii="Times New Roman" w:hAnsi="Times New Roman" w:cs="Times New Roman"/>
          <w:color w:val="000000"/>
          <w:sz w:val="24"/>
          <w:szCs w:val="24"/>
        </w:rPr>
        <w:t>рые демонстрируют мои ученики, убеждают меня в том, что я на пра</w:t>
      </w:r>
      <w:r w:rsidRPr="003745BB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вильном пути. Дети стали активнее, </w:t>
      </w:r>
      <w:proofErr w:type="spellStart"/>
      <w:r w:rsidRPr="003745BB">
        <w:rPr>
          <w:rFonts w:ascii="Times New Roman" w:hAnsi="Times New Roman" w:cs="Times New Roman"/>
          <w:color w:val="000000"/>
          <w:sz w:val="24"/>
          <w:szCs w:val="24"/>
        </w:rPr>
        <w:t>заинтересованнее</w:t>
      </w:r>
      <w:proofErr w:type="spellEnd"/>
      <w:r w:rsidRPr="003745B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100E4"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 С большим интересом и желанием они участвуют в олимпиадах и конкурсах по языкознанию.</w:t>
      </w:r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 Они не боятся сво</w:t>
      </w:r>
      <w:r w:rsidRPr="003745BB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3745B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бодно высказывать свое мнение, даже </w:t>
      </w:r>
      <w:r w:rsidRPr="003745B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если оно и неверное. Знания, добытые </w:t>
      </w:r>
      <w:r w:rsidRPr="003745BB">
        <w:rPr>
          <w:rFonts w:ascii="Times New Roman" w:hAnsi="Times New Roman" w:cs="Times New Roman"/>
          <w:color w:val="000000"/>
          <w:spacing w:val="-4"/>
          <w:sz w:val="24"/>
          <w:szCs w:val="24"/>
        </w:rPr>
        <w:t>методом проб и ошибок, самостоятель</w:t>
      </w:r>
      <w:r w:rsidRPr="003745BB">
        <w:rPr>
          <w:rFonts w:ascii="Times New Roman" w:hAnsi="Times New Roman" w:cs="Times New Roman"/>
          <w:color w:val="000000"/>
          <w:sz w:val="24"/>
          <w:szCs w:val="24"/>
        </w:rPr>
        <w:t>но, наиболее прочные.</w:t>
      </w:r>
      <w:r w:rsidR="00D0626C"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0626C" w:rsidRPr="003745BB" w:rsidRDefault="00C445FA" w:rsidP="00D0626C">
      <w:pPr>
        <w:widowControl w:val="0"/>
        <w:shd w:val="clear" w:color="auto" w:fill="FFFFFF"/>
        <w:tabs>
          <w:tab w:val="left" w:pos="1128"/>
          <w:tab w:val="left" w:pos="9180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  </w:t>
      </w:r>
      <w:r w:rsidRPr="003745BB">
        <w:rPr>
          <w:rFonts w:ascii="Times New Roman" w:hAnsi="Times New Roman" w:cs="Times New Roman"/>
          <w:color w:val="000000"/>
          <w:sz w:val="24"/>
          <w:szCs w:val="24"/>
        </w:rPr>
        <w:t>Я убедилась на своих учениках: то, что «открыто» самими детьми, требует меньших затрат времени на отработку, и эти знания отличаются более высоким уровнем качества, чем полученные традиционным преподаванием.</w:t>
      </w:r>
      <w:r w:rsidR="00D100E4" w:rsidRPr="003745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0626C" w:rsidRPr="003745BB">
        <w:rPr>
          <w:rFonts w:ascii="Times New Roman" w:hAnsi="Times New Roman" w:cs="Times New Roman"/>
          <w:color w:val="000000"/>
          <w:sz w:val="24"/>
          <w:szCs w:val="24"/>
        </w:rPr>
        <w:t>(Качество знаний по русскому языку за 1 четверть составило 72%, при 100% успеваемости).</w:t>
      </w:r>
    </w:p>
    <w:p w:rsidR="00D100E4" w:rsidRPr="003745BB" w:rsidRDefault="00C445FA" w:rsidP="00752A48">
      <w:pPr>
        <w:spacing w:line="360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Технология ПДО </w:t>
      </w:r>
      <w:proofErr w:type="spellStart"/>
      <w:r w:rsidRPr="003745BB">
        <w:rPr>
          <w:rFonts w:ascii="Times New Roman" w:hAnsi="Times New Roman" w:cs="Times New Roman"/>
          <w:color w:val="000000"/>
          <w:sz w:val="24"/>
          <w:szCs w:val="24"/>
        </w:rPr>
        <w:t>инновационна</w:t>
      </w:r>
      <w:proofErr w:type="spellEnd"/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, она внутренне меняет и взрослых, и детей. И тем и другим она дает возможность самореализоваться, раскрыть свои творческие способности, стать успешными, открытыми, уверенными в себе. </w:t>
      </w:r>
      <w:r w:rsidR="00D100E4" w:rsidRPr="003745BB">
        <w:rPr>
          <w:rFonts w:ascii="Times New Roman" w:eastAsia="Calibri" w:hAnsi="Times New Roman" w:cs="Times New Roman"/>
          <w:sz w:val="24"/>
          <w:szCs w:val="24"/>
        </w:rPr>
        <w:t>Таким образом, технология проблемного диалога действительно является эффективным средством реализации ФГОС.</w:t>
      </w:r>
    </w:p>
    <w:p w:rsidR="00E93459" w:rsidRPr="003745BB" w:rsidRDefault="00E93459" w:rsidP="008A6899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93459" w:rsidRPr="003745BB" w:rsidRDefault="00E93459" w:rsidP="008A6899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93459" w:rsidRPr="003745BB" w:rsidRDefault="00E93459" w:rsidP="008A6899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85EAE" w:rsidRPr="003745BB" w:rsidRDefault="00575F2F" w:rsidP="008A6899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b/>
          <w:color w:val="000000"/>
          <w:sz w:val="24"/>
          <w:szCs w:val="24"/>
        </w:rPr>
        <w:t>Список использованной литературы:</w:t>
      </w:r>
    </w:p>
    <w:p w:rsidR="00575F2F" w:rsidRPr="003745BB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0626C" w:rsidRPr="003745BB" w:rsidRDefault="00D0626C" w:rsidP="00D0626C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>Герасимов С. В.. Когда учение становится привлекательным - М., 1993</w:t>
      </w:r>
    </w:p>
    <w:p w:rsidR="00905244" w:rsidRPr="003745BB" w:rsidRDefault="00905244" w:rsidP="00905244">
      <w:pPr>
        <w:pStyle w:val="Standard"/>
        <w:numPr>
          <w:ilvl w:val="0"/>
          <w:numId w:val="10"/>
        </w:numPr>
        <w:autoSpaceDE w:val="0"/>
        <w:spacing w:line="360" w:lineRule="auto"/>
        <w:jc w:val="both"/>
        <w:rPr>
          <w:rFonts w:cs="Times New Roman"/>
        </w:rPr>
      </w:pPr>
      <w:r w:rsidRPr="003745BB">
        <w:rPr>
          <w:rFonts w:eastAsia="Times New Roman" w:cs="Times New Roman"/>
        </w:rPr>
        <w:t>Мельникова Е.Л. Проблемный урок, или Как открывать знания с учениками: Пос. для учителя. - М.,2002.</w:t>
      </w:r>
      <w:r w:rsidRPr="003745BB">
        <w:rPr>
          <w:rFonts w:eastAsia="+mn-ea" w:cs="Times New Roman"/>
          <w:b/>
          <w:bCs/>
          <w:color w:val="002060"/>
          <w:kern w:val="24"/>
          <w:lang w:eastAsia="ru-RU"/>
        </w:rPr>
        <w:t xml:space="preserve"> </w:t>
      </w:r>
      <w:r w:rsidRPr="003745BB">
        <w:rPr>
          <w:rFonts w:eastAsia="Times New Roman" w:cs="Times New Roman"/>
          <w:b/>
          <w:bCs/>
        </w:rPr>
        <w:t>http://pdo-mel.ru</w:t>
      </w:r>
    </w:p>
    <w:p w:rsidR="00905244" w:rsidRPr="003745BB" w:rsidRDefault="00905244" w:rsidP="00905244">
      <w:pPr>
        <w:pStyle w:val="Standard"/>
        <w:numPr>
          <w:ilvl w:val="0"/>
          <w:numId w:val="10"/>
        </w:numPr>
        <w:autoSpaceDE w:val="0"/>
        <w:spacing w:line="360" w:lineRule="auto"/>
        <w:jc w:val="both"/>
        <w:rPr>
          <w:rFonts w:eastAsia="Times New Roman" w:cs="Times New Roman"/>
        </w:rPr>
      </w:pPr>
      <w:r w:rsidRPr="003745BB">
        <w:rPr>
          <w:rFonts w:eastAsia="Times New Roman" w:cs="Times New Roman"/>
        </w:rPr>
        <w:t xml:space="preserve">Мельникова Е.Л. Технология проблемного обучения. Школа 2100. Образовательная программа и пути ее реализации. М.: </w:t>
      </w:r>
      <w:proofErr w:type="spellStart"/>
      <w:r w:rsidRPr="003745BB">
        <w:rPr>
          <w:rFonts w:eastAsia="Times New Roman" w:cs="Times New Roman"/>
        </w:rPr>
        <w:t>Баласс</w:t>
      </w:r>
      <w:proofErr w:type="spellEnd"/>
      <w:r w:rsidRPr="003745BB">
        <w:rPr>
          <w:rFonts w:eastAsia="Times New Roman" w:cs="Times New Roman"/>
        </w:rPr>
        <w:t>, 1999.</w:t>
      </w:r>
    </w:p>
    <w:p w:rsidR="00905244" w:rsidRPr="003745BB" w:rsidRDefault="00905244" w:rsidP="00E13D37">
      <w:pPr>
        <w:pStyle w:val="Standard"/>
        <w:numPr>
          <w:ilvl w:val="0"/>
          <w:numId w:val="10"/>
        </w:numPr>
        <w:autoSpaceDE w:val="0"/>
        <w:rPr>
          <w:rFonts w:cs="Times New Roman"/>
        </w:rPr>
      </w:pPr>
      <w:r w:rsidRPr="003745BB">
        <w:rPr>
          <w:rFonts w:eastAsia="Times New Roman" w:cs="Times New Roman"/>
        </w:rPr>
        <w:t>Юркина С.В. Место проблемной ситуации в обучении младших школьников//Начальная школа плюс До и После. – 2009. - №8</w:t>
      </w:r>
    </w:p>
    <w:p w:rsidR="00575F2F" w:rsidRPr="003745BB" w:rsidRDefault="00E13D37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5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13D37" w:rsidRPr="003745BB" w:rsidRDefault="00E13D37" w:rsidP="00E13D3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745BB">
        <w:rPr>
          <w:rFonts w:ascii="Times New Roman" w:hAnsi="Times New Roman" w:cs="Times New Roman"/>
          <w:sz w:val="24"/>
          <w:szCs w:val="24"/>
        </w:rPr>
        <w:t xml:space="preserve"> 5. </w:t>
      </w:r>
      <w:proofErr w:type="spellStart"/>
      <w:r w:rsidRPr="003745BB">
        <w:rPr>
          <w:rFonts w:ascii="Times New Roman" w:hAnsi="Times New Roman" w:cs="Times New Roman"/>
          <w:sz w:val="24"/>
          <w:szCs w:val="24"/>
        </w:rPr>
        <w:t>Я</w:t>
      </w:r>
      <w:r w:rsidR="00D0626C" w:rsidRPr="003745BB">
        <w:rPr>
          <w:rFonts w:ascii="Times New Roman" w:hAnsi="Times New Roman" w:cs="Times New Roman"/>
          <w:sz w:val="24"/>
          <w:szCs w:val="24"/>
        </w:rPr>
        <w:t>годко</w:t>
      </w:r>
      <w:proofErr w:type="spellEnd"/>
      <w:r w:rsidR="00D0626C" w:rsidRPr="003745BB">
        <w:rPr>
          <w:rFonts w:ascii="Times New Roman" w:hAnsi="Times New Roman" w:cs="Times New Roman"/>
          <w:sz w:val="24"/>
          <w:szCs w:val="24"/>
        </w:rPr>
        <w:t xml:space="preserve"> Л.И. Использование техноло</w:t>
      </w:r>
      <w:r w:rsidRPr="003745BB">
        <w:rPr>
          <w:rFonts w:ascii="Times New Roman" w:hAnsi="Times New Roman" w:cs="Times New Roman"/>
          <w:sz w:val="24"/>
          <w:szCs w:val="24"/>
        </w:rPr>
        <w:t>гии проблемного обучения в начальной школе. Начальная школа плюс до и после.-2010 №1.</w:t>
      </w:r>
    </w:p>
    <w:p w:rsidR="00E13D37" w:rsidRPr="003745BB" w:rsidRDefault="00E13D37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75F2F" w:rsidRPr="003745BB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75F2F" w:rsidRPr="003745BB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75F2F" w:rsidRPr="003745BB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75F2F" w:rsidRPr="003745BB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75F2F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575F2F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575F2F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575F2F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575F2F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575F2F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575F2F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575F2F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575F2F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575F2F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575F2F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575F2F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575F2F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575F2F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575F2F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575F2F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575F2F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575F2F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575F2F" w:rsidRDefault="00575F2F" w:rsidP="00575F2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 CYR" w:hAnsi="Times New Roman CYR" w:cs="Times New Roman CYR"/>
          <w:b/>
          <w:color w:val="000000"/>
          <w:sz w:val="32"/>
          <w:szCs w:val="32"/>
        </w:rPr>
      </w:pPr>
    </w:p>
    <w:p w:rsidR="00D91A80" w:rsidRDefault="00D91A80" w:rsidP="00D91A80"/>
    <w:sectPr w:rsidR="00D91A80" w:rsidSect="00E22B30">
      <w:foot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112" w:rsidRDefault="00AD1112" w:rsidP="00985EAE">
      <w:pPr>
        <w:spacing w:after="0" w:line="240" w:lineRule="auto"/>
      </w:pPr>
      <w:r>
        <w:separator/>
      </w:r>
    </w:p>
  </w:endnote>
  <w:endnote w:type="continuationSeparator" w:id="0">
    <w:p w:rsidR="00AD1112" w:rsidRDefault="00AD1112" w:rsidP="00985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87108"/>
      <w:docPartObj>
        <w:docPartGallery w:val="Page Numbers (Bottom of Page)"/>
        <w:docPartUnique/>
      </w:docPartObj>
    </w:sdtPr>
    <w:sdtContent>
      <w:p w:rsidR="00985EAE" w:rsidRDefault="00CA4C11">
        <w:pPr>
          <w:pStyle w:val="a8"/>
          <w:jc w:val="center"/>
        </w:pPr>
        <w:fldSimple w:instr=" PAGE   \* MERGEFORMAT ">
          <w:r w:rsidR="00E71BD4">
            <w:rPr>
              <w:noProof/>
            </w:rPr>
            <w:t>2</w:t>
          </w:r>
        </w:fldSimple>
      </w:p>
    </w:sdtContent>
  </w:sdt>
  <w:p w:rsidR="00985EAE" w:rsidRDefault="00985EA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112" w:rsidRDefault="00AD1112" w:rsidP="00985EAE">
      <w:pPr>
        <w:spacing w:after="0" w:line="240" w:lineRule="auto"/>
      </w:pPr>
      <w:r>
        <w:separator/>
      </w:r>
    </w:p>
  </w:footnote>
  <w:footnote w:type="continuationSeparator" w:id="0">
    <w:p w:rsidR="00AD1112" w:rsidRDefault="00AD1112" w:rsidP="00985E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16CE8"/>
    <w:multiLevelType w:val="hybridMultilevel"/>
    <w:tmpl w:val="B2B686B2"/>
    <w:lvl w:ilvl="0" w:tplc="D124DC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3457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1833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FAC62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B2E3E0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C221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AA1B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EEAF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42E4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3071EF1"/>
    <w:multiLevelType w:val="multilevel"/>
    <w:tmpl w:val="8DCAE6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13752A97"/>
    <w:multiLevelType w:val="hybridMultilevel"/>
    <w:tmpl w:val="3F064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E6151"/>
    <w:multiLevelType w:val="hybridMultilevel"/>
    <w:tmpl w:val="8326EDA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9DA6A13"/>
    <w:multiLevelType w:val="hybridMultilevel"/>
    <w:tmpl w:val="3CEC7F72"/>
    <w:lvl w:ilvl="0" w:tplc="DE2825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0444DA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FD09CA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AFE2B8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D5832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5FC924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66025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D5C93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CE46E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4A2D5C83"/>
    <w:multiLevelType w:val="singleLevel"/>
    <w:tmpl w:val="91084724"/>
    <w:lvl w:ilvl="0">
      <w:start w:val="1"/>
      <w:numFmt w:val="decimal"/>
      <w:lvlText w:val="%1."/>
      <w:legacy w:legacy="1" w:legacySpace="0" w:legacyIndent="264"/>
      <w:lvlJc w:val="left"/>
      <w:rPr>
        <w:rFonts w:ascii="Times New Roman CYR" w:hAnsi="Times New Roman CYR" w:cs="Times New Roman CYR" w:hint="default"/>
        <w:b w:val="0"/>
      </w:rPr>
    </w:lvl>
  </w:abstractNum>
  <w:abstractNum w:abstractNumId="6">
    <w:nsid w:val="5A38659C"/>
    <w:multiLevelType w:val="multilevel"/>
    <w:tmpl w:val="B95EE6F0"/>
    <w:styleLink w:val="RTFNum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5BFE6E3A"/>
    <w:multiLevelType w:val="hybridMultilevel"/>
    <w:tmpl w:val="BF6E6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D34B39"/>
    <w:multiLevelType w:val="singleLevel"/>
    <w:tmpl w:val="BC8009B0"/>
    <w:lvl w:ilvl="0">
      <w:start w:val="1"/>
      <w:numFmt w:val="decimal"/>
      <w:lvlText w:val="%1."/>
      <w:legacy w:legacy="1" w:legacySpace="0" w:legacyIndent="221"/>
      <w:lvlJc w:val="left"/>
      <w:rPr>
        <w:rFonts w:ascii="Times New Roman CYR" w:hAnsi="Times New Roman CYR" w:cs="Times New Roman CYR" w:hint="default"/>
      </w:rPr>
    </w:lvl>
  </w:abstractNum>
  <w:abstractNum w:abstractNumId="9">
    <w:nsid w:val="5E3865F9"/>
    <w:multiLevelType w:val="hybridMultilevel"/>
    <w:tmpl w:val="B380E4A4"/>
    <w:lvl w:ilvl="0" w:tplc="22D0DA2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2A63A9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332601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7447F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6D69F2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1EECCE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54EEE1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A74D9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56EC9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6A214CCF"/>
    <w:multiLevelType w:val="singleLevel"/>
    <w:tmpl w:val="E91ED9C4"/>
    <w:lvl w:ilvl="0">
      <w:start w:val="1"/>
      <w:numFmt w:val="decimal"/>
      <w:lvlText w:val="%1)"/>
      <w:legacy w:legacy="1" w:legacySpace="0" w:legacyIndent="226"/>
      <w:lvlJc w:val="left"/>
      <w:rPr>
        <w:rFonts w:ascii="Times New Roman CYR" w:hAnsi="Times New Roman CYR" w:cs="Times New Roman CYR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7"/>
  </w:num>
  <w:num w:numId="5">
    <w:abstractNumId w:val="1"/>
  </w:num>
  <w:num w:numId="6">
    <w:abstractNumId w:val="9"/>
  </w:num>
  <w:num w:numId="7">
    <w:abstractNumId w:val="4"/>
  </w:num>
  <w:num w:numId="8">
    <w:abstractNumId w:val="0"/>
  </w:num>
  <w:num w:numId="9">
    <w:abstractNumId w:val="2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12D"/>
    <w:rsid w:val="00094DBA"/>
    <w:rsid w:val="001872E3"/>
    <w:rsid w:val="001D4729"/>
    <w:rsid w:val="0020430F"/>
    <w:rsid w:val="003745BB"/>
    <w:rsid w:val="00524ADD"/>
    <w:rsid w:val="00571F99"/>
    <w:rsid w:val="00575F2F"/>
    <w:rsid w:val="00607C31"/>
    <w:rsid w:val="006D4F87"/>
    <w:rsid w:val="00752A48"/>
    <w:rsid w:val="007C58C0"/>
    <w:rsid w:val="00884299"/>
    <w:rsid w:val="008A6899"/>
    <w:rsid w:val="00905244"/>
    <w:rsid w:val="00985EAE"/>
    <w:rsid w:val="00A42197"/>
    <w:rsid w:val="00A53130"/>
    <w:rsid w:val="00A65AB6"/>
    <w:rsid w:val="00AD1112"/>
    <w:rsid w:val="00B002AE"/>
    <w:rsid w:val="00B60D8A"/>
    <w:rsid w:val="00BC6582"/>
    <w:rsid w:val="00C445FA"/>
    <w:rsid w:val="00CA4C11"/>
    <w:rsid w:val="00D0626C"/>
    <w:rsid w:val="00D100E4"/>
    <w:rsid w:val="00D8230C"/>
    <w:rsid w:val="00D91A80"/>
    <w:rsid w:val="00D924C0"/>
    <w:rsid w:val="00E13D37"/>
    <w:rsid w:val="00E22B30"/>
    <w:rsid w:val="00E71BD4"/>
    <w:rsid w:val="00E93459"/>
    <w:rsid w:val="00EF0995"/>
    <w:rsid w:val="00F0412D"/>
    <w:rsid w:val="00F72A5C"/>
    <w:rsid w:val="00FC0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D8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94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line number"/>
    <w:basedOn w:val="a0"/>
    <w:uiPriority w:val="99"/>
    <w:semiHidden/>
    <w:unhideWhenUsed/>
    <w:rsid w:val="00985EAE"/>
  </w:style>
  <w:style w:type="paragraph" w:styleId="a6">
    <w:name w:val="header"/>
    <w:basedOn w:val="a"/>
    <w:link w:val="a7"/>
    <w:uiPriority w:val="99"/>
    <w:semiHidden/>
    <w:unhideWhenUsed/>
    <w:rsid w:val="00985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85EAE"/>
  </w:style>
  <w:style w:type="paragraph" w:styleId="a8">
    <w:name w:val="footer"/>
    <w:basedOn w:val="a"/>
    <w:link w:val="a9"/>
    <w:uiPriority w:val="99"/>
    <w:unhideWhenUsed/>
    <w:rsid w:val="00985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5EAE"/>
  </w:style>
  <w:style w:type="paragraph" w:customStyle="1" w:styleId="Standard">
    <w:name w:val="Standard"/>
    <w:rsid w:val="0090524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numbering" w:customStyle="1" w:styleId="RTFNum2">
    <w:name w:val="RTF_Num 2"/>
    <w:basedOn w:val="a2"/>
    <w:rsid w:val="00905244"/>
    <w:pPr>
      <w:numPr>
        <w:numId w:val="10"/>
      </w:numPr>
    </w:pPr>
  </w:style>
  <w:style w:type="paragraph" w:styleId="aa">
    <w:name w:val="No Spacing"/>
    <w:link w:val="ab"/>
    <w:uiPriority w:val="1"/>
    <w:qFormat/>
    <w:rsid w:val="00E22B30"/>
    <w:pPr>
      <w:spacing w:after="0" w:line="240" w:lineRule="auto"/>
    </w:pPr>
    <w:rPr>
      <w:rFonts w:eastAsiaTheme="minorEastAsia"/>
    </w:rPr>
  </w:style>
  <w:style w:type="character" w:customStyle="1" w:styleId="ab">
    <w:name w:val="Без интервала Знак"/>
    <w:basedOn w:val="a0"/>
    <w:link w:val="aa"/>
    <w:uiPriority w:val="1"/>
    <w:rsid w:val="00E22B30"/>
    <w:rPr>
      <w:rFonts w:eastAsiaTheme="minorEastAsia"/>
    </w:rPr>
  </w:style>
  <w:style w:type="paragraph" w:styleId="ac">
    <w:name w:val="Balloon Text"/>
    <w:basedOn w:val="a"/>
    <w:link w:val="ad"/>
    <w:uiPriority w:val="99"/>
    <w:semiHidden/>
    <w:unhideWhenUsed/>
    <w:rsid w:val="00E22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22B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0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64978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1231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7052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229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7458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537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8778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8518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577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774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20800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032B2D"/>
    <w:rsid w:val="00032B2D"/>
    <w:rsid w:val="00413502"/>
    <w:rsid w:val="005177FC"/>
    <w:rsid w:val="00AC7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19F524B85A43C796E8956A2E7D5962">
    <w:name w:val="C319F524B85A43C796E8956A2E7D5962"/>
    <w:rsid w:val="00032B2D"/>
  </w:style>
  <w:style w:type="paragraph" w:customStyle="1" w:styleId="C451BBDB4A014FE9B0506EC56039FBDF">
    <w:name w:val="C451BBDB4A014FE9B0506EC56039FBDF"/>
    <w:rsid w:val="00032B2D"/>
  </w:style>
  <w:style w:type="paragraph" w:customStyle="1" w:styleId="C568F25BDA624DD6994E401F6819B244">
    <w:name w:val="C568F25BDA624DD6994E401F6819B244"/>
    <w:rsid w:val="00032B2D"/>
  </w:style>
  <w:style w:type="paragraph" w:customStyle="1" w:styleId="3ECF6593101243FE84DB94AE60365C8E">
    <w:name w:val="3ECF6593101243FE84DB94AE60365C8E"/>
    <w:rsid w:val="00032B2D"/>
  </w:style>
  <w:style w:type="paragraph" w:customStyle="1" w:styleId="43AACB2AC82A4F56B629C2DBEFE64119">
    <w:name w:val="43AACB2AC82A4F56B629C2DBEFE64119"/>
    <w:rsid w:val="00032B2D"/>
  </w:style>
  <w:style w:type="paragraph" w:customStyle="1" w:styleId="52DF2DBDDA8B47908057DD6FF924109A">
    <w:name w:val="52DF2DBDDA8B47908057DD6FF924109A"/>
    <w:rsid w:val="00032B2D"/>
  </w:style>
  <w:style w:type="paragraph" w:customStyle="1" w:styleId="94A3CFD996C64BB8A870FE3A4D067049">
    <w:name w:val="94A3CFD996C64BB8A870FE3A4D067049"/>
    <w:rsid w:val="00032B2D"/>
  </w:style>
  <w:style w:type="paragraph" w:customStyle="1" w:styleId="BFEA441A187540F0BC8C7BF532F67CB9">
    <w:name w:val="BFEA441A187540F0BC8C7BF532F67CB9"/>
    <w:rsid w:val="00032B2D"/>
  </w:style>
  <w:style w:type="paragraph" w:customStyle="1" w:styleId="A0BFA35A23134B8CBFAA18310C7F8B90">
    <w:name w:val="A0BFA35A23134B8CBFAA18310C7F8B90"/>
    <w:rsid w:val="00032B2D"/>
  </w:style>
  <w:style w:type="paragraph" w:customStyle="1" w:styleId="EE44D51AE1234D018E69200B370FBC27">
    <w:name w:val="EE44D51AE1234D018E69200B370FBC27"/>
    <w:rsid w:val="00032B2D"/>
  </w:style>
  <w:style w:type="paragraph" w:customStyle="1" w:styleId="7EA2F0E81F1B4AB48CE064FF4DED7B06">
    <w:name w:val="7EA2F0E81F1B4AB48CE064FF4DED7B06"/>
    <w:rsid w:val="00032B2D"/>
  </w:style>
  <w:style w:type="paragraph" w:customStyle="1" w:styleId="A65496BAC6FC48AD977BC2A6048BD65D">
    <w:name w:val="A65496BAC6FC48AD977BC2A6048BD65D"/>
    <w:rsid w:val="00032B2D"/>
  </w:style>
  <w:style w:type="paragraph" w:customStyle="1" w:styleId="36B2690A1FEA44909FB248EFE14AF5FD">
    <w:name w:val="36B2690A1FEA44909FB248EFE14AF5FD"/>
    <w:rsid w:val="00032B2D"/>
  </w:style>
  <w:style w:type="paragraph" w:customStyle="1" w:styleId="6CF2905291E0475F98051FFF52BF5125">
    <w:name w:val="6CF2905291E0475F98051FFF52BF5125"/>
    <w:rsid w:val="00032B2D"/>
  </w:style>
  <w:style w:type="paragraph" w:customStyle="1" w:styleId="EEE0F97781314CE4BABC1A73769B3D59">
    <w:name w:val="EEE0F97781314CE4BABC1A73769B3D59"/>
    <w:rsid w:val="00032B2D"/>
  </w:style>
  <w:style w:type="paragraph" w:customStyle="1" w:styleId="746B5011287A4414BBA46C8F34C7A7F5">
    <w:name w:val="746B5011287A4414BBA46C8F34C7A7F5"/>
    <w:rsid w:val="00032B2D"/>
  </w:style>
  <w:style w:type="paragraph" w:customStyle="1" w:styleId="BA36588FAED847F1AF394CE697F67E6A">
    <w:name w:val="BA36588FAED847F1AF394CE697F67E6A"/>
    <w:rsid w:val="00032B2D"/>
  </w:style>
  <w:style w:type="paragraph" w:customStyle="1" w:styleId="7C9312E6A1304165B2B6ECE5842E190C">
    <w:name w:val="7C9312E6A1304165B2B6ECE5842E190C"/>
    <w:rsid w:val="00032B2D"/>
  </w:style>
  <w:style w:type="paragraph" w:customStyle="1" w:styleId="12AD92998E3D4D4282758DCE38CF05DC">
    <w:name w:val="12AD92998E3D4D4282758DCE38CF05DC"/>
    <w:rsid w:val="00032B2D"/>
  </w:style>
  <w:style w:type="paragraph" w:customStyle="1" w:styleId="5EC569ED02A34D468F132747A4097693">
    <w:name w:val="5EC569ED02A34D468F132747A4097693"/>
    <w:rsid w:val="00032B2D"/>
  </w:style>
  <w:style w:type="paragraph" w:customStyle="1" w:styleId="985F5BA2499B42DE997914DC3E3E7860">
    <w:name w:val="985F5BA2499B42DE997914DC3E3E7860"/>
    <w:rsid w:val="00032B2D"/>
  </w:style>
  <w:style w:type="paragraph" w:customStyle="1" w:styleId="15506537AF4140D7A31628B2FB149BD8">
    <w:name w:val="15506537AF4140D7A31628B2FB149BD8"/>
    <w:rsid w:val="00032B2D"/>
  </w:style>
  <w:style w:type="paragraph" w:customStyle="1" w:styleId="5EEBF157E3DA412BBD1B07A0C237032D">
    <w:name w:val="5EEBF157E3DA412BBD1B07A0C237032D"/>
    <w:rsid w:val="00032B2D"/>
  </w:style>
  <w:style w:type="paragraph" w:customStyle="1" w:styleId="7E96FE3E04A0414ABD30758D8CB4ABDD">
    <w:name w:val="7E96FE3E04A0414ABD30758D8CB4ABDD"/>
    <w:rsid w:val="00032B2D"/>
  </w:style>
  <w:style w:type="paragraph" w:customStyle="1" w:styleId="377392AA8C2A45C7869C50E714EA109E">
    <w:name w:val="377392AA8C2A45C7869C50E714EA109E"/>
    <w:rsid w:val="00032B2D"/>
  </w:style>
  <w:style w:type="paragraph" w:customStyle="1" w:styleId="CF4C48C16F94417EA1F62C9C824FB318">
    <w:name w:val="CF4C48C16F94417EA1F62C9C824FB318"/>
    <w:rsid w:val="00032B2D"/>
  </w:style>
  <w:style w:type="paragraph" w:customStyle="1" w:styleId="64B310D99C8441E6B91A377BD7BC94C6">
    <w:name w:val="64B310D99C8441E6B91A377BD7BC94C6"/>
    <w:rsid w:val="00032B2D"/>
  </w:style>
  <w:style w:type="paragraph" w:customStyle="1" w:styleId="6DF4D6A19B5D440388637A561F93CC2A">
    <w:name w:val="6DF4D6A19B5D440388637A561F93CC2A"/>
    <w:rsid w:val="00032B2D"/>
  </w:style>
  <w:style w:type="paragraph" w:customStyle="1" w:styleId="C1A7B2AE787C443787CD95A344E9A5D9">
    <w:name w:val="C1A7B2AE787C443787CD95A344E9A5D9"/>
    <w:rsid w:val="00032B2D"/>
  </w:style>
  <w:style w:type="paragraph" w:customStyle="1" w:styleId="CD7E80A2213A4D7AB30DCCCC6CD27947">
    <w:name w:val="CD7E80A2213A4D7AB30DCCCC6CD27947"/>
    <w:rsid w:val="00032B2D"/>
  </w:style>
  <w:style w:type="paragraph" w:customStyle="1" w:styleId="0CA73DDE6A1142A9A8588FB37D4F39CB">
    <w:name w:val="0CA73DDE6A1142A9A8588FB37D4F39CB"/>
    <w:rsid w:val="00032B2D"/>
  </w:style>
  <w:style w:type="paragraph" w:customStyle="1" w:styleId="2A7EE38E6A9F402DB36049D459EBD043">
    <w:name w:val="2A7EE38E6A9F402DB36049D459EBD043"/>
    <w:rsid w:val="00032B2D"/>
  </w:style>
  <w:style w:type="paragraph" w:customStyle="1" w:styleId="491AEE7397394D64BA81CB28C1ABACF5">
    <w:name w:val="491AEE7397394D64BA81CB28C1ABACF5"/>
    <w:rsid w:val="00032B2D"/>
  </w:style>
  <w:style w:type="paragraph" w:customStyle="1" w:styleId="A3471EE462B1444794438620CFC94110">
    <w:name w:val="A3471EE462B1444794438620CFC94110"/>
    <w:rsid w:val="00032B2D"/>
  </w:style>
  <w:style w:type="paragraph" w:customStyle="1" w:styleId="41DA9B3AAEBB4C7F8230AF1935E72144">
    <w:name w:val="41DA9B3AAEBB4C7F8230AF1935E72144"/>
    <w:rsid w:val="00032B2D"/>
  </w:style>
  <w:style w:type="paragraph" w:customStyle="1" w:styleId="03F26244C58F490BA7947E95FA17129F">
    <w:name w:val="03F26244C58F490BA7947E95FA17129F"/>
    <w:rsid w:val="00032B2D"/>
  </w:style>
  <w:style w:type="paragraph" w:customStyle="1" w:styleId="955A586CDEF049A0910CE75F56239947">
    <w:name w:val="955A586CDEF049A0910CE75F56239947"/>
    <w:rsid w:val="00032B2D"/>
  </w:style>
  <w:style w:type="paragraph" w:customStyle="1" w:styleId="3354CD05D4564271AA278990B648A9A5">
    <w:name w:val="3354CD05D4564271AA278990B648A9A5"/>
    <w:rsid w:val="00032B2D"/>
  </w:style>
  <w:style w:type="paragraph" w:customStyle="1" w:styleId="719BB414A3F34522A73B610C13780249">
    <w:name w:val="719BB414A3F34522A73B610C13780249"/>
    <w:rsid w:val="00032B2D"/>
  </w:style>
  <w:style w:type="paragraph" w:customStyle="1" w:styleId="CE5B7F8B1B454E0998EEBAFB93F5D36A">
    <w:name w:val="CE5B7F8B1B454E0998EEBAFB93F5D36A"/>
    <w:rsid w:val="00032B2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Норильск 2019 год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7</Pages>
  <Words>1710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Ивантеева Елена Михайловна,                                          учитель начальных классов                                                            МБОУ «СШ №30»</dc:subject>
  <dc:creator>x53s</dc:creator>
  <cp:keywords/>
  <dc:description/>
  <cp:lastModifiedBy>x53s</cp:lastModifiedBy>
  <cp:revision>12</cp:revision>
  <cp:lastPrinted>2016-11-08T12:51:00Z</cp:lastPrinted>
  <dcterms:created xsi:type="dcterms:W3CDTF">2016-10-23T11:15:00Z</dcterms:created>
  <dcterms:modified xsi:type="dcterms:W3CDTF">2019-04-03T13:15:00Z</dcterms:modified>
</cp:coreProperties>
</file>