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2F1" w:rsidRPr="0019233C" w:rsidRDefault="006566D2" w:rsidP="000500E3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r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0500E3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9632F1"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Н. И. Седова </w:t>
      </w:r>
    </w:p>
    <w:p w:rsidR="009632F1" w:rsidRPr="0019233C" w:rsidRDefault="009632F1" w:rsidP="009632F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 методист учебного отдела</w:t>
      </w:r>
    </w:p>
    <w:p w:rsidR="007C7D91" w:rsidRPr="0019233C" w:rsidRDefault="007C7D91" w:rsidP="007C7D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ФГКОУ «Санкт-Петербургский кадетский корпус</w:t>
      </w:r>
    </w:p>
    <w:p w:rsidR="007C7D91" w:rsidRPr="0019233C" w:rsidRDefault="007C7D91" w:rsidP="007C7D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Министерства обороны Российской Федерации»</w:t>
      </w:r>
    </w:p>
    <w:p w:rsidR="009632F1" w:rsidRPr="0019233C" w:rsidRDefault="009632F1" w:rsidP="007C7D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19233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nad</w:t>
      </w:r>
      <w:proofErr w:type="spellEnd"/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proofErr w:type="spellStart"/>
      <w:r w:rsidRPr="0019233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sedova</w:t>
      </w:r>
      <w:proofErr w:type="spellEnd"/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@</w:t>
      </w:r>
      <w:proofErr w:type="spellStart"/>
      <w:r w:rsidRPr="0019233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yandex</w:t>
      </w:r>
      <w:proofErr w:type="spellEnd"/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Pr="0019233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</w:p>
    <w:p w:rsidR="007C7D91" w:rsidRDefault="009632F1" w:rsidP="007C7D9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C7D91" w:rsidRPr="00DE3DFA" w:rsidRDefault="00DE3DFA" w:rsidP="00A56E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19233C" w:rsidRPr="0019233C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  <w:r w:rsidR="0019233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 статье</w:t>
      </w:r>
      <w:r w:rsidR="00217D2E" w:rsidRPr="00DE3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основе анализа</w:t>
      </w:r>
      <w:r w:rsidR="00217D2E" w:rsidRPr="00DE3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17D2E" w:rsidRPr="00DE3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образовательной программы кадетского корпуса</w:t>
      </w:r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описывается </w:t>
      </w:r>
      <w:r w:rsidR="00A56E58" w:rsidRPr="00DE3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система отслеживания</w:t>
      </w:r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сформированности</w:t>
      </w:r>
      <w:proofErr w:type="spellEnd"/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56E58" w:rsidRPr="00DE3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предметных и </w:t>
      </w:r>
      <w:proofErr w:type="spellStart"/>
      <w:r w:rsidR="00A56E58" w:rsidRPr="00DE3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="00A56E58" w:rsidRPr="00DE3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результатов</w:t>
      </w:r>
      <w:r w:rsidR="00697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56E58" w:rsidRPr="00DE3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Особое внимание уделено вопросу оценивания </w:t>
      </w:r>
      <w:proofErr w:type="gramStart"/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индивидуального проекта</w:t>
      </w:r>
      <w:proofErr w:type="gramEnd"/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97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4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C7D91" w:rsidRPr="00DE3DFA" w:rsidRDefault="00697D5F" w:rsidP="00DE3DF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E3DFA" w:rsidRDefault="00DE3DFA" w:rsidP="009632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7D91" w:rsidRPr="0019233C" w:rsidRDefault="007A7D94" w:rsidP="00F35B5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Индивидуальный проект, как и инструмент оценивания</w:t>
      </w:r>
      <w:r w:rsidR="00F35B5B" w:rsidRPr="00192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9632F1" w:rsidRPr="00192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proofErr w:type="spellStart"/>
      <w:proofErr w:type="gramEnd"/>
      <w:r w:rsidRPr="00192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формированности</w:t>
      </w:r>
      <w:proofErr w:type="spellEnd"/>
      <w:r w:rsidR="009632F1" w:rsidRPr="00192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E3DFA" w:rsidRPr="00192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предметных и </w:t>
      </w:r>
      <w:r w:rsidR="009632F1" w:rsidRPr="00192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9233C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19233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результатов</w:t>
      </w:r>
      <w:r w:rsidR="00F35B5B" w:rsidRPr="001923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6723" w:rsidRPr="001923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C7D91" w:rsidRPr="0019233C" w:rsidRDefault="007C7D91" w:rsidP="00F35B5B">
      <w:pPr>
        <w:pStyle w:val="a6"/>
        <w:spacing w:after="0"/>
        <w:ind w:firstLine="708"/>
        <w:jc w:val="center"/>
        <w:rPr>
          <w:b/>
          <w:bCs/>
        </w:rPr>
      </w:pPr>
    </w:p>
    <w:p w:rsidR="007C7D91" w:rsidRPr="0019233C" w:rsidRDefault="007C7D91" w:rsidP="009632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92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Введение ФГОС ООО является сложным и многоплановым процессом. Важнейшим фактором, обеспечивающим его успешность, является системность подготовки к введению и системность сопровождения реализации ФГОС</w:t>
      </w:r>
      <w:r w:rsidR="00B63FFA" w:rsidRPr="00192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ООО</w:t>
      </w:r>
      <w:r w:rsidRPr="00192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7D91" w:rsidRPr="0019233C" w:rsidRDefault="007C7D91" w:rsidP="009632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 сегодняшний день наиболее проблемными вопросами для педагогов  являются такие приемы и методы работы как:  ведение мониторинга учета урочных и внеурочн</w:t>
      </w:r>
      <w:r w:rsidR="003B39CB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достижений  кадет, проведение стартовой и итоговой диагностики  уровня  </w:t>
      </w:r>
      <w:proofErr w:type="spell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УУД,  этапы формирование УУД, система оценки качества образования, проведение образовательной рефлексии.</w:t>
      </w:r>
    </w:p>
    <w:p w:rsidR="003B39CB" w:rsidRPr="0019233C" w:rsidRDefault="00B63FFA" w:rsidP="009632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C7D91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последнем году обучения в основной школе каждый  обучающийся </w:t>
      </w:r>
      <w:r w:rsidR="003B39CB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будет выполнить</w:t>
      </w:r>
      <w:r w:rsidR="007C7D91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2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192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индивидуальный </w:t>
      </w:r>
      <w:r w:rsidR="007C7D91" w:rsidRPr="00192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</w:t>
      </w:r>
      <w:proofErr w:type="gramEnd"/>
      <w:r w:rsidR="007C7D91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B39CB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который  вынесен </w:t>
      </w:r>
      <w:r w:rsidR="007C7D91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защиту в рамках государственной итоговой аттестации. </w:t>
      </w:r>
      <w:r w:rsidR="003B39CB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3FFA" w:rsidRPr="0019233C" w:rsidRDefault="00D44636" w:rsidP="00F249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gramStart"/>
      <w:r w:rsidR="00F249EE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характеризуется: 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на получение конкретного результата;</w:t>
      </w:r>
      <w:r w:rsidR="00F249EE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предварительной  фиксацией (описанием) результата в виде эскиза в разной  степени детализации и конкретизации;</w:t>
      </w:r>
      <w:r w:rsidR="00F249EE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 жесткой регламентацией срока  достижения (предъявления)  результата;</w:t>
      </w:r>
      <w:r w:rsidR="00F249EE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предварительным  планированием действий по достижении результата;</w:t>
      </w:r>
      <w:r w:rsidR="00F249EE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 действий и их одновременным мониторингом и коррекцией;</w:t>
      </w:r>
      <w:r w:rsidR="00F249EE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получением продукта проектной деятельности, его соотнесением с исходной ситуацией проектирования, анализом новой ситуации.</w:t>
      </w:r>
      <w:proofErr w:type="gramEnd"/>
    </w:p>
    <w:p w:rsidR="00B63FFA" w:rsidRPr="0019233C" w:rsidRDefault="002B5320" w:rsidP="009632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использ</w:t>
      </w:r>
      <w:r w:rsidR="00F249EE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ованию проектной формы обучения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249EE" w:rsidRPr="0019233C" w:rsidRDefault="00F249EE" w:rsidP="00F249EE">
      <w:pPr>
        <w:pStyle w:val="a8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задачи, требующей интегрированного знания, исследова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тельского поиска для ее решения.</w:t>
      </w:r>
    </w:p>
    <w:p w:rsidR="00F249EE" w:rsidRPr="0019233C" w:rsidRDefault="00F249EE" w:rsidP="00F249EE">
      <w:pPr>
        <w:pStyle w:val="a8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рактическая, теоретическая, социальная значим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предполагаемых результатов.</w:t>
      </w:r>
    </w:p>
    <w:p w:rsidR="00F249EE" w:rsidRPr="0019233C" w:rsidRDefault="00F249EE" w:rsidP="00F249EE">
      <w:pPr>
        <w:pStyle w:val="a8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труктурирование содержательной части проекта (с у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казанием поэтапных результатов).</w:t>
      </w:r>
    </w:p>
    <w:p w:rsidR="00B63FFA" w:rsidRPr="0019233C" w:rsidRDefault="00F249EE" w:rsidP="00F249EE">
      <w:pPr>
        <w:pStyle w:val="a8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исследовательских методов, предусматривающих определенную последовательность действий:</w:t>
      </w:r>
    </w:p>
    <w:p w:rsidR="00D44636" w:rsidRPr="0019233C" w:rsidRDefault="00B63FFA" w:rsidP="00D44636">
      <w:pPr>
        <w:pStyle w:val="a8"/>
        <w:numPr>
          <w:ilvl w:val="0"/>
          <w:numId w:val="18"/>
        </w:numPr>
        <w:tabs>
          <w:tab w:val="left" w:pos="1080"/>
        </w:tabs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проблемы и вытекающих из нее задач исследования (использование в ходе совместного исследования метода «мозговой атаки», «круглого стола»);</w:t>
      </w:r>
    </w:p>
    <w:p w:rsidR="00D44636" w:rsidRPr="0019233C" w:rsidRDefault="00B63FFA" w:rsidP="00D44636">
      <w:pPr>
        <w:pStyle w:val="a8"/>
        <w:numPr>
          <w:ilvl w:val="0"/>
          <w:numId w:val="18"/>
        </w:numPr>
        <w:tabs>
          <w:tab w:val="left" w:pos="1080"/>
        </w:tabs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выдвижение гипотезы их решения;</w:t>
      </w:r>
    </w:p>
    <w:p w:rsidR="00D44636" w:rsidRPr="0019233C" w:rsidRDefault="00B63FFA" w:rsidP="00D44636">
      <w:pPr>
        <w:pStyle w:val="a8"/>
        <w:numPr>
          <w:ilvl w:val="0"/>
          <w:numId w:val="18"/>
        </w:numPr>
        <w:tabs>
          <w:tab w:val="left" w:pos="1080"/>
        </w:tabs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методов исследования (статистических, экспериментальных, наблюдений и т.п.);</w:t>
      </w:r>
    </w:p>
    <w:p w:rsidR="00D44636" w:rsidRPr="0019233C" w:rsidRDefault="00B63FFA" w:rsidP="00D44636">
      <w:pPr>
        <w:pStyle w:val="a8"/>
        <w:numPr>
          <w:ilvl w:val="0"/>
          <w:numId w:val="18"/>
        </w:numPr>
        <w:tabs>
          <w:tab w:val="left" w:pos="1080"/>
        </w:tabs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обсуждение способов оформления конечных результатов (презентаций, защиты, творческих отчетов, просмотров и пр.);</w:t>
      </w:r>
    </w:p>
    <w:p w:rsidR="00D44636" w:rsidRPr="0019233C" w:rsidRDefault="00B63FFA" w:rsidP="00D44636">
      <w:pPr>
        <w:pStyle w:val="a8"/>
        <w:numPr>
          <w:ilvl w:val="0"/>
          <w:numId w:val="18"/>
        </w:numPr>
        <w:tabs>
          <w:tab w:val="left" w:pos="1080"/>
        </w:tabs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сбор, систематизация и анализ полученных данных;</w:t>
      </w:r>
    </w:p>
    <w:p w:rsidR="00D44636" w:rsidRPr="0019233C" w:rsidRDefault="00B63FFA" w:rsidP="00D44636">
      <w:pPr>
        <w:pStyle w:val="a8"/>
        <w:numPr>
          <w:ilvl w:val="0"/>
          <w:numId w:val="18"/>
        </w:numPr>
        <w:tabs>
          <w:tab w:val="left" w:pos="1080"/>
        </w:tabs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итогов, оформление результатов, их презентация;</w:t>
      </w:r>
    </w:p>
    <w:p w:rsidR="00B63FFA" w:rsidRPr="0019233C" w:rsidRDefault="00B63FFA" w:rsidP="00D44636">
      <w:pPr>
        <w:pStyle w:val="a8"/>
        <w:numPr>
          <w:ilvl w:val="0"/>
          <w:numId w:val="18"/>
        </w:numPr>
        <w:tabs>
          <w:tab w:val="left" w:pos="1080"/>
        </w:tabs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выводы, выдвижение новых проблем исследования.</w:t>
      </w:r>
    </w:p>
    <w:p w:rsidR="00B63FFA" w:rsidRPr="0019233C" w:rsidRDefault="00F249EE" w:rsidP="00F249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5. П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редставление результатов выполненных проектов в виде  материального продукта</w:t>
      </w:r>
      <w:r w:rsidR="00656378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7D94" w:rsidRPr="0019233C" w:rsidRDefault="00656378" w:rsidP="009632F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7D94" w:rsidRPr="001923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Результатом (продуктом) проектной деятельности</w:t>
      </w:r>
      <w:r w:rsidR="007A7D94" w:rsidRPr="00192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A7D94"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может быть:</w:t>
      </w:r>
    </w:p>
    <w:p w:rsidR="007A7D94" w:rsidRPr="0019233C" w:rsidRDefault="007A7D94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233C">
        <w:rPr>
          <w:rFonts w:ascii="Times New Roman" w:eastAsia="Calibri" w:hAnsi="Times New Roman" w:cs="Times New Roman"/>
          <w:sz w:val="24"/>
          <w:szCs w:val="24"/>
        </w:rPr>
        <w:t>а) </w:t>
      </w:r>
      <w:r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>письменная работа</w:t>
      </w: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(эссе, реферат, аналитические материалы, обзорные материалы, отчёты о проведённых исследованиях, стендовый доклад и др.);</w:t>
      </w:r>
      <w:proofErr w:type="gramEnd"/>
    </w:p>
    <w:p w:rsidR="007A7D94" w:rsidRPr="0019233C" w:rsidRDefault="007A7D94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>б) </w:t>
      </w:r>
      <w:r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художественная творческая работа </w:t>
      </w:r>
      <w:r w:rsidRPr="0019233C">
        <w:rPr>
          <w:rFonts w:ascii="Times New Roman" w:eastAsia="Calibri" w:hAnsi="Times New Roman" w:cs="Times New Roman"/>
          <w:sz w:val="24"/>
          <w:szCs w:val="24"/>
        </w:rPr>
        <w:t>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7A7D94" w:rsidRPr="0019233C" w:rsidRDefault="007A7D94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>материальный объект, макет</w:t>
      </w:r>
      <w:r w:rsidRPr="0019233C">
        <w:rPr>
          <w:rFonts w:ascii="Times New Roman" w:eastAsia="Calibri" w:hAnsi="Times New Roman" w:cs="Times New Roman"/>
          <w:sz w:val="24"/>
          <w:szCs w:val="24"/>
        </w:rPr>
        <w:t>, иное конструкторское изделие;</w:t>
      </w:r>
    </w:p>
    <w:p w:rsidR="007A7D94" w:rsidRPr="0019233C" w:rsidRDefault="007A7D94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>г) </w:t>
      </w:r>
      <w:r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>отчётные материалы по социальному проекту</w:t>
      </w:r>
      <w:r w:rsidRPr="0019233C">
        <w:rPr>
          <w:rFonts w:ascii="Times New Roman" w:eastAsia="Calibri" w:hAnsi="Times New Roman" w:cs="Times New Roman"/>
          <w:sz w:val="24"/>
          <w:szCs w:val="24"/>
        </w:rPr>
        <w:t>, которые могут включать как тексты</w:t>
      </w:r>
      <w:r w:rsidR="008F4556" w:rsidRPr="0019233C">
        <w:rPr>
          <w:rFonts w:ascii="Times New Roman" w:eastAsia="Calibri" w:hAnsi="Times New Roman" w:cs="Times New Roman"/>
          <w:sz w:val="24"/>
          <w:szCs w:val="24"/>
        </w:rPr>
        <w:t xml:space="preserve">, так и мультимедийные продукты </w:t>
      </w:r>
      <w:r w:rsidR="00144136" w:rsidRPr="0019233C">
        <w:rPr>
          <w:rFonts w:ascii="Times New Roman" w:eastAsia="Calibri" w:hAnsi="Times New Roman" w:cs="Times New Roman"/>
          <w:sz w:val="24"/>
          <w:szCs w:val="24"/>
        </w:rPr>
        <w:t>[</w:t>
      </w:r>
      <w:r w:rsidR="008F4556" w:rsidRPr="0019233C">
        <w:rPr>
          <w:rFonts w:ascii="Times New Roman" w:eastAsia="Calibri" w:hAnsi="Times New Roman" w:cs="Times New Roman"/>
          <w:sz w:val="24"/>
          <w:szCs w:val="24"/>
        </w:rPr>
        <w:t xml:space="preserve">1, </w:t>
      </w:r>
      <w:r w:rsidR="008F4556" w:rsidRPr="0019233C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="008F4556" w:rsidRPr="0019233C">
        <w:rPr>
          <w:rFonts w:ascii="Times New Roman" w:eastAsia="Calibri" w:hAnsi="Times New Roman" w:cs="Times New Roman"/>
          <w:sz w:val="24"/>
          <w:szCs w:val="24"/>
        </w:rPr>
        <w:t>. 147</w:t>
      </w:r>
      <w:r w:rsidR="00144136" w:rsidRPr="0019233C">
        <w:rPr>
          <w:rFonts w:ascii="Times New Roman" w:eastAsia="Calibri" w:hAnsi="Times New Roman" w:cs="Times New Roman"/>
          <w:sz w:val="24"/>
          <w:szCs w:val="24"/>
        </w:rPr>
        <w:t>]</w:t>
      </w:r>
    </w:p>
    <w:p w:rsidR="00656378" w:rsidRPr="0019233C" w:rsidRDefault="00656378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>Выполнение индивидуального итогового проекта обязательно для каждого обучающегося, его невыполнение равноценно получению неудовлетворительной оценки по любому учебному предмету.</w:t>
      </w:r>
      <w:r w:rsidR="00F249EE"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56378" w:rsidRPr="0019233C" w:rsidRDefault="00516D0B" w:rsidP="009632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656378" w:rsidRPr="0019233C">
        <w:rPr>
          <w:rFonts w:ascii="Times New Roman" w:eastAsia="Calibri" w:hAnsi="Times New Roman" w:cs="Times New Roman"/>
          <w:sz w:val="24"/>
          <w:szCs w:val="24"/>
        </w:rPr>
        <w:t>Обучающиеся сами выбирают как тему проекта, так и руководителя проекта.</w:t>
      </w:r>
      <w:r w:rsidR="00656378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Преподаватель, который  руководит проектом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56378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отвечает непосредственно ни за процесс выполнения проекта, ни за продукт, а лишь создает систему условий для качественного выполнения проекта  кадетами.</w:t>
      </w:r>
    </w:p>
    <w:p w:rsidR="00ED398D" w:rsidRPr="0019233C" w:rsidRDefault="00ED398D" w:rsidP="00A467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Оценивание  этого  вида  работы  является  сложной  и совершенно новой для педагогов  задачей.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Оценивание индивидуального проекта осуществляется на основе </w:t>
      </w:r>
      <w:proofErr w:type="spell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критериального</w:t>
      </w:r>
      <w:proofErr w:type="spell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подхода, когда достижения  </w:t>
      </w:r>
      <w:proofErr w:type="gram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сравниваются с эталоном, определенным заранее в результате обсуждения при подготовке к итоговой аттестации.</w:t>
      </w:r>
    </w:p>
    <w:p w:rsidR="00ED398D" w:rsidRPr="0019233C" w:rsidRDefault="00ED398D" w:rsidP="00ED398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9233C">
        <w:rPr>
          <w:rFonts w:ascii="Times New Roman" w:hAnsi="Times New Roman" w:cs="Times New Roman"/>
          <w:bCs/>
          <w:sz w:val="24"/>
          <w:szCs w:val="24"/>
        </w:rPr>
        <w:t>Оценивание может производиться не одной оценкой, а несколькими по разным основаниям.</w:t>
      </w:r>
    </w:p>
    <w:p w:rsidR="00ED398D" w:rsidRPr="0019233C" w:rsidRDefault="00ED398D" w:rsidP="00ED398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233C">
        <w:rPr>
          <w:rFonts w:ascii="Times New Roman" w:hAnsi="Times New Roman" w:cs="Times New Roman"/>
          <w:bCs/>
          <w:sz w:val="24"/>
          <w:szCs w:val="24"/>
        </w:rPr>
        <w:t xml:space="preserve">      Так, можно предложить оценивать  проекты по следующим критериям: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самостоятельности в выполнении различных этапов работы над проектом;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включенности в групповую работу и четкость выполнения отведенной роли;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практическое использование предметных и универсальных учебных действий;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новой информации, использованной для выполнения проекта;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осмысления использованной информации;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уровень сложности и степень владения использованными методиками;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оригинальность идеи, способа решения проблемы;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осмысление проблемы проекта и формулирование цели проекта или исследования;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уровень организации и проведения презентации: устного сообщения, письменного отчета, обеспечения объектами наглядности;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владение  рефлексией;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творческий подход в подготовке объектов наглядности презентации;</w:t>
      </w:r>
    </w:p>
    <w:p w:rsidR="00ED398D" w:rsidRPr="0019233C" w:rsidRDefault="00ED398D" w:rsidP="00ED398D">
      <w:pPr>
        <w:pStyle w:val="a8"/>
        <w:numPr>
          <w:ilvl w:val="0"/>
          <w:numId w:val="16"/>
        </w:numPr>
        <w:spacing w:after="0"/>
        <w:ind w:left="12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социальное и прикладное значение полученных результатов.</w:t>
      </w:r>
    </w:p>
    <w:p w:rsidR="00ED398D" w:rsidRPr="0019233C" w:rsidRDefault="00ED398D" w:rsidP="00ED398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Приведенный  общий список  избыточный. Но крайне важно само по себе наличие перечня возможных критериев. Он показывает множественность оснований для оценки, их неравнозначность и предлагает выбор критериев оценки самостоятельного проекта</w:t>
      </w:r>
      <w:r w:rsidR="00A46723"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46723"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56378" w:rsidRPr="0019233C" w:rsidRDefault="00656378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Защита </w:t>
      </w:r>
      <w:proofErr w:type="gramStart"/>
      <w:r w:rsidR="00F249EE" w:rsidRPr="0019233C">
        <w:rPr>
          <w:rFonts w:ascii="Times New Roman" w:eastAsia="Calibri" w:hAnsi="Times New Roman" w:cs="Times New Roman"/>
          <w:sz w:val="24"/>
          <w:szCs w:val="24"/>
        </w:rPr>
        <w:t>индивидуального проекта</w:t>
      </w:r>
      <w:proofErr w:type="gramEnd"/>
      <w:r w:rsidR="00F249EE"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осуществляется в  конце учебного года  специально организованной  комиссией </w:t>
      </w:r>
      <w:r w:rsidR="00F249EE" w:rsidRPr="0019233C">
        <w:rPr>
          <w:rFonts w:ascii="Times New Roman" w:eastAsia="Calibri" w:hAnsi="Times New Roman" w:cs="Times New Roman"/>
          <w:sz w:val="24"/>
          <w:szCs w:val="24"/>
        </w:rPr>
        <w:t xml:space="preserve"> кадетского корпуса</w:t>
      </w:r>
      <w:r w:rsidR="00516D0B" w:rsidRPr="0019233C">
        <w:rPr>
          <w:rFonts w:ascii="Times New Roman" w:eastAsia="Calibri" w:hAnsi="Times New Roman" w:cs="Times New Roman"/>
          <w:sz w:val="24"/>
          <w:szCs w:val="24"/>
        </w:rPr>
        <w:t>.</w:t>
      </w: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7A7D94" w:rsidRPr="0019233C" w:rsidRDefault="007A7D94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19233C">
        <w:rPr>
          <w:rFonts w:ascii="Times New Roman" w:eastAsia="Calibri" w:hAnsi="Times New Roman" w:cs="Times New Roman"/>
          <w:iCs/>
          <w:sz w:val="24"/>
          <w:szCs w:val="24"/>
        </w:rPr>
        <w:t>состав материалов,</w:t>
      </w:r>
      <w:r w:rsidR="00656378" w:rsidRPr="0019233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656378" w:rsidRPr="0019233C">
        <w:rPr>
          <w:rFonts w:ascii="Times New Roman" w:eastAsia="Calibri" w:hAnsi="Times New Roman" w:cs="Times New Roman"/>
          <w:sz w:val="24"/>
          <w:szCs w:val="24"/>
        </w:rPr>
        <w:t>предъявляемых</w:t>
      </w: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при защите проекта, включаются:</w:t>
      </w:r>
    </w:p>
    <w:p w:rsidR="007A7D94" w:rsidRPr="0019233C" w:rsidRDefault="007A7D94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1) выносимый на защиту </w:t>
      </w:r>
      <w:r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>продукт проектной деятельности</w:t>
      </w: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A7D94" w:rsidRPr="0019233C" w:rsidRDefault="007A7D94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2) подготовленная </w:t>
      </w:r>
      <w:r w:rsidR="00656378" w:rsidRPr="0019233C">
        <w:rPr>
          <w:rFonts w:ascii="Times New Roman" w:eastAsia="Calibri" w:hAnsi="Times New Roman" w:cs="Times New Roman"/>
          <w:sz w:val="24"/>
          <w:szCs w:val="24"/>
        </w:rPr>
        <w:t xml:space="preserve"> кадетом </w:t>
      </w: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>краткая пояснительная записка к проекту</w:t>
      </w: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с указанием: </w:t>
      </w:r>
    </w:p>
    <w:p w:rsidR="007A7D94" w:rsidRPr="0019233C" w:rsidRDefault="00656378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а)</w:t>
      </w:r>
      <w:r w:rsidR="007A7D94" w:rsidRPr="0019233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исходного замысла, цели и назначения проекта; </w:t>
      </w:r>
    </w:p>
    <w:p w:rsidR="007A7D94" w:rsidRPr="0019233C" w:rsidRDefault="00656378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б)</w:t>
      </w:r>
      <w:r w:rsidR="007A7D94" w:rsidRPr="0019233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краткого описания хода выполнения проекта и полученных результатов; </w:t>
      </w:r>
    </w:p>
    <w:p w:rsidR="007A7D94" w:rsidRPr="0019233C" w:rsidRDefault="00656378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в)</w:t>
      </w:r>
      <w:r w:rsidR="007A7D94" w:rsidRPr="0019233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списка использованных источников;</w:t>
      </w:r>
    </w:p>
    <w:p w:rsidR="007A7D94" w:rsidRPr="0019233C" w:rsidRDefault="007A7D94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>3) </w:t>
      </w:r>
      <w:r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>краткий отзыв руководителя,</w:t>
      </w: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содержащий краткую характеристику работы </w:t>
      </w:r>
      <w:r w:rsidR="00656378" w:rsidRPr="0019233C">
        <w:rPr>
          <w:rFonts w:ascii="Times New Roman" w:eastAsia="Calibri" w:hAnsi="Times New Roman" w:cs="Times New Roman"/>
          <w:sz w:val="24"/>
          <w:szCs w:val="24"/>
        </w:rPr>
        <w:t xml:space="preserve"> кадета </w:t>
      </w: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в ходе выполнения проекта: </w:t>
      </w:r>
    </w:p>
    <w:p w:rsidR="007A7D94" w:rsidRPr="0019233C" w:rsidRDefault="00656378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а)</w:t>
      </w:r>
      <w:r w:rsidR="007A7D94" w:rsidRPr="0019233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инициативности и самостоятельности; </w:t>
      </w:r>
    </w:p>
    <w:p w:rsidR="007A7D94" w:rsidRPr="0019233C" w:rsidRDefault="00656378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б)</w:t>
      </w:r>
      <w:r w:rsidR="007A7D94" w:rsidRPr="0019233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ответственности;</w:t>
      </w:r>
    </w:p>
    <w:p w:rsidR="007A7D94" w:rsidRPr="0019233C" w:rsidRDefault="00656378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в)</w:t>
      </w:r>
      <w:r w:rsidR="007A7D94" w:rsidRPr="0019233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144136" w:rsidRPr="0019233C">
        <w:rPr>
          <w:rFonts w:ascii="Times New Roman" w:eastAsia="Calibri" w:hAnsi="Times New Roman" w:cs="Times New Roman"/>
          <w:sz w:val="24"/>
          <w:szCs w:val="24"/>
        </w:rPr>
        <w:t>исполнительской дисциплины[1.с. 148]</w:t>
      </w:r>
    </w:p>
    <w:p w:rsidR="00B45CFD" w:rsidRPr="0019233C" w:rsidRDefault="00B45CFD" w:rsidP="00B45CF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</w:t>
      </w:r>
      <w:r w:rsidR="00CC3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оценки защиты проекта</w:t>
      </w:r>
    </w:p>
    <w:p w:rsidR="00B45CFD" w:rsidRPr="0019233C" w:rsidRDefault="00B45CFD" w:rsidP="00B45CF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681"/>
        <w:gridCol w:w="7229"/>
      </w:tblGrid>
      <w:tr w:rsidR="00B45CFD" w:rsidRPr="0019233C" w:rsidTr="00C8562E">
        <w:trPr>
          <w:trHeight w:val="240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CC33A3" w:rsidRDefault="00B45CFD" w:rsidP="00CC33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3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proofErr w:type="gramStart"/>
            <w:r w:rsidRPr="00CC3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C3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CC33A3" w:rsidRDefault="00B45CFD" w:rsidP="00CC33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3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5CFD" w:rsidRPr="00CC33A3" w:rsidRDefault="00B45CFD" w:rsidP="00CC33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3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(в баллах)</w:t>
            </w:r>
          </w:p>
        </w:tc>
      </w:tr>
      <w:tr w:rsidR="00B45CFD" w:rsidRPr="0019233C" w:rsidTr="00C8562E">
        <w:trPr>
          <w:trHeight w:val="1505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доклада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1 - доклад зачитывается</w:t>
            </w:r>
          </w:p>
          <w:p w:rsidR="00B45CFD" w:rsidRPr="0019233C" w:rsidRDefault="00B45CFD" w:rsidP="00B45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 - доклад пересказывается, но не объяснена суть работы</w:t>
            </w:r>
          </w:p>
          <w:p w:rsidR="00B45CFD" w:rsidRPr="0019233C" w:rsidRDefault="00B45CFD" w:rsidP="00B45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 - доклад пересказывается, суть работы объяс</w:t>
            </w: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нена</w:t>
            </w:r>
          </w:p>
          <w:p w:rsidR="00B45CFD" w:rsidRPr="0019233C" w:rsidRDefault="00B45CFD" w:rsidP="00B45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4 - кроме хорошего доклада владение иллюст</w:t>
            </w: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ративным материалом</w:t>
            </w:r>
          </w:p>
          <w:p w:rsidR="00B45CFD" w:rsidRPr="0019233C" w:rsidRDefault="00B45CFD" w:rsidP="00B45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5 - доклад производит очень хорошее впечат</w:t>
            </w: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ление</w:t>
            </w:r>
          </w:p>
        </w:tc>
      </w:tr>
      <w:tr w:rsidR="00B45CFD" w:rsidRPr="0019233C" w:rsidTr="00C8562E">
        <w:trPr>
          <w:trHeight w:val="847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  ответов   на вопросы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 - нет четкости ответов на большинство вопросов</w:t>
            </w:r>
          </w:p>
          <w:p w:rsidR="00B45CFD" w:rsidRPr="0019233C" w:rsidRDefault="00B45CFD" w:rsidP="00B45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2 - ответы на большинство вопросов</w:t>
            </w:r>
          </w:p>
          <w:p w:rsidR="00B45CFD" w:rsidRPr="0019233C" w:rsidRDefault="00B45CFD" w:rsidP="00B45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3 - ответы на все вопросы убедительно, аргументировано</w:t>
            </w:r>
          </w:p>
        </w:tc>
      </w:tr>
      <w:tr w:rsidR="00B45CFD" w:rsidRPr="0019233C" w:rsidTr="00C8562E">
        <w:trPr>
          <w:trHeight w:val="451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демон</w:t>
            </w: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страционного материала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ind w:left="280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1 - представленный демонстрационный материал не используется в докладе</w:t>
            </w:r>
          </w:p>
          <w:p w:rsidR="00B45CFD" w:rsidRPr="0019233C" w:rsidRDefault="00B45CFD" w:rsidP="00B45CFD">
            <w:pPr>
              <w:shd w:val="clear" w:color="auto" w:fill="FFFFFF"/>
              <w:autoSpaceDE w:val="0"/>
              <w:spacing w:after="0" w:line="240" w:lineRule="auto"/>
              <w:ind w:left="280" w:hanging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представленный демонстрационный мате</w:t>
            </w: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риал используется в докладе</w:t>
            </w:r>
          </w:p>
          <w:p w:rsidR="00B45CFD" w:rsidRPr="0019233C" w:rsidRDefault="00B45CFD" w:rsidP="00B45CFD">
            <w:pPr>
              <w:spacing w:after="0" w:line="240" w:lineRule="auto"/>
              <w:ind w:left="280" w:hanging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представленный демонстрационный мате</w:t>
            </w:r>
            <w:r w:rsidRPr="00192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риал используется в докладе, информативен, автор свободно в нем ориентируется</w:t>
            </w:r>
          </w:p>
        </w:tc>
      </w:tr>
      <w:tr w:rsidR="00B45CFD" w:rsidRPr="0019233C" w:rsidTr="00C8562E">
        <w:trPr>
          <w:trHeight w:val="451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  демонст</w:t>
            </w: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рационного материала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5CFD" w:rsidRPr="0019233C" w:rsidRDefault="00B45CFD" w:rsidP="00B45CFD">
            <w:pPr>
              <w:snapToGrid w:val="0"/>
              <w:spacing w:after="0" w:line="240" w:lineRule="auto"/>
              <w:ind w:left="280" w:hanging="2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 - представлен плохо оформленный демонстрационный материал,</w:t>
            </w:r>
          </w:p>
          <w:p w:rsidR="00B45CFD" w:rsidRPr="0019233C" w:rsidRDefault="00B45CFD" w:rsidP="00B45CFD">
            <w:pPr>
              <w:spacing w:after="0" w:line="240" w:lineRule="auto"/>
              <w:ind w:left="280" w:hanging="2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 - демонстрационный    материал    хорошо оформлен, но есть отдельные претензии</w:t>
            </w:r>
          </w:p>
          <w:p w:rsidR="00B45CFD" w:rsidRPr="0019233C" w:rsidRDefault="00B45CFD" w:rsidP="00B45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 -  к демонстрационному материалу нет пре</w:t>
            </w:r>
            <w:r w:rsidRPr="00192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тензий                                                                </w:t>
            </w:r>
          </w:p>
        </w:tc>
      </w:tr>
    </w:tbl>
    <w:p w:rsidR="00B45CFD" w:rsidRPr="0019233C" w:rsidRDefault="00B45CFD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3DFA" w:rsidRPr="0019233C" w:rsidRDefault="00DE3DFA" w:rsidP="00DE3DF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Итого максимальный балл за защиту </w:t>
      </w:r>
      <w:proofErr w:type="gramStart"/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>индивидуального проекта</w:t>
      </w:r>
      <w:proofErr w:type="gramEnd"/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составляет 14 баллов.</w:t>
      </w:r>
    </w:p>
    <w:p w:rsidR="0096634C" w:rsidRPr="0019233C" w:rsidRDefault="00ED398D" w:rsidP="00ED39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656378" w:rsidRPr="0019233C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1923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634C" w:rsidRPr="0019233C" w:rsidRDefault="0096634C" w:rsidP="009632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6378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основу оценивания  </w:t>
      </w:r>
      <w:proofErr w:type="spell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универсальных учебных действий </w:t>
      </w:r>
      <w:r w:rsidR="00AC4BB5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нами положены </w:t>
      </w:r>
      <w:r w:rsidR="00656378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составляющие: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56378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6634C" w:rsidRPr="0019233C" w:rsidRDefault="0096634C" w:rsidP="009632F1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Презентация содержания работы самим  кадетом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634C" w:rsidRPr="00C34110" w:rsidRDefault="0096634C" w:rsidP="00C34110">
      <w:pPr>
        <w:pStyle w:val="a8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самим  кадетом собственной деятельности («история моих открытий»);</w:t>
      </w:r>
    </w:p>
    <w:p w:rsidR="0096634C" w:rsidRPr="00C34110" w:rsidRDefault="0096634C" w:rsidP="00C34110">
      <w:pPr>
        <w:pStyle w:val="a8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постановка задачи, описание способов ее решения, полученных результатов, критическая оценка самим  кадетом  работы и полученных результатов.</w:t>
      </w:r>
    </w:p>
    <w:p w:rsidR="0096634C" w:rsidRPr="0019233C" w:rsidRDefault="0096634C" w:rsidP="009632F1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Качество защиты работы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634C" w:rsidRPr="00C34110" w:rsidRDefault="0096634C" w:rsidP="00C34110">
      <w:pPr>
        <w:pStyle w:val="a8"/>
        <w:numPr>
          <w:ilvl w:val="0"/>
          <w:numId w:val="3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четкость и ясность изложения задачи;</w:t>
      </w:r>
    </w:p>
    <w:p w:rsidR="0096634C" w:rsidRPr="00C34110" w:rsidRDefault="0096634C" w:rsidP="00C34110">
      <w:pPr>
        <w:pStyle w:val="a8"/>
        <w:numPr>
          <w:ilvl w:val="0"/>
          <w:numId w:val="3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убедительность рассуждений;</w:t>
      </w:r>
    </w:p>
    <w:p w:rsidR="0096634C" w:rsidRPr="00C34110" w:rsidRDefault="0096634C" w:rsidP="00C34110">
      <w:pPr>
        <w:pStyle w:val="a8"/>
        <w:numPr>
          <w:ilvl w:val="0"/>
          <w:numId w:val="3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 аргументации;</w:t>
      </w:r>
    </w:p>
    <w:p w:rsidR="0096634C" w:rsidRPr="00C34110" w:rsidRDefault="0096634C" w:rsidP="00C34110">
      <w:pPr>
        <w:pStyle w:val="a8"/>
        <w:numPr>
          <w:ilvl w:val="0"/>
          <w:numId w:val="3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логичность и оригинальность.</w:t>
      </w:r>
    </w:p>
    <w:p w:rsidR="0096634C" w:rsidRPr="0019233C" w:rsidRDefault="0096634C" w:rsidP="009632F1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Качество наглядного представления работы:</w:t>
      </w:r>
    </w:p>
    <w:p w:rsidR="0096634C" w:rsidRPr="00C34110" w:rsidRDefault="0096634C" w:rsidP="00C34110">
      <w:pPr>
        <w:pStyle w:val="a8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рисунков, схем, графиков, моделей и других средств наглядной презентации;</w:t>
      </w:r>
    </w:p>
    <w:p w:rsidR="0096634C" w:rsidRPr="00C34110" w:rsidRDefault="0096634C" w:rsidP="00C34110">
      <w:pPr>
        <w:pStyle w:val="a8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текста (соответствие плану, оформление работы, грамотность по теме изложения, наличие приложения к работе).</w:t>
      </w:r>
    </w:p>
    <w:p w:rsidR="0096634C" w:rsidRPr="0019233C" w:rsidRDefault="0096634C" w:rsidP="009632F1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Коммуникативные умения:</w:t>
      </w:r>
    </w:p>
    <w:p w:rsidR="0096634C" w:rsidRPr="00C34110" w:rsidRDefault="0096634C" w:rsidP="00C34110">
      <w:pPr>
        <w:pStyle w:val="a8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самим  кадетом  поставленных перед ним вопросов со стороны других  обучающихся, педагогов и  других членов комиссии, выявление  обучающимся проблем в собственном понимании и понимании участников обсуждения, разрешение возникших проблем – ясный и четкий ответ либо описание возможных направлений для размышлений;</w:t>
      </w:r>
    </w:p>
    <w:p w:rsidR="0096634C" w:rsidRPr="00C34110" w:rsidRDefault="0096634C" w:rsidP="00C34110">
      <w:pPr>
        <w:pStyle w:val="a8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активно  участвовать в дискуссии: выслушивание и понимание чужой точки зрения, поддерживание диалога уточняющими вопросами, аргументация собственной точки зрения, развитие темы обсуждения, оформление выводов дискуссии. </w:t>
      </w:r>
    </w:p>
    <w:p w:rsidR="00B45CFD" w:rsidRPr="00C34110" w:rsidRDefault="00B45CFD" w:rsidP="00CC33A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     </w:t>
      </w:r>
      <w:r w:rsidRPr="00C34110">
        <w:rPr>
          <w:rFonts w:ascii="Times New Roman" w:eastAsia="Times New Roman" w:hAnsi="Times New Roman" w:cs="Times New Roman"/>
          <w:bCs/>
          <w:sz w:val="24"/>
          <w:szCs w:val="24"/>
        </w:rPr>
        <w:t>Оценка содержательной части проекта в баллах:</w:t>
      </w:r>
    </w:p>
    <w:p w:rsidR="00B45CFD" w:rsidRPr="0019233C" w:rsidRDefault="00B45CFD" w:rsidP="00CC33A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2 балла - я</w:t>
      </w:r>
      <w:r w:rsidR="00CC33A3">
        <w:rPr>
          <w:rFonts w:ascii="Times New Roman" w:eastAsia="Times New Roman" w:hAnsi="Times New Roman" w:cs="Times New Roman"/>
          <w:bCs/>
          <w:i/>
          <w:sz w:val="24"/>
          <w:szCs w:val="24"/>
        </w:rPr>
        <w:t>рко выражены</w:t>
      </w: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положительные стороны работы во всех ее  составных частях;  </w:t>
      </w:r>
    </w:p>
    <w:p w:rsidR="00CC33A3" w:rsidRDefault="00B45CFD" w:rsidP="00CC33A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>1 балл – имеют место;</w:t>
      </w:r>
    </w:p>
    <w:p w:rsidR="00B45CFD" w:rsidRPr="0019233C" w:rsidRDefault="00B45CFD" w:rsidP="00CC33A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>0 баллов – отсутствуют.</w:t>
      </w:r>
    </w:p>
    <w:p w:rsidR="00B45CFD" w:rsidRPr="0019233C" w:rsidRDefault="00DE3DFA" w:rsidP="00CC33A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>Итого 20</w:t>
      </w:r>
      <w:r w:rsidR="00B45CFD"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баллов - максимальное число за всю содержательную часть проекта.</w:t>
      </w:r>
    </w:p>
    <w:p w:rsidR="00ED398D" w:rsidRPr="00C34110" w:rsidRDefault="00ED398D" w:rsidP="00ED398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4110">
        <w:rPr>
          <w:rFonts w:ascii="Times New Roman" w:eastAsia="Times New Roman" w:hAnsi="Times New Roman" w:cs="Times New Roman"/>
          <w:bCs/>
          <w:sz w:val="24"/>
          <w:szCs w:val="24"/>
        </w:rPr>
        <w:t>Итоговый балл за содержание и защиту проекта – 34 балла</w:t>
      </w:r>
    </w:p>
    <w:p w:rsidR="00ED398D" w:rsidRPr="0019233C" w:rsidRDefault="00ED398D" w:rsidP="00ED398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>28-34 балла - отлично</w:t>
      </w:r>
    </w:p>
    <w:p w:rsidR="00ED398D" w:rsidRPr="0019233C" w:rsidRDefault="00ED398D" w:rsidP="00ED398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>21-27 баллов – хорошо</w:t>
      </w:r>
    </w:p>
    <w:p w:rsidR="00ED398D" w:rsidRPr="0019233C" w:rsidRDefault="00ED398D" w:rsidP="00ED398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>17 – 20 баллов – удовлетворительно</w:t>
      </w:r>
    </w:p>
    <w:p w:rsidR="00B45CFD" w:rsidRPr="0019233C" w:rsidRDefault="00ED398D" w:rsidP="00ED39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</w:rPr>
        <w:t>16 баллов и менее – неудовлетворительно</w:t>
      </w:r>
    </w:p>
    <w:p w:rsidR="00D44CF2" w:rsidRPr="0019233C" w:rsidRDefault="00656378" w:rsidP="009632F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C4BB5" w:rsidRPr="0019233C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Вывод об уровне </w:t>
      </w:r>
      <w:proofErr w:type="spellStart"/>
      <w:r w:rsidR="007A7D94" w:rsidRPr="0019233C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 навыков проектной деятельности делается на основе оценки всей совокупности основных элементов проекта (продукта и пояснительной записки, отзыва, презентации) по </w:t>
      </w:r>
      <w:r w:rsidR="00001C94"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 пяти </w:t>
      </w:r>
      <w:r w:rsidR="00001C94"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4CF2"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1C94" w:rsidRPr="0019233C">
        <w:rPr>
          <w:rFonts w:ascii="Times New Roman" w:eastAsia="Calibri" w:hAnsi="Times New Roman" w:cs="Times New Roman"/>
          <w:sz w:val="24"/>
          <w:szCs w:val="24"/>
        </w:rPr>
        <w:t>критериям</w:t>
      </w:r>
      <w:r w:rsidR="00AC4BB5" w:rsidRPr="0019233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97D5F"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A7D94" w:rsidRPr="0019233C" w:rsidRDefault="00AC4BB5" w:rsidP="004C68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C68DC" w:rsidRPr="0019233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Целесообразно</w:t>
      </w:r>
      <w:r w:rsidR="00D44636" w:rsidRPr="001923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1C94" w:rsidRPr="0019233C">
        <w:rPr>
          <w:rFonts w:ascii="Times New Roman" w:eastAsia="Calibri" w:hAnsi="Times New Roman" w:cs="Times New Roman"/>
          <w:sz w:val="24"/>
          <w:szCs w:val="24"/>
        </w:rPr>
        <w:t xml:space="preserve">в каждом критерии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 выделять два уровня </w:t>
      </w:r>
      <w:proofErr w:type="spellStart"/>
      <w:r w:rsidR="007A7D94" w:rsidRPr="0019233C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="007A7D94" w:rsidRPr="0019233C">
        <w:rPr>
          <w:rFonts w:ascii="Times New Roman" w:eastAsia="Calibri" w:hAnsi="Times New Roman" w:cs="Times New Roman"/>
          <w:sz w:val="24"/>
          <w:szCs w:val="24"/>
        </w:rPr>
        <w:t xml:space="preserve"> навыков проектной деятельности: </w:t>
      </w:r>
      <w:r w:rsidR="007A7D94"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базовый </w:t>
      </w:r>
      <w:r w:rsidR="007A7D94" w:rsidRPr="0019233C">
        <w:rPr>
          <w:rFonts w:ascii="Times New Roman" w:eastAsia="Calibri" w:hAnsi="Times New Roman" w:cs="Times New Roman"/>
          <w:sz w:val="24"/>
          <w:szCs w:val="24"/>
        </w:rPr>
        <w:t>и</w:t>
      </w:r>
      <w:r w:rsidR="007A7D94"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повышенный</w:t>
      </w:r>
      <w:r w:rsidR="00144136" w:rsidRPr="0019233C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7A7D94" w:rsidRPr="0019233C" w:rsidRDefault="00CC33A3" w:rsidP="00CC33A3">
      <w:pPr>
        <w:tabs>
          <w:tab w:val="left" w:pos="357"/>
        </w:tabs>
        <w:suppressAutoHyphens/>
        <w:spacing w:after="0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7D94" w:rsidRPr="001923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Таблица </w:t>
      </w:r>
    </w:p>
    <w:p w:rsidR="007A7D94" w:rsidRPr="0019233C" w:rsidRDefault="007A7D94" w:rsidP="009632F1">
      <w:pPr>
        <w:tabs>
          <w:tab w:val="left" w:pos="357"/>
        </w:tabs>
        <w:suppressAutoHyphens/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Примерное содержательное описание каждого критерия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1992"/>
        <w:gridCol w:w="3102"/>
        <w:gridCol w:w="3953"/>
      </w:tblGrid>
      <w:tr w:rsidR="007A7D94" w:rsidRPr="0019233C" w:rsidTr="009632F1">
        <w:tc>
          <w:tcPr>
            <w:tcW w:w="560" w:type="dxa"/>
            <w:vMerge w:val="restart"/>
          </w:tcPr>
          <w:p w:rsidR="007A7D94" w:rsidRPr="0019233C" w:rsidRDefault="007A7D94" w:rsidP="009632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60" w:type="dxa"/>
            <w:vMerge w:val="restart"/>
          </w:tcPr>
          <w:p w:rsidR="007A7D94" w:rsidRPr="0019233C" w:rsidRDefault="007A7D94" w:rsidP="009632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7086" w:type="dxa"/>
            <w:gridSpan w:val="2"/>
          </w:tcPr>
          <w:p w:rsidR="007A7D94" w:rsidRPr="0019233C" w:rsidRDefault="007A7D94" w:rsidP="009632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Уровни </w:t>
            </w:r>
            <w:proofErr w:type="spellStart"/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навыков проектной деятельности</w:t>
            </w:r>
          </w:p>
        </w:tc>
      </w:tr>
      <w:tr w:rsidR="007A7D94" w:rsidRPr="0019233C" w:rsidTr="009632F1">
        <w:tc>
          <w:tcPr>
            <w:tcW w:w="560" w:type="dxa"/>
            <w:vMerge/>
          </w:tcPr>
          <w:p w:rsidR="007A7D94" w:rsidRPr="0019233C" w:rsidRDefault="007A7D94" w:rsidP="009632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</w:tcPr>
          <w:p w:rsidR="007A7D94" w:rsidRPr="0019233C" w:rsidRDefault="007A7D94" w:rsidP="009632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:rsidR="007A7D94" w:rsidRPr="0019233C" w:rsidRDefault="007A7D94" w:rsidP="009632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3975" w:type="dxa"/>
          </w:tcPr>
          <w:p w:rsidR="007A7D94" w:rsidRPr="0019233C" w:rsidRDefault="007A7D94" w:rsidP="009632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</w:tr>
      <w:tr w:rsidR="007A7D94" w:rsidRPr="0019233C" w:rsidTr="009632F1">
        <w:tc>
          <w:tcPr>
            <w:tcW w:w="560" w:type="dxa"/>
          </w:tcPr>
          <w:p w:rsidR="007A7D94" w:rsidRPr="0019233C" w:rsidRDefault="007A7D94" w:rsidP="009632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7A7D94" w:rsidRPr="0019233C" w:rsidRDefault="007A7D94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приобретение знаний и решение проблем</w:t>
            </w:r>
          </w:p>
        </w:tc>
        <w:tc>
          <w:tcPr>
            <w:tcW w:w="3111" w:type="dxa"/>
          </w:tcPr>
          <w:p w:rsidR="007A7D94" w:rsidRPr="0019233C" w:rsidRDefault="007A7D94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целом свидетельствует о способности самостоятельно с опорой на помощь руководителя ставить проблему и </w:t>
            </w: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находить пути её решения; продемонстрирована способность </w:t>
            </w:r>
            <w:proofErr w:type="gramStart"/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3975" w:type="dxa"/>
          </w:tcPr>
          <w:p w:rsidR="007A7D94" w:rsidRPr="0019233C" w:rsidRDefault="007A7D94" w:rsidP="009632F1">
            <w:pPr>
              <w:tabs>
                <w:tab w:val="left" w:pos="-1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в целом свидетельствует о способности самостоятельно ставить проблему и находить пути её решения; продемонстрировано свободное владение логическими операциями, навыками </w:t>
            </w: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</w:tr>
      <w:tr w:rsidR="007A7D94" w:rsidRPr="0019233C" w:rsidTr="009632F1">
        <w:tc>
          <w:tcPr>
            <w:tcW w:w="560" w:type="dxa"/>
          </w:tcPr>
          <w:p w:rsidR="007A7D94" w:rsidRPr="0019233C" w:rsidRDefault="007A7D94" w:rsidP="009632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7A7D94" w:rsidRPr="0019233C" w:rsidRDefault="007A7D94" w:rsidP="009632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33C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3111" w:type="dxa"/>
          </w:tcPr>
          <w:p w:rsidR="007A7D94" w:rsidRPr="0019233C" w:rsidRDefault="007A7D94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Продемонстрированы навыки определения темы и планирования работы.</w:t>
            </w:r>
          </w:p>
          <w:p w:rsidR="007A7D94" w:rsidRPr="0019233C" w:rsidRDefault="007A7D94" w:rsidP="009632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33C">
              <w:rPr>
                <w:rFonts w:ascii="Times New Roman" w:eastAsia="Calibri" w:hAnsi="Times New Roman" w:cs="Times New Roman"/>
                <w:sz w:val="24"/>
                <w:szCs w:val="24"/>
              </w:rPr>
              <w:t>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</w:t>
            </w:r>
          </w:p>
        </w:tc>
        <w:tc>
          <w:tcPr>
            <w:tcW w:w="3975" w:type="dxa"/>
          </w:tcPr>
          <w:p w:rsidR="007A7D94" w:rsidRPr="0019233C" w:rsidRDefault="007A7D94" w:rsidP="009632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3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тщательно спланирована и последовательно реализована, своевременно пройдены все необходимые этапы обсуждения и представления. </w:t>
            </w:r>
          </w:p>
          <w:p w:rsidR="007A7D94" w:rsidRPr="0019233C" w:rsidRDefault="007A7D94" w:rsidP="009632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33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коррекция осуществлялись самостоятельно</w:t>
            </w:r>
          </w:p>
        </w:tc>
      </w:tr>
      <w:tr w:rsidR="00BE06A9" w:rsidRPr="0019233C" w:rsidTr="009632F1">
        <w:tc>
          <w:tcPr>
            <w:tcW w:w="560" w:type="dxa"/>
          </w:tcPr>
          <w:p w:rsidR="00BE06A9" w:rsidRPr="0019233C" w:rsidRDefault="00BE06A9" w:rsidP="009632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BE06A9" w:rsidRPr="0019233C" w:rsidRDefault="00BE06A9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предмета</w:t>
            </w:r>
          </w:p>
        </w:tc>
        <w:tc>
          <w:tcPr>
            <w:tcW w:w="3111" w:type="dxa"/>
          </w:tcPr>
          <w:p w:rsidR="00BE06A9" w:rsidRPr="0019233C" w:rsidRDefault="00BE06A9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Продемонстрировано понимание содержания выполненной работы. В работе и в ответах на вопросы по содержанию работы отсутствуют грубые ошибки</w:t>
            </w:r>
          </w:p>
        </w:tc>
        <w:tc>
          <w:tcPr>
            <w:tcW w:w="3975" w:type="dxa"/>
          </w:tcPr>
          <w:p w:rsidR="00BE06A9" w:rsidRPr="0019233C" w:rsidRDefault="00BE06A9" w:rsidP="009632F1">
            <w:pPr>
              <w:tabs>
                <w:tab w:val="left" w:pos="-1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Продемонстрировано свободное владение предметом проектной деятельности. Ошибки отсутствуют</w:t>
            </w:r>
          </w:p>
        </w:tc>
      </w:tr>
      <w:tr w:rsidR="00BE06A9" w:rsidRPr="0019233C" w:rsidTr="009632F1">
        <w:tc>
          <w:tcPr>
            <w:tcW w:w="560" w:type="dxa"/>
          </w:tcPr>
          <w:p w:rsidR="00BE06A9" w:rsidRPr="0019233C" w:rsidRDefault="00BE06A9" w:rsidP="009632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BE06A9" w:rsidRPr="0019233C" w:rsidRDefault="00BE06A9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3111" w:type="dxa"/>
          </w:tcPr>
          <w:p w:rsidR="00BE06A9" w:rsidRPr="0019233C" w:rsidRDefault="00BE06A9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Продемонстрировал умение работать с  источниками информации, </w:t>
            </w:r>
            <w:r w:rsidR="00B63FFA"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свидетельствует то, что обучающийся</w:t>
            </w: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смог привести пример</w:t>
            </w:r>
            <w:r w:rsidR="00B63FFA"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подтверждающие</w:t>
            </w: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3FFA"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</w:t>
            </w:r>
            <w:r w:rsidR="00B63FFA"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3975" w:type="dxa"/>
          </w:tcPr>
          <w:p w:rsidR="00BE06A9" w:rsidRPr="0019233C" w:rsidRDefault="00B63FFA" w:rsidP="009632F1">
            <w:pPr>
              <w:tabs>
                <w:tab w:val="left" w:pos="-1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06A9"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BE06A9"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ыстраивает совокупность аргументов (заимствованных из источника информации или приведенных самостоятельно), подтверждающих вывод в собственной логике, например, выстраивая свою собственную последовательность доказательства или доказывая от противного</w:t>
            </w:r>
          </w:p>
        </w:tc>
      </w:tr>
      <w:tr w:rsidR="00BE06A9" w:rsidRPr="0019233C" w:rsidTr="009632F1">
        <w:tc>
          <w:tcPr>
            <w:tcW w:w="560" w:type="dxa"/>
          </w:tcPr>
          <w:p w:rsidR="00BE06A9" w:rsidRPr="0019233C" w:rsidRDefault="00BE06A9" w:rsidP="009632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BE06A9" w:rsidRPr="0019233C" w:rsidRDefault="00BE06A9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3111" w:type="dxa"/>
          </w:tcPr>
          <w:p w:rsidR="00BE06A9" w:rsidRPr="0019233C" w:rsidRDefault="00BE06A9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3975" w:type="dxa"/>
          </w:tcPr>
          <w:p w:rsidR="00BE06A9" w:rsidRPr="0019233C" w:rsidRDefault="00BE06A9" w:rsidP="009632F1">
            <w:pPr>
              <w:tabs>
                <w:tab w:val="left" w:pos="3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ясно определена и пояснена. Текст/сообщение хорошо </w:t>
            </w:r>
            <w:proofErr w:type="gramStart"/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192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 мысли выражены ясно, логично, последовательно, аргументированно. Работа/сообщение вызывает интерес. Автор свободно отвечает на вопросы</w:t>
            </w:r>
          </w:p>
        </w:tc>
      </w:tr>
    </w:tbl>
    <w:p w:rsidR="00144136" w:rsidRPr="0019233C" w:rsidRDefault="00144136" w:rsidP="009632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1, с. 15—152</w:t>
      </w:r>
      <w:r w:rsidRPr="00192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]</w:t>
      </w:r>
    </w:p>
    <w:p w:rsidR="00656378" w:rsidRPr="0019233C" w:rsidRDefault="00656378" w:rsidP="009632F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Ключевым моментом в процессе оценки результатов проектной работы является развитие навыков анализа собственной деятельности </w:t>
      </w:r>
      <w:r w:rsidR="004C68DC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кадет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Особое место занимает </w:t>
      </w:r>
      <w:proofErr w:type="spell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самооценивание</w:t>
      </w:r>
      <w:proofErr w:type="spell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цель которого – осмысление  </w:t>
      </w:r>
      <w:proofErr w:type="gram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32F1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собственного опыта, 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выявление причин успеха или неудачи, осознание собственных проблем и поиск внутренних ресурсов, способствующих их разрешению</w:t>
      </w:r>
      <w:r w:rsidR="00697D5F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7D94" w:rsidRPr="0019233C" w:rsidRDefault="007A7D94" w:rsidP="004C68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качество выполненного проекта и предлагаемый подход к описанию его результатов позволяют в целом оценить способность обучающихся  про</w:t>
      </w:r>
      <w:r w:rsidR="00634D84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изводить значимый для себя и</w:t>
      </w: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других людей продукт, наличие творческого потенциала, способность довести дело до конца, ответственность и дру</w:t>
      </w:r>
      <w:r w:rsidR="00001C94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гие качества, формируемые  у обучающихся   кадетского  корпуса</w:t>
      </w:r>
      <w:r w:rsidR="00B63FFA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97D5F" w:rsidRPr="0019233C" w:rsidRDefault="00A46723" w:rsidP="00A4672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         </w:t>
      </w:r>
      <w:r w:rsidR="00697D5F" w:rsidRPr="0019233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Итогами проектной   деятельности следует считать не только предметные результаты, </w:t>
      </w:r>
      <w:r w:rsidR="00CC33A3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но и</w:t>
      </w:r>
      <w:r w:rsidR="00697D5F" w:rsidRPr="0019233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интеллектуальное, личностное развитие  кадет, рост их компетенции в выбранной для исследования или проекта сфере, формирование умения сотрудничать в коллективе и самостоятельно работать, уяснение сущности творческой исследовательской </w:t>
      </w:r>
      <w:r w:rsidR="00CC33A3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и проектной работы. </w:t>
      </w:r>
    </w:p>
    <w:p w:rsidR="007A7D94" w:rsidRPr="0019233C" w:rsidRDefault="007A7D94" w:rsidP="009632F1">
      <w:pPr>
        <w:tabs>
          <w:tab w:val="left" w:pos="357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за выполнение проекта выставляется в графу «Проектная деятельность» или «Экзамен» в классном журнале. В документ государственного образца об уровне образования — аттестат об основном общем образовании — отметка выставляется в свободную строку.</w:t>
      </w:r>
    </w:p>
    <w:p w:rsidR="007A7D94" w:rsidRPr="0019233C" w:rsidRDefault="00B63FFA" w:rsidP="009632F1">
      <w:pPr>
        <w:tabs>
          <w:tab w:val="left" w:pos="357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06A9" w:rsidRPr="0019233C" w:rsidRDefault="00B63FFA" w:rsidP="009632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44636" w:rsidRPr="00192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</w:p>
    <w:p w:rsidR="00D44636" w:rsidRPr="0019233C" w:rsidRDefault="00D44636" w:rsidP="00D44636">
      <w:pPr>
        <w:numPr>
          <w:ilvl w:val="1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основная образовательная программа образовательного учреждения. Основная школа / [сост. Е.С. Савинов]. - М.: Просвещение, 2011. – 342 </w:t>
      </w:r>
      <w:proofErr w:type="gram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(Стандарты второго поколения).</w:t>
      </w:r>
    </w:p>
    <w:p w:rsidR="00144136" w:rsidRPr="0019233C" w:rsidRDefault="00D44636" w:rsidP="00144136">
      <w:pPr>
        <w:numPr>
          <w:ilvl w:val="1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универсальных учебных действий в основной школе: от действия к мысли. Система заданий: Пособие для учителя / [А.Г. </w:t>
      </w:r>
      <w:proofErr w:type="spell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Г.В. </w:t>
      </w:r>
      <w:proofErr w:type="spell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Бурменская</w:t>
      </w:r>
      <w:proofErr w:type="spell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И.А. Володарская и др.]; под ред. А.Г. </w:t>
      </w:r>
      <w:proofErr w:type="spell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Асмолова</w:t>
      </w:r>
      <w:proofErr w:type="spell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2-е изд. - М.: Просвещение, 2011. – 159 </w:t>
      </w:r>
      <w:proofErr w:type="gramStart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(Стандарты второго поколения).</w:t>
      </w:r>
    </w:p>
    <w:p w:rsidR="00D44636" w:rsidRPr="0019233C" w:rsidRDefault="00B752C0" w:rsidP="00144136">
      <w:pPr>
        <w:numPr>
          <w:ilvl w:val="1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44136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образования. Утвержден приказом Министерства образования и науки Российской Федерации от «17» декабря 2010 г. № 1897</w:t>
      </w:r>
      <w:r w:rsidR="00A46723" w:rsidRPr="001923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0"/>
    <w:p w:rsidR="00B752C0" w:rsidRPr="0019233C" w:rsidRDefault="00634D84" w:rsidP="00B752C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9233C">
        <w:rPr>
          <w:rFonts w:ascii="Times New Roman" w:hAnsi="Times New Roman"/>
          <w:sz w:val="24"/>
          <w:szCs w:val="24"/>
        </w:rPr>
        <w:t xml:space="preserve"> </w:t>
      </w:r>
    </w:p>
    <w:p w:rsidR="00B752C0" w:rsidRPr="0019233C" w:rsidRDefault="00697D5F" w:rsidP="00B752C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9233C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B45CFD" w:rsidRPr="0019233C" w:rsidRDefault="00DE3DFA" w:rsidP="00697D5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7D5F" w:rsidRPr="001923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</w:t>
      </w:r>
      <w:r w:rsidR="00697D5F" w:rsidRPr="0019233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</w:t>
      </w:r>
    </w:p>
    <w:p w:rsidR="00B45CFD" w:rsidRPr="0019233C" w:rsidRDefault="00B45CFD" w:rsidP="00697D5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45CFD" w:rsidRPr="0019233C" w:rsidRDefault="00697D5F" w:rsidP="00697D5F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45CFD" w:rsidRPr="0019233C" w:rsidRDefault="00DE3DFA" w:rsidP="00697D5F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 </w:t>
      </w:r>
    </w:p>
    <w:p w:rsidR="00B45CFD" w:rsidRPr="0019233C" w:rsidRDefault="00B45CFD" w:rsidP="00697D5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45CFD" w:rsidRPr="0019233C" w:rsidRDefault="00697D5F" w:rsidP="00697D5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45CFD" w:rsidRPr="0019233C" w:rsidRDefault="00DE3DFA" w:rsidP="00B45CF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45CFD" w:rsidRPr="0019233C" w:rsidRDefault="00B45CFD" w:rsidP="00B45CF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45CFD" w:rsidRPr="0019233C" w:rsidRDefault="00DE3DFA" w:rsidP="00B45CFD">
      <w:pPr>
        <w:tabs>
          <w:tab w:val="left" w:pos="35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3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C10067" w:rsidRPr="0019233C" w:rsidRDefault="00ED398D" w:rsidP="00DE3DFA">
      <w:pPr>
        <w:rPr>
          <w:rFonts w:ascii="Times New Roman" w:hAnsi="Times New Roman" w:cs="Times New Roman"/>
          <w:sz w:val="24"/>
          <w:szCs w:val="24"/>
        </w:rPr>
      </w:pPr>
      <w:r w:rsidRPr="0019233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10067" w:rsidRPr="0019233C" w:rsidSect="009632F1">
      <w:pgSz w:w="11906" w:h="16838"/>
      <w:pgMar w:top="1134" w:right="1133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4E9" w:rsidRDefault="004374E9" w:rsidP="007A7D94">
      <w:pPr>
        <w:spacing w:after="0" w:line="240" w:lineRule="auto"/>
      </w:pPr>
      <w:r>
        <w:separator/>
      </w:r>
    </w:p>
  </w:endnote>
  <w:endnote w:type="continuationSeparator" w:id="0">
    <w:p w:rsidR="004374E9" w:rsidRDefault="004374E9" w:rsidP="007A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4E9" w:rsidRDefault="004374E9" w:rsidP="007A7D94">
      <w:pPr>
        <w:spacing w:after="0" w:line="240" w:lineRule="auto"/>
      </w:pPr>
      <w:r>
        <w:separator/>
      </w:r>
    </w:p>
  </w:footnote>
  <w:footnote w:type="continuationSeparator" w:id="0">
    <w:p w:rsidR="004374E9" w:rsidRDefault="004374E9" w:rsidP="007A7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0A0"/>
    <w:multiLevelType w:val="hybridMultilevel"/>
    <w:tmpl w:val="F0AA4C28"/>
    <w:lvl w:ilvl="0" w:tplc="6E30C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90487"/>
    <w:multiLevelType w:val="hybridMultilevel"/>
    <w:tmpl w:val="27C07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B5D89"/>
    <w:multiLevelType w:val="hybridMultilevel"/>
    <w:tmpl w:val="193C94A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0BEE54FD"/>
    <w:multiLevelType w:val="hybridMultilevel"/>
    <w:tmpl w:val="69BAA540"/>
    <w:lvl w:ilvl="0" w:tplc="A470EB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0C997FCF"/>
    <w:multiLevelType w:val="hybridMultilevel"/>
    <w:tmpl w:val="E7649502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>
    <w:nsid w:val="104A0D88"/>
    <w:multiLevelType w:val="hybridMultilevel"/>
    <w:tmpl w:val="F45274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191F22"/>
    <w:multiLevelType w:val="hybridMultilevel"/>
    <w:tmpl w:val="3F669A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14A079B6"/>
    <w:multiLevelType w:val="singleLevel"/>
    <w:tmpl w:val="00F64D4C"/>
    <w:lvl w:ilvl="0">
      <w:start w:val="1"/>
      <w:numFmt w:val="decimal"/>
      <w:lvlText w:val="%1)"/>
      <w:lvlJc w:val="left"/>
      <w:pPr>
        <w:tabs>
          <w:tab w:val="num" w:pos="1100"/>
        </w:tabs>
        <w:ind w:left="1100" w:hanging="390"/>
      </w:pPr>
      <w:rPr>
        <w:rFonts w:hint="default"/>
      </w:rPr>
    </w:lvl>
  </w:abstractNum>
  <w:abstractNum w:abstractNumId="8">
    <w:nsid w:val="153C4F44"/>
    <w:multiLevelType w:val="hybridMultilevel"/>
    <w:tmpl w:val="685AB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CB6C97"/>
    <w:multiLevelType w:val="hybridMultilevel"/>
    <w:tmpl w:val="480429CE"/>
    <w:lvl w:ilvl="0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>
    <w:nsid w:val="1E746D29"/>
    <w:multiLevelType w:val="hybridMultilevel"/>
    <w:tmpl w:val="5E0C79EE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ADE0E472">
      <w:start w:val="1"/>
      <w:numFmt w:val="decimal"/>
      <w:lvlText w:val="%2."/>
      <w:lvlJc w:val="left"/>
      <w:pPr>
        <w:ind w:left="2284" w:hanging="11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>
    <w:nsid w:val="23BB6350"/>
    <w:multiLevelType w:val="hybridMultilevel"/>
    <w:tmpl w:val="5F3A9B34"/>
    <w:lvl w:ilvl="0" w:tplc="A470EB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24D94546"/>
    <w:multiLevelType w:val="hybridMultilevel"/>
    <w:tmpl w:val="E3D4C6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CA7FF6"/>
    <w:multiLevelType w:val="hybridMultilevel"/>
    <w:tmpl w:val="50647F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E4F36CE"/>
    <w:multiLevelType w:val="hybridMultilevel"/>
    <w:tmpl w:val="7054C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17E7AE7"/>
    <w:multiLevelType w:val="multilevel"/>
    <w:tmpl w:val="7B32B8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>
    <w:nsid w:val="37CD65E0"/>
    <w:multiLevelType w:val="hybridMultilevel"/>
    <w:tmpl w:val="A9862AB8"/>
    <w:lvl w:ilvl="0" w:tplc="270688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B86E58"/>
    <w:multiLevelType w:val="hybridMultilevel"/>
    <w:tmpl w:val="D81418F4"/>
    <w:lvl w:ilvl="0" w:tplc="A470EB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4698754B"/>
    <w:multiLevelType w:val="hybridMultilevel"/>
    <w:tmpl w:val="153CE104"/>
    <w:lvl w:ilvl="0" w:tplc="56D8146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C57C5"/>
    <w:multiLevelType w:val="hybridMultilevel"/>
    <w:tmpl w:val="2E143DBE"/>
    <w:lvl w:ilvl="0" w:tplc="6E30C0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29C11EA">
      <w:numFmt w:val="bullet"/>
      <w:lvlText w:val="•"/>
      <w:lvlJc w:val="left"/>
      <w:pPr>
        <w:ind w:left="2160" w:hanging="72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FAF2A93"/>
    <w:multiLevelType w:val="hybridMultilevel"/>
    <w:tmpl w:val="1AC430D4"/>
    <w:lvl w:ilvl="0" w:tplc="6E30C0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A64D8"/>
    <w:multiLevelType w:val="hybridMultilevel"/>
    <w:tmpl w:val="7E3AFC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5E87704"/>
    <w:multiLevelType w:val="hybridMultilevel"/>
    <w:tmpl w:val="4A28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3119AE"/>
    <w:multiLevelType w:val="hybridMultilevel"/>
    <w:tmpl w:val="CD04AB54"/>
    <w:lvl w:ilvl="0" w:tplc="04190003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50298A"/>
    <w:multiLevelType w:val="hybridMultilevel"/>
    <w:tmpl w:val="BE6CC33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B30C37"/>
    <w:multiLevelType w:val="hybridMultilevel"/>
    <w:tmpl w:val="F3C09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none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63724C"/>
    <w:multiLevelType w:val="hybridMultilevel"/>
    <w:tmpl w:val="32E87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830BA"/>
    <w:multiLevelType w:val="hybridMultilevel"/>
    <w:tmpl w:val="D3723AA0"/>
    <w:lvl w:ilvl="0" w:tplc="0419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8">
    <w:nsid w:val="5E2D2CEF"/>
    <w:multiLevelType w:val="hybridMultilevel"/>
    <w:tmpl w:val="5ACCD3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540A1"/>
    <w:multiLevelType w:val="multilevel"/>
    <w:tmpl w:val="03066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>
    <w:nsid w:val="636D085C"/>
    <w:multiLevelType w:val="hybridMultilevel"/>
    <w:tmpl w:val="B818ED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8D577A4"/>
    <w:multiLevelType w:val="hybridMultilevel"/>
    <w:tmpl w:val="648CCF48"/>
    <w:lvl w:ilvl="0" w:tplc="6E30C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A04D80"/>
    <w:multiLevelType w:val="hybridMultilevel"/>
    <w:tmpl w:val="EFBA7C24"/>
    <w:lvl w:ilvl="0" w:tplc="6E30C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45064A"/>
    <w:multiLevelType w:val="multilevel"/>
    <w:tmpl w:val="829C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4BD5810"/>
    <w:multiLevelType w:val="hybridMultilevel"/>
    <w:tmpl w:val="3EF0E906"/>
    <w:lvl w:ilvl="0" w:tplc="6E30C0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>
    <w:nsid w:val="75AE695D"/>
    <w:multiLevelType w:val="hybridMultilevel"/>
    <w:tmpl w:val="B57E53D6"/>
    <w:lvl w:ilvl="0" w:tplc="6E30C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EF68F3"/>
    <w:multiLevelType w:val="hybridMultilevel"/>
    <w:tmpl w:val="238AEF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828749E"/>
    <w:multiLevelType w:val="hybridMultilevel"/>
    <w:tmpl w:val="32FEAC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061344"/>
    <w:multiLevelType w:val="hybridMultilevel"/>
    <w:tmpl w:val="A932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17"/>
  </w:num>
  <w:num w:numId="4">
    <w:abstractNumId w:val="3"/>
  </w:num>
  <w:num w:numId="5">
    <w:abstractNumId w:val="11"/>
  </w:num>
  <w:num w:numId="6">
    <w:abstractNumId w:val="34"/>
  </w:num>
  <w:num w:numId="7">
    <w:abstractNumId w:val="1"/>
  </w:num>
  <w:num w:numId="8">
    <w:abstractNumId w:val="32"/>
  </w:num>
  <w:num w:numId="9">
    <w:abstractNumId w:val="0"/>
  </w:num>
  <w:num w:numId="10">
    <w:abstractNumId w:val="35"/>
  </w:num>
  <w:num w:numId="11">
    <w:abstractNumId w:val="31"/>
  </w:num>
  <w:num w:numId="12">
    <w:abstractNumId w:val="28"/>
  </w:num>
  <w:num w:numId="13">
    <w:abstractNumId w:val="20"/>
  </w:num>
  <w:num w:numId="14">
    <w:abstractNumId w:val="19"/>
  </w:num>
  <w:num w:numId="15">
    <w:abstractNumId w:val="7"/>
  </w:num>
  <w:num w:numId="16">
    <w:abstractNumId w:val="4"/>
  </w:num>
  <w:num w:numId="17">
    <w:abstractNumId w:val="8"/>
  </w:num>
  <w:num w:numId="18">
    <w:abstractNumId w:val="26"/>
  </w:num>
  <w:num w:numId="19">
    <w:abstractNumId w:val="18"/>
  </w:num>
  <w:num w:numId="20">
    <w:abstractNumId w:val="16"/>
  </w:num>
  <w:num w:numId="21">
    <w:abstractNumId w:val="23"/>
  </w:num>
  <w:num w:numId="22">
    <w:abstractNumId w:val="29"/>
  </w:num>
  <w:num w:numId="23">
    <w:abstractNumId w:val="22"/>
  </w:num>
  <w:num w:numId="24">
    <w:abstractNumId w:val="25"/>
  </w:num>
  <w:num w:numId="25">
    <w:abstractNumId w:val="12"/>
  </w:num>
  <w:num w:numId="26">
    <w:abstractNumId w:val="30"/>
  </w:num>
  <w:num w:numId="27">
    <w:abstractNumId w:val="37"/>
  </w:num>
  <w:num w:numId="28">
    <w:abstractNumId w:val="14"/>
  </w:num>
  <w:num w:numId="29">
    <w:abstractNumId w:val="9"/>
  </w:num>
  <w:num w:numId="30">
    <w:abstractNumId w:val="10"/>
  </w:num>
  <w:num w:numId="31">
    <w:abstractNumId w:val="2"/>
  </w:num>
  <w:num w:numId="32">
    <w:abstractNumId w:val="27"/>
  </w:num>
  <w:num w:numId="33">
    <w:abstractNumId w:val="15"/>
  </w:num>
  <w:num w:numId="34">
    <w:abstractNumId w:val="38"/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5"/>
  </w:num>
  <w:num w:numId="38">
    <w:abstractNumId w:val="36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813"/>
    <w:rsid w:val="00001C94"/>
    <w:rsid w:val="00006813"/>
    <w:rsid w:val="000500E3"/>
    <w:rsid w:val="00144136"/>
    <w:rsid w:val="0019233C"/>
    <w:rsid w:val="00217D2E"/>
    <w:rsid w:val="00281469"/>
    <w:rsid w:val="00291930"/>
    <w:rsid w:val="002B5320"/>
    <w:rsid w:val="0031170D"/>
    <w:rsid w:val="003B39CB"/>
    <w:rsid w:val="004374E9"/>
    <w:rsid w:val="0044341D"/>
    <w:rsid w:val="004C68DC"/>
    <w:rsid w:val="00516D0B"/>
    <w:rsid w:val="00580943"/>
    <w:rsid w:val="005C3259"/>
    <w:rsid w:val="005F55AA"/>
    <w:rsid w:val="00634D84"/>
    <w:rsid w:val="00656378"/>
    <w:rsid w:val="006566D2"/>
    <w:rsid w:val="00697D5F"/>
    <w:rsid w:val="007A7D94"/>
    <w:rsid w:val="007B1B39"/>
    <w:rsid w:val="007C244F"/>
    <w:rsid w:val="007C7D91"/>
    <w:rsid w:val="00803C41"/>
    <w:rsid w:val="008F1B57"/>
    <w:rsid w:val="008F4556"/>
    <w:rsid w:val="009632F1"/>
    <w:rsid w:val="0096634C"/>
    <w:rsid w:val="00A46723"/>
    <w:rsid w:val="00A477CD"/>
    <w:rsid w:val="00A56E58"/>
    <w:rsid w:val="00A853D4"/>
    <w:rsid w:val="00A934C3"/>
    <w:rsid w:val="00AC4BB5"/>
    <w:rsid w:val="00B07BF3"/>
    <w:rsid w:val="00B45CFD"/>
    <w:rsid w:val="00B629CA"/>
    <w:rsid w:val="00B63FFA"/>
    <w:rsid w:val="00B752C0"/>
    <w:rsid w:val="00BE06A9"/>
    <w:rsid w:val="00C10067"/>
    <w:rsid w:val="00C34110"/>
    <w:rsid w:val="00C77438"/>
    <w:rsid w:val="00CC33A3"/>
    <w:rsid w:val="00D44636"/>
    <w:rsid w:val="00D44CF2"/>
    <w:rsid w:val="00DE3DFA"/>
    <w:rsid w:val="00ED398D"/>
    <w:rsid w:val="00F249EE"/>
    <w:rsid w:val="00F35B5B"/>
    <w:rsid w:val="00FE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A7D9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7D94"/>
    <w:rPr>
      <w:sz w:val="20"/>
      <w:szCs w:val="20"/>
    </w:rPr>
  </w:style>
  <w:style w:type="character" w:styleId="a5">
    <w:name w:val="footnote reference"/>
    <w:basedOn w:val="a0"/>
    <w:rsid w:val="007A7D94"/>
  </w:style>
  <w:style w:type="paragraph" w:styleId="a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7"/>
    <w:unhideWhenUsed/>
    <w:rsid w:val="007C7D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6"/>
    <w:rsid w:val="007C7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63FFA"/>
    <w:pPr>
      <w:ind w:left="720"/>
      <w:contextualSpacing/>
    </w:pPr>
  </w:style>
  <w:style w:type="paragraph" w:styleId="a9">
    <w:name w:val="No Spacing"/>
    <w:link w:val="aa"/>
    <w:uiPriority w:val="1"/>
    <w:qFormat/>
    <w:rsid w:val="00B752C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B752C0"/>
    <w:rPr>
      <w:rFonts w:ascii="Calibri" w:eastAsia="Calibri" w:hAnsi="Calibri" w:cs="Times New Roman"/>
    </w:rPr>
  </w:style>
  <w:style w:type="character" w:customStyle="1" w:styleId="ab">
    <w:name w:val="Основной текст + Полужирный"/>
    <w:rsid w:val="00C77438"/>
    <w:rPr>
      <w:b/>
      <w:bCs/>
      <w:sz w:val="22"/>
      <w:szCs w:val="22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B07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7B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A7D9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7D94"/>
    <w:rPr>
      <w:sz w:val="20"/>
      <w:szCs w:val="20"/>
    </w:rPr>
  </w:style>
  <w:style w:type="character" w:styleId="a5">
    <w:name w:val="footnote reference"/>
    <w:basedOn w:val="a0"/>
    <w:rsid w:val="007A7D94"/>
  </w:style>
  <w:style w:type="paragraph" w:styleId="a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7"/>
    <w:unhideWhenUsed/>
    <w:rsid w:val="007C7D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6"/>
    <w:rsid w:val="007C7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63FFA"/>
    <w:pPr>
      <w:ind w:left="720"/>
      <w:contextualSpacing/>
    </w:pPr>
  </w:style>
  <w:style w:type="paragraph" w:styleId="a9">
    <w:name w:val="No Spacing"/>
    <w:link w:val="aa"/>
    <w:uiPriority w:val="1"/>
    <w:qFormat/>
    <w:rsid w:val="00B752C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B752C0"/>
    <w:rPr>
      <w:rFonts w:ascii="Calibri" w:eastAsia="Calibri" w:hAnsi="Calibri" w:cs="Times New Roman"/>
    </w:rPr>
  </w:style>
  <w:style w:type="character" w:customStyle="1" w:styleId="ab">
    <w:name w:val="Основной текст + Полужирный"/>
    <w:rsid w:val="00C77438"/>
    <w:rPr>
      <w:b/>
      <w:bCs/>
      <w:sz w:val="22"/>
      <w:szCs w:val="22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B07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7B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2B36E-5093-4B85-8FBB-2D9134E3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6</Pages>
  <Words>2112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Седова Надежда Ивановна</dc:creator>
  <cp:keywords/>
  <dc:description/>
  <cp:lastModifiedBy>Седова Надежда Ивановна</cp:lastModifiedBy>
  <cp:revision>15</cp:revision>
  <cp:lastPrinted>2015-02-27T08:34:00Z</cp:lastPrinted>
  <dcterms:created xsi:type="dcterms:W3CDTF">2015-02-13T06:30:00Z</dcterms:created>
  <dcterms:modified xsi:type="dcterms:W3CDTF">2018-03-19T12:25:00Z</dcterms:modified>
</cp:coreProperties>
</file>