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76C2" w:rsidRDefault="00F776C2" w:rsidP="00F776C2">
      <w:pPr>
        <w:pStyle w:val="a4"/>
        <w:shd w:val="clear" w:color="auto" w:fill="FFFFFF"/>
        <w:ind w:left="-567" w:firstLine="567"/>
        <w:jc w:val="center"/>
        <w:rPr>
          <w:b/>
          <w:bCs/>
          <w:color w:val="000000"/>
          <w:sz w:val="28"/>
          <w:szCs w:val="28"/>
        </w:rPr>
      </w:pPr>
      <w:r>
        <w:rPr>
          <w:b/>
          <w:bCs/>
          <w:color w:val="000000"/>
          <w:sz w:val="28"/>
          <w:szCs w:val="28"/>
        </w:rPr>
        <w:t>Муниципальное общеобразовательное учреждение</w:t>
      </w:r>
    </w:p>
    <w:p w:rsidR="00F776C2" w:rsidRDefault="00F776C2" w:rsidP="00F776C2">
      <w:pPr>
        <w:pStyle w:val="a4"/>
        <w:shd w:val="clear" w:color="auto" w:fill="FFFFFF"/>
        <w:ind w:left="-567" w:firstLine="567"/>
        <w:jc w:val="center"/>
        <w:rPr>
          <w:b/>
          <w:bCs/>
          <w:color w:val="000000"/>
          <w:sz w:val="28"/>
          <w:szCs w:val="28"/>
        </w:rPr>
      </w:pPr>
      <w:r>
        <w:rPr>
          <w:b/>
          <w:bCs/>
          <w:color w:val="000000"/>
          <w:sz w:val="28"/>
          <w:szCs w:val="28"/>
        </w:rPr>
        <w:t xml:space="preserve">«Школа – интернат среднего общего образования </w:t>
      </w:r>
      <w:proofErr w:type="spellStart"/>
      <w:r>
        <w:rPr>
          <w:b/>
          <w:bCs/>
          <w:color w:val="000000"/>
          <w:sz w:val="28"/>
          <w:szCs w:val="28"/>
        </w:rPr>
        <w:t>с</w:t>
      </w:r>
      <w:proofErr w:type="gramStart"/>
      <w:r>
        <w:rPr>
          <w:b/>
          <w:bCs/>
          <w:color w:val="000000"/>
          <w:sz w:val="28"/>
          <w:szCs w:val="28"/>
        </w:rPr>
        <w:t>.Н</w:t>
      </w:r>
      <w:proofErr w:type="gramEnd"/>
      <w:r>
        <w:rPr>
          <w:b/>
          <w:bCs/>
          <w:color w:val="000000"/>
          <w:sz w:val="28"/>
          <w:szCs w:val="28"/>
        </w:rPr>
        <w:t>ыды</w:t>
      </w:r>
      <w:proofErr w:type="spellEnd"/>
      <w:r>
        <w:rPr>
          <w:b/>
          <w:bCs/>
          <w:color w:val="000000"/>
          <w:sz w:val="28"/>
          <w:szCs w:val="28"/>
        </w:rPr>
        <w:t>»</w:t>
      </w:r>
    </w:p>
    <w:p w:rsidR="00F776C2" w:rsidRDefault="00F776C2" w:rsidP="00F776C2">
      <w:pPr>
        <w:pStyle w:val="a4"/>
        <w:shd w:val="clear" w:color="auto" w:fill="FFFFFF"/>
        <w:rPr>
          <w:b/>
          <w:bCs/>
          <w:color w:val="000000"/>
          <w:sz w:val="28"/>
          <w:szCs w:val="28"/>
        </w:rPr>
      </w:pPr>
      <w:r>
        <w:rPr>
          <w:b/>
          <w:bCs/>
          <w:color w:val="000000"/>
          <w:sz w:val="28"/>
          <w:szCs w:val="28"/>
        </w:rPr>
        <w:t xml:space="preserve">                                                           </w:t>
      </w:r>
    </w:p>
    <w:p w:rsidR="007064E3" w:rsidRPr="00F776C2" w:rsidRDefault="007064E3" w:rsidP="00F776C2">
      <w:pPr>
        <w:pStyle w:val="a4"/>
        <w:shd w:val="clear" w:color="auto" w:fill="FFFFFF"/>
        <w:jc w:val="right"/>
        <w:rPr>
          <w:color w:val="000000"/>
          <w:sz w:val="28"/>
          <w:szCs w:val="28"/>
        </w:rPr>
      </w:pPr>
      <w:r w:rsidRPr="00F776C2">
        <w:rPr>
          <w:bCs/>
          <w:color w:val="000000"/>
          <w:sz w:val="28"/>
          <w:szCs w:val="28"/>
        </w:rPr>
        <w:t>Воспитатель:</w:t>
      </w:r>
      <w:r w:rsidR="00402AD8" w:rsidRPr="00F776C2">
        <w:rPr>
          <w:bCs/>
          <w:color w:val="000000"/>
          <w:sz w:val="28"/>
          <w:szCs w:val="28"/>
        </w:rPr>
        <w:t xml:space="preserve"> </w:t>
      </w:r>
      <w:proofErr w:type="spellStart"/>
      <w:r w:rsidRPr="00F776C2">
        <w:rPr>
          <w:bCs/>
          <w:color w:val="000000"/>
          <w:sz w:val="28"/>
          <w:szCs w:val="28"/>
        </w:rPr>
        <w:t>Трушникова</w:t>
      </w:r>
      <w:proofErr w:type="spellEnd"/>
      <w:r w:rsidRPr="00F776C2">
        <w:rPr>
          <w:bCs/>
          <w:color w:val="000000"/>
          <w:sz w:val="28"/>
          <w:szCs w:val="28"/>
        </w:rPr>
        <w:t xml:space="preserve"> Майя Петровна</w:t>
      </w:r>
    </w:p>
    <w:p w:rsidR="00F24057" w:rsidRPr="00B20322" w:rsidRDefault="007064E3" w:rsidP="007064E3">
      <w:pPr>
        <w:pStyle w:val="a4"/>
        <w:shd w:val="clear" w:color="auto" w:fill="FFFFFF"/>
        <w:jc w:val="right"/>
        <w:rPr>
          <w:color w:val="000000"/>
          <w:sz w:val="28"/>
          <w:szCs w:val="28"/>
        </w:rPr>
      </w:pPr>
      <w:r w:rsidRPr="00B20322">
        <w:rPr>
          <w:color w:val="000000"/>
          <w:sz w:val="28"/>
          <w:szCs w:val="28"/>
        </w:rPr>
        <w:t xml:space="preserve">с. </w:t>
      </w:r>
      <w:proofErr w:type="spellStart"/>
      <w:r w:rsidRPr="00B20322">
        <w:rPr>
          <w:color w:val="000000"/>
          <w:sz w:val="28"/>
          <w:szCs w:val="28"/>
        </w:rPr>
        <w:t>Ныда</w:t>
      </w:r>
      <w:proofErr w:type="spellEnd"/>
      <w:r w:rsidR="00F776C2">
        <w:rPr>
          <w:color w:val="000000"/>
          <w:sz w:val="28"/>
          <w:szCs w:val="28"/>
        </w:rPr>
        <w:t xml:space="preserve"> ,</w:t>
      </w:r>
      <w:r w:rsidRPr="00B20322">
        <w:rPr>
          <w:color w:val="000000"/>
          <w:sz w:val="28"/>
          <w:szCs w:val="28"/>
        </w:rPr>
        <w:t xml:space="preserve"> 2019</w:t>
      </w:r>
    </w:p>
    <w:p w:rsidR="00402AD8" w:rsidRPr="00402AD8" w:rsidRDefault="00402AD8" w:rsidP="00402AD8">
      <w:pPr>
        <w:shd w:val="clear" w:color="auto" w:fill="FFFFFF"/>
        <w:autoSpaceDE w:val="0"/>
        <w:autoSpaceDN w:val="0"/>
        <w:adjustRightInd w:val="0"/>
        <w:spacing w:after="0" w:line="360" w:lineRule="auto"/>
        <w:jc w:val="both"/>
        <w:rPr>
          <w:rFonts w:ascii="Times New Roman" w:eastAsia="Times New Roman" w:hAnsi="Times New Roman" w:cs="Times New Roman"/>
          <w:color w:val="000000"/>
          <w:sz w:val="28"/>
          <w:szCs w:val="28"/>
        </w:rPr>
      </w:pPr>
      <w:r w:rsidRPr="00402AD8">
        <w:rPr>
          <w:rFonts w:ascii="Times New Roman" w:eastAsia="Times New Roman" w:hAnsi="Times New Roman" w:cs="Times New Roman"/>
          <w:b/>
          <w:color w:val="000000"/>
          <w:sz w:val="28"/>
          <w:szCs w:val="28"/>
        </w:rPr>
        <w:t>Тема:</w:t>
      </w:r>
      <w:r w:rsidRPr="00402AD8">
        <w:rPr>
          <w:rFonts w:ascii="Times New Roman" w:eastAsia="Times New Roman" w:hAnsi="Times New Roman" w:cs="Times New Roman"/>
          <w:color w:val="000000"/>
          <w:sz w:val="28"/>
          <w:szCs w:val="28"/>
        </w:rPr>
        <w:t xml:space="preserve"> «Нене</w:t>
      </w:r>
      <w:r>
        <w:rPr>
          <w:rFonts w:ascii="Times New Roman" w:eastAsia="Times New Roman" w:hAnsi="Times New Roman" w:cs="Times New Roman"/>
          <w:color w:val="000000"/>
          <w:sz w:val="28"/>
          <w:szCs w:val="28"/>
        </w:rPr>
        <w:t>цкая национальная одежда</w:t>
      </w:r>
      <w:proofErr w:type="gramStart"/>
      <w:r>
        <w:rPr>
          <w:rFonts w:ascii="Times New Roman" w:eastAsia="Times New Roman" w:hAnsi="Times New Roman" w:cs="Times New Roman"/>
          <w:color w:val="000000"/>
          <w:sz w:val="28"/>
          <w:szCs w:val="28"/>
        </w:rPr>
        <w:t xml:space="preserve"> ,</w:t>
      </w:r>
      <w:proofErr w:type="gramEnd"/>
      <w:r w:rsidRPr="00402AD8">
        <w:rPr>
          <w:rFonts w:ascii="Times New Roman" w:eastAsia="Times New Roman" w:hAnsi="Times New Roman" w:cs="Times New Roman"/>
          <w:color w:val="000000"/>
          <w:sz w:val="28"/>
          <w:szCs w:val="28"/>
        </w:rPr>
        <w:t xml:space="preserve"> </w:t>
      </w:r>
      <w:proofErr w:type="spellStart"/>
      <w:r w:rsidRPr="00402AD8">
        <w:rPr>
          <w:rFonts w:ascii="Times New Roman" w:eastAsia="Times New Roman" w:hAnsi="Times New Roman" w:cs="Times New Roman"/>
          <w:color w:val="000000"/>
          <w:sz w:val="28"/>
          <w:szCs w:val="28"/>
        </w:rPr>
        <w:t>ягушка</w:t>
      </w:r>
      <w:proofErr w:type="spellEnd"/>
      <w:r w:rsidRPr="00402AD8">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малица</w:t>
      </w:r>
      <w:r w:rsidRPr="00402AD8">
        <w:rPr>
          <w:rFonts w:ascii="Times New Roman" w:eastAsia="Times New Roman" w:hAnsi="Times New Roman" w:cs="Times New Roman"/>
          <w:color w:val="000000"/>
          <w:sz w:val="28"/>
          <w:szCs w:val="28"/>
        </w:rPr>
        <w:t>».</w:t>
      </w:r>
    </w:p>
    <w:p w:rsidR="00B93544" w:rsidRDefault="00F24057" w:rsidP="00B93544">
      <w:pPr>
        <w:pStyle w:val="a4"/>
        <w:shd w:val="clear" w:color="auto" w:fill="FFFFFF"/>
        <w:jc w:val="center"/>
        <w:rPr>
          <w:color w:val="000000"/>
          <w:sz w:val="28"/>
          <w:szCs w:val="28"/>
        </w:rPr>
      </w:pPr>
      <w:r w:rsidRPr="00B20322">
        <w:rPr>
          <w:b/>
          <w:bCs/>
          <w:color w:val="000000"/>
          <w:sz w:val="28"/>
          <w:szCs w:val="28"/>
        </w:rPr>
        <w:t>Введение</w:t>
      </w:r>
      <w:r w:rsidR="00402AD8">
        <w:rPr>
          <w:b/>
          <w:bCs/>
          <w:color w:val="000000"/>
          <w:sz w:val="28"/>
          <w:szCs w:val="28"/>
        </w:rPr>
        <w:t>.</w:t>
      </w:r>
    </w:p>
    <w:p w:rsidR="007064E3" w:rsidRPr="00B20322" w:rsidRDefault="00B93544" w:rsidP="00B93544">
      <w:pPr>
        <w:pStyle w:val="a4"/>
        <w:shd w:val="clear" w:color="auto" w:fill="FFFFFF"/>
        <w:jc w:val="center"/>
        <w:rPr>
          <w:color w:val="000000"/>
          <w:sz w:val="28"/>
          <w:szCs w:val="28"/>
        </w:rPr>
      </w:pPr>
      <w:r>
        <w:rPr>
          <w:color w:val="000000"/>
          <w:sz w:val="28"/>
          <w:szCs w:val="28"/>
        </w:rPr>
        <w:t xml:space="preserve">   </w:t>
      </w:r>
      <w:r w:rsidR="00F24057" w:rsidRPr="00B20322">
        <w:rPr>
          <w:color w:val="000000"/>
          <w:sz w:val="28"/>
          <w:szCs w:val="28"/>
        </w:rPr>
        <w:t>Мы живем в Ямало-Ненецком ав</w:t>
      </w:r>
      <w:r w:rsidR="007064E3" w:rsidRPr="00B20322">
        <w:rPr>
          <w:color w:val="000000"/>
          <w:sz w:val="28"/>
          <w:szCs w:val="28"/>
        </w:rPr>
        <w:t xml:space="preserve">тономном округе, в селе </w:t>
      </w:r>
      <w:proofErr w:type="spellStart"/>
      <w:r w:rsidR="007064E3" w:rsidRPr="00B20322">
        <w:rPr>
          <w:color w:val="000000"/>
          <w:sz w:val="28"/>
          <w:szCs w:val="28"/>
        </w:rPr>
        <w:t>Ныда</w:t>
      </w:r>
      <w:proofErr w:type="spellEnd"/>
      <w:r w:rsidR="00F24057" w:rsidRPr="00B20322">
        <w:rPr>
          <w:color w:val="000000"/>
          <w:sz w:val="28"/>
          <w:szCs w:val="28"/>
        </w:rPr>
        <w:t>. Ямало-Ненецкий автономный округ – это северная земля, которая славится богатыми недрами, разнообразными животными, и, конечно же, историей. В нашем округе и селе рука об руку живут люди разных национальностей. Коренным населением нашего округа принято считать традиционные народы: ненцы, ханты, манси, селькупов. Самым большим по численности народ, проживающий на нашей земле, является народ ненцев, в честь него и был назван округ.</w:t>
      </w:r>
    </w:p>
    <w:p w:rsidR="00F24057" w:rsidRPr="00B20322" w:rsidRDefault="00402AD8"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История ненецкого народа самобытна и уникальна. Ненцы ведут кочевой образ жизни, который напрямую связан с их традиционным занятием – оленеводством.</w:t>
      </w:r>
    </w:p>
    <w:p w:rsidR="007064E3" w:rsidRPr="00B20322" w:rsidRDefault="00402AD8"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Одним из важнейших элементов культуры любого народа, в том числе ненецкого, является традиционная одежда. В нем сохранены характерные особенности, соот</w:t>
      </w:r>
      <w:r>
        <w:rPr>
          <w:color w:val="000000"/>
          <w:sz w:val="28"/>
          <w:szCs w:val="28"/>
        </w:rPr>
        <w:t>ветствие характеру занятий, бытом</w:t>
      </w:r>
      <w:r w:rsidR="00F24057" w:rsidRPr="00B20322">
        <w:rPr>
          <w:color w:val="000000"/>
          <w:sz w:val="28"/>
          <w:szCs w:val="28"/>
        </w:rPr>
        <w:t xml:space="preserve">, народным представлениям о красоте. У каждого этноса выработались свои приемы создания национальной одежды. </w:t>
      </w:r>
    </w:p>
    <w:p w:rsidR="00F24057" w:rsidRPr="00B20322" w:rsidRDefault="00F24057" w:rsidP="00F24057">
      <w:pPr>
        <w:pStyle w:val="a4"/>
        <w:shd w:val="clear" w:color="auto" w:fill="FFFFFF"/>
        <w:rPr>
          <w:color w:val="000000"/>
          <w:sz w:val="28"/>
          <w:szCs w:val="28"/>
        </w:rPr>
      </w:pPr>
      <w:r w:rsidRPr="00B20322">
        <w:rPr>
          <w:b/>
          <w:bCs/>
          <w:color w:val="000000"/>
          <w:sz w:val="28"/>
          <w:szCs w:val="28"/>
        </w:rPr>
        <w:t>Актуальность:</w:t>
      </w:r>
      <w:r w:rsidRPr="00B20322">
        <w:rPr>
          <w:color w:val="000000"/>
          <w:sz w:val="28"/>
          <w:szCs w:val="28"/>
        </w:rPr>
        <w:t xml:space="preserve"> Глубоко изученный и осознанный анализ традиционной не</w:t>
      </w:r>
      <w:r w:rsidR="007064E3" w:rsidRPr="00B20322">
        <w:rPr>
          <w:color w:val="000000"/>
          <w:sz w:val="28"/>
          <w:szCs w:val="28"/>
        </w:rPr>
        <w:t>нецкой одежды поможет воспитанникам</w:t>
      </w:r>
      <w:r w:rsidRPr="00B20322">
        <w:rPr>
          <w:color w:val="000000"/>
          <w:sz w:val="28"/>
          <w:szCs w:val="28"/>
        </w:rPr>
        <w:t xml:space="preserve"> обратить внимание на традиции, корни, обычаи народов Крайнего Севера, осуществить связь времен.</w:t>
      </w:r>
    </w:p>
    <w:p w:rsidR="00B26F22" w:rsidRPr="00B20322" w:rsidRDefault="00F24057" w:rsidP="00F24057">
      <w:pPr>
        <w:pStyle w:val="a4"/>
        <w:shd w:val="clear" w:color="auto" w:fill="FFFFFF"/>
        <w:rPr>
          <w:color w:val="000000"/>
          <w:sz w:val="28"/>
          <w:szCs w:val="28"/>
        </w:rPr>
      </w:pPr>
      <w:r w:rsidRPr="00B20322">
        <w:rPr>
          <w:b/>
          <w:bCs/>
          <w:color w:val="000000"/>
          <w:sz w:val="28"/>
          <w:szCs w:val="28"/>
        </w:rPr>
        <w:t>Цель:</w:t>
      </w:r>
      <w:r w:rsidR="00402AD8" w:rsidRPr="00402AD8">
        <w:rPr>
          <w:color w:val="000000"/>
          <w:sz w:val="28"/>
          <w:szCs w:val="28"/>
        </w:rPr>
        <w:t xml:space="preserve"> </w:t>
      </w:r>
      <w:r w:rsidR="00402AD8" w:rsidRPr="00B20322">
        <w:rPr>
          <w:color w:val="000000"/>
          <w:sz w:val="28"/>
          <w:szCs w:val="28"/>
        </w:rPr>
        <w:t>Обобщить и расширить знания детей о национальной одежде ненцев.</w:t>
      </w:r>
      <w:r w:rsidR="00402AD8">
        <w:rPr>
          <w:b/>
          <w:bCs/>
          <w:color w:val="000000"/>
          <w:sz w:val="28"/>
          <w:szCs w:val="28"/>
        </w:rPr>
        <w:t xml:space="preserve"> </w:t>
      </w:r>
    </w:p>
    <w:p w:rsidR="00F24057" w:rsidRPr="00B20322" w:rsidRDefault="00F24057" w:rsidP="00F24057">
      <w:pPr>
        <w:pStyle w:val="a4"/>
        <w:shd w:val="clear" w:color="auto" w:fill="FFFFFF"/>
        <w:rPr>
          <w:color w:val="000000"/>
          <w:sz w:val="28"/>
          <w:szCs w:val="28"/>
        </w:rPr>
      </w:pPr>
      <w:r w:rsidRPr="00B20322">
        <w:rPr>
          <w:b/>
          <w:bCs/>
          <w:color w:val="000000"/>
          <w:sz w:val="28"/>
          <w:szCs w:val="28"/>
        </w:rPr>
        <w:t>Задачи:</w:t>
      </w:r>
    </w:p>
    <w:p w:rsidR="00F24057" w:rsidRPr="00B20322" w:rsidRDefault="00F24057" w:rsidP="00F24057">
      <w:pPr>
        <w:pStyle w:val="a4"/>
        <w:numPr>
          <w:ilvl w:val="0"/>
          <w:numId w:val="1"/>
        </w:numPr>
        <w:shd w:val="clear" w:color="auto" w:fill="FFFFFF"/>
        <w:rPr>
          <w:color w:val="000000"/>
          <w:sz w:val="28"/>
          <w:szCs w:val="28"/>
        </w:rPr>
      </w:pPr>
      <w:r w:rsidRPr="00B20322">
        <w:rPr>
          <w:color w:val="000000"/>
          <w:sz w:val="28"/>
          <w:szCs w:val="28"/>
        </w:rPr>
        <w:t>Изучить литературные источники о традиционной одежде коренных народов Севера – ненцев, искать информацию в Интернете;</w:t>
      </w:r>
    </w:p>
    <w:p w:rsidR="00F24057" w:rsidRPr="00B20322" w:rsidRDefault="00F24057" w:rsidP="00F24057">
      <w:pPr>
        <w:pStyle w:val="a4"/>
        <w:numPr>
          <w:ilvl w:val="0"/>
          <w:numId w:val="1"/>
        </w:numPr>
        <w:shd w:val="clear" w:color="auto" w:fill="FFFFFF"/>
        <w:rPr>
          <w:color w:val="000000"/>
          <w:sz w:val="28"/>
          <w:szCs w:val="28"/>
        </w:rPr>
      </w:pPr>
      <w:r w:rsidRPr="00B20322">
        <w:rPr>
          <w:color w:val="000000"/>
          <w:sz w:val="28"/>
          <w:szCs w:val="28"/>
        </w:rPr>
        <w:t>Собрать информацию о традиционной одежде ненцев, проживающих в Ямало-Ненецком автономном округе;</w:t>
      </w:r>
    </w:p>
    <w:p w:rsidR="00F24057" w:rsidRPr="00B20322" w:rsidRDefault="00F24057" w:rsidP="00F24057">
      <w:pPr>
        <w:pStyle w:val="a4"/>
        <w:shd w:val="clear" w:color="auto" w:fill="FFFFFF"/>
        <w:rPr>
          <w:color w:val="000000"/>
          <w:sz w:val="28"/>
          <w:szCs w:val="28"/>
        </w:rPr>
      </w:pPr>
      <w:r w:rsidRPr="00B20322">
        <w:rPr>
          <w:b/>
          <w:bCs/>
          <w:color w:val="000000"/>
          <w:sz w:val="28"/>
          <w:szCs w:val="28"/>
        </w:rPr>
        <w:t xml:space="preserve">Объект: </w:t>
      </w:r>
      <w:r w:rsidRPr="00B20322">
        <w:rPr>
          <w:color w:val="000000"/>
          <w:sz w:val="28"/>
          <w:szCs w:val="28"/>
        </w:rPr>
        <w:t>традиционная ненецкая одежда.</w:t>
      </w:r>
    </w:p>
    <w:p w:rsidR="00F24057" w:rsidRPr="00B20322" w:rsidRDefault="00F24057" w:rsidP="00F24057">
      <w:pPr>
        <w:pStyle w:val="a4"/>
        <w:shd w:val="clear" w:color="auto" w:fill="FFFFFF"/>
        <w:rPr>
          <w:color w:val="000000"/>
          <w:sz w:val="28"/>
          <w:szCs w:val="28"/>
        </w:rPr>
      </w:pPr>
      <w:r w:rsidRPr="00B20322">
        <w:rPr>
          <w:b/>
          <w:bCs/>
          <w:color w:val="000000"/>
          <w:sz w:val="28"/>
          <w:szCs w:val="28"/>
        </w:rPr>
        <w:t>Методы:</w:t>
      </w:r>
    </w:p>
    <w:p w:rsidR="00F24057" w:rsidRPr="00B20322" w:rsidRDefault="00F24057" w:rsidP="00F24057">
      <w:pPr>
        <w:pStyle w:val="a4"/>
        <w:numPr>
          <w:ilvl w:val="0"/>
          <w:numId w:val="2"/>
        </w:numPr>
        <w:shd w:val="clear" w:color="auto" w:fill="FFFFFF"/>
        <w:rPr>
          <w:color w:val="000000"/>
          <w:sz w:val="28"/>
          <w:szCs w:val="28"/>
        </w:rPr>
      </w:pPr>
      <w:r w:rsidRPr="00B20322">
        <w:rPr>
          <w:color w:val="000000"/>
          <w:sz w:val="28"/>
          <w:szCs w:val="28"/>
        </w:rPr>
        <w:t>Поисковый: подбор литературы;</w:t>
      </w:r>
    </w:p>
    <w:p w:rsidR="00F24057" w:rsidRPr="00B20322" w:rsidRDefault="00F24057" w:rsidP="00F24057">
      <w:pPr>
        <w:pStyle w:val="a4"/>
        <w:numPr>
          <w:ilvl w:val="0"/>
          <w:numId w:val="2"/>
        </w:numPr>
        <w:shd w:val="clear" w:color="auto" w:fill="FFFFFF"/>
        <w:rPr>
          <w:color w:val="000000"/>
          <w:sz w:val="28"/>
          <w:szCs w:val="28"/>
        </w:rPr>
      </w:pPr>
      <w:proofErr w:type="gramStart"/>
      <w:r w:rsidRPr="00B20322">
        <w:rPr>
          <w:color w:val="000000"/>
          <w:sz w:val="28"/>
          <w:szCs w:val="28"/>
        </w:rPr>
        <w:lastRenderedPageBreak/>
        <w:t>Исследовательский</w:t>
      </w:r>
      <w:proofErr w:type="gramEnd"/>
      <w:r w:rsidRPr="00B20322">
        <w:rPr>
          <w:color w:val="000000"/>
          <w:sz w:val="28"/>
          <w:szCs w:val="28"/>
        </w:rPr>
        <w:t>: изучение литературы по данной теме;</w:t>
      </w:r>
    </w:p>
    <w:p w:rsidR="00F24057" w:rsidRPr="00B20322" w:rsidRDefault="00F24057" w:rsidP="00F24057">
      <w:pPr>
        <w:pStyle w:val="a4"/>
        <w:numPr>
          <w:ilvl w:val="0"/>
          <w:numId w:val="2"/>
        </w:numPr>
        <w:shd w:val="clear" w:color="auto" w:fill="FFFFFF"/>
        <w:rPr>
          <w:color w:val="000000"/>
          <w:sz w:val="28"/>
          <w:szCs w:val="28"/>
        </w:rPr>
      </w:pPr>
      <w:proofErr w:type="gramStart"/>
      <w:r w:rsidRPr="00B20322">
        <w:rPr>
          <w:color w:val="000000"/>
          <w:sz w:val="28"/>
          <w:szCs w:val="28"/>
        </w:rPr>
        <w:t>Практический</w:t>
      </w:r>
      <w:proofErr w:type="gramEnd"/>
      <w:r w:rsidRPr="00B20322">
        <w:rPr>
          <w:color w:val="000000"/>
          <w:sz w:val="28"/>
          <w:szCs w:val="28"/>
        </w:rPr>
        <w:t>: создание мультимедийной компьютерной презентации.</w:t>
      </w:r>
    </w:p>
    <w:p w:rsidR="00F24057" w:rsidRPr="00B20322" w:rsidRDefault="00F24057" w:rsidP="00F24057">
      <w:pPr>
        <w:pStyle w:val="a4"/>
        <w:shd w:val="clear" w:color="auto" w:fill="FFFFFF"/>
        <w:rPr>
          <w:color w:val="000000"/>
          <w:sz w:val="28"/>
          <w:szCs w:val="28"/>
        </w:rPr>
      </w:pPr>
      <w:r w:rsidRPr="00B20322">
        <w:rPr>
          <w:b/>
          <w:bCs/>
          <w:color w:val="000000"/>
          <w:sz w:val="28"/>
          <w:szCs w:val="28"/>
        </w:rPr>
        <w:t>Продукт:</w:t>
      </w:r>
      <w:r w:rsidRPr="00B20322">
        <w:rPr>
          <w:color w:val="000000"/>
          <w:sz w:val="28"/>
          <w:szCs w:val="28"/>
        </w:rPr>
        <w:t xml:space="preserve"> мультимедийная компьютерная презентация.</w:t>
      </w:r>
    </w:p>
    <w:p w:rsidR="00F24057" w:rsidRPr="00B20322" w:rsidRDefault="00F24057" w:rsidP="00F24057">
      <w:pPr>
        <w:pStyle w:val="a4"/>
        <w:shd w:val="clear" w:color="auto" w:fill="FFFFFF"/>
        <w:rPr>
          <w:color w:val="000000"/>
          <w:sz w:val="28"/>
          <w:szCs w:val="28"/>
        </w:rPr>
      </w:pPr>
      <w:r w:rsidRPr="00B20322">
        <w:rPr>
          <w:b/>
          <w:bCs/>
          <w:color w:val="000000"/>
          <w:sz w:val="28"/>
          <w:szCs w:val="28"/>
        </w:rPr>
        <w:t>Практическая значимость работы</w:t>
      </w:r>
      <w:r w:rsidRPr="00B20322">
        <w:rPr>
          <w:color w:val="000000"/>
          <w:sz w:val="28"/>
          <w:szCs w:val="28"/>
        </w:rPr>
        <w:t xml:space="preserve"> заключается в возможн</w:t>
      </w:r>
      <w:r w:rsidR="007064E3" w:rsidRPr="00B20322">
        <w:rPr>
          <w:color w:val="000000"/>
          <w:sz w:val="28"/>
          <w:szCs w:val="28"/>
        </w:rPr>
        <w:t>ости использования презентации,</w:t>
      </w:r>
      <w:r w:rsidRPr="00B20322">
        <w:rPr>
          <w:color w:val="000000"/>
          <w:sz w:val="28"/>
          <w:szCs w:val="28"/>
        </w:rPr>
        <w:t xml:space="preserve"> «Культура народов Ямала», литературное краеведение, классных часов, внеклассных занятий.</w:t>
      </w:r>
    </w:p>
    <w:p w:rsidR="00F24057" w:rsidRPr="00B20322" w:rsidRDefault="00F24057" w:rsidP="00B93544">
      <w:pPr>
        <w:pStyle w:val="a4"/>
        <w:shd w:val="clear" w:color="auto" w:fill="FFFFFF"/>
        <w:jc w:val="center"/>
        <w:rPr>
          <w:color w:val="000000"/>
          <w:sz w:val="28"/>
          <w:szCs w:val="28"/>
        </w:rPr>
      </w:pPr>
      <w:r w:rsidRPr="00B20322">
        <w:rPr>
          <w:b/>
          <w:bCs/>
          <w:color w:val="000000"/>
          <w:sz w:val="28"/>
          <w:szCs w:val="28"/>
        </w:rPr>
        <w:t>Обоснование возникшей проблемы</w:t>
      </w:r>
    </w:p>
    <w:p w:rsidR="00F24057" w:rsidRPr="00B20322" w:rsidRDefault="00F24057" w:rsidP="00F24057">
      <w:pPr>
        <w:pStyle w:val="a4"/>
        <w:shd w:val="clear" w:color="auto" w:fill="FFFFFF"/>
        <w:rPr>
          <w:color w:val="000000"/>
          <w:sz w:val="28"/>
          <w:szCs w:val="28"/>
        </w:rPr>
      </w:pPr>
      <w:r w:rsidRPr="00B20322">
        <w:rPr>
          <w:color w:val="000000"/>
          <w:sz w:val="28"/>
          <w:szCs w:val="28"/>
        </w:rPr>
        <w:t>В настоящее время происходит изменение культуры народов Севера, исчезают многие национальные традиции, обычаи. И нам кажется, что очень важно сохранить процесс воспитания детей через изучение традиций ненецкого народа, в том числе национальной одежды.</w:t>
      </w:r>
    </w:p>
    <w:p w:rsidR="00F24057" w:rsidRPr="00B20322" w:rsidRDefault="00F24057" w:rsidP="006013F4">
      <w:pPr>
        <w:pStyle w:val="a4"/>
        <w:shd w:val="clear" w:color="auto" w:fill="FFFFFF"/>
        <w:jc w:val="center"/>
        <w:rPr>
          <w:color w:val="000000"/>
          <w:sz w:val="28"/>
          <w:szCs w:val="28"/>
        </w:rPr>
      </w:pPr>
      <w:r w:rsidRPr="00B20322">
        <w:rPr>
          <w:b/>
          <w:bCs/>
          <w:color w:val="000000"/>
          <w:sz w:val="28"/>
          <w:szCs w:val="28"/>
        </w:rPr>
        <w:t>Этапы работы над проектом</w:t>
      </w:r>
    </w:p>
    <w:p w:rsidR="00F24057" w:rsidRPr="00B20322" w:rsidRDefault="00F24057" w:rsidP="00F24057">
      <w:pPr>
        <w:pStyle w:val="a4"/>
        <w:numPr>
          <w:ilvl w:val="0"/>
          <w:numId w:val="3"/>
        </w:numPr>
        <w:shd w:val="clear" w:color="auto" w:fill="FFFFFF"/>
        <w:rPr>
          <w:color w:val="000000"/>
          <w:sz w:val="28"/>
          <w:szCs w:val="28"/>
        </w:rPr>
      </w:pPr>
      <w:r w:rsidRPr="00B20322">
        <w:rPr>
          <w:color w:val="000000"/>
          <w:sz w:val="28"/>
          <w:szCs w:val="28"/>
        </w:rPr>
        <w:t>Изучить литературные источники и информацию с Интернета о традиционной ненецкой одежде. Собрать информацию по теме.</w:t>
      </w:r>
    </w:p>
    <w:p w:rsidR="00F24057" w:rsidRPr="00B20322" w:rsidRDefault="00F24057" w:rsidP="00F24057">
      <w:pPr>
        <w:pStyle w:val="a4"/>
        <w:numPr>
          <w:ilvl w:val="0"/>
          <w:numId w:val="3"/>
        </w:numPr>
        <w:shd w:val="clear" w:color="auto" w:fill="FFFFFF"/>
        <w:rPr>
          <w:color w:val="000000"/>
          <w:sz w:val="28"/>
          <w:szCs w:val="28"/>
        </w:rPr>
      </w:pPr>
      <w:r w:rsidRPr="00B20322">
        <w:rPr>
          <w:color w:val="000000"/>
          <w:sz w:val="28"/>
          <w:szCs w:val="28"/>
        </w:rPr>
        <w:t>Оформить результаты проектной работы.</w:t>
      </w:r>
    </w:p>
    <w:p w:rsidR="00F24057" w:rsidRPr="00B20322" w:rsidRDefault="00F24057" w:rsidP="00F24057">
      <w:pPr>
        <w:pStyle w:val="a4"/>
        <w:numPr>
          <w:ilvl w:val="0"/>
          <w:numId w:val="3"/>
        </w:numPr>
        <w:shd w:val="clear" w:color="auto" w:fill="FFFFFF"/>
        <w:rPr>
          <w:color w:val="000000"/>
          <w:sz w:val="28"/>
          <w:szCs w:val="28"/>
        </w:rPr>
      </w:pPr>
      <w:r w:rsidRPr="00B20322">
        <w:rPr>
          <w:color w:val="000000"/>
          <w:sz w:val="28"/>
          <w:szCs w:val="28"/>
        </w:rPr>
        <w:t>Составить презентацию «Традиционная ненецкая одежда».</w:t>
      </w:r>
    </w:p>
    <w:p w:rsidR="00F24057" w:rsidRPr="00B20322" w:rsidRDefault="00F24057" w:rsidP="00B93544">
      <w:pPr>
        <w:pStyle w:val="a4"/>
        <w:shd w:val="clear" w:color="auto" w:fill="FFFFFF"/>
        <w:jc w:val="center"/>
        <w:rPr>
          <w:color w:val="000000"/>
          <w:sz w:val="28"/>
          <w:szCs w:val="28"/>
        </w:rPr>
      </w:pPr>
      <w:r w:rsidRPr="00B20322">
        <w:rPr>
          <w:b/>
          <w:bCs/>
          <w:color w:val="000000"/>
          <w:sz w:val="28"/>
          <w:szCs w:val="28"/>
        </w:rPr>
        <w:t>Литературный обзор</w:t>
      </w:r>
    </w:p>
    <w:p w:rsidR="007064E3" w:rsidRPr="00B20322" w:rsidRDefault="00B93544"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Ненцы до настоящего времени, особенно в зимнее время, сохраняют свою традиционную одежду, которая хорошо приспособлена к суровым климатическим условиям Севера. Потребность в удобной и очень теплой меховой одежде вызывалась окружающей природой и суровым климатом Заполярья. Северная одежда – настоящее чудо, потому что одетый в нее человек не замерзнет и ничего не обморозит во время отдыха, работы или ожида</w:t>
      </w:r>
      <w:r w:rsidR="00B20322" w:rsidRPr="00B20322">
        <w:rPr>
          <w:color w:val="000000"/>
          <w:sz w:val="28"/>
          <w:szCs w:val="28"/>
        </w:rPr>
        <w:t xml:space="preserve">ния лучшей погоды в </w:t>
      </w:r>
      <w:r w:rsidR="00F24057" w:rsidRPr="00B20322">
        <w:rPr>
          <w:color w:val="000000"/>
          <w:sz w:val="28"/>
          <w:szCs w:val="28"/>
        </w:rPr>
        <w:t xml:space="preserve">чуме (ямке в снегу, в которую ложатся ненцы в одежде, если их застала непогода или ночь в пути). </w:t>
      </w:r>
    </w:p>
    <w:p w:rsidR="00F24057" w:rsidRPr="00B20322" w:rsidRDefault="00F24057" w:rsidP="00F24057">
      <w:pPr>
        <w:pStyle w:val="a4"/>
        <w:shd w:val="clear" w:color="auto" w:fill="FFFFFF"/>
        <w:rPr>
          <w:color w:val="000000"/>
          <w:sz w:val="28"/>
          <w:szCs w:val="28"/>
        </w:rPr>
      </w:pPr>
      <w:r w:rsidRPr="00B20322">
        <w:rPr>
          <w:color w:val="000000"/>
          <w:sz w:val="28"/>
          <w:szCs w:val="28"/>
        </w:rPr>
        <w:t>Ненецкая меховая одежда отличается совершенно особой архитектоникой. Нередко её декоративная выразительность достигается за счёт выделения цветовой гаммы. Со вкусом используются оттенки меха и отдел</w:t>
      </w:r>
      <w:r w:rsidR="00B20322" w:rsidRPr="00B20322">
        <w:rPr>
          <w:color w:val="000000"/>
          <w:sz w:val="28"/>
          <w:szCs w:val="28"/>
        </w:rPr>
        <w:t>очные материалы: сукно и</w:t>
      </w:r>
      <w:r w:rsidRPr="00B20322">
        <w:rPr>
          <w:color w:val="000000"/>
          <w:sz w:val="28"/>
          <w:szCs w:val="28"/>
        </w:rPr>
        <w:t xml:space="preserve"> (замша). На цветовое решение одежды мастерицы всегда обращали большое внимание, они избегали резких, грубых сочетаний цветов. Особенно ценился красный цвет – цвет крови, огня, солнца – цвет жизни.</w:t>
      </w:r>
    </w:p>
    <w:p w:rsidR="00B20322" w:rsidRPr="00B20322" w:rsidRDefault="00F24057" w:rsidP="00B93544">
      <w:pPr>
        <w:pStyle w:val="a4"/>
        <w:shd w:val="clear" w:color="auto" w:fill="FFFFFF"/>
        <w:jc w:val="center"/>
        <w:rPr>
          <w:color w:val="000000"/>
          <w:sz w:val="28"/>
          <w:szCs w:val="28"/>
        </w:rPr>
      </w:pPr>
      <w:r w:rsidRPr="00B20322">
        <w:rPr>
          <w:b/>
          <w:bCs/>
          <w:color w:val="000000"/>
          <w:sz w:val="28"/>
          <w:szCs w:val="28"/>
        </w:rPr>
        <w:t>Мотивы ненецких узоров</w:t>
      </w:r>
      <w:r w:rsidR="00B93544">
        <w:rPr>
          <w:b/>
          <w:bCs/>
          <w:color w:val="000000"/>
          <w:sz w:val="28"/>
          <w:szCs w:val="28"/>
        </w:rPr>
        <w:t>.</w:t>
      </w:r>
    </w:p>
    <w:p w:rsidR="00F24057" w:rsidRPr="00B20322" w:rsidRDefault="00B93544"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В художественном арсенале ненцев на перво</w:t>
      </w:r>
      <w:r w:rsidR="00B20322" w:rsidRPr="00B20322">
        <w:rPr>
          <w:color w:val="000000"/>
          <w:sz w:val="28"/>
          <w:szCs w:val="28"/>
        </w:rPr>
        <w:t>м месте стоит орнаментация. Наш</w:t>
      </w:r>
      <w:r w:rsidR="00F24057" w:rsidRPr="00B20322">
        <w:rPr>
          <w:color w:val="000000"/>
          <w:sz w:val="28"/>
          <w:szCs w:val="28"/>
        </w:rPr>
        <w:t xml:space="preserve"> народ создал удивительные по красоте и замысловатости узоры. Ненецкие женщины обладают удивительным даром украшать одежду, обувь, пояса, сумки и другие предметы быта. Орнамент оживляет вещи, делает их заметными, красивыми и оригинальными. Каждый орнамент имеет свое название. В основном орнаменты возникли в результате долгих наблюдений за окружающим миром. Названия давались по сходству и подобию предмета. В орнаментах из меха используются темный и светлый тона.</w:t>
      </w:r>
    </w:p>
    <w:p w:rsidR="00F24057" w:rsidRPr="00B20322" w:rsidRDefault="00F24057" w:rsidP="006013F4">
      <w:pPr>
        <w:pStyle w:val="a4"/>
        <w:shd w:val="clear" w:color="auto" w:fill="FFFFFF"/>
        <w:jc w:val="center"/>
        <w:rPr>
          <w:color w:val="000000"/>
          <w:sz w:val="28"/>
          <w:szCs w:val="28"/>
        </w:rPr>
      </w:pPr>
      <w:r w:rsidRPr="00B20322">
        <w:rPr>
          <w:b/>
          <w:bCs/>
          <w:color w:val="000000"/>
          <w:sz w:val="28"/>
          <w:szCs w:val="28"/>
        </w:rPr>
        <w:lastRenderedPageBreak/>
        <w:t>Традиционная ненецкая одежда</w:t>
      </w:r>
      <w:r w:rsidR="007D6065">
        <w:rPr>
          <w:b/>
          <w:bCs/>
          <w:color w:val="000000"/>
          <w:sz w:val="28"/>
          <w:szCs w:val="28"/>
        </w:rPr>
        <w:t>.</w:t>
      </w:r>
    </w:p>
    <w:p w:rsidR="00F24057" w:rsidRPr="00B20322" w:rsidRDefault="00B93544" w:rsidP="00F24057">
      <w:pPr>
        <w:pStyle w:val="a4"/>
        <w:shd w:val="clear" w:color="auto" w:fill="FFFFFF"/>
        <w:rPr>
          <w:color w:val="000000"/>
          <w:sz w:val="28"/>
          <w:szCs w:val="28"/>
        </w:rPr>
      </w:pPr>
      <w:r>
        <w:rPr>
          <w:b/>
          <w:bCs/>
          <w:color w:val="000000"/>
          <w:sz w:val="28"/>
          <w:szCs w:val="28"/>
        </w:rPr>
        <w:t xml:space="preserve">   </w:t>
      </w:r>
      <w:r w:rsidR="00F24057" w:rsidRPr="00B20322">
        <w:rPr>
          <w:b/>
          <w:bCs/>
          <w:color w:val="000000"/>
          <w:sz w:val="28"/>
          <w:szCs w:val="28"/>
        </w:rPr>
        <w:t>Малиц</w:t>
      </w:r>
      <w:proofErr w:type="gramStart"/>
      <w:r w:rsidR="00F24057" w:rsidRPr="00B20322">
        <w:rPr>
          <w:b/>
          <w:bCs/>
          <w:color w:val="000000"/>
          <w:sz w:val="28"/>
          <w:szCs w:val="28"/>
        </w:rPr>
        <w:t>а</w:t>
      </w:r>
      <w:r w:rsidR="00F24057" w:rsidRPr="00B20322">
        <w:rPr>
          <w:color w:val="000000"/>
          <w:sz w:val="28"/>
          <w:szCs w:val="28"/>
        </w:rPr>
        <w:t>–</w:t>
      </w:r>
      <w:proofErr w:type="gramEnd"/>
      <w:r w:rsidR="00F24057" w:rsidRPr="00B20322">
        <w:rPr>
          <w:color w:val="000000"/>
          <w:sz w:val="28"/>
          <w:szCs w:val="28"/>
        </w:rPr>
        <w:t xml:space="preserve"> мужская глухая (без разреза) одежда, сшитая из оленьих шкур (осенних) мехом внутрь. По покрою она напоминает прост</w:t>
      </w:r>
      <w:r>
        <w:rPr>
          <w:color w:val="000000"/>
          <w:sz w:val="28"/>
          <w:szCs w:val="28"/>
        </w:rPr>
        <w:t>орную рубаху</w:t>
      </w:r>
      <w:r w:rsidR="00F24057" w:rsidRPr="00B20322">
        <w:rPr>
          <w:color w:val="000000"/>
          <w:sz w:val="28"/>
          <w:szCs w:val="28"/>
        </w:rPr>
        <w:t xml:space="preserve">, причём </w:t>
      </w:r>
      <w:proofErr w:type="gramStart"/>
      <w:r w:rsidR="00F24057" w:rsidRPr="00B20322">
        <w:rPr>
          <w:color w:val="000000"/>
          <w:sz w:val="28"/>
          <w:szCs w:val="28"/>
        </w:rPr>
        <w:t>перёд</w:t>
      </w:r>
      <w:proofErr w:type="gramEnd"/>
      <w:r w:rsidR="00F24057" w:rsidRPr="00B20322">
        <w:rPr>
          <w:color w:val="000000"/>
          <w:sz w:val="28"/>
          <w:szCs w:val="28"/>
        </w:rPr>
        <w:t xml:space="preserve"> делается несколько короче. Малица во всех районах расселения ненцев имеет пришитый капюшон, заменяющий шапку. При помощи продёрнутой тесёмки можно сужать или расширять отверстие, обрамляющее лиц</w:t>
      </w:r>
      <w:r w:rsidR="007064E3" w:rsidRPr="00B20322">
        <w:rPr>
          <w:color w:val="000000"/>
          <w:sz w:val="28"/>
          <w:szCs w:val="28"/>
        </w:rPr>
        <w:t>о. Капюшон шьют обычно из пешки</w:t>
      </w:r>
      <w:r w:rsidR="00F24057" w:rsidRPr="00B20322">
        <w:rPr>
          <w:color w:val="000000"/>
          <w:sz w:val="28"/>
          <w:szCs w:val="28"/>
        </w:rPr>
        <w:t xml:space="preserve"> в два слоя (мехом наружу и внутрь). При этом считается красивым для верха капюшона тёмный или чёрный мех. К рукавам малицы нагл</w:t>
      </w:r>
      <w:r w:rsidR="007064E3" w:rsidRPr="00B20322">
        <w:rPr>
          <w:color w:val="000000"/>
          <w:sz w:val="28"/>
          <w:szCs w:val="28"/>
        </w:rPr>
        <w:t>ухо пришивают рукавицы из лап оленя,</w:t>
      </w:r>
      <w:r w:rsidR="00F24057" w:rsidRPr="00B20322">
        <w:rPr>
          <w:color w:val="000000"/>
          <w:sz w:val="28"/>
          <w:szCs w:val="28"/>
        </w:rPr>
        <w:t xml:space="preserve"> мехом наружу. На запястье, выше ладони, они имеют отверстие для того, чтобы можно было при необходимости освобождать руки от рукавиц. По подолу малицы идёт опушка. Обычно она делается из шкуры осеннего телёнка или летней шкуры взрослого оленя (мех короткий и невысокого качества). </w:t>
      </w:r>
    </w:p>
    <w:p w:rsidR="007064E3" w:rsidRPr="00B20322" w:rsidRDefault="00B93544"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Над опушкой подола подшивается одна-две полоски сукна (жёлтого, красного или зелёного цвета), иногда по подолу вставляется узор из сочетания белого и тёмного меха.</w:t>
      </w:r>
      <w:r w:rsidR="00F24057" w:rsidRPr="00B20322">
        <w:rPr>
          <w:color w:val="000000"/>
          <w:sz w:val="28"/>
          <w:szCs w:val="28"/>
        </w:rPr>
        <w:br/>
        <w:t>Покрой малицы – довольно широкой в верхней части – и особый покрой рукавов, образующих широкую пройму, позволяет ненцу, не снимая о</w:t>
      </w:r>
      <w:r w:rsidR="007064E3" w:rsidRPr="00B20322">
        <w:rPr>
          <w:color w:val="000000"/>
          <w:sz w:val="28"/>
          <w:szCs w:val="28"/>
        </w:rPr>
        <w:t>дежды, вынуть руки из рукавов,</w:t>
      </w:r>
      <w:r w:rsidR="00F24057" w:rsidRPr="00B20322">
        <w:rPr>
          <w:color w:val="000000"/>
          <w:sz w:val="28"/>
          <w:szCs w:val="28"/>
        </w:rPr>
        <w:t xml:space="preserve"> поскольку малицу носят с поясом</w:t>
      </w:r>
      <w:r w:rsidR="007064E3" w:rsidRPr="00B20322">
        <w:rPr>
          <w:color w:val="000000"/>
          <w:sz w:val="28"/>
          <w:szCs w:val="28"/>
        </w:rPr>
        <w:t xml:space="preserve">. </w:t>
      </w:r>
      <w:r w:rsidR="00F24057" w:rsidRPr="00B20322">
        <w:rPr>
          <w:color w:val="000000"/>
          <w:sz w:val="28"/>
          <w:szCs w:val="28"/>
        </w:rPr>
        <w:t xml:space="preserve">Малицы ненцев, живущих в разных районах Ямала, отличаются воротниками и покроем. </w:t>
      </w:r>
    </w:p>
    <w:p w:rsidR="00F24057" w:rsidRPr="00B20322" w:rsidRDefault="00B93544"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Для предохранения малицы от сырости, грязи и солнца с давних пор многие ненцы но</w:t>
      </w:r>
      <w:r w:rsidR="007064E3" w:rsidRPr="00B20322">
        <w:rPr>
          <w:color w:val="000000"/>
          <w:sz w:val="28"/>
          <w:szCs w:val="28"/>
        </w:rPr>
        <w:t>сят поверх малиц сорочки</w:t>
      </w:r>
      <w:r w:rsidR="00F24057" w:rsidRPr="00B20322">
        <w:rPr>
          <w:color w:val="000000"/>
          <w:sz w:val="28"/>
          <w:szCs w:val="28"/>
        </w:rPr>
        <w:t xml:space="preserve"> из сукна или иной плотной материи </w:t>
      </w:r>
      <w:r w:rsidR="007064E3" w:rsidRPr="00B20322">
        <w:rPr>
          <w:color w:val="000000"/>
          <w:sz w:val="28"/>
          <w:szCs w:val="28"/>
        </w:rPr>
        <w:t>разных цветов. По покрою</w:t>
      </w:r>
      <w:r>
        <w:rPr>
          <w:color w:val="000000"/>
          <w:sz w:val="28"/>
          <w:szCs w:val="28"/>
        </w:rPr>
        <w:t xml:space="preserve"> </w:t>
      </w:r>
      <w:r w:rsidR="007064E3" w:rsidRPr="00B20322">
        <w:rPr>
          <w:color w:val="000000"/>
          <w:sz w:val="28"/>
          <w:szCs w:val="28"/>
        </w:rPr>
        <w:t>сорочки</w:t>
      </w:r>
      <w:r w:rsidR="00F24057" w:rsidRPr="00B20322">
        <w:rPr>
          <w:color w:val="000000"/>
          <w:sz w:val="28"/>
          <w:szCs w:val="28"/>
        </w:rPr>
        <w:t xml:space="preserve"> сходна с малицей – </w:t>
      </w:r>
      <w:proofErr w:type="gramStart"/>
      <w:r w:rsidR="00F24057" w:rsidRPr="00B20322">
        <w:rPr>
          <w:color w:val="000000"/>
          <w:sz w:val="28"/>
          <w:szCs w:val="28"/>
        </w:rPr>
        <w:t>перёд</w:t>
      </w:r>
      <w:proofErr w:type="gramEnd"/>
      <w:r w:rsidR="00F24057" w:rsidRPr="00B20322">
        <w:rPr>
          <w:color w:val="000000"/>
          <w:sz w:val="28"/>
          <w:szCs w:val="28"/>
        </w:rPr>
        <w:t xml:space="preserve"> и спина сшиваются из целых кусков и слегка расширяются книзу; перёд немного короче спины; рукава – значительно шире к проймам, с</w:t>
      </w:r>
      <w:r w:rsidR="00F24057" w:rsidRPr="004B16F9">
        <w:rPr>
          <w:color w:val="000000" w:themeColor="text1"/>
          <w:sz w:val="28"/>
          <w:szCs w:val="28"/>
        </w:rPr>
        <w:t xml:space="preserve"> ластовицами</w:t>
      </w:r>
      <w:r w:rsidR="00F24057" w:rsidRPr="00B20322">
        <w:rPr>
          <w:color w:val="FF0000"/>
          <w:sz w:val="28"/>
          <w:szCs w:val="28"/>
        </w:rPr>
        <w:t>.</w:t>
      </w:r>
      <w:r w:rsidR="00F24057" w:rsidRPr="00B20322">
        <w:rPr>
          <w:color w:val="000000"/>
          <w:sz w:val="28"/>
          <w:szCs w:val="28"/>
        </w:rPr>
        <w:t> </w:t>
      </w:r>
    </w:p>
    <w:p w:rsidR="00F24057" w:rsidRPr="00B20322" w:rsidRDefault="00B93544"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В гардеробе ненца обычно 3-4 малицы, то есть, на все случаи жизни, поэтому женщине приходится шить много - всю жизнь. К одежде относятся очень бережно, потому что она создаётся вручную и в случае утери или порчи её трудно восстановить.</w:t>
      </w:r>
      <w:r w:rsidR="00F24057" w:rsidRPr="00B20322">
        <w:rPr>
          <w:color w:val="000000"/>
          <w:sz w:val="28"/>
          <w:szCs w:val="28"/>
        </w:rPr>
        <w:br/>
        <w:t>В сильные морозы, пургу, при долгом нахождении на воздухе (выпас оленей, охота, рыбалка, кочевые перемещения и т.д.) поверх</w:t>
      </w:r>
      <w:r w:rsidR="007064E3" w:rsidRPr="00B20322">
        <w:rPr>
          <w:color w:val="000000"/>
          <w:sz w:val="28"/>
          <w:szCs w:val="28"/>
        </w:rPr>
        <w:t xml:space="preserve"> малицы надевается меховой сок</w:t>
      </w:r>
      <w:proofErr w:type="gramStart"/>
      <w:r w:rsidR="00F24057" w:rsidRPr="00B20322">
        <w:rPr>
          <w:color w:val="000000"/>
          <w:sz w:val="28"/>
          <w:szCs w:val="28"/>
        </w:rPr>
        <w:t>.</w:t>
      </w:r>
      <w:r w:rsidR="007064E3" w:rsidRPr="00B20322">
        <w:rPr>
          <w:color w:val="000000"/>
          <w:sz w:val="28"/>
          <w:szCs w:val="28"/>
        </w:rPr>
        <w:t>(</w:t>
      </w:r>
      <w:proofErr w:type="gramEnd"/>
      <w:r w:rsidR="007064E3" w:rsidRPr="00B20322">
        <w:rPr>
          <w:color w:val="000000"/>
          <w:sz w:val="28"/>
          <w:szCs w:val="28"/>
        </w:rPr>
        <w:t>гусь)</w:t>
      </w:r>
    </w:p>
    <w:p w:rsidR="00F24057" w:rsidRPr="00B20322" w:rsidRDefault="00B93544" w:rsidP="00F24057">
      <w:pPr>
        <w:pStyle w:val="a4"/>
        <w:shd w:val="clear" w:color="auto" w:fill="FFFFFF"/>
        <w:rPr>
          <w:color w:val="000000"/>
          <w:sz w:val="28"/>
          <w:szCs w:val="28"/>
        </w:rPr>
      </w:pPr>
      <w:r>
        <w:rPr>
          <w:b/>
          <w:bCs/>
          <w:color w:val="000000"/>
          <w:sz w:val="28"/>
          <w:szCs w:val="28"/>
        </w:rPr>
        <w:t xml:space="preserve">   </w:t>
      </w:r>
      <w:r w:rsidR="00F24057" w:rsidRPr="00B20322">
        <w:rPr>
          <w:b/>
          <w:bCs/>
          <w:color w:val="000000"/>
          <w:sz w:val="28"/>
          <w:szCs w:val="28"/>
        </w:rPr>
        <w:t>СО</w:t>
      </w:r>
      <w:r w:rsidR="007064E3" w:rsidRPr="00B20322">
        <w:rPr>
          <w:b/>
          <w:bCs/>
          <w:color w:val="000000"/>
          <w:sz w:val="28"/>
          <w:szCs w:val="28"/>
        </w:rPr>
        <w:t>К</w:t>
      </w:r>
      <w:r w:rsidR="00F24057" w:rsidRPr="00B20322">
        <w:rPr>
          <w:color w:val="000000"/>
          <w:sz w:val="28"/>
          <w:szCs w:val="28"/>
        </w:rPr>
        <w:t> (гусь</w:t>
      </w:r>
      <w:r w:rsidR="007064E3" w:rsidRPr="00B20322">
        <w:rPr>
          <w:color w:val="000000"/>
          <w:sz w:val="28"/>
          <w:szCs w:val="28"/>
        </w:rPr>
        <w:t>)</w:t>
      </w:r>
      <w:r w:rsidR="00EB52C2">
        <w:rPr>
          <w:color w:val="000000"/>
          <w:sz w:val="28"/>
          <w:szCs w:val="28"/>
        </w:rPr>
        <w:t>,– В</w:t>
      </w:r>
      <w:r w:rsidR="00F24057" w:rsidRPr="00B20322">
        <w:rPr>
          <w:color w:val="000000"/>
          <w:sz w:val="28"/>
          <w:szCs w:val="28"/>
        </w:rPr>
        <w:t xml:space="preserve">ерхняя меховая одежда с капюшоном, надеваемая на малицу. Одевается, как малица, через </w:t>
      </w:r>
      <w:r w:rsidR="007064E3" w:rsidRPr="00B20322">
        <w:rPr>
          <w:color w:val="000000"/>
          <w:sz w:val="28"/>
          <w:szCs w:val="28"/>
        </w:rPr>
        <w:t>голову, носится без пояса. Сок</w:t>
      </w:r>
      <w:r w:rsidR="00F24057" w:rsidRPr="00B20322">
        <w:rPr>
          <w:color w:val="000000"/>
          <w:sz w:val="28"/>
          <w:szCs w:val="28"/>
        </w:rPr>
        <w:t xml:space="preserve"> шьют мехом наружу, ворсом вниз из зимнего или осеннего меха взрослых оленей. </w:t>
      </w:r>
    </w:p>
    <w:p w:rsidR="00F24057" w:rsidRPr="00B20322" w:rsidRDefault="007064E3" w:rsidP="00F24057">
      <w:pPr>
        <w:pStyle w:val="a4"/>
        <w:shd w:val="clear" w:color="auto" w:fill="FFFFFF"/>
        <w:rPr>
          <w:color w:val="000000"/>
          <w:sz w:val="28"/>
          <w:szCs w:val="28"/>
        </w:rPr>
      </w:pPr>
      <w:r w:rsidRPr="00B20322">
        <w:rPr>
          <w:color w:val="000000"/>
          <w:sz w:val="28"/>
          <w:szCs w:val="28"/>
        </w:rPr>
        <w:t>Покрой сок</w:t>
      </w:r>
      <w:r w:rsidR="00F24057" w:rsidRPr="00B20322">
        <w:rPr>
          <w:color w:val="000000"/>
          <w:sz w:val="28"/>
          <w:szCs w:val="28"/>
        </w:rPr>
        <w:t xml:space="preserve"> несколько отличается от покроя малицы. Он не имеет рукавиц, но имеет капюшон, часто с опушкой из оленьего меха с длинным ворсом или из двух </w:t>
      </w:r>
      <w:r w:rsidRPr="00B20322">
        <w:rPr>
          <w:color w:val="000000"/>
          <w:sz w:val="28"/>
          <w:szCs w:val="28"/>
        </w:rPr>
        <w:t>песцовых хвостов. Капюшон сок</w:t>
      </w:r>
      <w:r w:rsidR="00F24057" w:rsidRPr="00B20322">
        <w:rPr>
          <w:color w:val="000000"/>
          <w:sz w:val="28"/>
          <w:szCs w:val="28"/>
        </w:rPr>
        <w:t xml:space="preserve"> делается одинарным и кроится из той же шкуры, которая идёт на шитьё верхней части спины. Характерно, что часть шкуры с головы оленя образует затылочную часть капюшона, будучи </w:t>
      </w:r>
      <w:proofErr w:type="gramStart"/>
      <w:r w:rsidR="00F24057" w:rsidRPr="00B20322">
        <w:rPr>
          <w:color w:val="000000"/>
          <w:sz w:val="28"/>
          <w:szCs w:val="28"/>
        </w:rPr>
        <w:t>выкроенной</w:t>
      </w:r>
      <w:proofErr w:type="gramEnd"/>
      <w:r w:rsidR="00F24057" w:rsidRPr="00B20322">
        <w:rPr>
          <w:color w:val="000000"/>
          <w:sz w:val="28"/>
          <w:szCs w:val="28"/>
        </w:rPr>
        <w:t xml:space="preserve"> вместе со спинкой. </w:t>
      </w:r>
      <w:r w:rsidR="00F24057" w:rsidRPr="00B20322">
        <w:rPr>
          <w:color w:val="000000"/>
          <w:sz w:val="28"/>
          <w:szCs w:val="28"/>
        </w:rPr>
        <w:br/>
      </w:r>
      <w:r w:rsidRPr="00B20322">
        <w:rPr>
          <w:color w:val="000000"/>
          <w:sz w:val="28"/>
          <w:szCs w:val="28"/>
        </w:rPr>
        <w:t>Сок</w:t>
      </w:r>
      <w:r w:rsidR="00F24057" w:rsidRPr="00B20322">
        <w:rPr>
          <w:color w:val="000000"/>
          <w:sz w:val="28"/>
          <w:szCs w:val="28"/>
        </w:rPr>
        <w:t xml:space="preserve"> имеет пришитый подол, ино</w:t>
      </w:r>
      <w:r w:rsidRPr="00B20322">
        <w:rPr>
          <w:color w:val="000000"/>
          <w:sz w:val="28"/>
          <w:szCs w:val="28"/>
        </w:rPr>
        <w:t>гда из меха другого цвета. Сок</w:t>
      </w:r>
      <w:r w:rsidR="00F24057" w:rsidRPr="00B20322">
        <w:rPr>
          <w:color w:val="000000"/>
          <w:sz w:val="28"/>
          <w:szCs w:val="28"/>
        </w:rPr>
        <w:t xml:space="preserve"> носят без пояса. В за</w:t>
      </w:r>
      <w:r w:rsidRPr="00B20322">
        <w:rPr>
          <w:color w:val="000000"/>
          <w:sz w:val="28"/>
          <w:szCs w:val="28"/>
        </w:rPr>
        <w:t>висимости от окраски шкур сок</w:t>
      </w:r>
      <w:r w:rsidR="00F24057" w:rsidRPr="00B20322">
        <w:rPr>
          <w:color w:val="000000"/>
          <w:sz w:val="28"/>
          <w:szCs w:val="28"/>
        </w:rPr>
        <w:t xml:space="preserve"> бывают белые, тёмные, п</w:t>
      </w:r>
      <w:r w:rsidRPr="00B20322">
        <w:rPr>
          <w:color w:val="000000"/>
          <w:sz w:val="28"/>
          <w:szCs w:val="28"/>
        </w:rPr>
        <w:t>ёстрые. Красивым считается сок</w:t>
      </w:r>
      <w:r w:rsidR="00F24057" w:rsidRPr="00B20322">
        <w:rPr>
          <w:color w:val="000000"/>
          <w:sz w:val="28"/>
          <w:szCs w:val="28"/>
        </w:rPr>
        <w:t xml:space="preserve"> из белых шкурок. </w:t>
      </w:r>
    </w:p>
    <w:p w:rsidR="00F24057" w:rsidRPr="00B20322" w:rsidRDefault="00B93544" w:rsidP="00F24057">
      <w:pPr>
        <w:pStyle w:val="a4"/>
        <w:shd w:val="clear" w:color="auto" w:fill="FFFFFF"/>
        <w:rPr>
          <w:color w:val="000000"/>
          <w:sz w:val="28"/>
          <w:szCs w:val="28"/>
        </w:rPr>
      </w:pPr>
      <w:r>
        <w:rPr>
          <w:color w:val="000000"/>
          <w:sz w:val="28"/>
          <w:szCs w:val="28"/>
        </w:rPr>
        <w:lastRenderedPageBreak/>
        <w:t xml:space="preserve">   </w:t>
      </w:r>
      <w:r w:rsidR="007064E3" w:rsidRPr="00B20322">
        <w:rPr>
          <w:color w:val="000000"/>
          <w:sz w:val="28"/>
          <w:szCs w:val="28"/>
        </w:rPr>
        <w:t>Сок</w:t>
      </w:r>
      <w:r w:rsidR="00F24057" w:rsidRPr="00B20322">
        <w:rPr>
          <w:color w:val="000000"/>
          <w:sz w:val="28"/>
          <w:szCs w:val="28"/>
        </w:rPr>
        <w:t xml:space="preserve"> является одеждой для улицы, дополнительным хранителем тепла – его в сильные морозы или в пургу надевают поверх малицы, поэтому в чум обычно его не вносят, а оставляют на нартах. Кладут его так, чтобы спина была сверху, а капюшон и рукава были завёрнуты внутр</w:t>
      </w:r>
      <w:r w:rsidR="007064E3" w:rsidRPr="00B20322">
        <w:rPr>
          <w:color w:val="000000"/>
          <w:sz w:val="28"/>
          <w:szCs w:val="28"/>
        </w:rPr>
        <w:t>ь. Во время зимних стоянок сок</w:t>
      </w:r>
      <w:r w:rsidR="00F24057" w:rsidRPr="00B20322">
        <w:rPr>
          <w:color w:val="000000"/>
          <w:sz w:val="28"/>
          <w:szCs w:val="28"/>
        </w:rPr>
        <w:t xml:space="preserve"> может служить и спальным мешком: его стягивают вокруг ног, а капюшон и рукава вправляют внутрь и в таком виде в нём ложатся прямо на снег или в </w:t>
      </w:r>
      <w:proofErr w:type="spellStart"/>
      <w:r w:rsidR="00F24057" w:rsidRPr="00B20322">
        <w:rPr>
          <w:color w:val="000000"/>
          <w:sz w:val="28"/>
          <w:szCs w:val="28"/>
        </w:rPr>
        <w:t>куропаткин</w:t>
      </w:r>
      <w:proofErr w:type="spellEnd"/>
      <w:r w:rsidR="00F24057" w:rsidRPr="00B20322">
        <w:rPr>
          <w:color w:val="000000"/>
          <w:sz w:val="28"/>
          <w:szCs w:val="28"/>
        </w:rPr>
        <w:t xml:space="preserve"> чум.</w:t>
      </w:r>
      <w:r w:rsidR="00F24057" w:rsidRPr="00B20322">
        <w:rPr>
          <w:color w:val="000000"/>
          <w:sz w:val="28"/>
          <w:szCs w:val="28"/>
        </w:rPr>
        <w:br/>
        <w:t>Летом в плохую погоду</w:t>
      </w:r>
      <w:r w:rsidR="007064E3" w:rsidRPr="00B20322">
        <w:rPr>
          <w:color w:val="000000"/>
          <w:sz w:val="28"/>
          <w:szCs w:val="28"/>
        </w:rPr>
        <w:t xml:space="preserve"> на малицу надевают тканый сок</w:t>
      </w:r>
      <w:r w:rsidR="00F24057" w:rsidRPr="00B20322">
        <w:rPr>
          <w:color w:val="000000"/>
          <w:sz w:val="28"/>
          <w:szCs w:val="28"/>
        </w:rPr>
        <w:t>. Он намного короче зимнего.</w:t>
      </w:r>
    </w:p>
    <w:p w:rsidR="00F24057" w:rsidRPr="00B20322" w:rsidRDefault="00B93544" w:rsidP="00EB52C2">
      <w:pPr>
        <w:pStyle w:val="a4"/>
        <w:shd w:val="clear" w:color="auto" w:fill="FFFFFF"/>
        <w:rPr>
          <w:color w:val="000000"/>
          <w:sz w:val="28"/>
          <w:szCs w:val="28"/>
        </w:rPr>
      </w:pPr>
      <w:r>
        <w:rPr>
          <w:b/>
          <w:bCs/>
          <w:color w:val="000000"/>
          <w:sz w:val="28"/>
          <w:szCs w:val="28"/>
        </w:rPr>
        <w:t xml:space="preserve">   </w:t>
      </w:r>
      <w:proofErr w:type="spellStart"/>
      <w:r w:rsidR="00474A53" w:rsidRPr="00B20322">
        <w:rPr>
          <w:b/>
          <w:bCs/>
          <w:color w:val="000000"/>
          <w:sz w:val="28"/>
          <w:szCs w:val="28"/>
        </w:rPr>
        <w:t>Ягушка</w:t>
      </w:r>
      <w:proofErr w:type="spellEnd"/>
      <w:r w:rsidR="00474A53" w:rsidRPr="00B20322">
        <w:rPr>
          <w:b/>
          <w:bCs/>
          <w:color w:val="000000"/>
          <w:sz w:val="28"/>
          <w:szCs w:val="28"/>
        </w:rPr>
        <w:t xml:space="preserve"> (паны</w:t>
      </w:r>
      <w:r w:rsidR="00F24057" w:rsidRPr="00B20322">
        <w:rPr>
          <w:b/>
          <w:bCs/>
          <w:color w:val="000000"/>
          <w:sz w:val="28"/>
          <w:szCs w:val="28"/>
        </w:rPr>
        <w:t>)</w:t>
      </w:r>
      <w:r w:rsidR="00F24057" w:rsidRPr="00B20322">
        <w:rPr>
          <w:color w:val="000000"/>
          <w:sz w:val="28"/>
          <w:szCs w:val="28"/>
        </w:rPr>
        <w:t xml:space="preserve"> - женская верхняя зимняя одежда. В отличие </w:t>
      </w:r>
      <w:proofErr w:type="gramStart"/>
      <w:r w:rsidR="00F24057" w:rsidRPr="00B20322">
        <w:rPr>
          <w:color w:val="000000"/>
          <w:sz w:val="28"/>
          <w:szCs w:val="28"/>
        </w:rPr>
        <w:t>от</w:t>
      </w:r>
      <w:proofErr w:type="gramEnd"/>
      <w:r w:rsidR="00F24057" w:rsidRPr="00B20322">
        <w:rPr>
          <w:color w:val="000000"/>
          <w:sz w:val="28"/>
          <w:szCs w:val="28"/>
        </w:rPr>
        <w:t xml:space="preserve"> мужской имеет разрез спереди.</w:t>
      </w:r>
      <w:r>
        <w:rPr>
          <w:color w:val="000000"/>
          <w:sz w:val="28"/>
          <w:szCs w:val="28"/>
        </w:rPr>
        <w:t xml:space="preserve"> </w:t>
      </w:r>
      <w:proofErr w:type="spellStart"/>
      <w:r w:rsidR="00EB52C2" w:rsidRPr="00EB52C2">
        <w:rPr>
          <w:color w:val="000000"/>
          <w:sz w:val="28"/>
          <w:szCs w:val="28"/>
        </w:rPr>
        <w:t>Ягушка</w:t>
      </w:r>
      <w:proofErr w:type="spellEnd"/>
      <w:r w:rsidR="00EB52C2" w:rsidRPr="00EB52C2">
        <w:rPr>
          <w:color w:val="000000"/>
          <w:sz w:val="28"/>
          <w:szCs w:val="28"/>
        </w:rPr>
        <w:t xml:space="preserve"> незаменимая одежда женщина тундры, зимой она меховая, а летом – суконная, в древности её шили из замши оленьей шкуры. </w:t>
      </w:r>
      <w:proofErr w:type="spellStart"/>
      <w:r w:rsidR="00EB52C2" w:rsidRPr="00EB52C2">
        <w:rPr>
          <w:color w:val="000000"/>
          <w:sz w:val="28"/>
          <w:szCs w:val="28"/>
        </w:rPr>
        <w:t>Ягушка</w:t>
      </w:r>
      <w:proofErr w:type="spellEnd"/>
      <w:r w:rsidR="00EB52C2" w:rsidRPr="00EB52C2">
        <w:rPr>
          <w:color w:val="000000"/>
          <w:sz w:val="28"/>
          <w:szCs w:val="28"/>
        </w:rPr>
        <w:t xml:space="preserve"> имеет два слоя – </w:t>
      </w:r>
      <w:proofErr w:type="gramStart"/>
      <w:r w:rsidR="00EB52C2" w:rsidRPr="00EB52C2">
        <w:rPr>
          <w:color w:val="000000"/>
          <w:sz w:val="28"/>
          <w:szCs w:val="28"/>
        </w:rPr>
        <w:t>внутренний</w:t>
      </w:r>
      <w:proofErr w:type="gramEnd"/>
      <w:r w:rsidR="00EB52C2" w:rsidRPr="00EB52C2">
        <w:rPr>
          <w:color w:val="000000"/>
          <w:sz w:val="28"/>
          <w:szCs w:val="28"/>
        </w:rPr>
        <w:t xml:space="preserve">, шерстью во внутрь - для тепла; внешний – шерстью наружу – для красоты. </w:t>
      </w:r>
      <w:proofErr w:type="spellStart"/>
      <w:r w:rsidR="00EB52C2" w:rsidRPr="00EB52C2">
        <w:rPr>
          <w:color w:val="000000"/>
          <w:sz w:val="28"/>
          <w:szCs w:val="28"/>
        </w:rPr>
        <w:t>Ягушка</w:t>
      </w:r>
      <w:proofErr w:type="spellEnd"/>
      <w:r w:rsidR="00EB52C2" w:rsidRPr="00EB52C2">
        <w:rPr>
          <w:color w:val="000000"/>
          <w:sz w:val="28"/>
          <w:szCs w:val="28"/>
        </w:rPr>
        <w:t xml:space="preserve"> состоит из шести частей: переда, спинки, низа (подола). </w:t>
      </w:r>
      <w:proofErr w:type="spellStart"/>
      <w:r w:rsidR="00EB52C2" w:rsidRPr="00EB52C2">
        <w:rPr>
          <w:color w:val="000000"/>
          <w:sz w:val="28"/>
          <w:szCs w:val="28"/>
        </w:rPr>
        <w:t>Ягушки</w:t>
      </w:r>
      <w:proofErr w:type="spellEnd"/>
      <w:r w:rsidR="00EB52C2" w:rsidRPr="00EB52C2">
        <w:rPr>
          <w:color w:val="000000"/>
          <w:sz w:val="28"/>
          <w:szCs w:val="28"/>
        </w:rPr>
        <w:t xml:space="preserve"> шьют из разных частей оленьей шкуры: из </w:t>
      </w:r>
      <w:proofErr w:type="spellStart"/>
      <w:r w:rsidR="00EB52C2" w:rsidRPr="00EB52C2">
        <w:rPr>
          <w:color w:val="000000"/>
          <w:sz w:val="28"/>
          <w:szCs w:val="28"/>
        </w:rPr>
        <w:t>камусов</w:t>
      </w:r>
      <w:proofErr w:type="spellEnd"/>
      <w:r w:rsidR="00EB52C2" w:rsidRPr="00EB52C2">
        <w:rPr>
          <w:color w:val="000000"/>
          <w:sz w:val="28"/>
          <w:szCs w:val="28"/>
        </w:rPr>
        <w:t xml:space="preserve"> (оленьих лап), из шкур с оленьих </w:t>
      </w:r>
      <w:proofErr w:type="gramStart"/>
      <w:r w:rsidR="00EB52C2" w:rsidRPr="00EB52C2">
        <w:rPr>
          <w:color w:val="000000"/>
          <w:sz w:val="28"/>
          <w:szCs w:val="28"/>
        </w:rPr>
        <w:t>морд</w:t>
      </w:r>
      <w:proofErr w:type="gramEnd"/>
      <w:r w:rsidR="00EB52C2" w:rsidRPr="00EB52C2">
        <w:rPr>
          <w:color w:val="000000"/>
          <w:sz w:val="28"/>
          <w:szCs w:val="28"/>
        </w:rPr>
        <w:t xml:space="preserve">, из лоскутков оленьих шкур, а традиционно из летних шкур оленей – белые, чёрные, пёстрые и украшенные орнаментом. Также, </w:t>
      </w:r>
      <w:proofErr w:type="spellStart"/>
      <w:r w:rsidR="00EB52C2" w:rsidRPr="00EB52C2">
        <w:rPr>
          <w:color w:val="000000"/>
          <w:sz w:val="28"/>
          <w:szCs w:val="28"/>
        </w:rPr>
        <w:t>ягушку</w:t>
      </w:r>
      <w:proofErr w:type="spellEnd"/>
      <w:r w:rsidR="00EB52C2" w:rsidRPr="00EB52C2">
        <w:rPr>
          <w:color w:val="000000"/>
          <w:sz w:val="28"/>
          <w:szCs w:val="28"/>
        </w:rPr>
        <w:t xml:space="preserve"> можно сшить  из шкурок лесных зверей: белки, выдры, соболей.</w:t>
      </w:r>
    </w:p>
    <w:p w:rsidR="00F24057" w:rsidRPr="00B20322" w:rsidRDefault="00B93544" w:rsidP="009809C4">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Воротник обычно делают и</w:t>
      </w:r>
      <w:r>
        <w:rPr>
          <w:color w:val="000000"/>
          <w:sz w:val="28"/>
          <w:szCs w:val="28"/>
        </w:rPr>
        <w:t>з меха песца или красной лисицы</w:t>
      </w:r>
      <w:r w:rsidR="00F24057" w:rsidRPr="00B20322">
        <w:rPr>
          <w:color w:val="000000"/>
          <w:sz w:val="28"/>
          <w:szCs w:val="28"/>
        </w:rPr>
        <w:t xml:space="preserve">. </w:t>
      </w:r>
      <w:proofErr w:type="gramStart"/>
      <w:r w:rsidR="00F24057" w:rsidRPr="00B20322">
        <w:rPr>
          <w:color w:val="000000"/>
          <w:sz w:val="28"/>
          <w:szCs w:val="28"/>
        </w:rPr>
        <w:t xml:space="preserve">К бортам от воротника до колен на некотором расстоянии друг </w:t>
      </w:r>
      <w:r w:rsidR="009809C4">
        <w:rPr>
          <w:color w:val="000000"/>
          <w:sz w:val="28"/>
          <w:szCs w:val="28"/>
        </w:rPr>
        <w:t>от друга</w:t>
      </w:r>
      <w:proofErr w:type="gramEnd"/>
      <w:r w:rsidR="009809C4">
        <w:rPr>
          <w:color w:val="000000"/>
          <w:sz w:val="28"/>
          <w:szCs w:val="28"/>
        </w:rPr>
        <w:t xml:space="preserve"> пришивают парные</w:t>
      </w:r>
      <w:r w:rsidR="00F24057" w:rsidRPr="00B20322">
        <w:rPr>
          <w:color w:val="000000"/>
          <w:sz w:val="28"/>
          <w:szCs w:val="28"/>
        </w:rPr>
        <w:t xml:space="preserve"> ремешки, служащие завязками. Обычно их бывает 14 штук (по 7 с каждой стороны). Ремешки эти завязывают изнутри. Для чего руки, как в малице, вынимают из рукавов. К рука</w:t>
      </w:r>
      <w:r>
        <w:rPr>
          <w:color w:val="000000"/>
          <w:sz w:val="28"/>
          <w:szCs w:val="28"/>
        </w:rPr>
        <w:t>вам пришивают рукавицы из лап</w:t>
      </w:r>
      <w:r w:rsidR="00F24057" w:rsidRPr="00B20322">
        <w:rPr>
          <w:color w:val="000000"/>
          <w:sz w:val="28"/>
          <w:szCs w:val="28"/>
        </w:rPr>
        <w:t xml:space="preserve"> с отверстием на запястье для вынимания руки.</w:t>
      </w:r>
      <w:r>
        <w:rPr>
          <w:color w:val="000000"/>
          <w:sz w:val="28"/>
          <w:szCs w:val="28"/>
        </w:rPr>
        <w:t xml:space="preserve"> </w:t>
      </w:r>
      <w:r w:rsidR="00F24057" w:rsidRPr="00B20322">
        <w:rPr>
          <w:color w:val="000000"/>
          <w:sz w:val="28"/>
          <w:szCs w:val="28"/>
        </w:rPr>
        <w:t xml:space="preserve">Рукава </w:t>
      </w:r>
      <w:proofErr w:type="spellStart"/>
      <w:r w:rsidR="00F24057" w:rsidRPr="00B20322">
        <w:rPr>
          <w:color w:val="000000"/>
          <w:sz w:val="28"/>
          <w:szCs w:val="28"/>
        </w:rPr>
        <w:t>подклада</w:t>
      </w:r>
      <w:proofErr w:type="spellEnd"/>
      <w:r w:rsidR="00F24057" w:rsidRPr="00B20322">
        <w:rPr>
          <w:color w:val="000000"/>
          <w:sz w:val="28"/>
          <w:szCs w:val="28"/>
        </w:rPr>
        <w:t xml:space="preserve"> выкраиваются отдельно из шейной части шкуры и имеют небольшие ластовицы</w:t>
      </w:r>
      <w:r w:rsidR="009809C4">
        <w:rPr>
          <w:color w:val="000000"/>
          <w:sz w:val="28"/>
          <w:szCs w:val="28"/>
        </w:rPr>
        <w:t>.</w:t>
      </w:r>
      <w:r>
        <w:rPr>
          <w:color w:val="000000"/>
          <w:sz w:val="28"/>
          <w:szCs w:val="28"/>
        </w:rPr>
        <w:t xml:space="preserve"> </w:t>
      </w:r>
      <w:r w:rsidR="00F24057" w:rsidRPr="00B20322">
        <w:rPr>
          <w:color w:val="000000"/>
          <w:sz w:val="28"/>
          <w:szCs w:val="28"/>
        </w:rPr>
        <w:t>Второй тип одежды распространён в качестве будничной и рабочей одежды, иногда и праздничной. Эта женская одежда богато украша</w:t>
      </w:r>
      <w:r w:rsidR="00474A53" w:rsidRPr="00B20322">
        <w:rPr>
          <w:color w:val="000000"/>
          <w:sz w:val="28"/>
          <w:szCs w:val="28"/>
        </w:rPr>
        <w:t xml:space="preserve">ется вшивным орнаментом </w:t>
      </w:r>
      <w:proofErr w:type="spellStart"/>
      <w:r w:rsidR="00474A53" w:rsidRPr="00B20322">
        <w:rPr>
          <w:color w:val="000000"/>
          <w:sz w:val="28"/>
          <w:szCs w:val="28"/>
        </w:rPr>
        <w:t>изшкур</w:t>
      </w:r>
      <w:proofErr w:type="spellEnd"/>
      <w:r w:rsidR="00F24057" w:rsidRPr="00B20322">
        <w:rPr>
          <w:color w:val="000000"/>
          <w:sz w:val="28"/>
          <w:szCs w:val="28"/>
        </w:rPr>
        <w:t xml:space="preserve"> белого и тёмного цвета с прослойкой из цветных сукон – на плечах, по бортам и обшлага</w:t>
      </w:r>
      <w:r w:rsidR="009809C4">
        <w:rPr>
          <w:color w:val="000000"/>
          <w:sz w:val="28"/>
          <w:szCs w:val="28"/>
        </w:rPr>
        <w:t>м рукавов. Рукавицы здесь</w:t>
      </w:r>
      <w:r w:rsidR="00F24057" w:rsidRPr="00B20322">
        <w:rPr>
          <w:color w:val="000000"/>
          <w:sz w:val="28"/>
          <w:szCs w:val="28"/>
        </w:rPr>
        <w:t xml:space="preserve"> пришиваются к самой одежде, а не </w:t>
      </w:r>
      <w:proofErr w:type="spellStart"/>
      <w:r w:rsidR="00F24057" w:rsidRPr="00B20322">
        <w:rPr>
          <w:color w:val="000000"/>
          <w:sz w:val="28"/>
          <w:szCs w:val="28"/>
        </w:rPr>
        <w:t>подкладу</w:t>
      </w:r>
      <w:proofErr w:type="spellEnd"/>
      <w:r w:rsidR="00F24057" w:rsidRPr="00B20322">
        <w:rPr>
          <w:color w:val="000000"/>
          <w:sz w:val="28"/>
          <w:szCs w:val="28"/>
        </w:rPr>
        <w:t>. </w:t>
      </w:r>
      <w:r w:rsidR="00F24057" w:rsidRPr="00B20322">
        <w:rPr>
          <w:color w:val="000000"/>
          <w:sz w:val="28"/>
          <w:szCs w:val="28"/>
        </w:rPr>
        <w:br/>
      </w:r>
      <w:r w:rsidR="000D4793">
        <w:rPr>
          <w:color w:val="000000"/>
          <w:sz w:val="28"/>
          <w:szCs w:val="28"/>
        </w:rPr>
        <w:t xml:space="preserve">   </w:t>
      </w:r>
      <w:proofErr w:type="gramStart"/>
      <w:r w:rsidR="00F24057" w:rsidRPr="00B20322">
        <w:rPr>
          <w:color w:val="000000"/>
          <w:sz w:val="28"/>
          <w:szCs w:val="28"/>
        </w:rPr>
        <w:t xml:space="preserve">Женская верхняя одежда носится обычно с поясом, Летом ненки надевают поношенные, с вытертым мехом зимние </w:t>
      </w:r>
      <w:proofErr w:type="spellStart"/>
      <w:r w:rsidR="00F24057" w:rsidRPr="00B20322">
        <w:rPr>
          <w:color w:val="000000"/>
          <w:sz w:val="28"/>
          <w:szCs w:val="28"/>
        </w:rPr>
        <w:t>ягушки</w:t>
      </w:r>
      <w:proofErr w:type="spellEnd"/>
      <w:r w:rsidR="00F24057" w:rsidRPr="00B20322">
        <w:rPr>
          <w:color w:val="000000"/>
          <w:sz w:val="28"/>
          <w:szCs w:val="28"/>
        </w:rPr>
        <w:t xml:space="preserve"> без подкладки или шьют суконную, по покрою сходную с зимней одежду.</w:t>
      </w:r>
      <w:proofErr w:type="gramEnd"/>
      <w:r w:rsidR="00F24057" w:rsidRPr="00B20322">
        <w:rPr>
          <w:color w:val="000000"/>
          <w:sz w:val="28"/>
          <w:szCs w:val="28"/>
        </w:rPr>
        <w:t xml:space="preserve"> Основные детали летней </w:t>
      </w:r>
      <w:proofErr w:type="spellStart"/>
      <w:r w:rsidR="00F24057" w:rsidRPr="00B20322">
        <w:rPr>
          <w:color w:val="000000"/>
          <w:sz w:val="28"/>
          <w:szCs w:val="28"/>
        </w:rPr>
        <w:t>ягушки</w:t>
      </w:r>
      <w:proofErr w:type="spellEnd"/>
      <w:r w:rsidR="00F24057" w:rsidRPr="00B20322">
        <w:rPr>
          <w:color w:val="000000"/>
          <w:sz w:val="28"/>
          <w:szCs w:val="28"/>
        </w:rPr>
        <w:t xml:space="preserve"> могут быть красного и зелёного цветов, а полочки, подол и обшлага рукавов синего и чёрного</w:t>
      </w:r>
    </w:p>
    <w:p w:rsidR="00F24057" w:rsidRPr="00B20322" w:rsidRDefault="000D4793" w:rsidP="00F24057">
      <w:pPr>
        <w:pStyle w:val="a4"/>
        <w:shd w:val="clear" w:color="auto" w:fill="FFFFFF"/>
        <w:rPr>
          <w:color w:val="000000"/>
          <w:sz w:val="28"/>
          <w:szCs w:val="28"/>
        </w:rPr>
      </w:pPr>
      <w:r>
        <w:rPr>
          <w:b/>
          <w:bCs/>
          <w:color w:val="000000"/>
          <w:sz w:val="28"/>
          <w:szCs w:val="28"/>
        </w:rPr>
        <w:t xml:space="preserve">   </w:t>
      </w:r>
      <w:r w:rsidR="00F24057" w:rsidRPr="00B20322">
        <w:rPr>
          <w:b/>
          <w:bCs/>
          <w:color w:val="000000"/>
          <w:sz w:val="28"/>
          <w:szCs w:val="28"/>
        </w:rPr>
        <w:t>Шапка женская</w:t>
      </w:r>
      <w:r w:rsidR="00F24057" w:rsidRPr="00B20322">
        <w:rPr>
          <w:color w:val="000000"/>
          <w:sz w:val="28"/>
          <w:szCs w:val="28"/>
        </w:rPr>
        <w:t xml:space="preserve"> – головной убор ненецкой женщины, являющийся естественным дополнением к </w:t>
      </w:r>
      <w:proofErr w:type="spellStart"/>
      <w:r w:rsidR="00F24057" w:rsidRPr="00B20322">
        <w:rPr>
          <w:color w:val="000000"/>
          <w:sz w:val="28"/>
          <w:szCs w:val="28"/>
        </w:rPr>
        <w:t>ягушкам</w:t>
      </w:r>
      <w:proofErr w:type="spellEnd"/>
      <w:r w:rsidR="00F24057" w:rsidRPr="00B20322">
        <w:rPr>
          <w:color w:val="000000"/>
          <w:sz w:val="28"/>
          <w:szCs w:val="28"/>
        </w:rPr>
        <w:t>. Встречается несколько видов шапок. </w:t>
      </w:r>
    </w:p>
    <w:p w:rsidR="00F24057" w:rsidRPr="00B20322" w:rsidRDefault="00F24057" w:rsidP="00F24057">
      <w:pPr>
        <w:pStyle w:val="a4"/>
        <w:shd w:val="clear" w:color="auto" w:fill="FFFFFF"/>
        <w:rPr>
          <w:color w:val="000000"/>
          <w:sz w:val="28"/>
          <w:szCs w:val="28"/>
        </w:rPr>
      </w:pPr>
      <w:r w:rsidRPr="00B20322">
        <w:rPr>
          <w:color w:val="000000"/>
          <w:sz w:val="28"/>
          <w:szCs w:val="28"/>
        </w:rPr>
        <w:t xml:space="preserve">Этот головной убор представляет собой высокую шапку полукруглой формы, сшитую из двух кусков меха (пыжика), без донышка, с пришитыми короткими ушами. </w:t>
      </w:r>
      <w:proofErr w:type="gramStart"/>
      <w:r w:rsidRPr="00B20322">
        <w:rPr>
          <w:color w:val="000000"/>
          <w:sz w:val="28"/>
          <w:szCs w:val="28"/>
        </w:rPr>
        <w:t>Перёд</w:t>
      </w:r>
      <w:proofErr w:type="gramEnd"/>
      <w:r w:rsidRPr="00B20322">
        <w:rPr>
          <w:color w:val="000000"/>
          <w:sz w:val="28"/>
          <w:szCs w:val="28"/>
        </w:rPr>
        <w:t xml:space="preserve"> шапки несколько выше. Подкладка шьётся из брюшной части шкуры оленя, по покрою она аналогична верху. Но уши не пришиваются, а кроятся из одного куска (в случае нехватки материала просто делаются надставки в разных местах). Вдоль шва, который идёт полукругом от одного бока к другому через верх, вставляют такие же, как у первого типа, полоски сукна на некотором расстоянии одна от другой. Сзади к шапке пришиваются </w:t>
      </w:r>
      <w:r w:rsidRPr="00B20322">
        <w:rPr>
          <w:color w:val="000000"/>
          <w:sz w:val="28"/>
          <w:szCs w:val="28"/>
        </w:rPr>
        <w:lastRenderedPageBreak/>
        <w:t xml:space="preserve">уши. Наличие ушей у шапки обычно говорит о принадлежности её к праздничной нарядной одежде. Уши шапки за пояс не заправляются. А свободно свисают поверх </w:t>
      </w:r>
      <w:proofErr w:type="spellStart"/>
      <w:r w:rsidRPr="00B20322">
        <w:rPr>
          <w:color w:val="000000"/>
          <w:sz w:val="28"/>
          <w:szCs w:val="28"/>
        </w:rPr>
        <w:t>ягушки</w:t>
      </w:r>
      <w:proofErr w:type="spellEnd"/>
      <w:r w:rsidRPr="00B20322">
        <w:rPr>
          <w:color w:val="000000"/>
          <w:sz w:val="28"/>
          <w:szCs w:val="28"/>
        </w:rPr>
        <w:t>, опускаясь ниже талии. </w:t>
      </w:r>
    </w:p>
    <w:p w:rsidR="00F24057" w:rsidRPr="00B20322" w:rsidRDefault="00F24057" w:rsidP="00F24057">
      <w:pPr>
        <w:pStyle w:val="a4"/>
        <w:shd w:val="clear" w:color="auto" w:fill="FFFFFF"/>
        <w:rPr>
          <w:color w:val="000000"/>
          <w:sz w:val="28"/>
          <w:szCs w:val="28"/>
        </w:rPr>
      </w:pPr>
      <w:r w:rsidRPr="00B20322">
        <w:rPr>
          <w:color w:val="000000"/>
          <w:sz w:val="28"/>
          <w:szCs w:val="28"/>
        </w:rPr>
        <w:t>Эти части разделяются полосками узора из белого и тёмного меха, представляющие из себя сплошной геометрический узор, выполненный в технике меховой мозаики. Вдоль лицевой части пришивают опушку, на которую идёт до пяти песцовых хвостов. </w:t>
      </w:r>
    </w:p>
    <w:p w:rsidR="00F24057" w:rsidRDefault="00F24057" w:rsidP="00F24057">
      <w:pPr>
        <w:pStyle w:val="a4"/>
        <w:shd w:val="clear" w:color="auto" w:fill="FFFFFF"/>
        <w:rPr>
          <w:color w:val="000000"/>
          <w:sz w:val="28"/>
          <w:szCs w:val="28"/>
        </w:rPr>
      </w:pPr>
      <w:r w:rsidRPr="00B20322">
        <w:rPr>
          <w:color w:val="000000"/>
          <w:sz w:val="28"/>
          <w:szCs w:val="28"/>
        </w:rPr>
        <w:t>Сзади к нижнему краю шапки пришивают на ремешках или цепочках большое количество медных и железных украшений с прорезным и рельефным рисунком, связанные друг с другом узким ремешком, и крупные бусины. Эти украшения оттягивают крылья</w:t>
      </w:r>
      <w:r w:rsidR="00A72300">
        <w:rPr>
          <w:color w:val="000000"/>
          <w:sz w:val="28"/>
          <w:szCs w:val="28"/>
        </w:rPr>
        <w:t xml:space="preserve"> шапки назад, прижимая их к </w:t>
      </w:r>
      <w:proofErr w:type="spellStart"/>
      <w:r w:rsidR="00A72300">
        <w:rPr>
          <w:color w:val="000000"/>
          <w:sz w:val="28"/>
          <w:szCs w:val="28"/>
        </w:rPr>
        <w:t>ягушке</w:t>
      </w:r>
      <w:proofErr w:type="spellEnd"/>
      <w:r w:rsidRPr="00B20322">
        <w:rPr>
          <w:color w:val="000000"/>
          <w:sz w:val="28"/>
          <w:szCs w:val="28"/>
        </w:rPr>
        <w:t xml:space="preserve">, таким образом, холодный воздух не попадает под мех. При ходьбе подвески издают лёгкий перезвон. Спереди под подбородком шапка </w:t>
      </w:r>
      <w:r w:rsidR="00A72300">
        <w:rPr>
          <w:color w:val="000000"/>
          <w:sz w:val="28"/>
          <w:szCs w:val="28"/>
        </w:rPr>
        <w:t>завязывается с помощью</w:t>
      </w:r>
      <w:r w:rsidRPr="00B20322">
        <w:rPr>
          <w:color w:val="000000"/>
          <w:sz w:val="28"/>
          <w:szCs w:val="28"/>
        </w:rPr>
        <w:t xml:space="preserve"> ремешков.</w:t>
      </w:r>
    </w:p>
    <w:p w:rsidR="00A72300" w:rsidRPr="00A72300" w:rsidRDefault="00A72300" w:rsidP="000D4793">
      <w:pPr>
        <w:pStyle w:val="a4"/>
        <w:shd w:val="clear" w:color="auto" w:fill="FFFFFF"/>
        <w:jc w:val="center"/>
        <w:rPr>
          <w:b/>
          <w:color w:val="000000"/>
          <w:sz w:val="28"/>
          <w:szCs w:val="28"/>
        </w:rPr>
      </w:pPr>
      <w:r w:rsidRPr="00A72300">
        <w:rPr>
          <w:b/>
          <w:color w:val="000000"/>
          <w:sz w:val="28"/>
          <w:szCs w:val="28"/>
        </w:rPr>
        <w:t>Детская одежда.</w:t>
      </w:r>
    </w:p>
    <w:p w:rsidR="00F24057" w:rsidRPr="00B20322" w:rsidRDefault="000D4793" w:rsidP="00F24057">
      <w:pPr>
        <w:pStyle w:val="a4"/>
        <w:shd w:val="clear" w:color="auto" w:fill="FFFFFF"/>
        <w:rPr>
          <w:color w:val="000000"/>
          <w:sz w:val="28"/>
          <w:szCs w:val="28"/>
        </w:rPr>
      </w:pPr>
      <w:r>
        <w:rPr>
          <w:color w:val="000000"/>
          <w:sz w:val="28"/>
          <w:szCs w:val="28"/>
        </w:rPr>
        <w:t xml:space="preserve">   </w:t>
      </w:r>
      <w:r w:rsidR="00F24057" w:rsidRPr="00B20322">
        <w:rPr>
          <w:color w:val="000000"/>
          <w:sz w:val="28"/>
          <w:szCs w:val="28"/>
        </w:rPr>
        <w:t>Детская одежда ничем не отличается от одежды взрослого человека. Она полностью повторяет ее. Одежду для своих детей матери искусно украшают орнаментом из меха, суконной аппликацией из разноцветной материи, ленточками и бисером.</w:t>
      </w:r>
    </w:p>
    <w:p w:rsidR="00F24057" w:rsidRPr="00B20322" w:rsidRDefault="00F24057" w:rsidP="00F24057">
      <w:pPr>
        <w:pStyle w:val="a4"/>
        <w:shd w:val="clear" w:color="auto" w:fill="FFFFFF"/>
        <w:spacing w:line="274" w:lineRule="atLeast"/>
        <w:rPr>
          <w:color w:val="000000"/>
          <w:sz w:val="28"/>
          <w:szCs w:val="28"/>
        </w:rPr>
      </w:pPr>
      <w:r w:rsidRPr="00B20322">
        <w:rPr>
          <w:color w:val="000000"/>
          <w:sz w:val="28"/>
          <w:szCs w:val="28"/>
        </w:rPr>
        <w:t>Вся красота творения рук ненецких женщин – в пошиве национальной одежды. Обычно по тому, как одет житель тундры, можно оценить, какова его жена. Веками в тундре бытует правило: по одежде мужчины определяется мастерство его супруги. Талантливая женщина и детей своих нарядит так, что глаз не оторвать, и муж ее с гордо поднятой головой ходит в своих нарядах. Всего два цвета – белый и черный – используют ненецкие мастерицы для украшения одежды. В них символизируются две стихии мироздания – Земля и Небо.</w:t>
      </w:r>
    </w:p>
    <w:p w:rsidR="00F24057" w:rsidRPr="00B20322" w:rsidRDefault="00F24057" w:rsidP="00F24057">
      <w:pPr>
        <w:pStyle w:val="a4"/>
        <w:shd w:val="clear" w:color="auto" w:fill="FFFFFF"/>
        <w:spacing w:line="274" w:lineRule="atLeast"/>
        <w:rPr>
          <w:color w:val="000000"/>
          <w:sz w:val="28"/>
          <w:szCs w:val="28"/>
        </w:rPr>
      </w:pPr>
      <w:r w:rsidRPr="00B20322">
        <w:rPr>
          <w:color w:val="000000"/>
          <w:sz w:val="28"/>
          <w:szCs w:val="28"/>
        </w:rPr>
        <w:t>Со временем национальная одежда может уйти в прошлое. Но на Ямале есть мастерицы, которые дают старинным нарядам новую жизнь, бережно привнося в традиции современный стиль: дополняя модными деталями, объединяя красоту, практичность и доступность традиционной одежды.</w:t>
      </w:r>
    </w:p>
    <w:p w:rsidR="00F24057" w:rsidRPr="00B20322" w:rsidRDefault="00F24057" w:rsidP="00F24057">
      <w:pPr>
        <w:pStyle w:val="a4"/>
        <w:shd w:val="clear" w:color="auto" w:fill="FFFFFF"/>
        <w:jc w:val="center"/>
        <w:rPr>
          <w:color w:val="000000"/>
          <w:sz w:val="28"/>
          <w:szCs w:val="28"/>
        </w:rPr>
      </w:pPr>
    </w:p>
    <w:p w:rsidR="00474A53" w:rsidRPr="00B20322" w:rsidRDefault="00474A53" w:rsidP="00F24057">
      <w:pPr>
        <w:pStyle w:val="a4"/>
        <w:shd w:val="clear" w:color="auto" w:fill="FFFFFF"/>
        <w:jc w:val="center"/>
        <w:rPr>
          <w:b/>
          <w:bCs/>
          <w:color w:val="000000"/>
          <w:sz w:val="28"/>
          <w:szCs w:val="28"/>
        </w:rPr>
      </w:pPr>
    </w:p>
    <w:p w:rsidR="00474A53" w:rsidRPr="00B20322" w:rsidRDefault="00474A53" w:rsidP="00F24057">
      <w:pPr>
        <w:pStyle w:val="a4"/>
        <w:shd w:val="clear" w:color="auto" w:fill="FFFFFF"/>
        <w:jc w:val="center"/>
        <w:rPr>
          <w:b/>
          <w:bCs/>
          <w:color w:val="000000"/>
          <w:sz w:val="28"/>
          <w:szCs w:val="28"/>
        </w:rPr>
      </w:pPr>
    </w:p>
    <w:p w:rsidR="00FE2A47" w:rsidRDefault="00FE2A47" w:rsidP="00FE2A47">
      <w:pPr>
        <w:pStyle w:val="a4"/>
        <w:shd w:val="clear" w:color="auto" w:fill="FFFFFF"/>
        <w:rPr>
          <w:b/>
          <w:bCs/>
          <w:color w:val="000000"/>
          <w:sz w:val="28"/>
          <w:szCs w:val="28"/>
        </w:rPr>
      </w:pPr>
    </w:p>
    <w:p w:rsidR="00FE2A47" w:rsidRDefault="00FE2A47" w:rsidP="00FE2A47">
      <w:pPr>
        <w:pStyle w:val="a4"/>
        <w:shd w:val="clear" w:color="auto" w:fill="FFFFFF"/>
        <w:rPr>
          <w:b/>
          <w:bCs/>
          <w:color w:val="000000"/>
          <w:sz w:val="28"/>
          <w:szCs w:val="28"/>
        </w:rPr>
      </w:pPr>
    </w:p>
    <w:p w:rsidR="00FE2A47" w:rsidRDefault="00FE2A47" w:rsidP="00FE2A47">
      <w:pPr>
        <w:pStyle w:val="a4"/>
        <w:shd w:val="clear" w:color="auto" w:fill="FFFFFF"/>
        <w:rPr>
          <w:b/>
          <w:bCs/>
          <w:color w:val="000000"/>
          <w:sz w:val="28"/>
          <w:szCs w:val="28"/>
        </w:rPr>
      </w:pPr>
    </w:p>
    <w:p w:rsidR="006013F4" w:rsidRDefault="006013F4" w:rsidP="00FE2A47">
      <w:pPr>
        <w:pStyle w:val="a4"/>
        <w:shd w:val="clear" w:color="auto" w:fill="FFFFFF"/>
        <w:jc w:val="center"/>
        <w:rPr>
          <w:b/>
          <w:bCs/>
          <w:color w:val="000000"/>
          <w:sz w:val="28"/>
          <w:szCs w:val="28"/>
        </w:rPr>
      </w:pPr>
    </w:p>
    <w:p w:rsidR="00F24057" w:rsidRPr="00B20322" w:rsidRDefault="00F24057" w:rsidP="00FE2A47">
      <w:pPr>
        <w:pStyle w:val="a4"/>
        <w:shd w:val="clear" w:color="auto" w:fill="FFFFFF"/>
        <w:jc w:val="center"/>
        <w:rPr>
          <w:color w:val="000000"/>
          <w:sz w:val="28"/>
          <w:szCs w:val="28"/>
        </w:rPr>
      </w:pPr>
      <w:bookmarkStart w:id="0" w:name="_GoBack"/>
      <w:bookmarkEnd w:id="0"/>
      <w:r w:rsidRPr="00B20322">
        <w:rPr>
          <w:b/>
          <w:bCs/>
          <w:color w:val="000000"/>
          <w:sz w:val="28"/>
          <w:szCs w:val="28"/>
        </w:rPr>
        <w:lastRenderedPageBreak/>
        <w:t>Литература</w:t>
      </w:r>
    </w:p>
    <w:p w:rsidR="00F24057" w:rsidRPr="00B20322" w:rsidRDefault="006013F4" w:rsidP="00F24057">
      <w:pPr>
        <w:pStyle w:val="a4"/>
        <w:numPr>
          <w:ilvl w:val="0"/>
          <w:numId w:val="4"/>
        </w:numPr>
        <w:shd w:val="clear" w:color="auto" w:fill="FFFFFF"/>
        <w:rPr>
          <w:color w:val="000000"/>
          <w:sz w:val="28"/>
          <w:szCs w:val="28"/>
        </w:rPr>
      </w:pPr>
      <w:hyperlink r:id="rId7" w:history="1">
        <w:r w:rsidR="00F24057" w:rsidRPr="00B20322">
          <w:rPr>
            <w:rStyle w:val="a3"/>
            <w:sz w:val="28"/>
            <w:szCs w:val="28"/>
          </w:rPr>
          <w:t>http://www.gcbs.ru/pub/Odejda/ODEJDA_NENCEV.htm</w:t>
        </w:r>
      </w:hyperlink>
    </w:p>
    <w:p w:rsidR="00F24057" w:rsidRPr="00B20322" w:rsidRDefault="006013F4" w:rsidP="00F24057">
      <w:pPr>
        <w:pStyle w:val="a4"/>
        <w:numPr>
          <w:ilvl w:val="0"/>
          <w:numId w:val="4"/>
        </w:numPr>
        <w:shd w:val="clear" w:color="auto" w:fill="FFFFFF"/>
        <w:rPr>
          <w:color w:val="000000"/>
          <w:sz w:val="28"/>
          <w:szCs w:val="28"/>
        </w:rPr>
      </w:pPr>
      <w:hyperlink r:id="rId8" w:history="1">
        <w:r w:rsidR="00F24057" w:rsidRPr="00B20322">
          <w:rPr>
            <w:rStyle w:val="a3"/>
            <w:color w:val="0089C4"/>
            <w:sz w:val="28"/>
            <w:szCs w:val="28"/>
          </w:rPr>
          <w:t>http://www.gcbs.ru</w:t>
        </w:r>
      </w:hyperlink>
    </w:p>
    <w:p w:rsidR="00F24057" w:rsidRPr="00B20322" w:rsidRDefault="006013F4" w:rsidP="00F24057">
      <w:pPr>
        <w:pStyle w:val="a4"/>
        <w:numPr>
          <w:ilvl w:val="0"/>
          <w:numId w:val="4"/>
        </w:numPr>
        <w:shd w:val="clear" w:color="auto" w:fill="FFFFFF"/>
        <w:rPr>
          <w:color w:val="000000"/>
          <w:sz w:val="28"/>
          <w:szCs w:val="28"/>
        </w:rPr>
      </w:pPr>
      <w:hyperlink r:id="rId9" w:history="1">
        <w:r w:rsidR="00F24057" w:rsidRPr="00B20322">
          <w:rPr>
            <w:rStyle w:val="a3"/>
            <w:sz w:val="28"/>
            <w:szCs w:val="28"/>
          </w:rPr>
          <w:t>http://concours.nazaccent.ru/2010/text/119/</w:t>
        </w:r>
      </w:hyperlink>
    </w:p>
    <w:p w:rsidR="00F24057" w:rsidRPr="00B20322" w:rsidRDefault="006013F4" w:rsidP="00F24057">
      <w:pPr>
        <w:pStyle w:val="a4"/>
        <w:numPr>
          <w:ilvl w:val="0"/>
          <w:numId w:val="4"/>
        </w:numPr>
        <w:shd w:val="clear" w:color="auto" w:fill="FFFFFF"/>
        <w:rPr>
          <w:color w:val="000000"/>
          <w:sz w:val="28"/>
          <w:szCs w:val="28"/>
        </w:rPr>
      </w:pPr>
      <w:hyperlink r:id="rId10" w:history="1">
        <w:r w:rsidR="00F24057" w:rsidRPr="00B20322">
          <w:rPr>
            <w:rStyle w:val="a3"/>
            <w:b/>
            <w:bCs/>
            <w:color w:val="003399"/>
            <w:sz w:val="28"/>
            <w:szCs w:val="28"/>
          </w:rPr>
          <w:t>Costumer.narod.ru</w:t>
        </w:r>
      </w:hyperlink>
    </w:p>
    <w:p w:rsidR="00F24057" w:rsidRPr="00B20322" w:rsidRDefault="00F24057" w:rsidP="00F24057">
      <w:pPr>
        <w:pStyle w:val="a4"/>
        <w:numPr>
          <w:ilvl w:val="0"/>
          <w:numId w:val="4"/>
        </w:numPr>
        <w:shd w:val="clear" w:color="auto" w:fill="FFFFFF"/>
        <w:rPr>
          <w:color w:val="000000"/>
          <w:sz w:val="28"/>
          <w:szCs w:val="28"/>
        </w:rPr>
      </w:pPr>
      <w:proofErr w:type="spellStart"/>
      <w:r w:rsidRPr="00B20322">
        <w:rPr>
          <w:color w:val="000000"/>
          <w:sz w:val="28"/>
          <w:szCs w:val="28"/>
        </w:rPr>
        <w:t>Бармич</w:t>
      </w:r>
      <w:proofErr w:type="spellEnd"/>
      <w:r w:rsidRPr="00B20322">
        <w:rPr>
          <w:color w:val="000000"/>
          <w:sz w:val="28"/>
          <w:szCs w:val="28"/>
        </w:rPr>
        <w:t xml:space="preserve"> М.Я. Головные уборы в традиционной культуре ненцев.//Научный вестник. Выпуск 9., Салехард, 2002.-С.36-39</w:t>
      </w:r>
    </w:p>
    <w:p w:rsidR="00F24057" w:rsidRPr="00B20322" w:rsidRDefault="00F24057" w:rsidP="00F24057">
      <w:pPr>
        <w:pStyle w:val="a4"/>
        <w:numPr>
          <w:ilvl w:val="0"/>
          <w:numId w:val="4"/>
        </w:numPr>
        <w:shd w:val="clear" w:color="auto" w:fill="FFFFFF"/>
        <w:rPr>
          <w:color w:val="000000"/>
          <w:sz w:val="28"/>
          <w:szCs w:val="28"/>
        </w:rPr>
      </w:pPr>
      <w:r w:rsidRPr="00B20322">
        <w:rPr>
          <w:color w:val="000000"/>
          <w:sz w:val="28"/>
          <w:szCs w:val="28"/>
        </w:rPr>
        <w:t xml:space="preserve">Узоры северного сияния. </w:t>
      </w:r>
      <w:proofErr w:type="gramStart"/>
      <w:r w:rsidRPr="00B20322">
        <w:rPr>
          <w:color w:val="000000"/>
          <w:sz w:val="28"/>
          <w:szCs w:val="28"/>
        </w:rPr>
        <w:t>Финно- угорские</w:t>
      </w:r>
      <w:proofErr w:type="gramEnd"/>
      <w:r w:rsidRPr="00B20322">
        <w:rPr>
          <w:color w:val="000000"/>
          <w:sz w:val="28"/>
          <w:szCs w:val="28"/>
        </w:rPr>
        <w:t xml:space="preserve"> народы, том I. Салехард « </w:t>
      </w:r>
      <w:proofErr w:type="spellStart"/>
      <w:r w:rsidRPr="00B20322">
        <w:rPr>
          <w:color w:val="000000"/>
          <w:sz w:val="28"/>
          <w:szCs w:val="28"/>
        </w:rPr>
        <w:t>Артвид</w:t>
      </w:r>
      <w:proofErr w:type="spellEnd"/>
      <w:r w:rsidRPr="00B20322">
        <w:rPr>
          <w:color w:val="000000"/>
          <w:sz w:val="28"/>
          <w:szCs w:val="28"/>
        </w:rPr>
        <w:t>». Санкт- Петербург, « Русская коллекция» 2002 год.</w:t>
      </w:r>
    </w:p>
    <w:p w:rsidR="00F24057" w:rsidRDefault="00F24057" w:rsidP="00F24057">
      <w:pPr>
        <w:pStyle w:val="a4"/>
        <w:numPr>
          <w:ilvl w:val="0"/>
          <w:numId w:val="4"/>
        </w:numPr>
        <w:shd w:val="clear" w:color="auto" w:fill="FFFFFF"/>
        <w:rPr>
          <w:rFonts w:ascii="Open Sans" w:hAnsi="Open Sans" w:cs="Open Sans"/>
          <w:color w:val="000000"/>
          <w:sz w:val="21"/>
          <w:szCs w:val="21"/>
        </w:rPr>
      </w:pPr>
      <w:r w:rsidRPr="00B20322">
        <w:rPr>
          <w:color w:val="000000"/>
          <w:sz w:val="28"/>
          <w:szCs w:val="28"/>
        </w:rPr>
        <w:t xml:space="preserve">Узоры северного сияния. Самодийские народы, том II. Салехард « </w:t>
      </w:r>
      <w:proofErr w:type="spellStart"/>
      <w:r w:rsidRPr="00B20322">
        <w:rPr>
          <w:color w:val="000000"/>
          <w:sz w:val="28"/>
          <w:szCs w:val="28"/>
        </w:rPr>
        <w:t>Артвид</w:t>
      </w:r>
      <w:proofErr w:type="spellEnd"/>
      <w:r w:rsidRPr="00B20322">
        <w:rPr>
          <w:color w:val="000000"/>
          <w:sz w:val="28"/>
          <w:szCs w:val="28"/>
        </w:rPr>
        <w:t>». Санкт- Петербург, « Русская коллекция» 2002</w:t>
      </w:r>
      <w:r>
        <w:rPr>
          <w:color w:val="000000"/>
        </w:rPr>
        <w:t xml:space="preserve"> год.</w:t>
      </w:r>
    </w:p>
    <w:p w:rsidR="00B00544" w:rsidRDefault="00B00544"/>
    <w:p w:rsidR="00B00544" w:rsidRDefault="00B00544"/>
    <w:p w:rsidR="00B00544" w:rsidRDefault="00B00544"/>
    <w:p w:rsidR="00B00544" w:rsidRDefault="00B00544"/>
    <w:p w:rsidR="00B00544" w:rsidRDefault="00B00544"/>
    <w:p w:rsidR="00162BB9" w:rsidRDefault="00162BB9"/>
    <w:p w:rsidR="00162BB9" w:rsidRDefault="00162BB9" w:rsidP="00162BB9"/>
    <w:p w:rsidR="00162BB9" w:rsidRDefault="00162BB9" w:rsidP="00162BB9"/>
    <w:p w:rsidR="00162BB9" w:rsidRDefault="00162BB9" w:rsidP="00162BB9"/>
    <w:p w:rsidR="00162BB9" w:rsidRDefault="00162BB9" w:rsidP="00162BB9"/>
    <w:p w:rsidR="00162BB9" w:rsidRDefault="00162BB9" w:rsidP="00162BB9"/>
    <w:p w:rsidR="00162BB9" w:rsidRDefault="00162BB9" w:rsidP="00162BB9"/>
    <w:p w:rsidR="00162BB9" w:rsidRDefault="00162BB9" w:rsidP="00162BB9"/>
    <w:p w:rsidR="00162BB9" w:rsidRDefault="00162BB9" w:rsidP="00162BB9"/>
    <w:p w:rsidR="00FE2A47" w:rsidRDefault="00FE2A47" w:rsidP="00162BB9"/>
    <w:p w:rsidR="00FE2A47" w:rsidRDefault="00FE2A47" w:rsidP="00162BB9"/>
    <w:p w:rsidR="00FE2A47" w:rsidRDefault="00FE2A47" w:rsidP="00162BB9"/>
    <w:p w:rsidR="00FE2A47" w:rsidRDefault="00FE2A47" w:rsidP="00162BB9"/>
    <w:p w:rsidR="000D4793" w:rsidRDefault="000D4793" w:rsidP="00162BB9"/>
    <w:p w:rsidR="000D4793" w:rsidRDefault="000D4793" w:rsidP="00162BB9"/>
    <w:p w:rsidR="000D4793" w:rsidRDefault="000D4793" w:rsidP="00162BB9"/>
    <w:p w:rsidR="000D4793" w:rsidRDefault="000D4793" w:rsidP="00162BB9"/>
    <w:p w:rsidR="00A72300" w:rsidRPr="00162BB9" w:rsidRDefault="000D4793" w:rsidP="00162BB9">
      <w:r>
        <w:t xml:space="preserve">                                                                                                                                                                 </w:t>
      </w:r>
      <w:r w:rsidR="00B00544">
        <w:t>Приложение</w:t>
      </w:r>
      <w:r w:rsidR="00162BB9">
        <w:t xml:space="preserve"> 1</w:t>
      </w:r>
    </w:p>
    <w:p w:rsidR="00B00544" w:rsidRDefault="00FE2A47" w:rsidP="00162BB9">
      <w:pPr>
        <w:ind w:left="-1276"/>
      </w:pPr>
      <w:r w:rsidRPr="00474A53">
        <w:rPr>
          <w:noProof/>
          <w:color w:val="000000"/>
        </w:rPr>
        <w:lastRenderedPageBreak/>
        <w:drawing>
          <wp:anchor distT="0" distB="0" distL="114300" distR="114300" simplePos="0" relativeHeight="251709952" behindDoc="0" locked="0" layoutInCell="1" allowOverlap="0">
            <wp:simplePos x="0" y="0"/>
            <wp:positionH relativeFrom="column">
              <wp:posOffset>1100455</wp:posOffset>
            </wp:positionH>
            <wp:positionV relativeFrom="line">
              <wp:posOffset>215900</wp:posOffset>
            </wp:positionV>
            <wp:extent cx="3362325" cy="3171825"/>
            <wp:effectExtent l="0" t="0" r="0" b="0"/>
            <wp:wrapSquare wrapText="bothSides"/>
            <wp:docPr id="28" name="Рисунок 28" descr="hello_html_22aefa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22aefa2f.jpg"/>
                    <pic:cNvPicPr>
                      <a:picLocks noChangeAspect="1" noChangeArrowheads="1"/>
                    </pic:cNvPicPr>
                  </pic:nvPicPr>
                  <pic:blipFill>
                    <a:blip r:embed="rId11" cstate="print"/>
                    <a:srcRect/>
                    <a:stretch>
                      <a:fillRect/>
                    </a:stretch>
                  </pic:blipFill>
                  <pic:spPr bwMode="auto">
                    <a:xfrm>
                      <a:off x="0" y="0"/>
                      <a:ext cx="3362325" cy="3171825"/>
                    </a:xfrm>
                    <a:prstGeom prst="rect">
                      <a:avLst/>
                    </a:prstGeom>
                    <a:noFill/>
                    <a:ln w="9525">
                      <a:noFill/>
                      <a:miter lim="800000"/>
                      <a:headEnd/>
                      <a:tailEnd/>
                    </a:ln>
                  </pic:spPr>
                </pic:pic>
              </a:graphicData>
            </a:graphic>
          </wp:anchor>
        </w:drawing>
      </w:r>
    </w:p>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0D4793">
      <w:r>
        <w:rPr>
          <w:noProof/>
        </w:rPr>
        <w:drawing>
          <wp:anchor distT="0" distB="0" distL="114300" distR="114300" simplePos="0" relativeHeight="251747840" behindDoc="0" locked="0" layoutInCell="1" allowOverlap="0">
            <wp:simplePos x="0" y="0"/>
            <wp:positionH relativeFrom="column">
              <wp:posOffset>777240</wp:posOffset>
            </wp:positionH>
            <wp:positionV relativeFrom="line">
              <wp:posOffset>215900</wp:posOffset>
            </wp:positionV>
            <wp:extent cx="4600575" cy="4171950"/>
            <wp:effectExtent l="19050" t="0" r="9525" b="0"/>
            <wp:wrapSquare wrapText="bothSides"/>
            <wp:docPr id="30" name="Рисунок 30" descr="hello_html_m2afffa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2afffafe.jpg"/>
                    <pic:cNvPicPr>
                      <a:picLocks noChangeAspect="1" noChangeArrowheads="1"/>
                    </pic:cNvPicPr>
                  </pic:nvPicPr>
                  <pic:blipFill>
                    <a:blip r:embed="rId12" cstate="print"/>
                    <a:srcRect/>
                    <a:stretch>
                      <a:fillRect/>
                    </a:stretch>
                  </pic:blipFill>
                  <pic:spPr bwMode="auto">
                    <a:xfrm>
                      <a:off x="0" y="0"/>
                      <a:ext cx="4600575" cy="4171950"/>
                    </a:xfrm>
                    <a:prstGeom prst="rect">
                      <a:avLst/>
                    </a:prstGeom>
                    <a:noFill/>
                    <a:ln w="9525">
                      <a:noFill/>
                      <a:miter lim="800000"/>
                      <a:headEnd/>
                      <a:tailEnd/>
                    </a:ln>
                  </pic:spPr>
                </pic:pic>
              </a:graphicData>
            </a:graphic>
          </wp:anchor>
        </w:drawing>
      </w:r>
    </w:p>
    <w:p w:rsidR="00B00544" w:rsidRDefault="00B00544"/>
    <w:p w:rsidR="00B00544" w:rsidRDefault="00B00544"/>
    <w:p w:rsidR="00B00544" w:rsidRDefault="00B00544"/>
    <w:p w:rsidR="00B00544" w:rsidRDefault="00B00544"/>
    <w:p w:rsidR="00A72300" w:rsidRDefault="00A72300"/>
    <w:p w:rsidR="00162BB9" w:rsidRDefault="00162BB9"/>
    <w:p w:rsidR="00162BB9" w:rsidRDefault="00162BB9"/>
    <w:p w:rsidR="00162BB9" w:rsidRDefault="00162BB9"/>
    <w:p w:rsidR="00162BB9" w:rsidRDefault="00162BB9"/>
    <w:p w:rsidR="00162BB9" w:rsidRDefault="00162BB9"/>
    <w:p w:rsidR="00162BB9" w:rsidRDefault="00162BB9"/>
    <w:p w:rsidR="00162BB9" w:rsidRDefault="00162BB9"/>
    <w:p w:rsidR="00162BB9" w:rsidRDefault="00162BB9"/>
    <w:p w:rsidR="00162BB9" w:rsidRDefault="00162BB9"/>
    <w:p w:rsidR="00162BB9" w:rsidRDefault="00162BB9"/>
    <w:p w:rsidR="00162BB9" w:rsidRDefault="00162BB9"/>
    <w:p w:rsidR="00162BB9" w:rsidRDefault="00162BB9"/>
    <w:p w:rsidR="00B00544" w:rsidRDefault="00B93544">
      <w:r>
        <w:t xml:space="preserve">                                                                                                                                                                  </w:t>
      </w:r>
      <w:r w:rsidR="00A72300">
        <w:t>Приложение 2</w:t>
      </w:r>
    </w:p>
    <w:p w:rsidR="00B00544" w:rsidRDefault="00B00544"/>
    <w:p w:rsidR="00B00544" w:rsidRDefault="00FE2A47">
      <w:r>
        <w:rPr>
          <w:rFonts w:ascii="Open Sans" w:hAnsi="Open Sans" w:cs="Open Sans"/>
          <w:noProof/>
          <w:color w:val="000000"/>
          <w:sz w:val="21"/>
          <w:szCs w:val="21"/>
        </w:rPr>
        <w:drawing>
          <wp:anchor distT="0" distB="0" distL="114300" distR="114300" simplePos="0" relativeHeight="251768320" behindDoc="0" locked="0" layoutInCell="1" allowOverlap="0">
            <wp:simplePos x="0" y="0"/>
            <wp:positionH relativeFrom="column">
              <wp:posOffset>-3810</wp:posOffset>
            </wp:positionH>
            <wp:positionV relativeFrom="line">
              <wp:posOffset>54610</wp:posOffset>
            </wp:positionV>
            <wp:extent cx="5495925" cy="3314065"/>
            <wp:effectExtent l="0" t="0" r="0" b="0"/>
            <wp:wrapSquare wrapText="bothSides"/>
            <wp:docPr id="32" name="Рисунок 32" descr="hello_html_m2f0c7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2f0c7917.jpg"/>
                    <pic:cNvPicPr>
                      <a:picLocks noChangeAspect="1" noChangeArrowheads="1"/>
                    </pic:cNvPicPr>
                  </pic:nvPicPr>
                  <pic:blipFill>
                    <a:blip r:embed="rId13" cstate="print"/>
                    <a:srcRect/>
                    <a:stretch>
                      <a:fillRect/>
                    </a:stretch>
                  </pic:blipFill>
                  <pic:spPr bwMode="auto">
                    <a:xfrm>
                      <a:off x="0" y="0"/>
                      <a:ext cx="5495925" cy="3314065"/>
                    </a:xfrm>
                    <a:prstGeom prst="rect">
                      <a:avLst/>
                    </a:prstGeom>
                    <a:noFill/>
                    <a:ln w="9525">
                      <a:noFill/>
                      <a:miter lim="800000"/>
                      <a:headEnd/>
                      <a:tailEnd/>
                    </a:ln>
                  </pic:spPr>
                </pic:pic>
              </a:graphicData>
            </a:graphic>
          </wp:anchor>
        </w:drawing>
      </w:r>
    </w:p>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A72300">
      <w:r>
        <w:rPr>
          <w:rFonts w:ascii="Open Sans" w:hAnsi="Open Sans" w:cs="Open Sans"/>
          <w:noProof/>
          <w:color w:val="000000"/>
          <w:sz w:val="21"/>
          <w:szCs w:val="21"/>
        </w:rPr>
        <w:drawing>
          <wp:anchor distT="0" distB="0" distL="114300" distR="114300" simplePos="0" relativeHeight="251703808" behindDoc="0" locked="0" layoutInCell="1" allowOverlap="0">
            <wp:simplePos x="0" y="0"/>
            <wp:positionH relativeFrom="column">
              <wp:posOffset>-794385</wp:posOffset>
            </wp:positionH>
            <wp:positionV relativeFrom="line">
              <wp:posOffset>414655</wp:posOffset>
            </wp:positionV>
            <wp:extent cx="3552825" cy="4714875"/>
            <wp:effectExtent l="0" t="0" r="0" b="0"/>
            <wp:wrapSquare wrapText="bothSides"/>
            <wp:docPr id="26" name="Рисунок 26" descr="hello_html_m6c830b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6c830b82.jpg"/>
                    <pic:cNvPicPr>
                      <a:picLocks noChangeAspect="1" noChangeArrowheads="1"/>
                    </pic:cNvPicPr>
                  </pic:nvPicPr>
                  <pic:blipFill>
                    <a:blip r:embed="rId14" cstate="print"/>
                    <a:srcRect/>
                    <a:stretch>
                      <a:fillRect/>
                    </a:stretch>
                  </pic:blipFill>
                  <pic:spPr bwMode="auto">
                    <a:xfrm>
                      <a:off x="0" y="0"/>
                      <a:ext cx="3552825" cy="4714875"/>
                    </a:xfrm>
                    <a:prstGeom prst="rect">
                      <a:avLst/>
                    </a:prstGeom>
                    <a:noFill/>
                    <a:ln w="9525">
                      <a:noFill/>
                      <a:miter lim="800000"/>
                      <a:headEnd/>
                      <a:tailEnd/>
                    </a:ln>
                  </pic:spPr>
                </pic:pic>
              </a:graphicData>
            </a:graphic>
          </wp:anchor>
        </w:drawing>
      </w:r>
    </w:p>
    <w:p w:rsidR="00B00544" w:rsidRDefault="00FE2A47">
      <w:r>
        <w:rPr>
          <w:rFonts w:ascii="Open Sans" w:hAnsi="Open Sans" w:cs="Open Sans"/>
          <w:noProof/>
          <w:color w:val="000000"/>
          <w:sz w:val="21"/>
          <w:szCs w:val="21"/>
        </w:rPr>
        <w:drawing>
          <wp:anchor distT="0" distB="0" distL="114300" distR="114300" simplePos="0" relativeHeight="251691520" behindDoc="0" locked="0" layoutInCell="1" allowOverlap="0">
            <wp:simplePos x="0" y="0"/>
            <wp:positionH relativeFrom="column">
              <wp:posOffset>542925</wp:posOffset>
            </wp:positionH>
            <wp:positionV relativeFrom="line">
              <wp:posOffset>151130</wp:posOffset>
            </wp:positionV>
            <wp:extent cx="2299335" cy="4314190"/>
            <wp:effectExtent l="0" t="0" r="0" b="0"/>
            <wp:wrapSquare wrapText="bothSides"/>
            <wp:docPr id="25" name="Рисунок 25" descr="hello_html_m39396b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39396b78.jpg"/>
                    <pic:cNvPicPr>
                      <a:picLocks noChangeAspect="1" noChangeArrowheads="1"/>
                    </pic:cNvPicPr>
                  </pic:nvPicPr>
                  <pic:blipFill>
                    <a:blip r:embed="rId15" cstate="print"/>
                    <a:srcRect/>
                    <a:stretch>
                      <a:fillRect/>
                    </a:stretch>
                  </pic:blipFill>
                  <pic:spPr bwMode="auto">
                    <a:xfrm>
                      <a:off x="0" y="0"/>
                      <a:ext cx="2299335" cy="4314190"/>
                    </a:xfrm>
                    <a:prstGeom prst="rect">
                      <a:avLst/>
                    </a:prstGeom>
                    <a:noFill/>
                    <a:ln w="9525">
                      <a:noFill/>
                      <a:miter lim="800000"/>
                      <a:headEnd/>
                      <a:tailEnd/>
                    </a:ln>
                  </pic:spPr>
                </pic:pic>
              </a:graphicData>
            </a:graphic>
          </wp:anchor>
        </w:drawing>
      </w:r>
    </w:p>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B00544"/>
    <w:p w:rsidR="00B00544" w:rsidRDefault="00FE2A47">
      <w:r>
        <w:t xml:space="preserve">                                                                                                                                                        Приложение 3</w:t>
      </w:r>
    </w:p>
    <w:p w:rsidR="00B00544" w:rsidRDefault="00FE2A47">
      <w:r w:rsidRPr="007064E3">
        <w:rPr>
          <w:noProof/>
        </w:rPr>
        <w:lastRenderedPageBreak/>
        <w:drawing>
          <wp:anchor distT="0" distB="0" distL="114300" distR="114300" simplePos="0" relativeHeight="251780608" behindDoc="0" locked="0" layoutInCell="1" allowOverlap="0">
            <wp:simplePos x="0" y="0"/>
            <wp:positionH relativeFrom="column">
              <wp:posOffset>501015</wp:posOffset>
            </wp:positionH>
            <wp:positionV relativeFrom="line">
              <wp:posOffset>34925</wp:posOffset>
            </wp:positionV>
            <wp:extent cx="4414520" cy="5728970"/>
            <wp:effectExtent l="666750" t="0" r="633730" b="0"/>
            <wp:wrapSquare wrapText="bothSides"/>
            <wp:docPr id="33" name="Рисунок 3" descr="hello_html_4f4fa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4f4fa9b.jpg"/>
                    <pic:cNvPicPr>
                      <a:picLocks noChangeAspect="1" noChangeArrowheads="1"/>
                    </pic:cNvPicPr>
                  </pic:nvPicPr>
                  <pic:blipFill>
                    <a:blip r:embed="rId16" cstate="print"/>
                    <a:srcRect/>
                    <a:stretch>
                      <a:fillRect/>
                    </a:stretch>
                  </pic:blipFill>
                  <pic:spPr bwMode="auto">
                    <a:xfrm rot="16200000">
                      <a:off x="0" y="0"/>
                      <a:ext cx="4414520" cy="5728970"/>
                    </a:xfrm>
                    <a:prstGeom prst="rect">
                      <a:avLst/>
                    </a:prstGeom>
                    <a:noFill/>
                    <a:ln w="9525">
                      <a:noFill/>
                      <a:miter lim="800000"/>
                      <a:headEnd/>
                      <a:tailEnd/>
                    </a:ln>
                  </pic:spPr>
                </pic:pic>
              </a:graphicData>
            </a:graphic>
          </wp:anchor>
        </w:drawing>
      </w:r>
    </w:p>
    <w:p w:rsidR="00B00544" w:rsidRDefault="00B00544"/>
    <w:p w:rsidR="00B00544" w:rsidRDefault="00B00544"/>
    <w:p w:rsidR="00B00544" w:rsidRDefault="00B00544"/>
    <w:p w:rsidR="00B00544" w:rsidRDefault="00B00544"/>
    <w:p w:rsidR="00B00544" w:rsidRDefault="00B00544"/>
    <w:p w:rsidR="00B00544" w:rsidRDefault="00B00544"/>
    <w:p w:rsidR="006B1392" w:rsidRDefault="00B93544">
      <w:r>
        <w:rPr>
          <w:noProof/>
        </w:rPr>
        <w:drawing>
          <wp:anchor distT="0" distB="0" distL="114300" distR="114300" simplePos="0" relativeHeight="251782656" behindDoc="0" locked="0" layoutInCell="1" allowOverlap="1">
            <wp:simplePos x="0" y="0"/>
            <wp:positionH relativeFrom="column">
              <wp:posOffset>-6076950</wp:posOffset>
            </wp:positionH>
            <wp:positionV relativeFrom="paragraph">
              <wp:posOffset>3414395</wp:posOffset>
            </wp:positionV>
            <wp:extent cx="6172200" cy="3429000"/>
            <wp:effectExtent l="19050" t="19050" r="0" b="0"/>
            <wp:wrapSquare wrapText="bothSides"/>
            <wp:docPr id="5" name="Рисунок 3" descr="C:\Documents and Settings\Loner\Мои документы\Мои рисунки\2011-01 (янв)\сканирование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Loner\Мои документы\Мои рисунки\2011-01 (янв)\сканирование0013.jpg"/>
                    <pic:cNvPicPr>
                      <a:picLocks noChangeAspect="1" noChangeArrowheads="1"/>
                    </pic:cNvPicPr>
                  </pic:nvPicPr>
                  <pic:blipFill>
                    <a:blip r:embed="rId17" cstate="print"/>
                    <a:srcRect l="11208" t="7729" r="3162" b="52713"/>
                    <a:stretch>
                      <a:fillRect/>
                    </a:stretch>
                  </pic:blipFill>
                  <pic:spPr bwMode="auto">
                    <a:xfrm>
                      <a:off x="0" y="0"/>
                      <a:ext cx="6172200" cy="3429000"/>
                    </a:xfrm>
                    <a:prstGeom prst="rect">
                      <a:avLst/>
                    </a:prstGeom>
                    <a:noFill/>
                    <a:ln w="19050">
                      <a:solidFill>
                        <a:srgbClr val="0070C0"/>
                      </a:solidFill>
                      <a:miter lim="800000"/>
                      <a:headEnd/>
                      <a:tailEnd/>
                    </a:ln>
                  </pic:spPr>
                </pic:pic>
              </a:graphicData>
            </a:graphic>
            <wp14:sizeRelV relativeFrom="margin">
              <wp14:pctHeight>0</wp14:pctHeight>
            </wp14:sizeRelV>
          </wp:anchor>
        </w:drawing>
      </w:r>
    </w:p>
    <w:sectPr w:rsidR="006B1392" w:rsidSect="004B16F9">
      <w:pgSz w:w="11906" w:h="16838"/>
      <w:pgMar w:top="426" w:right="707" w:bottom="28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Open Sans">
    <w:altName w:val="Tahoma"/>
    <w:panose1 w:val="020B0606030504020204"/>
    <w:charset w:val="CC"/>
    <w:family w:val="swiss"/>
    <w:pitch w:val="variable"/>
    <w:sig w:usb0="E00002EF" w:usb1="4000205B" w:usb2="00000028" w:usb3="00000000" w:csb0="0000019F" w:csb1="00000000"/>
  </w:font>
  <w:font w:name="Cambria">
    <w:panose1 w:val="02040503050406030204"/>
    <w:charset w:val="CC"/>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4458E2"/>
    <w:multiLevelType w:val="multilevel"/>
    <w:tmpl w:val="4ADC3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48A2B26"/>
    <w:multiLevelType w:val="multilevel"/>
    <w:tmpl w:val="EED643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54E21F3B"/>
    <w:multiLevelType w:val="multilevel"/>
    <w:tmpl w:val="AC7448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6EDB24A6"/>
    <w:multiLevelType w:val="multilevel"/>
    <w:tmpl w:val="671C1A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F24057"/>
    <w:rsid w:val="000D4793"/>
    <w:rsid w:val="00162BB9"/>
    <w:rsid w:val="0032276B"/>
    <w:rsid w:val="00402AD8"/>
    <w:rsid w:val="00474A53"/>
    <w:rsid w:val="004B16F9"/>
    <w:rsid w:val="005B2452"/>
    <w:rsid w:val="006013F4"/>
    <w:rsid w:val="00647958"/>
    <w:rsid w:val="006B1392"/>
    <w:rsid w:val="007064E3"/>
    <w:rsid w:val="00761298"/>
    <w:rsid w:val="007D6065"/>
    <w:rsid w:val="00833D7A"/>
    <w:rsid w:val="009809C4"/>
    <w:rsid w:val="00A27DA0"/>
    <w:rsid w:val="00A72300"/>
    <w:rsid w:val="00B00544"/>
    <w:rsid w:val="00B20322"/>
    <w:rsid w:val="00B26F22"/>
    <w:rsid w:val="00B4328A"/>
    <w:rsid w:val="00B93544"/>
    <w:rsid w:val="00D83925"/>
    <w:rsid w:val="00DA3164"/>
    <w:rsid w:val="00EB52C2"/>
    <w:rsid w:val="00F24057"/>
    <w:rsid w:val="00F776C2"/>
    <w:rsid w:val="00FE2A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795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F24057"/>
    <w:rPr>
      <w:strike w:val="0"/>
      <w:dstrike w:val="0"/>
      <w:color w:val="1DBEF1"/>
      <w:u w:val="none"/>
      <w:effect w:val="none"/>
    </w:rPr>
  </w:style>
  <w:style w:type="paragraph" w:styleId="a4">
    <w:name w:val="Normal (Web)"/>
    <w:basedOn w:val="a"/>
    <w:uiPriority w:val="99"/>
    <w:unhideWhenUsed/>
    <w:rsid w:val="00F24057"/>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8770290">
      <w:bodyDiv w:val="1"/>
      <w:marLeft w:val="0"/>
      <w:marRight w:val="0"/>
      <w:marTop w:val="0"/>
      <w:marBottom w:val="0"/>
      <w:divBdr>
        <w:top w:val="none" w:sz="0" w:space="0" w:color="auto"/>
        <w:left w:val="none" w:sz="0" w:space="0" w:color="auto"/>
        <w:bottom w:val="none" w:sz="0" w:space="0" w:color="auto"/>
        <w:right w:val="none" w:sz="0" w:space="0" w:color="auto"/>
      </w:divBdr>
      <w:divsChild>
        <w:div w:id="1380132361">
          <w:marLeft w:val="0"/>
          <w:marRight w:val="0"/>
          <w:marTop w:val="0"/>
          <w:marBottom w:val="0"/>
          <w:divBdr>
            <w:top w:val="none" w:sz="0" w:space="0" w:color="auto"/>
            <w:left w:val="none" w:sz="0" w:space="0" w:color="auto"/>
            <w:bottom w:val="none" w:sz="0" w:space="0" w:color="auto"/>
            <w:right w:val="none" w:sz="0" w:space="0" w:color="auto"/>
          </w:divBdr>
          <w:divsChild>
            <w:div w:id="771128905">
              <w:marLeft w:val="0"/>
              <w:marRight w:val="0"/>
              <w:marTop w:val="0"/>
              <w:marBottom w:val="0"/>
              <w:divBdr>
                <w:top w:val="none" w:sz="0" w:space="0" w:color="auto"/>
                <w:left w:val="none" w:sz="0" w:space="0" w:color="auto"/>
                <w:bottom w:val="none" w:sz="0" w:space="0" w:color="auto"/>
                <w:right w:val="none" w:sz="0" w:space="0" w:color="auto"/>
              </w:divBdr>
              <w:divsChild>
                <w:div w:id="862673857">
                  <w:marLeft w:val="0"/>
                  <w:marRight w:val="0"/>
                  <w:marTop w:val="0"/>
                  <w:marBottom w:val="0"/>
                  <w:divBdr>
                    <w:top w:val="none" w:sz="0" w:space="0" w:color="auto"/>
                    <w:left w:val="none" w:sz="0" w:space="0" w:color="auto"/>
                    <w:bottom w:val="none" w:sz="0" w:space="0" w:color="auto"/>
                    <w:right w:val="none" w:sz="0" w:space="0" w:color="auto"/>
                  </w:divBdr>
                  <w:divsChild>
                    <w:div w:id="758251788">
                      <w:marLeft w:val="0"/>
                      <w:marRight w:val="0"/>
                      <w:marTop w:val="0"/>
                      <w:marBottom w:val="0"/>
                      <w:divBdr>
                        <w:top w:val="none" w:sz="0" w:space="0" w:color="auto"/>
                        <w:left w:val="none" w:sz="0" w:space="0" w:color="auto"/>
                        <w:bottom w:val="none" w:sz="0" w:space="0" w:color="auto"/>
                        <w:right w:val="none" w:sz="0" w:space="0" w:color="auto"/>
                      </w:divBdr>
                      <w:divsChild>
                        <w:div w:id="135950782">
                          <w:marLeft w:val="0"/>
                          <w:marRight w:val="0"/>
                          <w:marTop w:val="0"/>
                          <w:marBottom w:val="300"/>
                          <w:divBdr>
                            <w:top w:val="none" w:sz="0" w:space="0" w:color="auto"/>
                            <w:left w:val="none" w:sz="0" w:space="0" w:color="auto"/>
                            <w:bottom w:val="none" w:sz="0" w:space="0" w:color="auto"/>
                            <w:right w:val="none" w:sz="0" w:space="0" w:color="auto"/>
                          </w:divBdr>
                          <w:divsChild>
                            <w:div w:id="791677249">
                              <w:marLeft w:val="0"/>
                              <w:marRight w:val="0"/>
                              <w:marTop w:val="0"/>
                              <w:marBottom w:val="0"/>
                              <w:divBdr>
                                <w:top w:val="none" w:sz="0" w:space="0" w:color="auto"/>
                                <w:left w:val="none" w:sz="0" w:space="0" w:color="auto"/>
                                <w:bottom w:val="none" w:sz="0" w:space="0" w:color="auto"/>
                                <w:right w:val="none" w:sz="0" w:space="0" w:color="auto"/>
                              </w:divBdr>
                              <w:divsChild>
                                <w:div w:id="597567742">
                                  <w:marLeft w:val="0"/>
                                  <w:marRight w:val="0"/>
                                  <w:marTop w:val="0"/>
                                  <w:marBottom w:val="0"/>
                                  <w:divBdr>
                                    <w:top w:val="none" w:sz="0" w:space="0" w:color="auto"/>
                                    <w:left w:val="none" w:sz="0" w:space="0" w:color="auto"/>
                                    <w:bottom w:val="none" w:sz="0" w:space="0" w:color="auto"/>
                                    <w:right w:val="none" w:sz="0" w:space="0" w:color="auto"/>
                                  </w:divBdr>
                                  <w:divsChild>
                                    <w:div w:id="718940874">
                                      <w:marLeft w:val="0"/>
                                      <w:marRight w:val="0"/>
                                      <w:marTop w:val="0"/>
                                      <w:marBottom w:val="0"/>
                                      <w:divBdr>
                                        <w:top w:val="none" w:sz="0" w:space="0" w:color="auto"/>
                                        <w:left w:val="none" w:sz="0" w:space="0" w:color="auto"/>
                                        <w:bottom w:val="none" w:sz="0" w:space="0" w:color="auto"/>
                                        <w:right w:val="none" w:sz="0" w:space="0" w:color="auto"/>
                                      </w:divBdr>
                                      <w:divsChild>
                                        <w:div w:id="50832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nfourok.ru/go.html?href=%23ode" TargetMode="Externa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infourok.ru/go.html?href=http%3A%2F%2Fwww.gcbs.ru%2Fpub%2FOdejda%2FODEJDA_NENCEV.htm"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hyperlink" Target="https://infourok.ru/go.html?href=http%3A%2F%2Fcostumer.narod.ru%2F"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infourok.ru/go.html?href=http%3A%2F%2Fconcours.nazaccent.ru%2F2010%2Ftext%2F119%2F"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718327-4701-4931-A431-5F44B986A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9</Pages>
  <Words>1991</Words>
  <Characters>11354</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Майя</dc:creator>
  <cp:keywords/>
  <dc:description/>
  <cp:lastModifiedBy>Светлана</cp:lastModifiedBy>
  <cp:revision>15</cp:revision>
  <dcterms:created xsi:type="dcterms:W3CDTF">2019-02-14T07:07:00Z</dcterms:created>
  <dcterms:modified xsi:type="dcterms:W3CDTF">2019-09-16T06:55:00Z</dcterms:modified>
</cp:coreProperties>
</file>