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dt>
      <w:sdtPr>
        <w:id w:val="265858719"/>
        <w:docPartObj>
          <w:docPartGallery w:val="Cover Pages"/>
          <w:docPartUnique/>
        </w:docPartObj>
      </w:sdtPr>
      <w:sdtEndPr>
        <w:rPr>
          <w:rFonts w:ascii="Times New Roman" w:hAnsi="Times New Roman" w:cs="Times New Roman"/>
          <w:sz w:val="24"/>
          <w:szCs w:val="24"/>
        </w:rPr>
      </w:sdtEndPr>
      <w:sdtContent>
        <w:p w:rsidR="00F06FF5" w:rsidRDefault="00F06FF5"/>
        <w:p w:rsidR="00F06FF5" w:rsidRDefault="002F29D6">
          <w:r>
            <w:rPr>
              <w:noProof/>
              <w:lang w:eastAsia="en-US"/>
            </w:rPr>
            <w:pict>
              <v:group id="_x0000_s1026" style="position:absolute;margin-left:0;margin-top:0;width:564.8pt;height:799.05pt;z-index:251686912;mso-width-percent:950;mso-height-percent:950;mso-position-horizontal:center;mso-position-horizontal-relative:page;mso-position-vertical:center;mso-position-vertical-relative:page;mso-width-percent:950;mso-height-percent:950" coordorigin="321,411" coordsize="11600,15018" o:allowincell="f">
                <v:rect id="_x0000_s1027" style="position:absolute;left:321;top:411;width:11600;height:15018;mso-width-percent:950;mso-height-percent:950;mso-position-horizontal:center;mso-position-horizontal-relative:margin;mso-position-vertical:center;mso-position-vertical-relative:margin;mso-width-percent:950;mso-height-percent:950"/>
                <v:rect id="_x0000_s1028" style="position:absolute;left:354;top:444;width:11527;height:1790;mso-position-horizontal:center;mso-position-horizontal-relative:page;mso-position-vertical:center;mso-position-vertical-relative:page;v-text-anchor:middle" fillcolor="#e36c0a [2409]" stroked="f">
                  <v:textbox style="mso-next-textbox:#_x0000_s1028" inset="18pt,,18pt">
                    <w:txbxContent>
                      <w:p w:rsidR="006C7D79" w:rsidRDefault="002F29D6" w:rsidP="00F06FF5">
                        <w:pPr>
                          <w:pStyle w:val="ae"/>
                          <w:jc w:val="center"/>
                          <w:rPr>
                            <w:smallCaps/>
                            <w:color w:val="FFFFFF" w:themeColor="background1"/>
                            <w:sz w:val="44"/>
                            <w:szCs w:val="44"/>
                          </w:rPr>
                        </w:pPr>
                        <w:sdt>
                          <w:sdtPr>
                            <w:rPr>
                              <w:smallCaps/>
                              <w:color w:val="FFFFFF" w:themeColor="background1"/>
                              <w:sz w:val="32"/>
                              <w:szCs w:val="44"/>
                            </w:rPr>
                            <w:alias w:val="Организация"/>
                            <w:id w:val="265858722"/>
                            <w:dataBinding w:prefixMappings="xmlns:ns0='http://schemas.openxmlformats.org/officeDocument/2006/extended-properties'" w:xpath="/ns0:Properties[1]/ns0:Company[1]" w:storeItemID="{6668398D-A668-4E3E-A5EB-62B293D839F1}"/>
                            <w:text/>
                          </w:sdtPr>
                          <w:sdtContent>
                            <w:r w:rsidR="006C7D79" w:rsidRPr="00F06FF5">
                              <w:rPr>
                                <w:smallCaps/>
                                <w:color w:val="FFFFFF" w:themeColor="background1"/>
                                <w:sz w:val="32"/>
                                <w:szCs w:val="44"/>
                              </w:rPr>
                              <w:t xml:space="preserve">Муниципальное бюджетное дошкольное образовательное </w:t>
                            </w:r>
                            <w:r w:rsidR="006C7D79">
                              <w:rPr>
                                <w:smallCaps/>
                                <w:color w:val="FFFFFF" w:themeColor="background1"/>
                                <w:sz w:val="32"/>
                                <w:szCs w:val="44"/>
                              </w:rPr>
                              <w:t xml:space="preserve"> учреждение «</w:t>
                            </w:r>
                            <w:proofErr w:type="spellStart"/>
                            <w:r w:rsidR="006C7D79">
                              <w:rPr>
                                <w:smallCaps/>
                                <w:color w:val="FFFFFF" w:themeColor="background1"/>
                                <w:sz w:val="32"/>
                                <w:szCs w:val="44"/>
                              </w:rPr>
                              <w:t>Атамановский</w:t>
                            </w:r>
                            <w:proofErr w:type="spellEnd"/>
                            <w:r w:rsidR="006C7D79">
                              <w:rPr>
                                <w:smallCaps/>
                                <w:color w:val="FFFFFF" w:themeColor="background1"/>
                                <w:sz w:val="32"/>
                                <w:szCs w:val="44"/>
                              </w:rPr>
                              <w:t xml:space="preserve"> детский сад» комбинированного вида</w:t>
                            </w:r>
                          </w:sdtContent>
                        </w:sdt>
                      </w:p>
                    </w:txbxContent>
                  </v:textbox>
                </v:rect>
                <v:rect id="_x0000_s1029" style="position:absolute;left:354;top:9607;width:2860;height:1073" fillcolor="#943634 [2405]" stroked="f">
                  <v:fill color2="#dfa7a6 [1621]"/>
                </v:rect>
                <v:rect id="_x0000_s1030" style="position:absolute;left:3245;top:9607;width:2860;height:1073" fillcolor="#943634 [2405]" stroked="f">
                  <v:fill color2="#cf7b79 [2421]"/>
                </v:rect>
                <v:rect id="_x0000_s1031" style="position:absolute;left:6137;top:9607;width:2860;height:1073" fillcolor="#943634 [2405]" stroked="f">
                  <v:fill color2="#943634 [2405]"/>
                </v:rect>
                <v:rect id="_x0000_s1032" style="position:absolute;left:9028;top:9607;width:2860;height:1073;v-text-anchor:middle" fillcolor="#943634 [2405]" stroked="f">
                  <v:fill color2="#c4bc96 [2414]"/>
                  <v:textbox style="mso-next-textbox:#_x0000_s1032">
                    <w:txbxContent>
                      <w:sdt>
                        <w:sdtPr>
                          <w:rPr>
                            <w:rFonts w:asciiTheme="majorHAnsi" w:eastAsiaTheme="majorEastAsia" w:hAnsiTheme="majorHAnsi" w:cstheme="majorBidi"/>
                            <w:color w:val="DBE5F1" w:themeColor="accent1" w:themeTint="33"/>
                            <w:sz w:val="40"/>
                            <w:szCs w:val="56"/>
                          </w:rPr>
                          <w:alias w:val="Год"/>
                          <w:id w:val="265858723"/>
                          <w:dataBinding w:prefixMappings="xmlns:ns0='http://schemas.microsoft.com/office/2006/coverPageProps'" w:xpath="/ns0:CoverPageProperties[1]/ns0:PublishDate[1]" w:storeItemID="{55AF091B-3C7A-41E3-B477-F2FDAA23CFDA}"/>
                          <w:date>
                            <w:dateFormat w:val="yyyy"/>
                            <w:lid w:val="ru-RU"/>
                            <w:storeMappedDataAs w:val="dateTime"/>
                            <w:calendar w:val="gregorian"/>
                          </w:date>
                        </w:sdtPr>
                        <w:sdtContent>
                          <w:p w:rsidR="006C7D79" w:rsidRDefault="006C7D79">
                            <w:pPr>
                              <w:pStyle w:val="ae"/>
                              <w:rPr>
                                <w:rFonts w:asciiTheme="majorHAnsi" w:eastAsiaTheme="majorEastAsia" w:hAnsiTheme="majorHAnsi" w:cstheme="majorBidi"/>
                                <w:color w:val="DBE5F1" w:themeColor="accent1" w:themeTint="33"/>
                                <w:sz w:val="56"/>
                                <w:szCs w:val="56"/>
                              </w:rPr>
                            </w:pPr>
                            <w:r w:rsidRPr="00F06FF5">
                              <w:rPr>
                                <w:rFonts w:asciiTheme="majorHAnsi" w:eastAsiaTheme="majorEastAsia" w:hAnsiTheme="majorHAnsi" w:cstheme="majorBidi"/>
                                <w:color w:val="DBE5F1" w:themeColor="accent1" w:themeTint="33"/>
                                <w:sz w:val="40"/>
                                <w:szCs w:val="56"/>
                              </w:rPr>
                              <w:t>2019г.</w:t>
                            </w:r>
                          </w:p>
                        </w:sdtContent>
                      </w:sdt>
                    </w:txbxContent>
                  </v:textbox>
                </v:rect>
                <v:rect id="_x0000_s1033" style="position:absolute;left:354;top:2263;width:8643;height:7316;v-text-anchor:middle" fillcolor="#9bbb59 [3206]" stroked="f">
                  <v:textbox style="mso-next-textbox:#_x0000_s1033" inset="18pt,,18pt">
                    <w:txbxContent>
                      <w:sdt>
                        <w:sdtPr>
                          <w:rPr>
                            <w:rFonts w:asciiTheme="majorHAnsi" w:eastAsiaTheme="majorEastAsia" w:hAnsiTheme="majorHAnsi" w:cstheme="majorBidi"/>
                            <w:b/>
                            <w:color w:val="622423" w:themeColor="accent2" w:themeShade="7F"/>
                            <w:sz w:val="44"/>
                            <w:szCs w:val="72"/>
                          </w:rPr>
                          <w:alias w:val="Заголовок"/>
                          <w:id w:val="265858724"/>
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<w:text/>
                        </w:sdtPr>
                        <w:sdtContent>
                          <w:p w:rsidR="006C7D79" w:rsidRDefault="006C7D79" w:rsidP="00F06FF5">
                            <w:pPr>
                              <w:jc w:val="center"/>
                              <w:rPr>
                                <w:rFonts w:asciiTheme="majorHAnsi" w:eastAsiaTheme="majorEastAsia" w:hAnsiTheme="majorHAnsi" w:cstheme="majorBidi"/>
                                <w:color w:val="622423" w:themeColor="accent2" w:themeShade="7F"/>
                                <w:sz w:val="72"/>
                                <w:szCs w:val="72"/>
                              </w:rPr>
                            </w:pPr>
                            <w:r w:rsidRPr="00F06FF5">
                              <w:rPr>
                                <w:rFonts w:asciiTheme="majorHAnsi" w:eastAsiaTheme="majorEastAsia" w:hAnsiTheme="majorHAnsi" w:cstheme="majorBidi"/>
                                <w:b/>
                                <w:color w:val="622423" w:themeColor="accent2" w:themeShade="7F"/>
                                <w:sz w:val="44"/>
                                <w:szCs w:val="72"/>
                              </w:rPr>
                              <w:t>Использование дидактического   пособия «Занимательный домик»   в обучающей, игровой и театрализованной деятельности</w:t>
                            </w:r>
                          </w:p>
                        </w:sdtContent>
                      </w:sdt>
                      <w:sdt>
                        <w:sdtPr>
                          <w:rPr>
                            <w:color w:val="FFFFFF" w:themeColor="background1"/>
                            <w:sz w:val="40"/>
                            <w:szCs w:val="40"/>
                          </w:rPr>
                          <w:alias w:val="Подзаголовок"/>
                          <w:id w:val="265858725"/>
          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          <w:text/>
                        </w:sdtPr>
                        <w:sdtContent>
                          <w:p w:rsidR="006C7D79" w:rsidRDefault="006C7D79">
                            <w:pPr>
                              <w:jc w:val="right"/>
                              <w:rPr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40"/>
                                <w:szCs w:val="40"/>
                              </w:rPr>
                              <w:t>Методические рекомендации</w:t>
                            </w:r>
                          </w:p>
                        </w:sdtContent>
                      </w:sdt>
                    </w:txbxContent>
                  </v:textbox>
                </v:rect>
                <v:rect id="_x0000_s1034" style="position:absolute;left:9028;top:2263;width:2859;height:7316" fillcolor="#dbe5f1 [660]" stroked="f">
                  <v:fill color2="#d4cfb3 [2734]"/>
                </v:rect>
                <v:rect id="_x0000_s1035" style="position:absolute;left:354;top:10710;width:8643;height:3937" fillcolor="#c0504d [3205]" stroked="f">
                  <v:fill color2="#d4cfb3 [2734]"/>
                </v:rect>
                <v:rect id="_x0000_s1036" style="position:absolute;left:9028;top:10710;width:2859;height:3937" fillcolor="#78c0d4 [2424]" stroked="f">
                  <v:fill color2="#d4cfb3 [2734]"/>
                </v:rect>
                <v:rect id="_x0000_s1037" style="position:absolute;left:354;top:14677;width:11527;height:716;v-text-anchor:middle" fillcolor="#943634 [2405]" stroked="f">
                  <v:textbox style="mso-next-textbox:#_x0000_s1037">
                    <w:txbxContent>
                      <w:sdt>
                        <w:sdtPr>
                          <w:rPr>
                            <w:smallCaps/>
                            <w:color w:val="FFFFFF" w:themeColor="background1"/>
                            <w:spacing w:val="60"/>
                            <w:sz w:val="28"/>
                            <w:szCs w:val="28"/>
                          </w:rPr>
                          <w:alias w:val="Адрес"/>
                          <w:id w:val="265858727"/>
                          <w:dataBinding w:prefixMappings="xmlns:ns0='http://schemas.microsoft.com/office/2006/coverPageProps'" w:xpath="/ns0:CoverPageProperties[1]/ns0:CompanyAddress[1]" w:storeItemID="{55AF091B-3C7A-41E3-B477-F2FDAA23CFDA}"/>
                          <w:text w:multiLine="1"/>
                        </w:sdtPr>
                        <w:sdtContent>
                          <w:p w:rsidR="006C7D79" w:rsidRDefault="006C7D79">
                            <w:pPr>
                              <w:pStyle w:val="ae"/>
                              <w:jc w:val="center"/>
                              <w:rPr>
                                <w:smallCaps/>
                                <w:color w:val="FFFFFF" w:themeColor="background1"/>
                                <w:spacing w:val="6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mallCaps/>
                                <w:color w:val="FFFFFF" w:themeColor="background1"/>
                                <w:spacing w:val="60"/>
                                <w:sz w:val="28"/>
                                <w:szCs w:val="28"/>
                              </w:rPr>
                              <w:t>Новокузнецкий район</w:t>
                            </w:r>
                          </w:p>
                        </w:sdtContent>
                      </w:sdt>
                    </w:txbxContent>
                  </v:textbox>
                </v:rect>
                <w10:wrap anchorx="page" anchory="page"/>
              </v:group>
            </w:pict>
          </w:r>
        </w:p>
        <w:p w:rsidR="00F06FF5" w:rsidRDefault="00F06FF5">
          <w:pPr>
            <w:rPr>
              <w:rFonts w:ascii="Times New Roman" w:hAnsi="Times New Roman" w:cs="Times New Roman"/>
              <w:sz w:val="24"/>
              <w:szCs w:val="24"/>
            </w:rPr>
          </w:pPr>
          <w:r>
            <w:rPr>
              <w:rFonts w:ascii="Times New Roman" w:hAnsi="Times New Roman" w:cs="Times New Roman"/>
              <w:sz w:val="24"/>
              <w:szCs w:val="24"/>
            </w:rPr>
            <w:br w:type="page"/>
          </w:r>
        </w:p>
      </w:sdtContent>
    </w:sdt>
    <w:p w:rsidR="00A028FD" w:rsidRPr="00074771" w:rsidRDefault="00124F31">
      <w:pPr>
        <w:rPr>
          <w:rFonts w:ascii="Times New Roman" w:hAnsi="Times New Roman" w:cs="Times New Roman"/>
          <w:sz w:val="28"/>
          <w:szCs w:val="28"/>
        </w:rPr>
      </w:pPr>
      <w:r w:rsidRPr="00074771">
        <w:rPr>
          <w:rFonts w:ascii="Times New Roman" w:hAnsi="Times New Roman" w:cs="Times New Roman"/>
          <w:sz w:val="28"/>
          <w:szCs w:val="28"/>
        </w:rPr>
        <w:lastRenderedPageBreak/>
        <w:t xml:space="preserve">Автор: </w:t>
      </w:r>
      <w:r w:rsidR="00995D94">
        <w:rPr>
          <w:rFonts w:ascii="Times New Roman" w:hAnsi="Times New Roman" w:cs="Times New Roman"/>
          <w:sz w:val="28"/>
          <w:szCs w:val="28"/>
        </w:rPr>
        <w:t>И.А. Маркина</w:t>
      </w:r>
      <w:r w:rsidRPr="00074771">
        <w:rPr>
          <w:rFonts w:ascii="Times New Roman" w:hAnsi="Times New Roman" w:cs="Times New Roman"/>
          <w:sz w:val="28"/>
          <w:szCs w:val="28"/>
        </w:rPr>
        <w:t xml:space="preserve">, воспитатель </w:t>
      </w:r>
      <w:r w:rsidR="003517D5">
        <w:rPr>
          <w:rFonts w:ascii="Times New Roman" w:hAnsi="Times New Roman" w:cs="Times New Roman"/>
          <w:sz w:val="28"/>
          <w:szCs w:val="28"/>
        </w:rPr>
        <w:t>высшей</w:t>
      </w:r>
      <w:r w:rsidR="00613B5A" w:rsidRPr="00074771">
        <w:rPr>
          <w:rFonts w:ascii="Times New Roman" w:hAnsi="Times New Roman" w:cs="Times New Roman"/>
          <w:sz w:val="28"/>
          <w:szCs w:val="28"/>
        </w:rPr>
        <w:t xml:space="preserve"> </w:t>
      </w:r>
      <w:r w:rsidRPr="00074771">
        <w:rPr>
          <w:rFonts w:ascii="Times New Roman" w:hAnsi="Times New Roman" w:cs="Times New Roman"/>
          <w:sz w:val="28"/>
          <w:szCs w:val="28"/>
        </w:rPr>
        <w:t xml:space="preserve">квалификационной категории </w:t>
      </w:r>
    </w:p>
    <w:p w:rsidR="00124F31" w:rsidRPr="00074771" w:rsidRDefault="00124F31">
      <w:pPr>
        <w:rPr>
          <w:rFonts w:ascii="Times New Roman" w:hAnsi="Times New Roman" w:cs="Times New Roman"/>
          <w:sz w:val="28"/>
          <w:szCs w:val="28"/>
        </w:rPr>
      </w:pPr>
    </w:p>
    <w:p w:rsidR="00A028FD" w:rsidRPr="00074771" w:rsidRDefault="00124F31" w:rsidP="00074771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74771">
        <w:rPr>
          <w:rFonts w:ascii="Times New Roman" w:hAnsi="Times New Roman" w:cs="Times New Roman"/>
          <w:sz w:val="28"/>
          <w:szCs w:val="28"/>
        </w:rPr>
        <w:t xml:space="preserve">Данная разработка знакомит </w:t>
      </w:r>
      <w:r w:rsidR="00613B5A" w:rsidRPr="00074771">
        <w:rPr>
          <w:rFonts w:ascii="Times New Roman" w:hAnsi="Times New Roman" w:cs="Times New Roman"/>
          <w:sz w:val="28"/>
          <w:szCs w:val="28"/>
        </w:rPr>
        <w:t>с целями, задачами, со</w:t>
      </w:r>
      <w:r w:rsidR="00DE5C9C" w:rsidRPr="00074771">
        <w:rPr>
          <w:rFonts w:ascii="Times New Roman" w:hAnsi="Times New Roman" w:cs="Times New Roman"/>
          <w:sz w:val="28"/>
          <w:szCs w:val="28"/>
        </w:rPr>
        <w:t>держани</w:t>
      </w:r>
      <w:r w:rsidR="00995D94">
        <w:rPr>
          <w:rFonts w:ascii="Times New Roman" w:hAnsi="Times New Roman" w:cs="Times New Roman"/>
          <w:sz w:val="28"/>
          <w:szCs w:val="28"/>
        </w:rPr>
        <w:t>ем и использованием дидактического</w:t>
      </w:r>
      <w:r w:rsidR="00DE5C9C" w:rsidRPr="00074771">
        <w:rPr>
          <w:rFonts w:ascii="Times New Roman" w:hAnsi="Times New Roman" w:cs="Times New Roman"/>
          <w:sz w:val="28"/>
          <w:szCs w:val="28"/>
        </w:rPr>
        <w:t xml:space="preserve"> </w:t>
      </w:r>
      <w:r w:rsidR="00613B5A" w:rsidRPr="00074771">
        <w:rPr>
          <w:rFonts w:ascii="Times New Roman" w:hAnsi="Times New Roman" w:cs="Times New Roman"/>
          <w:sz w:val="28"/>
          <w:szCs w:val="28"/>
        </w:rPr>
        <w:t>пособи</w:t>
      </w:r>
      <w:r w:rsidR="00995D94">
        <w:rPr>
          <w:rFonts w:ascii="Times New Roman" w:hAnsi="Times New Roman" w:cs="Times New Roman"/>
          <w:sz w:val="28"/>
          <w:szCs w:val="28"/>
        </w:rPr>
        <w:t>я</w:t>
      </w:r>
      <w:r w:rsidR="00DE5C9C" w:rsidRPr="00074771">
        <w:rPr>
          <w:rFonts w:ascii="Times New Roman" w:hAnsi="Times New Roman" w:cs="Times New Roman"/>
          <w:sz w:val="28"/>
          <w:szCs w:val="28"/>
        </w:rPr>
        <w:t xml:space="preserve"> «</w:t>
      </w:r>
      <w:r w:rsidR="00995D94">
        <w:rPr>
          <w:rFonts w:ascii="Times New Roman" w:hAnsi="Times New Roman" w:cs="Times New Roman"/>
          <w:sz w:val="28"/>
          <w:szCs w:val="28"/>
        </w:rPr>
        <w:t xml:space="preserve">Занимательный домик», </w:t>
      </w:r>
      <w:r w:rsidR="00DE5C9C" w:rsidRPr="00074771">
        <w:rPr>
          <w:rFonts w:ascii="Times New Roman" w:hAnsi="Times New Roman" w:cs="Times New Roman"/>
          <w:sz w:val="28"/>
          <w:szCs w:val="28"/>
        </w:rPr>
        <w:t xml:space="preserve">с особенностями </w:t>
      </w:r>
      <w:r w:rsidR="00995D94">
        <w:rPr>
          <w:rFonts w:ascii="Times New Roman" w:hAnsi="Times New Roman" w:cs="Times New Roman"/>
          <w:sz w:val="28"/>
          <w:szCs w:val="28"/>
        </w:rPr>
        <w:t>его применения</w:t>
      </w:r>
      <w:r w:rsidR="00613B5A" w:rsidRPr="00074771">
        <w:rPr>
          <w:rFonts w:ascii="Times New Roman" w:hAnsi="Times New Roman" w:cs="Times New Roman"/>
          <w:sz w:val="28"/>
          <w:szCs w:val="28"/>
        </w:rPr>
        <w:t xml:space="preserve"> </w:t>
      </w:r>
      <w:r w:rsidR="00DE5C9C" w:rsidRPr="00074771">
        <w:rPr>
          <w:rFonts w:ascii="Times New Roman" w:hAnsi="Times New Roman" w:cs="Times New Roman"/>
          <w:sz w:val="28"/>
          <w:szCs w:val="28"/>
        </w:rPr>
        <w:t xml:space="preserve"> </w:t>
      </w:r>
      <w:r w:rsidR="00995D94">
        <w:rPr>
          <w:rFonts w:ascii="Times New Roman" w:hAnsi="Times New Roman" w:cs="Times New Roman"/>
          <w:sz w:val="28"/>
          <w:szCs w:val="28"/>
        </w:rPr>
        <w:t>в самостоятельной игровой</w:t>
      </w:r>
      <w:r w:rsidR="00D85BDE">
        <w:rPr>
          <w:rFonts w:ascii="Times New Roman" w:hAnsi="Times New Roman" w:cs="Times New Roman"/>
          <w:sz w:val="28"/>
          <w:szCs w:val="28"/>
        </w:rPr>
        <w:t xml:space="preserve"> и совместной </w:t>
      </w:r>
      <w:r w:rsidR="00995D94">
        <w:rPr>
          <w:rFonts w:ascii="Times New Roman" w:hAnsi="Times New Roman" w:cs="Times New Roman"/>
          <w:sz w:val="28"/>
          <w:szCs w:val="28"/>
        </w:rPr>
        <w:t>деятельности</w:t>
      </w:r>
      <w:r w:rsidR="00D85BDE">
        <w:rPr>
          <w:rFonts w:ascii="Times New Roman" w:hAnsi="Times New Roman" w:cs="Times New Roman"/>
          <w:sz w:val="28"/>
          <w:szCs w:val="28"/>
        </w:rPr>
        <w:t xml:space="preserve"> взрослого с детьми</w:t>
      </w:r>
      <w:r w:rsidR="00DE5C9C" w:rsidRPr="00074771">
        <w:rPr>
          <w:rFonts w:ascii="Times New Roman" w:hAnsi="Times New Roman" w:cs="Times New Roman"/>
          <w:sz w:val="28"/>
          <w:szCs w:val="28"/>
        </w:rPr>
        <w:t xml:space="preserve">. </w:t>
      </w:r>
      <w:r w:rsidRPr="00074771">
        <w:rPr>
          <w:rFonts w:ascii="Times New Roman" w:hAnsi="Times New Roman" w:cs="Times New Roman"/>
          <w:sz w:val="28"/>
          <w:szCs w:val="28"/>
        </w:rPr>
        <w:t>Материал адресован</w:t>
      </w:r>
      <w:r w:rsidR="00DE5C9C" w:rsidRPr="00074771">
        <w:rPr>
          <w:rFonts w:ascii="Times New Roman" w:hAnsi="Times New Roman" w:cs="Times New Roman"/>
          <w:sz w:val="28"/>
          <w:szCs w:val="28"/>
        </w:rPr>
        <w:t xml:space="preserve"> </w:t>
      </w:r>
      <w:r w:rsidR="00D85BDE">
        <w:rPr>
          <w:rFonts w:ascii="Times New Roman" w:hAnsi="Times New Roman" w:cs="Times New Roman"/>
          <w:sz w:val="28"/>
          <w:szCs w:val="28"/>
        </w:rPr>
        <w:t xml:space="preserve">педагогам дошкольных образовательных организаций </w:t>
      </w:r>
      <w:r w:rsidR="00DE5C9C" w:rsidRPr="00074771">
        <w:rPr>
          <w:rFonts w:ascii="Times New Roman" w:hAnsi="Times New Roman" w:cs="Times New Roman"/>
          <w:sz w:val="28"/>
          <w:szCs w:val="28"/>
        </w:rPr>
        <w:t>для индивидуальной</w:t>
      </w:r>
      <w:r w:rsidR="00D85BDE">
        <w:rPr>
          <w:rFonts w:ascii="Times New Roman" w:hAnsi="Times New Roman" w:cs="Times New Roman"/>
          <w:sz w:val="28"/>
          <w:szCs w:val="28"/>
        </w:rPr>
        <w:t xml:space="preserve"> и подгрупповой</w:t>
      </w:r>
      <w:r w:rsidR="00DE5C9C" w:rsidRPr="00074771">
        <w:rPr>
          <w:rFonts w:ascii="Times New Roman" w:hAnsi="Times New Roman" w:cs="Times New Roman"/>
          <w:sz w:val="28"/>
          <w:szCs w:val="28"/>
        </w:rPr>
        <w:t xml:space="preserve"> работы с детьми </w:t>
      </w:r>
      <w:r w:rsidR="00D85BDE">
        <w:rPr>
          <w:rFonts w:ascii="Times New Roman" w:hAnsi="Times New Roman" w:cs="Times New Roman"/>
          <w:sz w:val="28"/>
          <w:szCs w:val="28"/>
        </w:rPr>
        <w:t xml:space="preserve">от </w:t>
      </w:r>
      <w:r w:rsidR="00DE5C9C" w:rsidRPr="00074771">
        <w:rPr>
          <w:rFonts w:ascii="Times New Roman" w:hAnsi="Times New Roman" w:cs="Times New Roman"/>
          <w:sz w:val="28"/>
          <w:szCs w:val="28"/>
        </w:rPr>
        <w:t>2</w:t>
      </w:r>
      <w:r w:rsidR="00D85BDE">
        <w:rPr>
          <w:rFonts w:ascii="Times New Roman" w:hAnsi="Times New Roman" w:cs="Times New Roman"/>
          <w:sz w:val="28"/>
          <w:szCs w:val="28"/>
        </w:rPr>
        <w:t xml:space="preserve"> до </w:t>
      </w:r>
      <w:r w:rsidR="00DE5C9C" w:rsidRPr="00074771">
        <w:rPr>
          <w:rFonts w:ascii="Times New Roman" w:hAnsi="Times New Roman" w:cs="Times New Roman"/>
          <w:sz w:val="28"/>
          <w:szCs w:val="28"/>
        </w:rPr>
        <w:t>7 лет.</w:t>
      </w:r>
    </w:p>
    <w:p w:rsidR="00A028FD" w:rsidRPr="00074771" w:rsidRDefault="00A028FD">
      <w:pPr>
        <w:rPr>
          <w:rFonts w:ascii="Times New Roman" w:hAnsi="Times New Roman" w:cs="Times New Roman"/>
          <w:sz w:val="28"/>
          <w:szCs w:val="28"/>
        </w:rPr>
      </w:pPr>
    </w:p>
    <w:p w:rsidR="00A028FD" w:rsidRPr="00074771" w:rsidRDefault="00A028FD">
      <w:pPr>
        <w:rPr>
          <w:rFonts w:ascii="Times New Roman" w:hAnsi="Times New Roman" w:cs="Times New Roman"/>
          <w:sz w:val="28"/>
          <w:szCs w:val="28"/>
        </w:rPr>
      </w:pPr>
    </w:p>
    <w:p w:rsidR="00A028FD" w:rsidRPr="00074771" w:rsidRDefault="00A028FD">
      <w:pPr>
        <w:rPr>
          <w:rFonts w:ascii="Times New Roman" w:hAnsi="Times New Roman" w:cs="Times New Roman"/>
          <w:sz w:val="28"/>
          <w:szCs w:val="28"/>
        </w:rPr>
      </w:pPr>
    </w:p>
    <w:p w:rsidR="00A028FD" w:rsidRPr="00074771" w:rsidRDefault="00A028FD">
      <w:pPr>
        <w:rPr>
          <w:rFonts w:ascii="Times New Roman" w:hAnsi="Times New Roman" w:cs="Times New Roman"/>
          <w:sz w:val="28"/>
          <w:szCs w:val="28"/>
        </w:rPr>
      </w:pPr>
    </w:p>
    <w:p w:rsidR="00A028FD" w:rsidRPr="00074771" w:rsidRDefault="00A028FD">
      <w:pPr>
        <w:rPr>
          <w:rFonts w:ascii="Times New Roman" w:hAnsi="Times New Roman" w:cs="Times New Roman"/>
          <w:sz w:val="28"/>
          <w:szCs w:val="28"/>
        </w:rPr>
      </w:pPr>
    </w:p>
    <w:p w:rsidR="00A028FD" w:rsidRPr="00074771" w:rsidRDefault="00A028FD">
      <w:pPr>
        <w:rPr>
          <w:rFonts w:ascii="Times New Roman" w:hAnsi="Times New Roman" w:cs="Times New Roman"/>
          <w:sz w:val="28"/>
          <w:szCs w:val="28"/>
        </w:rPr>
      </w:pPr>
    </w:p>
    <w:p w:rsidR="00A028FD" w:rsidRPr="00074771" w:rsidRDefault="00A028FD">
      <w:pPr>
        <w:rPr>
          <w:rFonts w:ascii="Times New Roman" w:hAnsi="Times New Roman" w:cs="Times New Roman"/>
          <w:sz w:val="28"/>
          <w:szCs w:val="28"/>
        </w:rPr>
      </w:pPr>
    </w:p>
    <w:p w:rsidR="00A028FD" w:rsidRPr="00074771" w:rsidRDefault="00A028FD">
      <w:pPr>
        <w:rPr>
          <w:rFonts w:ascii="Times New Roman" w:hAnsi="Times New Roman" w:cs="Times New Roman"/>
          <w:sz w:val="28"/>
          <w:szCs w:val="28"/>
        </w:rPr>
      </w:pPr>
    </w:p>
    <w:p w:rsidR="00A028FD" w:rsidRPr="00074771" w:rsidRDefault="00A028FD">
      <w:pPr>
        <w:rPr>
          <w:rFonts w:ascii="Times New Roman" w:hAnsi="Times New Roman" w:cs="Times New Roman"/>
          <w:sz w:val="28"/>
          <w:szCs w:val="28"/>
        </w:rPr>
      </w:pPr>
    </w:p>
    <w:p w:rsidR="00A028FD" w:rsidRDefault="00A028FD">
      <w:pPr>
        <w:rPr>
          <w:rFonts w:ascii="Times New Roman" w:hAnsi="Times New Roman" w:cs="Times New Roman"/>
          <w:sz w:val="28"/>
          <w:szCs w:val="28"/>
        </w:rPr>
      </w:pPr>
    </w:p>
    <w:p w:rsidR="00F06FF5" w:rsidRDefault="00F06FF5">
      <w:pPr>
        <w:rPr>
          <w:rFonts w:ascii="Times New Roman" w:hAnsi="Times New Roman" w:cs="Times New Roman"/>
          <w:sz w:val="28"/>
          <w:szCs w:val="28"/>
        </w:rPr>
      </w:pPr>
    </w:p>
    <w:p w:rsidR="00F06FF5" w:rsidRDefault="00F06FF5">
      <w:pPr>
        <w:rPr>
          <w:rFonts w:ascii="Times New Roman" w:hAnsi="Times New Roman" w:cs="Times New Roman"/>
          <w:sz w:val="28"/>
          <w:szCs w:val="28"/>
        </w:rPr>
      </w:pPr>
    </w:p>
    <w:p w:rsidR="00F06FF5" w:rsidRDefault="00F06FF5">
      <w:pPr>
        <w:rPr>
          <w:rFonts w:ascii="Times New Roman" w:hAnsi="Times New Roman" w:cs="Times New Roman"/>
          <w:sz w:val="28"/>
          <w:szCs w:val="28"/>
        </w:rPr>
      </w:pPr>
    </w:p>
    <w:p w:rsidR="00F06FF5" w:rsidRDefault="00F06FF5">
      <w:pPr>
        <w:rPr>
          <w:rFonts w:ascii="Times New Roman" w:hAnsi="Times New Roman" w:cs="Times New Roman"/>
          <w:sz w:val="28"/>
          <w:szCs w:val="28"/>
        </w:rPr>
      </w:pPr>
    </w:p>
    <w:p w:rsidR="00F06FF5" w:rsidRDefault="00F06FF5">
      <w:pPr>
        <w:rPr>
          <w:rFonts w:ascii="Times New Roman" w:hAnsi="Times New Roman" w:cs="Times New Roman"/>
          <w:sz w:val="28"/>
          <w:szCs w:val="28"/>
        </w:rPr>
      </w:pPr>
    </w:p>
    <w:p w:rsidR="00F06FF5" w:rsidRDefault="00F06FF5">
      <w:pPr>
        <w:rPr>
          <w:rFonts w:ascii="Times New Roman" w:hAnsi="Times New Roman" w:cs="Times New Roman"/>
          <w:sz w:val="28"/>
          <w:szCs w:val="28"/>
        </w:rPr>
      </w:pPr>
    </w:p>
    <w:p w:rsidR="00F06FF5" w:rsidRPr="00074771" w:rsidRDefault="00F06FF5">
      <w:pPr>
        <w:rPr>
          <w:rFonts w:ascii="Times New Roman" w:hAnsi="Times New Roman" w:cs="Times New Roman"/>
          <w:sz w:val="28"/>
          <w:szCs w:val="28"/>
        </w:rPr>
      </w:pPr>
    </w:p>
    <w:p w:rsidR="00A028FD" w:rsidRDefault="00A028FD">
      <w:pPr>
        <w:rPr>
          <w:rFonts w:ascii="Times New Roman" w:hAnsi="Times New Roman" w:cs="Times New Roman"/>
          <w:sz w:val="28"/>
          <w:szCs w:val="28"/>
        </w:rPr>
      </w:pPr>
    </w:p>
    <w:p w:rsidR="00074771" w:rsidRPr="00074771" w:rsidRDefault="00074771">
      <w:pPr>
        <w:rPr>
          <w:rFonts w:ascii="Times New Roman" w:hAnsi="Times New Roman" w:cs="Times New Roman"/>
          <w:sz w:val="28"/>
          <w:szCs w:val="28"/>
        </w:rPr>
      </w:pPr>
    </w:p>
    <w:p w:rsidR="00A028FD" w:rsidRPr="00074771" w:rsidRDefault="005F7EE1">
      <w:pPr>
        <w:rPr>
          <w:rFonts w:ascii="Times New Roman" w:hAnsi="Times New Roman" w:cs="Times New Roman"/>
          <w:sz w:val="28"/>
          <w:szCs w:val="28"/>
        </w:rPr>
      </w:pPr>
      <w:r w:rsidRPr="00074771">
        <w:rPr>
          <w:rFonts w:ascii="Times New Roman" w:hAnsi="Times New Roman" w:cs="Times New Roman"/>
          <w:sz w:val="28"/>
          <w:szCs w:val="28"/>
        </w:rPr>
        <w:lastRenderedPageBreak/>
        <w:t>Содержание</w:t>
      </w:r>
    </w:p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075"/>
        <w:gridCol w:w="496"/>
      </w:tblGrid>
      <w:tr w:rsidR="00613B5A" w:rsidRPr="00074771" w:rsidTr="0089040A">
        <w:tc>
          <w:tcPr>
            <w:tcW w:w="9180" w:type="dxa"/>
          </w:tcPr>
          <w:p w:rsidR="00613B5A" w:rsidRPr="00074771" w:rsidRDefault="000C5CA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74771">
              <w:rPr>
                <w:rFonts w:ascii="Times New Roman" w:hAnsi="Times New Roman" w:cs="Times New Roman"/>
                <w:sz w:val="28"/>
                <w:szCs w:val="28"/>
              </w:rPr>
              <w:t>Пояснительн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ая записка</w:t>
            </w:r>
            <w:r w:rsidR="00074771">
              <w:rPr>
                <w:rFonts w:ascii="Times New Roman" w:hAnsi="Times New Roman" w:cs="Times New Roman"/>
                <w:sz w:val="28"/>
                <w:szCs w:val="28"/>
              </w:rPr>
              <w:t>………………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……….</w:t>
            </w:r>
            <w:r w:rsidR="00074771">
              <w:rPr>
                <w:rFonts w:ascii="Times New Roman" w:hAnsi="Times New Roman" w:cs="Times New Roman"/>
                <w:sz w:val="28"/>
                <w:szCs w:val="28"/>
              </w:rPr>
              <w:t>……………</w:t>
            </w:r>
            <w:r w:rsidR="0089040A" w:rsidRPr="00074771">
              <w:rPr>
                <w:rFonts w:ascii="Times New Roman" w:hAnsi="Times New Roman" w:cs="Times New Roman"/>
                <w:sz w:val="28"/>
                <w:szCs w:val="28"/>
              </w:rPr>
              <w:t>…………</w:t>
            </w:r>
            <w:r w:rsidR="00074771">
              <w:rPr>
                <w:rFonts w:ascii="Times New Roman" w:hAnsi="Times New Roman" w:cs="Times New Roman"/>
                <w:sz w:val="28"/>
                <w:szCs w:val="28"/>
              </w:rPr>
              <w:t>...</w:t>
            </w:r>
            <w:r w:rsidR="0089040A" w:rsidRPr="00074771">
              <w:rPr>
                <w:rFonts w:ascii="Times New Roman" w:hAnsi="Times New Roman" w:cs="Times New Roman"/>
                <w:sz w:val="28"/>
                <w:szCs w:val="28"/>
              </w:rPr>
              <w:t>…</w:t>
            </w:r>
            <w:r w:rsidR="00613B5A" w:rsidRPr="00074771">
              <w:rPr>
                <w:rFonts w:ascii="Times New Roman" w:hAnsi="Times New Roman" w:cs="Times New Roman"/>
                <w:sz w:val="28"/>
                <w:szCs w:val="28"/>
              </w:rPr>
              <w:t>…</w:t>
            </w:r>
          </w:p>
        </w:tc>
        <w:tc>
          <w:tcPr>
            <w:tcW w:w="673" w:type="dxa"/>
          </w:tcPr>
          <w:p w:rsidR="00613B5A" w:rsidRPr="00074771" w:rsidRDefault="00613B5A" w:rsidP="00613B5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74771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613B5A" w:rsidRPr="00074771" w:rsidTr="0089040A">
        <w:tc>
          <w:tcPr>
            <w:tcW w:w="9180" w:type="dxa"/>
          </w:tcPr>
          <w:p w:rsidR="00613B5A" w:rsidRPr="00074771" w:rsidRDefault="0015672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74771">
              <w:rPr>
                <w:rFonts w:ascii="Times New Roman" w:hAnsi="Times New Roman" w:cs="Times New Roman"/>
                <w:sz w:val="28"/>
                <w:szCs w:val="28"/>
              </w:rPr>
              <w:t xml:space="preserve">Содержание методических </w:t>
            </w:r>
            <w:r w:rsidR="00074771">
              <w:rPr>
                <w:rFonts w:ascii="Times New Roman" w:hAnsi="Times New Roman" w:cs="Times New Roman"/>
                <w:sz w:val="28"/>
                <w:szCs w:val="28"/>
              </w:rPr>
              <w:t>рекомендаций………………………</w:t>
            </w:r>
            <w:r w:rsidR="0089040A" w:rsidRPr="00074771">
              <w:rPr>
                <w:rFonts w:ascii="Times New Roman" w:hAnsi="Times New Roman" w:cs="Times New Roman"/>
                <w:sz w:val="28"/>
                <w:szCs w:val="28"/>
              </w:rPr>
              <w:t>………</w:t>
            </w:r>
            <w:r w:rsidR="00074771">
              <w:rPr>
                <w:rFonts w:ascii="Times New Roman" w:hAnsi="Times New Roman" w:cs="Times New Roman"/>
                <w:sz w:val="28"/>
                <w:szCs w:val="28"/>
              </w:rPr>
              <w:t>...</w:t>
            </w:r>
            <w:r w:rsidR="0089040A" w:rsidRPr="00074771">
              <w:rPr>
                <w:rFonts w:ascii="Times New Roman" w:hAnsi="Times New Roman" w:cs="Times New Roman"/>
                <w:sz w:val="28"/>
                <w:szCs w:val="28"/>
              </w:rPr>
              <w:t>…</w:t>
            </w:r>
          </w:p>
        </w:tc>
        <w:tc>
          <w:tcPr>
            <w:tcW w:w="673" w:type="dxa"/>
          </w:tcPr>
          <w:p w:rsidR="00613B5A" w:rsidRPr="00074771" w:rsidRDefault="006A75AF" w:rsidP="0015672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613B5A" w:rsidRPr="00074771" w:rsidTr="0089040A">
        <w:tc>
          <w:tcPr>
            <w:tcW w:w="9180" w:type="dxa"/>
          </w:tcPr>
          <w:p w:rsidR="00613B5A" w:rsidRPr="00074771" w:rsidRDefault="0089040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74771">
              <w:rPr>
                <w:rFonts w:ascii="Times New Roman" w:hAnsi="Times New Roman" w:cs="Times New Roman"/>
                <w:sz w:val="28"/>
                <w:szCs w:val="28"/>
              </w:rPr>
              <w:t>Заключение……………………………………………………………………..</w:t>
            </w:r>
          </w:p>
        </w:tc>
        <w:tc>
          <w:tcPr>
            <w:tcW w:w="673" w:type="dxa"/>
          </w:tcPr>
          <w:p w:rsidR="00613B5A" w:rsidRPr="00074771" w:rsidRDefault="0089040A" w:rsidP="006A75A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74771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6A75AF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613B5A" w:rsidRPr="00074771" w:rsidTr="0089040A">
        <w:trPr>
          <w:trHeight w:val="372"/>
        </w:trPr>
        <w:tc>
          <w:tcPr>
            <w:tcW w:w="9180" w:type="dxa"/>
          </w:tcPr>
          <w:p w:rsidR="00613B5A" w:rsidRPr="00074771" w:rsidRDefault="00613B5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73" w:type="dxa"/>
          </w:tcPr>
          <w:p w:rsidR="00613B5A" w:rsidRPr="00074771" w:rsidRDefault="00613B5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613B5A" w:rsidRPr="00074771" w:rsidRDefault="00613B5A">
      <w:pPr>
        <w:rPr>
          <w:rFonts w:ascii="Times New Roman" w:hAnsi="Times New Roman" w:cs="Times New Roman"/>
          <w:sz w:val="28"/>
          <w:szCs w:val="28"/>
        </w:rPr>
      </w:pPr>
    </w:p>
    <w:p w:rsidR="00613B5A" w:rsidRPr="00074771" w:rsidRDefault="00613B5A">
      <w:pPr>
        <w:rPr>
          <w:rFonts w:ascii="Times New Roman" w:hAnsi="Times New Roman" w:cs="Times New Roman"/>
          <w:sz w:val="28"/>
          <w:szCs w:val="28"/>
        </w:rPr>
      </w:pPr>
    </w:p>
    <w:p w:rsidR="00A028FD" w:rsidRPr="0089040A" w:rsidRDefault="00A028FD">
      <w:pPr>
        <w:rPr>
          <w:rFonts w:ascii="Times New Roman" w:hAnsi="Times New Roman" w:cs="Times New Roman"/>
          <w:sz w:val="28"/>
          <w:szCs w:val="28"/>
        </w:rPr>
      </w:pPr>
    </w:p>
    <w:p w:rsidR="00A028FD" w:rsidRPr="0089040A" w:rsidRDefault="00A028FD">
      <w:pPr>
        <w:rPr>
          <w:rFonts w:ascii="Times New Roman" w:hAnsi="Times New Roman" w:cs="Times New Roman"/>
          <w:sz w:val="28"/>
          <w:szCs w:val="28"/>
        </w:rPr>
      </w:pPr>
    </w:p>
    <w:p w:rsidR="00A028FD" w:rsidRPr="0089040A" w:rsidRDefault="00A028FD">
      <w:pPr>
        <w:rPr>
          <w:rFonts w:ascii="Times New Roman" w:hAnsi="Times New Roman" w:cs="Times New Roman"/>
          <w:sz w:val="28"/>
          <w:szCs w:val="28"/>
        </w:rPr>
      </w:pPr>
    </w:p>
    <w:p w:rsidR="00A028FD" w:rsidRPr="0089040A" w:rsidRDefault="00A028FD">
      <w:pPr>
        <w:rPr>
          <w:rFonts w:ascii="Times New Roman" w:hAnsi="Times New Roman" w:cs="Times New Roman"/>
          <w:sz w:val="28"/>
          <w:szCs w:val="28"/>
        </w:rPr>
      </w:pPr>
    </w:p>
    <w:p w:rsidR="00A028FD" w:rsidRPr="0089040A" w:rsidRDefault="00A028FD">
      <w:pPr>
        <w:rPr>
          <w:rFonts w:ascii="Times New Roman" w:hAnsi="Times New Roman" w:cs="Times New Roman"/>
          <w:sz w:val="28"/>
          <w:szCs w:val="28"/>
        </w:rPr>
      </w:pPr>
    </w:p>
    <w:p w:rsidR="00A028FD" w:rsidRPr="0089040A" w:rsidRDefault="00A028FD">
      <w:pPr>
        <w:rPr>
          <w:rFonts w:ascii="Times New Roman" w:hAnsi="Times New Roman" w:cs="Times New Roman"/>
          <w:sz w:val="28"/>
          <w:szCs w:val="28"/>
        </w:rPr>
      </w:pPr>
    </w:p>
    <w:p w:rsidR="00A028FD" w:rsidRPr="0089040A" w:rsidRDefault="00A028FD">
      <w:pPr>
        <w:rPr>
          <w:rFonts w:ascii="Times New Roman" w:hAnsi="Times New Roman" w:cs="Times New Roman"/>
          <w:sz w:val="28"/>
          <w:szCs w:val="28"/>
        </w:rPr>
      </w:pPr>
    </w:p>
    <w:p w:rsidR="00A028FD" w:rsidRPr="0089040A" w:rsidRDefault="00A028FD">
      <w:pPr>
        <w:rPr>
          <w:rFonts w:ascii="Times New Roman" w:hAnsi="Times New Roman" w:cs="Times New Roman"/>
          <w:sz w:val="28"/>
          <w:szCs w:val="28"/>
        </w:rPr>
      </w:pPr>
    </w:p>
    <w:p w:rsidR="00A028FD" w:rsidRPr="0089040A" w:rsidRDefault="00A028FD">
      <w:pPr>
        <w:rPr>
          <w:rFonts w:ascii="Times New Roman" w:hAnsi="Times New Roman" w:cs="Times New Roman"/>
          <w:sz w:val="28"/>
          <w:szCs w:val="28"/>
        </w:rPr>
      </w:pPr>
    </w:p>
    <w:p w:rsidR="00A028FD" w:rsidRPr="0089040A" w:rsidRDefault="00A028FD">
      <w:pPr>
        <w:rPr>
          <w:rFonts w:ascii="Times New Roman" w:hAnsi="Times New Roman" w:cs="Times New Roman"/>
          <w:sz w:val="28"/>
          <w:szCs w:val="28"/>
        </w:rPr>
      </w:pPr>
    </w:p>
    <w:p w:rsidR="00A028FD" w:rsidRPr="0089040A" w:rsidRDefault="00A028FD">
      <w:pPr>
        <w:rPr>
          <w:rFonts w:ascii="Times New Roman" w:hAnsi="Times New Roman" w:cs="Times New Roman"/>
          <w:sz w:val="28"/>
          <w:szCs w:val="28"/>
        </w:rPr>
      </w:pPr>
    </w:p>
    <w:p w:rsidR="00A028FD" w:rsidRPr="0089040A" w:rsidRDefault="00A028FD">
      <w:pPr>
        <w:rPr>
          <w:rFonts w:ascii="Times New Roman" w:hAnsi="Times New Roman" w:cs="Times New Roman"/>
          <w:sz w:val="28"/>
          <w:szCs w:val="28"/>
        </w:rPr>
      </w:pPr>
    </w:p>
    <w:p w:rsidR="00A028FD" w:rsidRPr="0089040A" w:rsidRDefault="00A028FD">
      <w:pPr>
        <w:rPr>
          <w:rFonts w:ascii="Times New Roman" w:hAnsi="Times New Roman" w:cs="Times New Roman"/>
          <w:sz w:val="28"/>
          <w:szCs w:val="28"/>
        </w:rPr>
      </w:pPr>
    </w:p>
    <w:p w:rsidR="00A028FD" w:rsidRPr="0089040A" w:rsidRDefault="00A028FD">
      <w:pPr>
        <w:rPr>
          <w:rFonts w:ascii="Times New Roman" w:hAnsi="Times New Roman" w:cs="Times New Roman"/>
          <w:sz w:val="28"/>
          <w:szCs w:val="28"/>
        </w:rPr>
      </w:pPr>
    </w:p>
    <w:p w:rsidR="00A028FD" w:rsidRPr="0089040A" w:rsidRDefault="00A028FD">
      <w:pPr>
        <w:rPr>
          <w:rFonts w:ascii="Times New Roman" w:hAnsi="Times New Roman" w:cs="Times New Roman"/>
          <w:sz w:val="28"/>
          <w:szCs w:val="28"/>
        </w:rPr>
      </w:pPr>
    </w:p>
    <w:p w:rsidR="00A028FD" w:rsidRPr="0089040A" w:rsidRDefault="00A028FD">
      <w:pPr>
        <w:rPr>
          <w:rFonts w:ascii="Times New Roman" w:hAnsi="Times New Roman" w:cs="Times New Roman"/>
          <w:sz w:val="28"/>
          <w:szCs w:val="28"/>
        </w:rPr>
      </w:pPr>
    </w:p>
    <w:p w:rsidR="00A028FD" w:rsidRPr="0089040A" w:rsidRDefault="00A028FD">
      <w:pPr>
        <w:rPr>
          <w:rFonts w:ascii="Times New Roman" w:hAnsi="Times New Roman" w:cs="Times New Roman"/>
          <w:sz w:val="28"/>
          <w:szCs w:val="28"/>
        </w:rPr>
      </w:pPr>
    </w:p>
    <w:p w:rsidR="00A028FD" w:rsidRPr="0089040A" w:rsidRDefault="00A028FD">
      <w:pPr>
        <w:rPr>
          <w:rFonts w:ascii="Times New Roman" w:hAnsi="Times New Roman" w:cs="Times New Roman"/>
          <w:sz w:val="28"/>
          <w:szCs w:val="28"/>
        </w:rPr>
      </w:pPr>
    </w:p>
    <w:p w:rsidR="00A028FD" w:rsidRPr="0089040A" w:rsidRDefault="00A028FD">
      <w:pPr>
        <w:rPr>
          <w:rFonts w:ascii="Times New Roman" w:hAnsi="Times New Roman" w:cs="Times New Roman"/>
          <w:sz w:val="28"/>
          <w:szCs w:val="28"/>
        </w:rPr>
      </w:pPr>
    </w:p>
    <w:p w:rsidR="00A028FD" w:rsidRPr="0089040A" w:rsidRDefault="00A028FD">
      <w:pPr>
        <w:rPr>
          <w:rFonts w:ascii="Times New Roman" w:hAnsi="Times New Roman" w:cs="Times New Roman"/>
          <w:sz w:val="28"/>
          <w:szCs w:val="28"/>
        </w:rPr>
      </w:pPr>
    </w:p>
    <w:p w:rsidR="00A028FD" w:rsidRPr="00074771" w:rsidRDefault="00A028FD" w:rsidP="00613905">
      <w:pPr>
        <w:spacing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74771">
        <w:rPr>
          <w:rFonts w:ascii="Times New Roman" w:hAnsi="Times New Roman" w:cs="Times New Roman"/>
          <w:b/>
          <w:sz w:val="28"/>
          <w:szCs w:val="28"/>
        </w:rPr>
        <w:lastRenderedPageBreak/>
        <w:t>Пояснительная записка</w:t>
      </w:r>
    </w:p>
    <w:p w:rsidR="00342355" w:rsidRPr="00074771" w:rsidRDefault="00342355" w:rsidP="00074771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74771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 w:rsidR="003D55A4" w:rsidRPr="00074771">
        <w:rPr>
          <w:rFonts w:ascii="Times New Roman" w:hAnsi="Times New Roman" w:cs="Times New Roman"/>
          <w:sz w:val="28"/>
          <w:szCs w:val="28"/>
        </w:rPr>
        <w:t>ФГ</w:t>
      </w:r>
      <w:r w:rsidR="00D85BDE">
        <w:rPr>
          <w:rFonts w:ascii="Times New Roman" w:hAnsi="Times New Roman" w:cs="Times New Roman"/>
          <w:sz w:val="28"/>
          <w:szCs w:val="28"/>
        </w:rPr>
        <w:t>ОС</w:t>
      </w:r>
      <w:r w:rsidRPr="00074771">
        <w:rPr>
          <w:rFonts w:ascii="Times New Roman" w:hAnsi="Times New Roman" w:cs="Times New Roman"/>
          <w:sz w:val="28"/>
          <w:szCs w:val="28"/>
        </w:rPr>
        <w:t xml:space="preserve"> главным видом деятельности является игра. С помощью игры создаются условия для развития творческих способностей, всестороннего развития ребёнка.</w:t>
      </w:r>
      <w:r w:rsidR="00D267D5" w:rsidRPr="00074771">
        <w:rPr>
          <w:rFonts w:ascii="Times New Roman" w:hAnsi="Times New Roman" w:cs="Times New Roman"/>
          <w:sz w:val="28"/>
          <w:szCs w:val="28"/>
        </w:rPr>
        <w:t xml:space="preserve"> </w:t>
      </w:r>
      <w:r w:rsidRPr="00074771">
        <w:rPr>
          <w:rFonts w:ascii="Times New Roman" w:hAnsi="Times New Roman" w:cs="Times New Roman"/>
          <w:sz w:val="28"/>
          <w:szCs w:val="28"/>
        </w:rPr>
        <w:t xml:space="preserve">В процессе использования дидактических игр дети учатся решать познавательные задачи вначале под руководством воспитателя, а затем и в самостоятельной игре. </w:t>
      </w:r>
      <w:r w:rsidR="000F4E93">
        <w:rPr>
          <w:rFonts w:ascii="Times New Roman" w:hAnsi="Times New Roman" w:cs="Times New Roman"/>
          <w:sz w:val="28"/>
          <w:szCs w:val="28"/>
        </w:rPr>
        <w:t>К тому же, л</w:t>
      </w:r>
      <w:r w:rsidRPr="00074771">
        <w:rPr>
          <w:rFonts w:ascii="Times New Roman" w:hAnsi="Times New Roman" w:cs="Times New Roman"/>
          <w:sz w:val="28"/>
          <w:szCs w:val="28"/>
        </w:rPr>
        <w:t xml:space="preserve">юбая дидактическая игра ставит целью обогатить чувственный опыт ребенка, развить его умственные способности. </w:t>
      </w:r>
    </w:p>
    <w:p w:rsidR="0043191A" w:rsidRPr="00074771" w:rsidRDefault="00D267D5" w:rsidP="00074771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74771">
        <w:rPr>
          <w:rFonts w:ascii="Times New Roman" w:hAnsi="Times New Roman" w:cs="Times New Roman"/>
          <w:sz w:val="28"/>
          <w:szCs w:val="28"/>
        </w:rPr>
        <w:t>Новообразования современной жизни ставят педагогов перед поиском нетрадиционных методов и приёмов работы с детьми.</w:t>
      </w:r>
      <w:r w:rsidR="00142915" w:rsidRPr="00074771">
        <w:rPr>
          <w:rFonts w:ascii="Times New Roman" w:hAnsi="Times New Roman" w:cs="Times New Roman"/>
          <w:sz w:val="28"/>
          <w:szCs w:val="28"/>
        </w:rPr>
        <w:t xml:space="preserve"> Одним из таких методов является использование пособи</w:t>
      </w:r>
      <w:r w:rsidR="000F4E93">
        <w:rPr>
          <w:rFonts w:ascii="Times New Roman" w:hAnsi="Times New Roman" w:cs="Times New Roman"/>
          <w:sz w:val="28"/>
          <w:szCs w:val="28"/>
        </w:rPr>
        <w:t>я</w:t>
      </w:r>
      <w:r w:rsidR="00142915" w:rsidRPr="00074771">
        <w:rPr>
          <w:rFonts w:ascii="Times New Roman" w:hAnsi="Times New Roman" w:cs="Times New Roman"/>
          <w:sz w:val="28"/>
          <w:szCs w:val="28"/>
        </w:rPr>
        <w:t xml:space="preserve"> «</w:t>
      </w:r>
      <w:r w:rsidR="000F4E93">
        <w:rPr>
          <w:rFonts w:ascii="Times New Roman" w:hAnsi="Times New Roman" w:cs="Times New Roman"/>
          <w:sz w:val="28"/>
          <w:szCs w:val="28"/>
        </w:rPr>
        <w:t>Занимательный домик</w:t>
      </w:r>
      <w:r w:rsidR="00142915" w:rsidRPr="00074771">
        <w:rPr>
          <w:rFonts w:ascii="Times New Roman" w:hAnsi="Times New Roman" w:cs="Times New Roman"/>
          <w:sz w:val="28"/>
          <w:szCs w:val="28"/>
        </w:rPr>
        <w:t>», которы</w:t>
      </w:r>
      <w:r w:rsidR="000F4E93">
        <w:rPr>
          <w:rFonts w:ascii="Times New Roman" w:hAnsi="Times New Roman" w:cs="Times New Roman"/>
          <w:sz w:val="28"/>
          <w:szCs w:val="28"/>
        </w:rPr>
        <w:t>й можно использовать</w:t>
      </w:r>
      <w:r w:rsidR="00142915" w:rsidRPr="00074771">
        <w:rPr>
          <w:rFonts w:ascii="Times New Roman" w:hAnsi="Times New Roman" w:cs="Times New Roman"/>
          <w:sz w:val="28"/>
          <w:szCs w:val="28"/>
        </w:rPr>
        <w:t xml:space="preserve"> в работе с детьми дошкольного возраста с 2 до 7 лет. </w:t>
      </w:r>
    </w:p>
    <w:p w:rsidR="0043191A" w:rsidRPr="00074771" w:rsidRDefault="0043191A" w:rsidP="00557AFF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31A41">
        <w:rPr>
          <w:rFonts w:ascii="Times New Roman" w:hAnsi="Times New Roman" w:cs="Times New Roman"/>
          <w:i/>
          <w:sz w:val="28"/>
          <w:szCs w:val="28"/>
        </w:rPr>
        <w:t>Цел</w:t>
      </w:r>
      <w:r w:rsidR="000F4E93">
        <w:rPr>
          <w:rFonts w:ascii="Times New Roman" w:hAnsi="Times New Roman" w:cs="Times New Roman"/>
          <w:i/>
          <w:sz w:val="28"/>
          <w:szCs w:val="28"/>
        </w:rPr>
        <w:t>ь</w:t>
      </w:r>
      <w:r w:rsidRPr="00A31A41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F06FF5">
        <w:rPr>
          <w:rFonts w:ascii="Times New Roman" w:hAnsi="Times New Roman" w:cs="Times New Roman"/>
          <w:i/>
          <w:sz w:val="28"/>
          <w:szCs w:val="28"/>
        </w:rPr>
        <w:t xml:space="preserve">дидактического пособия </w:t>
      </w:r>
      <w:r w:rsidR="000F4E93">
        <w:rPr>
          <w:rFonts w:ascii="Times New Roman" w:hAnsi="Times New Roman" w:cs="Times New Roman"/>
          <w:i/>
          <w:sz w:val="28"/>
          <w:szCs w:val="28"/>
        </w:rPr>
        <w:t>«Занимательн</w:t>
      </w:r>
      <w:r w:rsidR="00F06FF5">
        <w:rPr>
          <w:rFonts w:ascii="Times New Roman" w:hAnsi="Times New Roman" w:cs="Times New Roman"/>
          <w:i/>
          <w:sz w:val="28"/>
          <w:szCs w:val="28"/>
        </w:rPr>
        <w:t>ый</w:t>
      </w:r>
      <w:r w:rsidR="000F4E93">
        <w:rPr>
          <w:rFonts w:ascii="Times New Roman" w:hAnsi="Times New Roman" w:cs="Times New Roman"/>
          <w:i/>
          <w:sz w:val="28"/>
          <w:szCs w:val="28"/>
        </w:rPr>
        <w:t xml:space="preserve"> домик»</w:t>
      </w:r>
      <w:r w:rsidRPr="00074771">
        <w:rPr>
          <w:rFonts w:ascii="Times New Roman" w:hAnsi="Times New Roman" w:cs="Times New Roman"/>
          <w:sz w:val="28"/>
          <w:szCs w:val="28"/>
        </w:rPr>
        <w:t>:</w:t>
      </w:r>
      <w:r w:rsidR="000F4E93">
        <w:rPr>
          <w:rFonts w:ascii="Times New Roman" w:hAnsi="Times New Roman" w:cs="Times New Roman"/>
          <w:sz w:val="28"/>
          <w:szCs w:val="28"/>
        </w:rPr>
        <w:t xml:space="preserve"> развитие речи, мелкой моторики, познавательных и творческих</w:t>
      </w:r>
      <w:r w:rsidRPr="00074771">
        <w:rPr>
          <w:rFonts w:ascii="Times New Roman" w:hAnsi="Times New Roman" w:cs="Times New Roman"/>
          <w:sz w:val="28"/>
          <w:szCs w:val="28"/>
        </w:rPr>
        <w:t xml:space="preserve"> </w:t>
      </w:r>
      <w:r w:rsidR="000F4E93">
        <w:rPr>
          <w:rFonts w:ascii="Times New Roman" w:hAnsi="Times New Roman" w:cs="Times New Roman"/>
          <w:sz w:val="28"/>
          <w:szCs w:val="28"/>
        </w:rPr>
        <w:t xml:space="preserve">способностей </w:t>
      </w:r>
      <w:r w:rsidRPr="00074771">
        <w:rPr>
          <w:rFonts w:ascii="Times New Roman" w:hAnsi="Times New Roman" w:cs="Times New Roman"/>
          <w:sz w:val="28"/>
          <w:szCs w:val="28"/>
        </w:rPr>
        <w:t>воспитанников в игровой форме.</w:t>
      </w:r>
    </w:p>
    <w:p w:rsidR="00557AFF" w:rsidRDefault="00A433D1" w:rsidP="00074771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74771">
        <w:rPr>
          <w:rFonts w:ascii="Times New Roman" w:hAnsi="Times New Roman" w:cs="Times New Roman"/>
          <w:sz w:val="28"/>
          <w:szCs w:val="28"/>
        </w:rPr>
        <w:t>Главная особенность дидактическ</w:t>
      </w:r>
      <w:r w:rsidR="000F4E93">
        <w:rPr>
          <w:rFonts w:ascii="Times New Roman" w:hAnsi="Times New Roman" w:cs="Times New Roman"/>
          <w:sz w:val="28"/>
          <w:szCs w:val="28"/>
        </w:rPr>
        <w:t>ого</w:t>
      </w:r>
      <w:r w:rsidRPr="00074771">
        <w:rPr>
          <w:rFonts w:ascii="Times New Roman" w:hAnsi="Times New Roman" w:cs="Times New Roman"/>
          <w:sz w:val="28"/>
          <w:szCs w:val="28"/>
        </w:rPr>
        <w:t xml:space="preserve"> пособи</w:t>
      </w:r>
      <w:r w:rsidR="000F4E93">
        <w:rPr>
          <w:rFonts w:ascii="Times New Roman" w:hAnsi="Times New Roman" w:cs="Times New Roman"/>
          <w:sz w:val="28"/>
          <w:szCs w:val="28"/>
        </w:rPr>
        <w:t>я</w:t>
      </w:r>
      <w:r w:rsidR="00142915" w:rsidRPr="00074771">
        <w:rPr>
          <w:rFonts w:ascii="Times New Roman" w:hAnsi="Times New Roman" w:cs="Times New Roman"/>
          <w:sz w:val="28"/>
          <w:szCs w:val="28"/>
        </w:rPr>
        <w:t xml:space="preserve"> </w:t>
      </w:r>
      <w:r w:rsidR="000F4E93">
        <w:rPr>
          <w:rFonts w:ascii="Times New Roman" w:hAnsi="Times New Roman" w:cs="Times New Roman"/>
          <w:sz w:val="28"/>
          <w:szCs w:val="28"/>
        </w:rPr>
        <w:t>в его многофункциональности. «Занимательный домик» можно использовать в качестве</w:t>
      </w:r>
      <w:r w:rsidR="00557AFF">
        <w:rPr>
          <w:rFonts w:ascii="Times New Roman" w:hAnsi="Times New Roman" w:cs="Times New Roman"/>
          <w:sz w:val="28"/>
          <w:szCs w:val="28"/>
        </w:rPr>
        <w:t>:</w:t>
      </w:r>
    </w:p>
    <w:p w:rsidR="00557AFF" w:rsidRPr="007C1211" w:rsidRDefault="00557AFF" w:rsidP="007C1211">
      <w:pPr>
        <w:pStyle w:val="a3"/>
        <w:numPr>
          <w:ilvl w:val="0"/>
          <w:numId w:val="12"/>
        </w:numPr>
        <w:tabs>
          <w:tab w:val="left" w:pos="426"/>
        </w:tabs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7C1211">
        <w:rPr>
          <w:rFonts w:ascii="Times New Roman" w:hAnsi="Times New Roman" w:cs="Times New Roman"/>
          <w:sz w:val="28"/>
          <w:szCs w:val="28"/>
        </w:rPr>
        <w:t>тренажера для закрепления знаний по лексическим темам;</w:t>
      </w:r>
    </w:p>
    <w:p w:rsidR="00557AFF" w:rsidRPr="007C1211" w:rsidRDefault="00557AFF" w:rsidP="007C1211">
      <w:pPr>
        <w:pStyle w:val="a3"/>
        <w:numPr>
          <w:ilvl w:val="0"/>
          <w:numId w:val="12"/>
        </w:numPr>
        <w:tabs>
          <w:tab w:val="left" w:pos="426"/>
        </w:tabs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7C1211">
        <w:rPr>
          <w:rFonts w:ascii="Times New Roman" w:hAnsi="Times New Roman" w:cs="Times New Roman"/>
          <w:sz w:val="28"/>
          <w:szCs w:val="28"/>
        </w:rPr>
        <w:t>игрового домика для разворота сюжета в театрализованных играх;</w:t>
      </w:r>
    </w:p>
    <w:p w:rsidR="00557AFF" w:rsidRPr="007C1211" w:rsidRDefault="00557AFF" w:rsidP="007C1211">
      <w:pPr>
        <w:pStyle w:val="a3"/>
        <w:numPr>
          <w:ilvl w:val="0"/>
          <w:numId w:val="12"/>
        </w:numPr>
        <w:tabs>
          <w:tab w:val="left" w:pos="426"/>
        </w:tabs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7C1211">
        <w:rPr>
          <w:rFonts w:ascii="Times New Roman" w:hAnsi="Times New Roman" w:cs="Times New Roman"/>
          <w:sz w:val="28"/>
          <w:szCs w:val="28"/>
        </w:rPr>
        <w:t>пособия для развития мелкой моторики рук;</w:t>
      </w:r>
    </w:p>
    <w:p w:rsidR="00A028FD" w:rsidRPr="007C1211" w:rsidRDefault="00557AFF" w:rsidP="007C1211">
      <w:pPr>
        <w:pStyle w:val="a3"/>
        <w:numPr>
          <w:ilvl w:val="0"/>
          <w:numId w:val="12"/>
        </w:numPr>
        <w:tabs>
          <w:tab w:val="left" w:pos="426"/>
        </w:tabs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7C1211">
        <w:rPr>
          <w:rFonts w:ascii="Times New Roman" w:hAnsi="Times New Roman" w:cs="Times New Roman"/>
          <w:sz w:val="28"/>
          <w:szCs w:val="28"/>
        </w:rPr>
        <w:t xml:space="preserve">сухого бассейна для релаксации. </w:t>
      </w:r>
    </w:p>
    <w:p w:rsidR="00A433D1" w:rsidRDefault="006872C0" w:rsidP="006872C0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Согласно пункту 3.3.4 ФГОС </w:t>
      </w:r>
      <w:proofErr w:type="gramStart"/>
      <w:r>
        <w:rPr>
          <w:rFonts w:ascii="Times New Roman" w:hAnsi="Times New Roman" w:cs="Times New Roman"/>
          <w:sz w:val="28"/>
          <w:szCs w:val="28"/>
        </w:rPr>
        <w:t>ДО</w:t>
      </w:r>
      <w:proofErr w:type="gramEnd"/>
      <w:r>
        <w:rPr>
          <w:rFonts w:ascii="Times New Roman" w:hAnsi="Times New Roman" w:cs="Times New Roman"/>
          <w:sz w:val="28"/>
          <w:szCs w:val="28"/>
        </w:rPr>
        <w:t>, развивающая предметно-пространственная среда должна быть содержательно-насыщенной, трансформируемой, полифункциональной, вариативной, доступной и безопасной.  «Занимательный домик» отвечает каждому требованию этого пункта</w:t>
      </w:r>
      <w:r w:rsidR="00572189">
        <w:rPr>
          <w:rFonts w:ascii="Times New Roman" w:hAnsi="Times New Roman" w:cs="Times New Roman"/>
          <w:sz w:val="28"/>
          <w:szCs w:val="28"/>
        </w:rPr>
        <w:t>.</w:t>
      </w:r>
    </w:p>
    <w:p w:rsidR="00572189" w:rsidRDefault="00572189" w:rsidP="00572189">
      <w:pPr>
        <w:pStyle w:val="a3"/>
        <w:numPr>
          <w:ilvl w:val="0"/>
          <w:numId w:val="15"/>
        </w:numPr>
        <w:tabs>
          <w:tab w:val="left" w:pos="426"/>
          <w:tab w:val="left" w:pos="993"/>
        </w:tabs>
        <w:spacing w:line="360" w:lineRule="auto"/>
        <w:ind w:hanging="720"/>
        <w:jc w:val="both"/>
        <w:rPr>
          <w:rFonts w:ascii="Times New Roman" w:hAnsi="Times New Roman" w:cs="Times New Roman"/>
          <w:sz w:val="28"/>
          <w:szCs w:val="28"/>
        </w:rPr>
      </w:pPr>
      <w:r w:rsidRPr="00572189">
        <w:rPr>
          <w:rFonts w:ascii="Times New Roman" w:hAnsi="Times New Roman" w:cs="Times New Roman"/>
          <w:sz w:val="28"/>
          <w:szCs w:val="28"/>
        </w:rPr>
        <w:lastRenderedPageBreak/>
        <w:t>Пособие содержательно насыщено, так как обеспечивает</w:t>
      </w:r>
      <w:r>
        <w:rPr>
          <w:rFonts w:ascii="Times New Roman" w:hAnsi="Times New Roman" w:cs="Times New Roman"/>
          <w:sz w:val="28"/>
          <w:szCs w:val="28"/>
        </w:rPr>
        <w:t>:</w:t>
      </w:r>
      <w:r w:rsidRPr="0057218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72189" w:rsidRDefault="00572189" w:rsidP="00572189">
      <w:pPr>
        <w:pStyle w:val="a3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572189">
        <w:rPr>
          <w:rFonts w:ascii="Times New Roman" w:hAnsi="Times New Roman" w:cs="Times New Roman"/>
          <w:sz w:val="28"/>
          <w:szCs w:val="28"/>
        </w:rPr>
        <w:t>игровую, познавательную, исследовательскую, творческую активность детей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  <w:r w:rsidRPr="0057218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72189" w:rsidRDefault="00572189" w:rsidP="00572189">
      <w:pPr>
        <w:pStyle w:val="a3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эмоциональное благополучие детей во взаимодействии с пособием;</w:t>
      </w:r>
      <w:r w:rsidRPr="0057218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72189" w:rsidRPr="00572189" w:rsidRDefault="00572189" w:rsidP="00572189">
      <w:pPr>
        <w:pStyle w:val="a3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572189">
        <w:rPr>
          <w:rFonts w:ascii="Times New Roman" w:hAnsi="Times New Roman" w:cs="Times New Roman"/>
          <w:sz w:val="28"/>
          <w:szCs w:val="28"/>
        </w:rPr>
        <w:t>развивает мелкую моторику рук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72189" w:rsidRPr="00572189" w:rsidRDefault="00572189" w:rsidP="00572189">
      <w:pPr>
        <w:pStyle w:val="a3"/>
        <w:numPr>
          <w:ilvl w:val="0"/>
          <w:numId w:val="15"/>
        </w:numPr>
        <w:tabs>
          <w:tab w:val="left" w:pos="426"/>
          <w:tab w:val="left" w:pos="993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72189">
        <w:rPr>
          <w:rFonts w:ascii="Times New Roman" w:hAnsi="Times New Roman" w:cs="Times New Roman"/>
          <w:sz w:val="28"/>
          <w:szCs w:val="28"/>
        </w:rPr>
        <w:t>Пособие является трансформируемым: крыша домика имеет свойство открываться, тем самым предоставляя ребенку возможность использовать домик в разных назначениях.</w:t>
      </w:r>
    </w:p>
    <w:p w:rsidR="006C7D79" w:rsidRDefault="00572189" w:rsidP="00572189">
      <w:pPr>
        <w:pStyle w:val="a3"/>
        <w:numPr>
          <w:ilvl w:val="0"/>
          <w:numId w:val="15"/>
        </w:numPr>
        <w:tabs>
          <w:tab w:val="left" w:pos="426"/>
          <w:tab w:val="left" w:pos="993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Пособие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полифункционально</w:t>
      </w:r>
      <w:proofErr w:type="spellEnd"/>
      <w:r w:rsidR="006C7D79">
        <w:rPr>
          <w:rFonts w:ascii="Times New Roman" w:hAnsi="Times New Roman" w:cs="Times New Roman"/>
          <w:sz w:val="28"/>
          <w:szCs w:val="28"/>
        </w:rPr>
        <w:t xml:space="preserve">, так как обеспечивает возможность разнообразного использования его различных составляющих, например, </w:t>
      </w:r>
    </w:p>
    <w:p w:rsidR="00572189" w:rsidRDefault="006C7D79" w:rsidP="006C7D79">
      <w:pPr>
        <w:pStyle w:val="a3"/>
        <w:numPr>
          <w:ilvl w:val="0"/>
          <w:numId w:val="17"/>
        </w:numPr>
        <w:tabs>
          <w:tab w:val="left" w:pos="426"/>
          <w:tab w:val="left" w:pos="993"/>
        </w:tabs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игре с мозаикой ребенок может использовать элементы из других мозаик, создавая свои узоры и композиции; </w:t>
      </w:r>
    </w:p>
    <w:p w:rsidR="006C7D79" w:rsidRDefault="006C7D79" w:rsidP="006C7D79">
      <w:pPr>
        <w:pStyle w:val="a3"/>
        <w:numPr>
          <w:ilvl w:val="0"/>
          <w:numId w:val="17"/>
        </w:numPr>
        <w:tabs>
          <w:tab w:val="left" w:pos="426"/>
          <w:tab w:val="left" w:pos="993"/>
        </w:tabs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внутренне пространство домика ребенок может использовать в соответствии со своими интересами, как в качестве сухого бассейна для рук, так и превратить его </w:t>
      </w:r>
      <w:proofErr w:type="gramStart"/>
      <w:r>
        <w:rPr>
          <w:rFonts w:ascii="Times New Roman" w:hAnsi="Times New Roman" w:cs="Times New Roman"/>
          <w:sz w:val="28"/>
          <w:szCs w:val="28"/>
        </w:rPr>
        <w:t>в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кукольный. </w:t>
      </w:r>
    </w:p>
    <w:p w:rsidR="006C7D79" w:rsidRDefault="006C7D79" w:rsidP="006C7D79">
      <w:pPr>
        <w:pStyle w:val="a3"/>
        <w:numPr>
          <w:ilvl w:val="0"/>
          <w:numId w:val="15"/>
        </w:numPr>
        <w:tabs>
          <w:tab w:val="left" w:pos="426"/>
          <w:tab w:val="left" w:pos="993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Пособие предполагает вариативность его использования, так как имеет различные пространства (</w:t>
      </w:r>
      <w:r w:rsidR="000C5330">
        <w:rPr>
          <w:rFonts w:ascii="Times New Roman" w:hAnsi="Times New Roman" w:cs="Times New Roman"/>
          <w:sz w:val="28"/>
          <w:szCs w:val="28"/>
        </w:rPr>
        <w:t xml:space="preserve">в данном случае, это </w:t>
      </w:r>
      <w:r>
        <w:rPr>
          <w:rFonts w:ascii="Times New Roman" w:hAnsi="Times New Roman" w:cs="Times New Roman"/>
          <w:sz w:val="28"/>
          <w:szCs w:val="28"/>
        </w:rPr>
        <w:t>стены</w:t>
      </w:r>
      <w:r w:rsidR="000C5330">
        <w:rPr>
          <w:rFonts w:ascii="Times New Roman" w:hAnsi="Times New Roman" w:cs="Times New Roman"/>
          <w:sz w:val="28"/>
          <w:szCs w:val="28"/>
        </w:rPr>
        <w:t xml:space="preserve"> домика, имеющие разные функциональные назначения</w:t>
      </w:r>
      <w:r>
        <w:rPr>
          <w:rFonts w:ascii="Times New Roman" w:hAnsi="Times New Roman" w:cs="Times New Roman"/>
          <w:sz w:val="28"/>
          <w:szCs w:val="28"/>
        </w:rPr>
        <w:t>)</w:t>
      </w:r>
      <w:r w:rsidR="000C5330">
        <w:rPr>
          <w:rFonts w:ascii="Times New Roman" w:hAnsi="Times New Roman" w:cs="Times New Roman"/>
          <w:sz w:val="28"/>
          <w:szCs w:val="28"/>
        </w:rPr>
        <w:t>, а также разнообразные материалы, обеспечивающие свободный выбор детей (стены домика состоят из самых разнообразных поверхностей: магнитная, мозаичная, мягкая (</w:t>
      </w:r>
      <w:proofErr w:type="spellStart"/>
      <w:r w:rsidR="000C5330">
        <w:rPr>
          <w:rFonts w:ascii="Times New Roman" w:hAnsi="Times New Roman" w:cs="Times New Roman"/>
          <w:sz w:val="28"/>
          <w:szCs w:val="28"/>
        </w:rPr>
        <w:t>фланелеграф</w:t>
      </w:r>
      <w:proofErr w:type="spellEnd"/>
      <w:r w:rsidR="000C5330">
        <w:rPr>
          <w:rFonts w:ascii="Times New Roman" w:hAnsi="Times New Roman" w:cs="Times New Roman"/>
          <w:sz w:val="28"/>
          <w:szCs w:val="28"/>
        </w:rPr>
        <w:t>).</w:t>
      </w:r>
      <w:proofErr w:type="gramEnd"/>
    </w:p>
    <w:p w:rsidR="007E0EBE" w:rsidRDefault="000C5330" w:rsidP="006C7D79">
      <w:pPr>
        <w:pStyle w:val="a3"/>
        <w:numPr>
          <w:ilvl w:val="0"/>
          <w:numId w:val="15"/>
        </w:numPr>
        <w:tabs>
          <w:tab w:val="left" w:pos="426"/>
          <w:tab w:val="left" w:pos="993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Пособие предполагает свободный доступ детей, в том числе</w:t>
      </w:r>
      <w:r w:rsidR="007E0EBE">
        <w:rPr>
          <w:rFonts w:ascii="Times New Roman" w:hAnsi="Times New Roman" w:cs="Times New Roman"/>
          <w:sz w:val="28"/>
          <w:szCs w:val="28"/>
        </w:rPr>
        <w:t xml:space="preserve"> детей с ограниченными возможностями здоровья и детей инвалидов.</w:t>
      </w:r>
    </w:p>
    <w:p w:rsidR="000C5330" w:rsidRDefault="00F83CCD" w:rsidP="006C7D79">
      <w:pPr>
        <w:pStyle w:val="a3"/>
        <w:numPr>
          <w:ilvl w:val="0"/>
          <w:numId w:val="15"/>
        </w:numPr>
        <w:tabs>
          <w:tab w:val="left" w:pos="426"/>
          <w:tab w:val="left" w:pos="993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Все элементы пособия соответствуют требованиям по обеспечению надежности и безопасности их использования.</w:t>
      </w:r>
    </w:p>
    <w:p w:rsidR="00572189" w:rsidRDefault="00572189" w:rsidP="00572189">
      <w:pPr>
        <w:pStyle w:val="a3"/>
        <w:tabs>
          <w:tab w:val="left" w:pos="426"/>
        </w:tabs>
        <w:spacing w:line="360" w:lineRule="auto"/>
        <w:ind w:left="1287"/>
        <w:jc w:val="both"/>
        <w:rPr>
          <w:rFonts w:ascii="Times New Roman" w:hAnsi="Times New Roman" w:cs="Times New Roman"/>
          <w:sz w:val="28"/>
          <w:szCs w:val="28"/>
        </w:rPr>
      </w:pPr>
    </w:p>
    <w:p w:rsidR="00572189" w:rsidRPr="006872C0" w:rsidRDefault="00572189" w:rsidP="006C7D79">
      <w:pPr>
        <w:pStyle w:val="a3"/>
        <w:tabs>
          <w:tab w:val="left" w:pos="426"/>
        </w:tabs>
        <w:spacing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A433D1" w:rsidRDefault="00A433D1" w:rsidP="00074771">
      <w:pPr>
        <w:spacing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F06FF5" w:rsidRDefault="00F06FF5" w:rsidP="00074771">
      <w:pPr>
        <w:spacing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613B5A" w:rsidRPr="00074771" w:rsidRDefault="00613B5A" w:rsidP="00F54772">
      <w:pPr>
        <w:spacing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74771">
        <w:rPr>
          <w:rFonts w:ascii="Times New Roman" w:hAnsi="Times New Roman" w:cs="Times New Roman"/>
          <w:b/>
          <w:sz w:val="28"/>
          <w:szCs w:val="28"/>
        </w:rPr>
        <w:lastRenderedPageBreak/>
        <w:t>Содержание</w:t>
      </w:r>
      <w:r w:rsidR="00156724" w:rsidRPr="00074771">
        <w:rPr>
          <w:rFonts w:ascii="Times New Roman" w:hAnsi="Times New Roman" w:cs="Times New Roman"/>
          <w:b/>
          <w:sz w:val="28"/>
          <w:szCs w:val="28"/>
        </w:rPr>
        <w:t xml:space="preserve"> методических рекомендаций</w:t>
      </w:r>
    </w:p>
    <w:p w:rsidR="00A433D1" w:rsidRPr="00D85BDE" w:rsidRDefault="00D85BDE" w:rsidP="00557AFF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Дидактическое пособие </w:t>
      </w:r>
      <w:r w:rsidR="00E64CCA" w:rsidRPr="00D85BDE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Занимательный домик»</w:t>
      </w:r>
      <w:r w:rsidR="00557AFF">
        <w:rPr>
          <w:rFonts w:ascii="Times New Roman" w:hAnsi="Times New Roman" w:cs="Times New Roman"/>
          <w:sz w:val="28"/>
          <w:szCs w:val="28"/>
        </w:rPr>
        <w:t xml:space="preserve"> представляет собой домик, состоящий из четырех функциональных сторон с рабочими поверхностями.</w:t>
      </w:r>
      <w:r w:rsidR="002C1626">
        <w:rPr>
          <w:rFonts w:ascii="Times New Roman" w:hAnsi="Times New Roman" w:cs="Times New Roman"/>
          <w:sz w:val="28"/>
          <w:szCs w:val="28"/>
        </w:rPr>
        <w:t xml:space="preserve"> Все стены домика декорированы в стиле </w:t>
      </w:r>
      <w:proofErr w:type="spellStart"/>
      <w:r w:rsidR="002C1626">
        <w:rPr>
          <w:rFonts w:ascii="Times New Roman" w:hAnsi="Times New Roman" w:cs="Times New Roman"/>
          <w:sz w:val="28"/>
          <w:szCs w:val="28"/>
        </w:rPr>
        <w:t>декупаж</w:t>
      </w:r>
      <w:proofErr w:type="spellEnd"/>
      <w:r w:rsidR="002C1626">
        <w:rPr>
          <w:rFonts w:ascii="Times New Roman" w:hAnsi="Times New Roman" w:cs="Times New Roman"/>
          <w:sz w:val="28"/>
          <w:szCs w:val="28"/>
        </w:rPr>
        <w:t>.</w:t>
      </w:r>
      <w:r w:rsidR="00557AFF">
        <w:rPr>
          <w:rFonts w:ascii="Times New Roman" w:hAnsi="Times New Roman" w:cs="Times New Roman"/>
          <w:sz w:val="28"/>
          <w:szCs w:val="28"/>
        </w:rPr>
        <w:t xml:space="preserve"> Внутри пособия расположены контейнеры с вспомогательным </w:t>
      </w:r>
      <w:proofErr w:type="spellStart"/>
      <w:r w:rsidR="00325E4F">
        <w:rPr>
          <w:rFonts w:ascii="Times New Roman" w:hAnsi="Times New Roman" w:cs="Times New Roman"/>
          <w:sz w:val="28"/>
          <w:szCs w:val="28"/>
        </w:rPr>
        <w:t>стимульным</w:t>
      </w:r>
      <w:proofErr w:type="spellEnd"/>
      <w:r w:rsidR="00325E4F">
        <w:rPr>
          <w:rFonts w:ascii="Times New Roman" w:hAnsi="Times New Roman" w:cs="Times New Roman"/>
          <w:sz w:val="28"/>
          <w:szCs w:val="28"/>
        </w:rPr>
        <w:t xml:space="preserve"> </w:t>
      </w:r>
      <w:r w:rsidR="00613905">
        <w:rPr>
          <w:rFonts w:ascii="Times New Roman" w:hAnsi="Times New Roman" w:cs="Times New Roman"/>
          <w:sz w:val="28"/>
          <w:szCs w:val="28"/>
        </w:rPr>
        <w:t xml:space="preserve">и дидактическим </w:t>
      </w:r>
      <w:r w:rsidR="00325E4F">
        <w:rPr>
          <w:rFonts w:ascii="Times New Roman" w:hAnsi="Times New Roman" w:cs="Times New Roman"/>
          <w:sz w:val="28"/>
          <w:szCs w:val="28"/>
        </w:rPr>
        <w:t xml:space="preserve">материалом: карточки, </w:t>
      </w:r>
      <w:proofErr w:type="spellStart"/>
      <w:r w:rsidR="00325E4F">
        <w:rPr>
          <w:rFonts w:ascii="Times New Roman" w:hAnsi="Times New Roman" w:cs="Times New Roman"/>
          <w:sz w:val="28"/>
          <w:szCs w:val="28"/>
        </w:rPr>
        <w:t>пазлы</w:t>
      </w:r>
      <w:proofErr w:type="spellEnd"/>
      <w:r w:rsidR="00325E4F">
        <w:rPr>
          <w:rFonts w:ascii="Times New Roman" w:hAnsi="Times New Roman" w:cs="Times New Roman"/>
          <w:sz w:val="28"/>
          <w:szCs w:val="28"/>
        </w:rPr>
        <w:t>, элементы мозаики, которые используются в зависимости от поставленных педагогом задач, в другом случае, в зависимости от выбранной ребенком деятельности по интересам.</w:t>
      </w:r>
      <w:r w:rsidR="00F06FF5">
        <w:rPr>
          <w:rFonts w:ascii="Times New Roman" w:hAnsi="Times New Roman" w:cs="Times New Roman"/>
          <w:sz w:val="28"/>
          <w:szCs w:val="28"/>
        </w:rPr>
        <w:t xml:space="preserve"> Размер домика позволяет использовать его как одним ребенком, так и подгруппой детей. Для этого необходимо расположить его на квадратном столике так, чтобы доступ был ко всем сторонам домика.</w:t>
      </w:r>
      <w:r w:rsidR="002C162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F4E93" w:rsidRDefault="00F06FF5" w:rsidP="008E7DAC">
      <w:pPr>
        <w:pStyle w:val="a3"/>
        <w:spacing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margin">
              <wp:posOffset>97155</wp:posOffset>
            </wp:positionH>
            <wp:positionV relativeFrom="margin">
              <wp:posOffset>3714115</wp:posOffset>
            </wp:positionV>
            <wp:extent cx="5436870" cy="4773295"/>
            <wp:effectExtent l="76200" t="0" r="11430" b="46355"/>
            <wp:wrapSquare wrapText="bothSides"/>
            <wp:docPr id="32" name="Рисунок 2" descr="C:\Users\Светлана\Desktop\Ярмарка\Домик\Фото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Светлана\Desktop\Ярмарка\Домик\Фото\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6870" cy="4773295"/>
                    </a:xfrm>
                    <a:prstGeom prst="roundRect">
                      <a:avLst>
                        <a:gd name="adj" fmla="val 11111"/>
                      </a:avLst>
                    </a:prstGeom>
                    <a:ln w="38100" cap="rnd">
                      <a:solidFill>
                        <a:schemeClr val="accent6"/>
                      </a:solidFill>
                      <a:prstDash val="solid"/>
                    </a:ln>
                    <a:effectLst>
                      <a:outerShdw blurRad="101600" dist="50800" dir="72000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FFFFFF"/>
                      </a:extrusionClr>
                    </a:sp3d>
                  </pic:spPr>
                </pic:pic>
              </a:graphicData>
            </a:graphic>
          </wp:anchor>
        </w:drawing>
      </w:r>
    </w:p>
    <w:p w:rsidR="00557AFF" w:rsidRDefault="00557AFF" w:rsidP="008E7DAC">
      <w:pPr>
        <w:pStyle w:val="a3"/>
        <w:spacing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</w:p>
    <w:p w:rsidR="00557AFF" w:rsidRDefault="00557AFF" w:rsidP="008E7DAC">
      <w:pPr>
        <w:pStyle w:val="a3"/>
        <w:spacing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</w:p>
    <w:p w:rsidR="00557AFF" w:rsidRDefault="00557AFF" w:rsidP="008E7DAC">
      <w:pPr>
        <w:pStyle w:val="a3"/>
        <w:spacing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</w:p>
    <w:p w:rsidR="00557AFF" w:rsidRDefault="00557AFF" w:rsidP="008E7DAC">
      <w:pPr>
        <w:pStyle w:val="a3"/>
        <w:spacing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</w:p>
    <w:p w:rsidR="00557AFF" w:rsidRDefault="00557AFF" w:rsidP="008E7DAC">
      <w:pPr>
        <w:pStyle w:val="a3"/>
        <w:spacing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</w:p>
    <w:p w:rsidR="00557AFF" w:rsidRDefault="00557AFF" w:rsidP="008E7DAC">
      <w:pPr>
        <w:pStyle w:val="a3"/>
        <w:spacing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</w:p>
    <w:p w:rsidR="00557AFF" w:rsidRDefault="00557AFF" w:rsidP="008E7DAC">
      <w:pPr>
        <w:pStyle w:val="a3"/>
        <w:spacing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</w:p>
    <w:p w:rsidR="00557AFF" w:rsidRDefault="00557AFF" w:rsidP="008E7DAC">
      <w:pPr>
        <w:pStyle w:val="a3"/>
        <w:spacing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</w:p>
    <w:p w:rsidR="00557AFF" w:rsidRDefault="00557AFF" w:rsidP="008E7DAC">
      <w:pPr>
        <w:pStyle w:val="a3"/>
        <w:spacing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</w:p>
    <w:p w:rsidR="00557AFF" w:rsidRDefault="00557AFF" w:rsidP="008E7DAC">
      <w:pPr>
        <w:pStyle w:val="a3"/>
        <w:spacing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</w:p>
    <w:p w:rsidR="00557AFF" w:rsidRDefault="00557AFF" w:rsidP="008E7DAC">
      <w:pPr>
        <w:pStyle w:val="a3"/>
        <w:spacing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</w:p>
    <w:p w:rsidR="00557AFF" w:rsidRDefault="00557AFF" w:rsidP="008E7DAC">
      <w:pPr>
        <w:pStyle w:val="a3"/>
        <w:spacing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</w:p>
    <w:p w:rsidR="00557AFF" w:rsidRDefault="00557AFF" w:rsidP="008E7DAC">
      <w:pPr>
        <w:pStyle w:val="a3"/>
        <w:spacing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</w:p>
    <w:p w:rsidR="00557AFF" w:rsidRDefault="00557AFF" w:rsidP="008E7DAC">
      <w:pPr>
        <w:pStyle w:val="a3"/>
        <w:spacing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</w:p>
    <w:p w:rsidR="00F06FF5" w:rsidRDefault="00F06FF5" w:rsidP="00B54942">
      <w:pPr>
        <w:pStyle w:val="a3"/>
        <w:spacing w:line="360" w:lineRule="auto"/>
        <w:ind w:left="0"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06FF5" w:rsidRDefault="00F06FF5" w:rsidP="00B54942">
      <w:pPr>
        <w:pStyle w:val="a3"/>
        <w:spacing w:line="360" w:lineRule="auto"/>
        <w:ind w:left="0"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06FF5" w:rsidRDefault="00F06FF5" w:rsidP="00B54942">
      <w:pPr>
        <w:pStyle w:val="a3"/>
        <w:spacing w:line="360" w:lineRule="auto"/>
        <w:ind w:left="0"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54942" w:rsidRDefault="000A759B" w:rsidP="00B54942">
      <w:pPr>
        <w:pStyle w:val="a3"/>
        <w:spacing w:line="360" w:lineRule="auto"/>
        <w:ind w:left="0"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F54772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Правая боковая </w:t>
      </w:r>
      <w:r w:rsidR="00F54772" w:rsidRPr="00F54772">
        <w:rPr>
          <w:rFonts w:ascii="Times New Roman" w:hAnsi="Times New Roman" w:cs="Times New Roman"/>
          <w:b/>
          <w:sz w:val="28"/>
          <w:szCs w:val="28"/>
        </w:rPr>
        <w:t>стена</w:t>
      </w:r>
      <w:r w:rsidR="0084178A">
        <w:rPr>
          <w:rFonts w:ascii="Times New Roman" w:hAnsi="Times New Roman" w:cs="Times New Roman"/>
          <w:sz w:val="28"/>
          <w:szCs w:val="28"/>
        </w:rPr>
        <w:t xml:space="preserve"> </w:t>
      </w:r>
      <w:r w:rsidR="00B54942" w:rsidRPr="00B54942">
        <w:rPr>
          <w:rFonts w:ascii="Times New Roman" w:hAnsi="Times New Roman" w:cs="Times New Roman"/>
          <w:b/>
          <w:sz w:val="28"/>
          <w:szCs w:val="28"/>
        </w:rPr>
        <w:t>«Занимательного домика»</w:t>
      </w:r>
    </w:p>
    <w:p w:rsidR="0084178A" w:rsidRDefault="0084178A" w:rsidP="00B54942">
      <w:pPr>
        <w:pStyle w:val="a3"/>
        <w:spacing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состоит из двух рабочих зон:</w:t>
      </w:r>
    </w:p>
    <w:p w:rsidR="00325E4F" w:rsidRDefault="009F37CD" w:rsidP="00613905">
      <w:pPr>
        <w:pStyle w:val="a3"/>
        <w:numPr>
          <w:ilvl w:val="0"/>
          <w:numId w:val="7"/>
        </w:numPr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87936" behindDoc="1" locked="0" layoutInCell="1" allowOverlap="1">
            <wp:simplePos x="0" y="0"/>
            <wp:positionH relativeFrom="margin">
              <wp:posOffset>2665730</wp:posOffset>
            </wp:positionH>
            <wp:positionV relativeFrom="margin">
              <wp:posOffset>1134110</wp:posOffset>
            </wp:positionV>
            <wp:extent cx="3096260" cy="2254885"/>
            <wp:effectExtent l="228600" t="190500" r="218440" b="164465"/>
            <wp:wrapSquare wrapText="bothSides"/>
            <wp:docPr id="2" name="Рисунок 1" descr="F:\Ярмарка\Домик\Фото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Ярмарка\Домик\Фото\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6260" cy="2254885"/>
                    </a:xfrm>
                    <a:prstGeom prst="roundRect">
                      <a:avLst/>
                    </a:prstGeom>
                    <a:ln w="38100" cap="sq">
                      <a:noFill/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613905">
        <w:rPr>
          <w:rFonts w:ascii="Times New Roman" w:hAnsi="Times New Roman" w:cs="Times New Roman"/>
          <w:sz w:val="28"/>
          <w:szCs w:val="28"/>
        </w:rPr>
        <w:t xml:space="preserve">Верхняя часть, на которой расположена игра «Лабиринт». Эта развивающая игра позволяет проявлять ребенку себя в поисково-исследовательской деятельности. В среднем дошкольном возрасте детям особенно нравится искать выход из «необычной ситуации», а также менять ход событий на свое усмотрение. </w:t>
      </w:r>
      <w:r w:rsidR="0084178A">
        <w:rPr>
          <w:rFonts w:ascii="Times New Roman" w:hAnsi="Times New Roman" w:cs="Times New Roman"/>
          <w:sz w:val="28"/>
          <w:szCs w:val="28"/>
        </w:rPr>
        <w:t xml:space="preserve"> Цель</w:t>
      </w:r>
      <w:r w:rsidR="00CE6F55">
        <w:rPr>
          <w:rFonts w:ascii="Times New Roman" w:hAnsi="Times New Roman" w:cs="Times New Roman"/>
          <w:sz w:val="28"/>
          <w:szCs w:val="28"/>
        </w:rPr>
        <w:t xml:space="preserve"> лабиринта -</w:t>
      </w:r>
      <w:r w:rsidR="00613905">
        <w:rPr>
          <w:rFonts w:ascii="Times New Roman" w:hAnsi="Times New Roman" w:cs="Times New Roman"/>
          <w:sz w:val="28"/>
          <w:szCs w:val="28"/>
        </w:rPr>
        <w:t xml:space="preserve"> развитие мелкой моторики, внимания, мышления, усидчивости.</w:t>
      </w:r>
    </w:p>
    <w:p w:rsidR="00F746FB" w:rsidRDefault="00613905" w:rsidP="000A759B">
      <w:pPr>
        <w:pStyle w:val="a3"/>
        <w:numPr>
          <w:ilvl w:val="0"/>
          <w:numId w:val="7"/>
        </w:numPr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A759B">
        <w:rPr>
          <w:rFonts w:ascii="Times New Roman" w:hAnsi="Times New Roman" w:cs="Times New Roman"/>
          <w:sz w:val="28"/>
          <w:szCs w:val="28"/>
        </w:rPr>
        <w:t>Н</w:t>
      </w:r>
      <w:r w:rsidR="0084178A" w:rsidRPr="000A759B">
        <w:rPr>
          <w:rFonts w:ascii="Times New Roman" w:hAnsi="Times New Roman" w:cs="Times New Roman"/>
          <w:sz w:val="28"/>
          <w:szCs w:val="28"/>
        </w:rPr>
        <w:t>ижняя</w:t>
      </w:r>
      <w:r w:rsidRPr="000A759B">
        <w:rPr>
          <w:rFonts w:ascii="Times New Roman" w:hAnsi="Times New Roman" w:cs="Times New Roman"/>
          <w:sz w:val="28"/>
          <w:szCs w:val="28"/>
        </w:rPr>
        <w:t xml:space="preserve"> часть, состоящая из </w:t>
      </w:r>
      <w:proofErr w:type="spellStart"/>
      <w:r w:rsidR="0084178A" w:rsidRPr="000A759B">
        <w:rPr>
          <w:rFonts w:ascii="Times New Roman" w:hAnsi="Times New Roman" w:cs="Times New Roman"/>
          <w:sz w:val="28"/>
          <w:szCs w:val="28"/>
        </w:rPr>
        <w:t>флен</w:t>
      </w:r>
      <w:r w:rsidR="00F746FB" w:rsidRPr="000A759B">
        <w:rPr>
          <w:rFonts w:ascii="Times New Roman" w:hAnsi="Times New Roman" w:cs="Times New Roman"/>
          <w:sz w:val="28"/>
          <w:szCs w:val="28"/>
        </w:rPr>
        <w:t>елеграф</w:t>
      </w:r>
      <w:r w:rsidRPr="000A759B">
        <w:rPr>
          <w:rFonts w:ascii="Times New Roman" w:hAnsi="Times New Roman" w:cs="Times New Roman"/>
          <w:sz w:val="28"/>
          <w:szCs w:val="28"/>
        </w:rPr>
        <w:t>а</w:t>
      </w:r>
      <w:proofErr w:type="spellEnd"/>
      <w:r w:rsidRPr="000A759B">
        <w:rPr>
          <w:rFonts w:ascii="Times New Roman" w:hAnsi="Times New Roman" w:cs="Times New Roman"/>
          <w:sz w:val="28"/>
          <w:szCs w:val="28"/>
        </w:rPr>
        <w:t>. Это</w:t>
      </w:r>
      <w:r w:rsidR="00F746FB" w:rsidRPr="000A759B">
        <w:rPr>
          <w:rFonts w:ascii="Times New Roman" w:hAnsi="Times New Roman" w:cs="Times New Roman"/>
          <w:sz w:val="28"/>
          <w:szCs w:val="28"/>
        </w:rPr>
        <w:t xml:space="preserve"> универсальное игровое пособие для </w:t>
      </w:r>
      <w:r w:rsidR="0084178A" w:rsidRPr="000A759B">
        <w:rPr>
          <w:rFonts w:ascii="Times New Roman" w:hAnsi="Times New Roman" w:cs="Times New Roman"/>
          <w:sz w:val="28"/>
          <w:szCs w:val="28"/>
        </w:rPr>
        <w:t>использ</w:t>
      </w:r>
      <w:r w:rsidR="00F746FB" w:rsidRPr="000A759B">
        <w:rPr>
          <w:rFonts w:ascii="Times New Roman" w:hAnsi="Times New Roman" w:cs="Times New Roman"/>
          <w:sz w:val="28"/>
          <w:szCs w:val="28"/>
        </w:rPr>
        <w:t>ования</w:t>
      </w:r>
      <w:r w:rsidR="0084178A" w:rsidRPr="000A759B">
        <w:rPr>
          <w:rFonts w:ascii="Times New Roman" w:hAnsi="Times New Roman" w:cs="Times New Roman"/>
          <w:sz w:val="28"/>
          <w:szCs w:val="28"/>
        </w:rPr>
        <w:t xml:space="preserve"> в познавательной и творческой </w:t>
      </w:r>
      <w:r w:rsidR="00F746FB" w:rsidRPr="000A759B">
        <w:rPr>
          <w:rFonts w:ascii="Times New Roman" w:hAnsi="Times New Roman" w:cs="Times New Roman"/>
          <w:sz w:val="28"/>
          <w:szCs w:val="28"/>
        </w:rPr>
        <w:t xml:space="preserve">детской </w:t>
      </w:r>
      <w:r w:rsidR="0084178A" w:rsidRPr="000A759B">
        <w:rPr>
          <w:rFonts w:ascii="Times New Roman" w:hAnsi="Times New Roman" w:cs="Times New Roman"/>
          <w:sz w:val="28"/>
          <w:szCs w:val="28"/>
        </w:rPr>
        <w:t xml:space="preserve">деятельности. </w:t>
      </w:r>
      <w:r w:rsidR="00F746FB" w:rsidRPr="000A759B">
        <w:rPr>
          <w:rFonts w:ascii="Times New Roman" w:hAnsi="Times New Roman" w:cs="Times New Roman"/>
          <w:sz w:val="28"/>
          <w:szCs w:val="28"/>
        </w:rPr>
        <w:t xml:space="preserve">На </w:t>
      </w:r>
      <w:proofErr w:type="spellStart"/>
      <w:r w:rsidR="00F746FB" w:rsidRPr="000A759B">
        <w:rPr>
          <w:rFonts w:ascii="Times New Roman" w:hAnsi="Times New Roman" w:cs="Times New Roman"/>
          <w:sz w:val="28"/>
          <w:szCs w:val="28"/>
        </w:rPr>
        <w:t>фланелеграфе</w:t>
      </w:r>
      <w:proofErr w:type="spellEnd"/>
      <w:r w:rsidR="00F746FB" w:rsidRPr="000A759B">
        <w:rPr>
          <w:rFonts w:ascii="Times New Roman" w:hAnsi="Times New Roman" w:cs="Times New Roman"/>
          <w:sz w:val="28"/>
          <w:szCs w:val="28"/>
        </w:rPr>
        <w:t xml:space="preserve"> можно проводить дидактические игры, показывать сказки, обыгрывать </w:t>
      </w:r>
      <w:proofErr w:type="spellStart"/>
      <w:r w:rsidR="00F746FB" w:rsidRPr="000A759B">
        <w:rPr>
          <w:rFonts w:ascii="Times New Roman" w:hAnsi="Times New Roman" w:cs="Times New Roman"/>
          <w:sz w:val="28"/>
          <w:szCs w:val="28"/>
        </w:rPr>
        <w:t>потешки</w:t>
      </w:r>
      <w:proofErr w:type="spellEnd"/>
      <w:r w:rsidR="00F746FB" w:rsidRPr="000A759B">
        <w:rPr>
          <w:rFonts w:ascii="Times New Roman" w:hAnsi="Times New Roman" w:cs="Times New Roman"/>
          <w:sz w:val="28"/>
          <w:szCs w:val="28"/>
        </w:rPr>
        <w:t>, выкладывать разные фигуры (</w:t>
      </w:r>
      <w:proofErr w:type="spellStart"/>
      <w:r w:rsidR="00F746FB" w:rsidRPr="000A759B">
        <w:rPr>
          <w:rFonts w:ascii="Times New Roman" w:hAnsi="Times New Roman" w:cs="Times New Roman"/>
          <w:sz w:val="28"/>
          <w:szCs w:val="28"/>
        </w:rPr>
        <w:t>танграм</w:t>
      </w:r>
      <w:proofErr w:type="spellEnd"/>
      <w:r w:rsidR="00F746FB" w:rsidRPr="000A759B">
        <w:rPr>
          <w:rFonts w:ascii="Times New Roman" w:hAnsi="Times New Roman" w:cs="Times New Roman"/>
          <w:sz w:val="28"/>
          <w:szCs w:val="28"/>
        </w:rPr>
        <w:t xml:space="preserve">), учить счету и выполнять много других различных заданий. </w:t>
      </w:r>
    </w:p>
    <w:p w:rsidR="00F746FB" w:rsidRDefault="00F746FB" w:rsidP="009F37CD">
      <w:pPr>
        <w:pStyle w:val="a3"/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 игр на </w:t>
      </w:r>
      <w:proofErr w:type="spellStart"/>
      <w:r>
        <w:rPr>
          <w:rFonts w:ascii="Times New Roman" w:hAnsi="Times New Roman" w:cs="Times New Roman"/>
          <w:sz w:val="28"/>
          <w:szCs w:val="28"/>
        </w:rPr>
        <w:t>фланелеграфе</w:t>
      </w:r>
      <w:proofErr w:type="spellEnd"/>
      <w:r w:rsidR="009F37CD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развитие мелкой моторики рук и</w:t>
      </w:r>
      <w:r w:rsidR="009F37CD">
        <w:rPr>
          <w:rFonts w:ascii="Times New Roman" w:hAnsi="Times New Roman" w:cs="Times New Roman"/>
          <w:sz w:val="28"/>
          <w:szCs w:val="28"/>
        </w:rPr>
        <w:t xml:space="preserve"> сенсорного </w:t>
      </w:r>
      <w:r>
        <w:rPr>
          <w:rFonts w:ascii="Times New Roman" w:hAnsi="Times New Roman" w:cs="Times New Roman"/>
          <w:sz w:val="28"/>
          <w:szCs w:val="28"/>
        </w:rPr>
        <w:t>восприятия, развитие внимания, памяти, речи, воображения.</w:t>
      </w:r>
    </w:p>
    <w:p w:rsidR="009F37CD" w:rsidRDefault="003A505B" w:rsidP="009F37CD">
      <w:pPr>
        <w:pStyle w:val="a3"/>
        <w:spacing w:line="360" w:lineRule="auto"/>
        <w:ind w:left="0" w:firstLine="567"/>
        <w:jc w:val="center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noProof/>
          <w:sz w:val="28"/>
          <w:szCs w:val="28"/>
        </w:rPr>
        <w:drawing>
          <wp:inline distT="0" distB="0" distL="0" distR="0">
            <wp:extent cx="3607377" cy="2368617"/>
            <wp:effectExtent l="19050" t="0" r="0" b="0"/>
            <wp:docPr id="11" name="Рисунок 3" descr="F:\DCIM\100D3300\DSC_05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DCIM\100D3300\DSC_055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604" r="5671" b="86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7377" cy="2368617"/>
                    </a:xfrm>
                    <a:prstGeom prst="round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37CD" w:rsidRDefault="009F37CD" w:rsidP="009F37CD">
      <w:pPr>
        <w:pStyle w:val="a3"/>
        <w:spacing w:line="360" w:lineRule="auto"/>
        <w:ind w:left="0" w:firstLine="567"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F54772" w:rsidRPr="009F37CD" w:rsidRDefault="009F37CD" w:rsidP="009F37CD">
      <w:pPr>
        <w:pStyle w:val="a3"/>
        <w:spacing w:line="360" w:lineRule="auto"/>
        <w:ind w:left="0" w:firstLine="567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9F37CD">
        <w:rPr>
          <w:rFonts w:ascii="Times New Roman" w:hAnsi="Times New Roman" w:cs="Times New Roman"/>
          <w:i/>
          <w:sz w:val="28"/>
          <w:szCs w:val="28"/>
        </w:rPr>
        <w:lastRenderedPageBreak/>
        <w:t xml:space="preserve">Примерные игры с использованием </w:t>
      </w:r>
      <w:proofErr w:type="spellStart"/>
      <w:r w:rsidRPr="009F37CD">
        <w:rPr>
          <w:rFonts w:ascii="Times New Roman" w:hAnsi="Times New Roman" w:cs="Times New Roman"/>
          <w:i/>
          <w:sz w:val="28"/>
          <w:szCs w:val="28"/>
        </w:rPr>
        <w:t>фланелеграфа</w:t>
      </w:r>
      <w:proofErr w:type="spellEnd"/>
    </w:p>
    <w:p w:rsidR="0050727C" w:rsidRPr="0050727C" w:rsidRDefault="0050727C" w:rsidP="00F746FB">
      <w:pPr>
        <w:pStyle w:val="a3"/>
        <w:spacing w:line="360" w:lineRule="auto"/>
        <w:ind w:left="0"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0727C">
        <w:rPr>
          <w:rFonts w:ascii="Times New Roman" w:hAnsi="Times New Roman" w:cs="Times New Roman"/>
          <w:i/>
          <w:sz w:val="28"/>
          <w:szCs w:val="28"/>
        </w:rPr>
        <w:t>Игры для детей 2-3 года.</w:t>
      </w:r>
    </w:p>
    <w:p w:rsidR="0050727C" w:rsidRDefault="0050727C" w:rsidP="009F37CD">
      <w:pPr>
        <w:pStyle w:val="a3"/>
        <w:numPr>
          <w:ilvl w:val="0"/>
          <w:numId w:val="9"/>
        </w:numPr>
        <w:tabs>
          <w:tab w:val="left" w:pos="426"/>
        </w:tabs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«Чего не стало?»</w:t>
      </w:r>
      <w:r w:rsidR="00CE6F55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Ребенку предлагается 2-3 фигуры для запоминания. Развернув домик к себе, педагог убирает одну фигуру. Ребенок должен угадать чего не стало. Постепенно увеличивается количество фигур.</w:t>
      </w:r>
    </w:p>
    <w:p w:rsidR="0050727C" w:rsidRDefault="0050727C" w:rsidP="009F37CD">
      <w:pPr>
        <w:pStyle w:val="a3"/>
        <w:numPr>
          <w:ilvl w:val="0"/>
          <w:numId w:val="9"/>
        </w:numPr>
        <w:tabs>
          <w:tab w:val="left" w:pos="426"/>
        </w:tabs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«Собери цветочек»</w:t>
      </w:r>
      <w:r w:rsidR="00CE6F55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Игра на закрепление знаний основных цветов. На </w:t>
      </w:r>
      <w:proofErr w:type="spellStart"/>
      <w:r>
        <w:rPr>
          <w:rFonts w:ascii="Times New Roman" w:hAnsi="Times New Roman" w:cs="Times New Roman"/>
          <w:sz w:val="28"/>
          <w:szCs w:val="28"/>
        </w:rPr>
        <w:t>фланелеграф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выкладываются кружки основных цветов, детям предлагается подобрать цвет кружков и собрать их вокруг так, чтобы получились цветочки.</w:t>
      </w:r>
    </w:p>
    <w:p w:rsidR="000A759B" w:rsidRDefault="000A759B" w:rsidP="009F37CD">
      <w:pPr>
        <w:pStyle w:val="a3"/>
        <w:numPr>
          <w:ilvl w:val="0"/>
          <w:numId w:val="9"/>
        </w:numPr>
        <w:tabs>
          <w:tab w:val="left" w:pos="426"/>
        </w:tabs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«Собери только». Игра на закрепление знаний основных цветов. Ребенку предлагается собрать в корзинку только красные предметы, или только круглые предметы, и т.д.</w:t>
      </w:r>
    </w:p>
    <w:p w:rsidR="00CE6F55" w:rsidRDefault="00CE6F55" w:rsidP="009F37CD">
      <w:pPr>
        <w:pStyle w:val="a3"/>
        <w:numPr>
          <w:ilvl w:val="0"/>
          <w:numId w:val="9"/>
        </w:numPr>
        <w:tabs>
          <w:tab w:val="left" w:pos="426"/>
        </w:tabs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«Посадил дед репку». Рассказывая сказку, предложить ребенку </w:t>
      </w:r>
      <w:proofErr w:type="gramStart"/>
      <w:r>
        <w:rPr>
          <w:rFonts w:ascii="Times New Roman" w:hAnsi="Times New Roman" w:cs="Times New Roman"/>
          <w:sz w:val="28"/>
          <w:szCs w:val="28"/>
        </w:rPr>
        <w:t>разместить фигурки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на доске в соответствии с развитием сюжета. Убрав изображения, задать ребенку вопросы по тексту, предложив ему выставить на </w:t>
      </w:r>
      <w:proofErr w:type="spellStart"/>
      <w:r>
        <w:rPr>
          <w:rFonts w:ascii="Times New Roman" w:hAnsi="Times New Roman" w:cs="Times New Roman"/>
          <w:sz w:val="28"/>
          <w:szCs w:val="28"/>
        </w:rPr>
        <w:t>фланелеграф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того героя сказки, о котором спрашивают. Например: «Что выросло большое-пребольшое? Кого позвал дед? Кого позвала бабка?».</w:t>
      </w:r>
    </w:p>
    <w:p w:rsidR="0050727C" w:rsidRDefault="000A759B" w:rsidP="00F746FB">
      <w:pPr>
        <w:pStyle w:val="a3"/>
        <w:spacing w:line="360" w:lineRule="auto"/>
        <w:ind w:left="0"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Игры для детей от 3 лет:</w:t>
      </w:r>
    </w:p>
    <w:p w:rsidR="000A759B" w:rsidRPr="009F37CD" w:rsidRDefault="000A759B" w:rsidP="009F37CD">
      <w:pPr>
        <w:pStyle w:val="a3"/>
        <w:numPr>
          <w:ilvl w:val="0"/>
          <w:numId w:val="11"/>
        </w:numPr>
        <w:tabs>
          <w:tab w:val="left" w:pos="426"/>
          <w:tab w:val="left" w:pos="851"/>
        </w:tabs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9F37CD">
        <w:rPr>
          <w:rFonts w:ascii="Times New Roman" w:hAnsi="Times New Roman" w:cs="Times New Roman"/>
          <w:sz w:val="28"/>
          <w:szCs w:val="28"/>
        </w:rPr>
        <w:t>геометрические фигуры и составление картинок из них;</w:t>
      </w:r>
    </w:p>
    <w:p w:rsidR="000A759B" w:rsidRPr="009F37CD" w:rsidRDefault="000A759B" w:rsidP="009F37CD">
      <w:pPr>
        <w:pStyle w:val="a3"/>
        <w:numPr>
          <w:ilvl w:val="0"/>
          <w:numId w:val="11"/>
        </w:numPr>
        <w:tabs>
          <w:tab w:val="left" w:pos="426"/>
          <w:tab w:val="left" w:pos="851"/>
        </w:tabs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9F37CD">
        <w:rPr>
          <w:rFonts w:ascii="Times New Roman" w:hAnsi="Times New Roman" w:cs="Times New Roman"/>
          <w:sz w:val="28"/>
          <w:szCs w:val="28"/>
        </w:rPr>
        <w:t>игры на развитие внимания и памяти («Что изменилось?»);</w:t>
      </w:r>
    </w:p>
    <w:p w:rsidR="000A759B" w:rsidRPr="009F37CD" w:rsidRDefault="000A759B" w:rsidP="009F37CD">
      <w:pPr>
        <w:pStyle w:val="a3"/>
        <w:numPr>
          <w:ilvl w:val="0"/>
          <w:numId w:val="11"/>
        </w:numPr>
        <w:tabs>
          <w:tab w:val="left" w:pos="426"/>
          <w:tab w:val="left" w:pos="851"/>
        </w:tabs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9F37CD">
        <w:rPr>
          <w:rFonts w:ascii="Times New Roman" w:hAnsi="Times New Roman" w:cs="Times New Roman"/>
          <w:sz w:val="28"/>
          <w:szCs w:val="28"/>
        </w:rPr>
        <w:t>танграм</w:t>
      </w:r>
      <w:proofErr w:type="spellEnd"/>
      <w:r w:rsidRPr="009F37CD">
        <w:rPr>
          <w:rFonts w:ascii="Times New Roman" w:hAnsi="Times New Roman" w:cs="Times New Roman"/>
          <w:sz w:val="28"/>
          <w:szCs w:val="28"/>
        </w:rPr>
        <w:t xml:space="preserve"> (складывание фигур из простых геометрических форм: треугольников, квадратов, </w:t>
      </w:r>
      <w:proofErr w:type="spellStart"/>
      <w:r w:rsidRPr="009F37CD">
        <w:rPr>
          <w:rFonts w:ascii="Times New Roman" w:hAnsi="Times New Roman" w:cs="Times New Roman"/>
          <w:sz w:val="28"/>
          <w:szCs w:val="28"/>
        </w:rPr>
        <w:t>параллелограма</w:t>
      </w:r>
      <w:proofErr w:type="spellEnd"/>
      <w:r w:rsidRPr="009F37CD">
        <w:rPr>
          <w:rFonts w:ascii="Times New Roman" w:hAnsi="Times New Roman" w:cs="Times New Roman"/>
          <w:sz w:val="28"/>
          <w:szCs w:val="28"/>
        </w:rPr>
        <w:t>);</w:t>
      </w:r>
    </w:p>
    <w:p w:rsidR="000A759B" w:rsidRPr="009F37CD" w:rsidRDefault="000A759B" w:rsidP="009F37CD">
      <w:pPr>
        <w:pStyle w:val="a3"/>
        <w:numPr>
          <w:ilvl w:val="0"/>
          <w:numId w:val="11"/>
        </w:numPr>
        <w:tabs>
          <w:tab w:val="left" w:pos="426"/>
          <w:tab w:val="left" w:pos="851"/>
        </w:tabs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9F37CD">
        <w:rPr>
          <w:rFonts w:ascii="Times New Roman" w:hAnsi="Times New Roman" w:cs="Times New Roman"/>
          <w:sz w:val="28"/>
          <w:szCs w:val="28"/>
        </w:rPr>
        <w:t xml:space="preserve">игры на </w:t>
      </w:r>
      <w:proofErr w:type="spellStart"/>
      <w:r w:rsidRPr="009F37CD">
        <w:rPr>
          <w:rFonts w:ascii="Times New Roman" w:hAnsi="Times New Roman" w:cs="Times New Roman"/>
          <w:sz w:val="28"/>
          <w:szCs w:val="28"/>
        </w:rPr>
        <w:t>цветовосприятие</w:t>
      </w:r>
      <w:proofErr w:type="spellEnd"/>
      <w:r w:rsidRPr="009F37CD">
        <w:rPr>
          <w:rFonts w:ascii="Times New Roman" w:hAnsi="Times New Roman" w:cs="Times New Roman"/>
          <w:sz w:val="28"/>
          <w:szCs w:val="28"/>
        </w:rPr>
        <w:t>;</w:t>
      </w:r>
    </w:p>
    <w:p w:rsidR="000A759B" w:rsidRPr="009F37CD" w:rsidRDefault="000A759B" w:rsidP="009F37CD">
      <w:pPr>
        <w:pStyle w:val="a3"/>
        <w:numPr>
          <w:ilvl w:val="0"/>
          <w:numId w:val="11"/>
        </w:numPr>
        <w:tabs>
          <w:tab w:val="left" w:pos="426"/>
          <w:tab w:val="left" w:pos="851"/>
        </w:tabs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9F37CD">
        <w:rPr>
          <w:rFonts w:ascii="Times New Roman" w:hAnsi="Times New Roman" w:cs="Times New Roman"/>
          <w:sz w:val="28"/>
          <w:szCs w:val="28"/>
        </w:rPr>
        <w:t>игры на сравнение и сопоставление размера и количества;</w:t>
      </w:r>
    </w:p>
    <w:p w:rsidR="000A759B" w:rsidRPr="009F37CD" w:rsidRDefault="000A759B" w:rsidP="009F37CD">
      <w:pPr>
        <w:pStyle w:val="a3"/>
        <w:numPr>
          <w:ilvl w:val="0"/>
          <w:numId w:val="11"/>
        </w:numPr>
        <w:tabs>
          <w:tab w:val="left" w:pos="426"/>
          <w:tab w:val="left" w:pos="851"/>
        </w:tabs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9F37CD">
        <w:rPr>
          <w:rFonts w:ascii="Times New Roman" w:hAnsi="Times New Roman" w:cs="Times New Roman"/>
          <w:sz w:val="28"/>
          <w:szCs w:val="28"/>
        </w:rPr>
        <w:t>собирание целого из частей</w:t>
      </w:r>
      <w:r w:rsidR="009F37CD">
        <w:rPr>
          <w:rFonts w:ascii="Times New Roman" w:hAnsi="Times New Roman" w:cs="Times New Roman"/>
          <w:sz w:val="28"/>
          <w:szCs w:val="28"/>
        </w:rPr>
        <w:t>:</w:t>
      </w:r>
    </w:p>
    <w:p w:rsidR="000A759B" w:rsidRPr="009F37CD" w:rsidRDefault="000A759B" w:rsidP="009F37CD">
      <w:pPr>
        <w:pStyle w:val="a3"/>
        <w:numPr>
          <w:ilvl w:val="0"/>
          <w:numId w:val="11"/>
        </w:numPr>
        <w:tabs>
          <w:tab w:val="left" w:pos="426"/>
          <w:tab w:val="left" w:pos="851"/>
        </w:tabs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9F37CD">
        <w:rPr>
          <w:rFonts w:ascii="Times New Roman" w:hAnsi="Times New Roman" w:cs="Times New Roman"/>
          <w:sz w:val="28"/>
          <w:szCs w:val="28"/>
        </w:rPr>
        <w:t xml:space="preserve">творческие, в </w:t>
      </w:r>
      <w:proofErr w:type="gramStart"/>
      <w:r w:rsidRPr="009F37CD">
        <w:rPr>
          <w:rFonts w:ascii="Times New Roman" w:hAnsi="Times New Roman" w:cs="Times New Roman"/>
          <w:sz w:val="28"/>
          <w:szCs w:val="28"/>
        </w:rPr>
        <w:t>которых</w:t>
      </w:r>
      <w:proofErr w:type="gramEnd"/>
      <w:r w:rsidRPr="009F37CD">
        <w:rPr>
          <w:rFonts w:ascii="Times New Roman" w:hAnsi="Times New Roman" w:cs="Times New Roman"/>
          <w:sz w:val="28"/>
          <w:szCs w:val="28"/>
        </w:rPr>
        <w:t xml:space="preserve"> дети могут сами играть, рассказывая сказки и придумывая собственные истории.</w:t>
      </w:r>
    </w:p>
    <w:p w:rsidR="009F37CD" w:rsidRDefault="009F37CD" w:rsidP="00B54942">
      <w:pPr>
        <w:pStyle w:val="a3"/>
        <w:spacing w:line="360" w:lineRule="auto"/>
        <w:ind w:left="0"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F37CD" w:rsidRDefault="009F37CD" w:rsidP="00B54942">
      <w:pPr>
        <w:pStyle w:val="a3"/>
        <w:spacing w:line="360" w:lineRule="auto"/>
        <w:ind w:left="0"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54942" w:rsidRDefault="00F54772" w:rsidP="00B54942">
      <w:pPr>
        <w:pStyle w:val="a3"/>
        <w:spacing w:line="360" w:lineRule="auto"/>
        <w:ind w:left="0" w:firstLine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Левая боковая стена</w:t>
      </w:r>
      <w:r w:rsidR="000B0A0D">
        <w:rPr>
          <w:rFonts w:ascii="Times New Roman" w:hAnsi="Times New Roman" w:cs="Times New Roman"/>
          <w:b/>
          <w:sz w:val="28"/>
          <w:szCs w:val="28"/>
        </w:rPr>
        <w:t xml:space="preserve"> «Занимательного домика»</w:t>
      </w:r>
    </w:p>
    <w:p w:rsidR="000B0A0D" w:rsidRDefault="00F54772" w:rsidP="00B54942">
      <w:pPr>
        <w:pStyle w:val="a3"/>
        <w:spacing w:line="36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состоит также из  двух частей:</w:t>
      </w:r>
    </w:p>
    <w:p w:rsidR="00F54772" w:rsidRPr="00AE0290" w:rsidRDefault="009F37CD" w:rsidP="00345632">
      <w:pPr>
        <w:pStyle w:val="a3"/>
        <w:numPr>
          <w:ilvl w:val="0"/>
          <w:numId w:val="7"/>
        </w:numPr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margin">
              <wp:posOffset>2546985</wp:posOffset>
            </wp:positionH>
            <wp:positionV relativeFrom="margin">
              <wp:posOffset>1067435</wp:posOffset>
            </wp:positionV>
            <wp:extent cx="3460115" cy="2364105"/>
            <wp:effectExtent l="19050" t="0" r="6985" b="0"/>
            <wp:wrapSquare wrapText="bothSides"/>
            <wp:docPr id="33" name="Рисунок 3" descr="F:\Ярмарка\Домик\Фото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Ярмарка\Домик\Фото\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0115" cy="2364105"/>
                    </a:xfrm>
                    <a:prstGeom prst="round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54772">
        <w:rPr>
          <w:rFonts w:ascii="Times New Roman" w:hAnsi="Times New Roman" w:cs="Times New Roman"/>
          <w:sz w:val="28"/>
          <w:szCs w:val="28"/>
        </w:rPr>
        <w:t>Верхняя часть</w:t>
      </w:r>
      <w:r w:rsidR="002424E0">
        <w:rPr>
          <w:rFonts w:ascii="Times New Roman" w:hAnsi="Times New Roman" w:cs="Times New Roman"/>
          <w:sz w:val="28"/>
          <w:szCs w:val="28"/>
        </w:rPr>
        <w:t xml:space="preserve"> представляет собой магнитную основу с выложенным по контуру алфавитом. Данная основа </w:t>
      </w:r>
      <w:r w:rsidR="00345632">
        <w:rPr>
          <w:rFonts w:ascii="Times New Roman" w:hAnsi="Times New Roman" w:cs="Times New Roman"/>
          <w:sz w:val="28"/>
          <w:szCs w:val="28"/>
        </w:rPr>
        <w:t xml:space="preserve">служит для разыгрывания на ней сказок, собирания </w:t>
      </w:r>
      <w:proofErr w:type="spellStart"/>
      <w:r w:rsidR="00345632">
        <w:rPr>
          <w:rFonts w:ascii="Times New Roman" w:hAnsi="Times New Roman" w:cs="Times New Roman"/>
          <w:sz w:val="28"/>
          <w:szCs w:val="28"/>
        </w:rPr>
        <w:t>пазлов</w:t>
      </w:r>
      <w:proofErr w:type="spellEnd"/>
      <w:r w:rsidR="00345632">
        <w:rPr>
          <w:rFonts w:ascii="Times New Roman" w:hAnsi="Times New Roman" w:cs="Times New Roman"/>
          <w:sz w:val="28"/>
          <w:szCs w:val="28"/>
        </w:rPr>
        <w:t xml:space="preserve"> (герои сказок и элементы игр напечатаны на магнитной основе), обучения счету и грамоте (в комплекте имеются магнитные буквы и цифры).</w:t>
      </w:r>
      <w:r w:rsidR="000B0A0D" w:rsidRPr="000B0A0D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AE0290" w:rsidRDefault="009F37CD" w:rsidP="00AE0290">
      <w:pPr>
        <w:pStyle w:val="a3"/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margin">
              <wp:posOffset>-15240</wp:posOffset>
            </wp:positionH>
            <wp:positionV relativeFrom="margin">
              <wp:posOffset>4083050</wp:posOffset>
            </wp:positionV>
            <wp:extent cx="2967355" cy="2174240"/>
            <wp:effectExtent l="19050" t="0" r="4445" b="0"/>
            <wp:wrapSquare wrapText="bothSides"/>
            <wp:docPr id="9" name="Рисунок 5" descr="C:\Users\Светлана\Desktop\Ярмарка\Домик\Фото\DSC_0566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Светлана\Desktop\Ярмарка\Домик\Фото\DSC_0566 (2)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24427" t="8526" r="21544" b="320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7355" cy="2174240"/>
                    </a:xfrm>
                    <a:prstGeom prst="round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E0290">
        <w:rPr>
          <w:rFonts w:ascii="Times New Roman" w:hAnsi="Times New Roman" w:cs="Times New Roman"/>
          <w:sz w:val="28"/>
          <w:szCs w:val="28"/>
        </w:rPr>
        <w:t>Крыша домика с обратной стороны также используется в образовательном процессе, приподняв ее, представляется панель для выкладывания на ней детьми различных образовательных ситуаций.</w:t>
      </w:r>
      <w:r w:rsidR="002C1626">
        <w:rPr>
          <w:rFonts w:ascii="Times New Roman" w:hAnsi="Times New Roman" w:cs="Times New Roman"/>
          <w:sz w:val="28"/>
          <w:szCs w:val="28"/>
        </w:rPr>
        <w:t xml:space="preserve">  На данной поверхности размещены прозрачные кармашки, в которые помещаются </w:t>
      </w:r>
      <w:proofErr w:type="gramStart"/>
      <w:r w:rsidR="002C1626">
        <w:rPr>
          <w:rFonts w:ascii="Times New Roman" w:hAnsi="Times New Roman" w:cs="Times New Roman"/>
          <w:sz w:val="28"/>
          <w:szCs w:val="28"/>
        </w:rPr>
        <w:t>карточки</w:t>
      </w:r>
      <w:proofErr w:type="gramEnd"/>
      <w:r w:rsidR="002C1626">
        <w:rPr>
          <w:rFonts w:ascii="Times New Roman" w:hAnsi="Times New Roman" w:cs="Times New Roman"/>
          <w:sz w:val="28"/>
          <w:szCs w:val="28"/>
        </w:rPr>
        <w:t xml:space="preserve"> как по лексическим темам, так и из дидактических игр. Например, в левом верхнем углу, в самом большом кармашке помещается одна картинка по лексической теме, а ребенку предлагается подобрать и выложить в маленькие кармашки картинки, подходящие к данной теме.</w:t>
      </w:r>
    </w:p>
    <w:p w:rsidR="00AE0290" w:rsidRPr="002C1626" w:rsidRDefault="00AE0290" w:rsidP="002C1626">
      <w:pPr>
        <w:pStyle w:val="a3"/>
        <w:spacing w:line="360" w:lineRule="auto"/>
        <w:ind w:left="567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>К</w:t>
      </w:r>
      <w:proofErr w:type="gramEnd"/>
      <w: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то</w:t>
      </w:r>
    </w:p>
    <w:p w:rsidR="000B0A0D" w:rsidRDefault="000B0A0D" w:rsidP="00345632">
      <w:pPr>
        <w:pStyle w:val="a3"/>
        <w:numPr>
          <w:ilvl w:val="0"/>
          <w:numId w:val="7"/>
        </w:numPr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Нижняя часть – мозаика, занятия которой позволяют развивать навыки конструирования, тренируют мелкую моторику рук, сенсомоторное развитие и творческие способности. В ходе манипулирования элементами мозаики ребенок учится собирать по образцу, и проявлять самостоятельно фантазию. Кроме того, мозаика способствует развитию терпения и усидчивости.</w:t>
      </w:r>
    </w:p>
    <w:p w:rsidR="00B54942" w:rsidRDefault="000B0A0D" w:rsidP="00B54942">
      <w:pPr>
        <w:pStyle w:val="a3"/>
        <w:spacing w:line="360" w:lineRule="auto"/>
        <w:ind w:left="0"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Фасад «Занимательного домика»</w:t>
      </w:r>
    </w:p>
    <w:p w:rsidR="00723F56" w:rsidRDefault="000B0A0D" w:rsidP="00B54942">
      <w:pPr>
        <w:pStyle w:val="a3"/>
        <w:spacing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B0A0D">
        <w:rPr>
          <w:rFonts w:ascii="Times New Roman" w:hAnsi="Times New Roman" w:cs="Times New Roman"/>
          <w:sz w:val="28"/>
          <w:szCs w:val="28"/>
        </w:rPr>
        <w:t xml:space="preserve">состоит из </w:t>
      </w:r>
      <w:r w:rsidR="008C3EEF">
        <w:rPr>
          <w:rFonts w:ascii="Times New Roman" w:hAnsi="Times New Roman" w:cs="Times New Roman"/>
          <w:sz w:val="28"/>
          <w:szCs w:val="28"/>
        </w:rPr>
        <w:t>развивающей игры</w:t>
      </w:r>
      <w:r w:rsidR="00F54F28">
        <w:rPr>
          <w:rFonts w:ascii="Times New Roman" w:hAnsi="Times New Roman" w:cs="Times New Roman"/>
          <w:sz w:val="28"/>
          <w:szCs w:val="28"/>
        </w:rPr>
        <w:t>-</w:t>
      </w:r>
      <w:r w:rsidR="008C3EEF">
        <w:rPr>
          <w:rFonts w:ascii="Times New Roman" w:hAnsi="Times New Roman" w:cs="Times New Roman"/>
          <w:sz w:val="28"/>
          <w:szCs w:val="28"/>
        </w:rPr>
        <w:t>сортировщик</w:t>
      </w:r>
      <w:r w:rsidR="00F54F28">
        <w:rPr>
          <w:rFonts w:ascii="Times New Roman" w:hAnsi="Times New Roman" w:cs="Times New Roman"/>
          <w:sz w:val="28"/>
          <w:szCs w:val="28"/>
        </w:rPr>
        <w:t>а</w:t>
      </w:r>
      <w:r w:rsidR="008C3EEF">
        <w:rPr>
          <w:rFonts w:ascii="Times New Roman" w:hAnsi="Times New Roman" w:cs="Times New Roman"/>
          <w:sz w:val="28"/>
          <w:szCs w:val="28"/>
        </w:rPr>
        <w:t xml:space="preserve"> «Геометрические фигуры»</w:t>
      </w:r>
      <w:r w:rsidR="00F54F28">
        <w:rPr>
          <w:rFonts w:ascii="Times New Roman" w:hAnsi="Times New Roman" w:cs="Times New Roman"/>
          <w:sz w:val="28"/>
          <w:szCs w:val="28"/>
        </w:rPr>
        <w:t xml:space="preserve"> (все элементы прикрепляются с помощью магнита на оборотной стороне)</w:t>
      </w:r>
      <w:r w:rsidR="008C3EEF">
        <w:rPr>
          <w:rFonts w:ascii="Times New Roman" w:hAnsi="Times New Roman" w:cs="Times New Roman"/>
          <w:sz w:val="28"/>
          <w:szCs w:val="28"/>
        </w:rPr>
        <w:t>, открывающейся дверцы и вазочки с шариками для игры на развитие воздушной струи «Попади в воротца».</w:t>
      </w:r>
      <w:r w:rsidR="002C1626">
        <w:rPr>
          <w:rFonts w:ascii="Times New Roman" w:hAnsi="Times New Roman" w:cs="Times New Roman"/>
          <w:sz w:val="28"/>
          <w:szCs w:val="28"/>
        </w:rPr>
        <w:t xml:space="preserve"> Ребенок выбирает шарик и пытается задуть его в небольшое отверстие внизу дверцы, стараясь владеть направлением воздушной струи.</w:t>
      </w:r>
      <w:r w:rsidR="00F54F2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23F56" w:rsidRDefault="00F54F28" w:rsidP="008C3EEF">
      <w:pPr>
        <w:pStyle w:val="a3"/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58420</wp:posOffset>
            </wp:positionH>
            <wp:positionV relativeFrom="paragraph">
              <wp:posOffset>180975</wp:posOffset>
            </wp:positionV>
            <wp:extent cx="2592070" cy="3772535"/>
            <wp:effectExtent l="19050" t="0" r="0" b="0"/>
            <wp:wrapNone/>
            <wp:docPr id="34" name="Рисунок 4" descr="F:\Ярмарка\Домик\Фото\IMG-73890f7a180f3eaac3ddd7495633c1f4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Ярмарка\Домик\Фото\IMG-73890f7a180f3eaac3ddd7495633c1f4-V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t="8782" r="1790" b="108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2070" cy="3772535"/>
                    </a:xfrm>
                    <a:prstGeom prst="round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margin">
              <wp:posOffset>-45085</wp:posOffset>
            </wp:positionH>
            <wp:positionV relativeFrom="margin">
              <wp:posOffset>2327910</wp:posOffset>
            </wp:positionV>
            <wp:extent cx="3094355" cy="3772535"/>
            <wp:effectExtent l="19050" t="0" r="0" b="0"/>
            <wp:wrapSquare wrapText="bothSides"/>
            <wp:docPr id="3" name="Рисунок 5" descr="F:\Ярмарка\Домик\Фото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Ярмарка\Домик\Фото\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4355" cy="3772535"/>
                    </a:xfrm>
                    <a:prstGeom prst="round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C1626" w:rsidRDefault="002C1626" w:rsidP="00B54942">
      <w:pPr>
        <w:pStyle w:val="a3"/>
        <w:spacing w:line="360" w:lineRule="auto"/>
        <w:ind w:left="0" w:firstLine="567"/>
        <w:jc w:val="center"/>
        <w:rPr>
          <w:rFonts w:ascii="Times New Roman" w:hAnsi="Times New Roman" w:cs="Times New Roman"/>
          <w:b/>
          <w:noProof/>
          <w:sz w:val="28"/>
          <w:szCs w:val="28"/>
        </w:rPr>
      </w:pPr>
    </w:p>
    <w:p w:rsidR="002C1626" w:rsidRDefault="002C1626" w:rsidP="00B54942">
      <w:pPr>
        <w:pStyle w:val="a3"/>
        <w:spacing w:line="360" w:lineRule="auto"/>
        <w:ind w:left="0" w:firstLine="567"/>
        <w:jc w:val="center"/>
        <w:rPr>
          <w:rFonts w:ascii="Times New Roman" w:hAnsi="Times New Roman" w:cs="Times New Roman"/>
          <w:b/>
          <w:noProof/>
          <w:sz w:val="28"/>
          <w:szCs w:val="28"/>
        </w:rPr>
      </w:pPr>
    </w:p>
    <w:p w:rsidR="002C1626" w:rsidRDefault="002C1626" w:rsidP="00B54942">
      <w:pPr>
        <w:pStyle w:val="a3"/>
        <w:spacing w:line="360" w:lineRule="auto"/>
        <w:ind w:left="0" w:firstLine="567"/>
        <w:jc w:val="center"/>
        <w:rPr>
          <w:rFonts w:ascii="Times New Roman" w:hAnsi="Times New Roman" w:cs="Times New Roman"/>
          <w:b/>
          <w:noProof/>
          <w:sz w:val="28"/>
          <w:szCs w:val="28"/>
        </w:rPr>
      </w:pPr>
    </w:p>
    <w:p w:rsidR="002C1626" w:rsidRDefault="002C1626" w:rsidP="00B54942">
      <w:pPr>
        <w:pStyle w:val="a3"/>
        <w:spacing w:line="360" w:lineRule="auto"/>
        <w:ind w:left="0" w:firstLine="567"/>
        <w:jc w:val="center"/>
        <w:rPr>
          <w:rFonts w:ascii="Times New Roman" w:hAnsi="Times New Roman" w:cs="Times New Roman"/>
          <w:b/>
          <w:noProof/>
          <w:sz w:val="28"/>
          <w:szCs w:val="28"/>
        </w:rPr>
      </w:pPr>
    </w:p>
    <w:p w:rsidR="002C1626" w:rsidRDefault="002C1626" w:rsidP="00B54942">
      <w:pPr>
        <w:pStyle w:val="a3"/>
        <w:spacing w:line="360" w:lineRule="auto"/>
        <w:ind w:left="0" w:firstLine="567"/>
        <w:jc w:val="center"/>
        <w:rPr>
          <w:rFonts w:ascii="Times New Roman" w:hAnsi="Times New Roman" w:cs="Times New Roman"/>
          <w:b/>
          <w:noProof/>
          <w:sz w:val="28"/>
          <w:szCs w:val="28"/>
        </w:rPr>
      </w:pPr>
    </w:p>
    <w:p w:rsidR="002C1626" w:rsidRDefault="002C1626" w:rsidP="00B54942">
      <w:pPr>
        <w:pStyle w:val="a3"/>
        <w:spacing w:line="360" w:lineRule="auto"/>
        <w:ind w:left="0"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C1626" w:rsidRDefault="002C1626" w:rsidP="00B54942">
      <w:pPr>
        <w:pStyle w:val="a3"/>
        <w:spacing w:line="360" w:lineRule="auto"/>
        <w:ind w:left="0"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C1626" w:rsidRDefault="002C1626" w:rsidP="00B54942">
      <w:pPr>
        <w:pStyle w:val="a3"/>
        <w:spacing w:line="360" w:lineRule="auto"/>
        <w:ind w:left="0"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C1626" w:rsidRDefault="002C1626" w:rsidP="00B54942">
      <w:pPr>
        <w:pStyle w:val="a3"/>
        <w:spacing w:line="360" w:lineRule="auto"/>
        <w:ind w:left="0"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C1626" w:rsidRDefault="002C1626" w:rsidP="00B54942">
      <w:pPr>
        <w:pStyle w:val="a3"/>
        <w:spacing w:line="360" w:lineRule="auto"/>
        <w:ind w:left="0"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C1626" w:rsidRDefault="002C1626" w:rsidP="00B54942">
      <w:pPr>
        <w:pStyle w:val="a3"/>
        <w:spacing w:line="360" w:lineRule="auto"/>
        <w:ind w:left="0"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C1626" w:rsidRDefault="002C1626" w:rsidP="00B54942">
      <w:pPr>
        <w:pStyle w:val="a3"/>
        <w:spacing w:line="360" w:lineRule="auto"/>
        <w:ind w:left="0"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C1626" w:rsidRDefault="002C1626" w:rsidP="00B54942">
      <w:pPr>
        <w:pStyle w:val="a3"/>
        <w:spacing w:line="360" w:lineRule="auto"/>
        <w:ind w:left="0"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54942" w:rsidRDefault="00723F56" w:rsidP="00B54942">
      <w:pPr>
        <w:pStyle w:val="a3"/>
        <w:spacing w:line="360" w:lineRule="auto"/>
        <w:ind w:left="0"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Задняя часть </w:t>
      </w:r>
      <w:r w:rsidR="00B54942">
        <w:rPr>
          <w:rFonts w:ascii="Times New Roman" w:hAnsi="Times New Roman" w:cs="Times New Roman"/>
          <w:b/>
          <w:sz w:val="28"/>
          <w:szCs w:val="28"/>
        </w:rPr>
        <w:t xml:space="preserve">«Занимательного </w:t>
      </w:r>
      <w:r>
        <w:rPr>
          <w:rFonts w:ascii="Times New Roman" w:hAnsi="Times New Roman" w:cs="Times New Roman"/>
          <w:b/>
          <w:sz w:val="28"/>
          <w:szCs w:val="28"/>
        </w:rPr>
        <w:t>домика</w:t>
      </w:r>
      <w:r w:rsidR="00B54942">
        <w:rPr>
          <w:rFonts w:ascii="Times New Roman" w:hAnsi="Times New Roman" w:cs="Times New Roman"/>
          <w:b/>
          <w:sz w:val="28"/>
          <w:szCs w:val="28"/>
        </w:rPr>
        <w:t>» (зеркало)</w:t>
      </w:r>
    </w:p>
    <w:p w:rsidR="00F54F28" w:rsidRPr="00F54F28" w:rsidRDefault="00F54F28" w:rsidP="00F54F28">
      <w:pPr>
        <w:pStyle w:val="a3"/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предназначена для индивидуальной логопедической работы, которая, как известно, выполняется воспитателем с ребенком по заданию логопеда перед зеркалом. Дети, как правило, с неохотой выполняют монотонные и скучные упражнения на закрепление звукопроизношения. Для того</w:t>
      </w:r>
      <w:proofErr w:type="gramStart"/>
      <w:r>
        <w:rPr>
          <w:rFonts w:ascii="Times New Roman" w:hAnsi="Times New Roman" w:cs="Times New Roman"/>
          <w:sz w:val="28"/>
          <w:szCs w:val="28"/>
        </w:rPr>
        <w:t>,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чтобы логопедическая работа ребенком выполнялась с удовольствием, на задней стенке занимательного домика</w:t>
      </w:r>
      <w:r w:rsidRPr="00B5494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оформлено</w:t>
      </w:r>
      <w:r w:rsidRPr="00B5494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зеркало с подсветкой.</w:t>
      </w:r>
    </w:p>
    <w:p w:rsidR="00723F56" w:rsidRDefault="00F54F28" w:rsidP="00F54F28">
      <w:pPr>
        <w:pStyle w:val="a3"/>
        <w:spacing w:line="360" w:lineRule="auto"/>
        <w:ind w:left="0" w:firstLine="567"/>
        <w:jc w:val="both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78720" behindDoc="0" locked="0" layoutInCell="1" allowOverlap="1">
            <wp:simplePos x="0" y="0"/>
            <wp:positionH relativeFrom="margin">
              <wp:posOffset>2930525</wp:posOffset>
            </wp:positionH>
            <wp:positionV relativeFrom="margin">
              <wp:posOffset>1297940</wp:posOffset>
            </wp:positionV>
            <wp:extent cx="2956560" cy="2613660"/>
            <wp:effectExtent l="19050" t="0" r="0" b="0"/>
            <wp:wrapSquare wrapText="bothSides"/>
            <wp:docPr id="36" name="Рисунок 6" descr="F:\Ярмарка\Домик\Фото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Ярмарка\Домик\Фото\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6560" cy="2613660"/>
                    </a:xfrm>
                    <a:prstGeom prst="round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B0347">
        <w:rPr>
          <w:rFonts w:ascii="Times New Roman" w:hAnsi="Times New Roman" w:cs="Times New Roman"/>
          <w:sz w:val="28"/>
          <w:szCs w:val="28"/>
        </w:rPr>
        <w:t xml:space="preserve">Детям эта идея очень понравилась, ведь теперь пошипеть и посвистеть они могут в любом месте группы. </w:t>
      </w:r>
      <w:r w:rsidR="00B54942">
        <w:rPr>
          <w:rFonts w:ascii="Times New Roman" w:hAnsi="Times New Roman" w:cs="Times New Roman"/>
          <w:noProof/>
          <w:sz w:val="28"/>
          <w:szCs w:val="28"/>
        </w:rPr>
        <w:t xml:space="preserve">Для </w:t>
      </w:r>
      <w:r>
        <w:rPr>
          <w:rFonts w:ascii="Times New Roman" w:hAnsi="Times New Roman" w:cs="Times New Roman"/>
          <w:noProof/>
          <w:sz w:val="28"/>
          <w:szCs w:val="28"/>
        </w:rPr>
        <w:t>выполнения артикуляционной гимнастики</w:t>
      </w:r>
      <w:r w:rsidR="00B54942">
        <w:rPr>
          <w:rFonts w:ascii="Times New Roman" w:hAnsi="Times New Roman" w:cs="Times New Roman"/>
          <w:noProof/>
          <w:sz w:val="28"/>
          <w:szCs w:val="28"/>
        </w:rPr>
        <w:t xml:space="preserve"> у зеркала</w:t>
      </w:r>
      <w:r w:rsidR="00C11AD7">
        <w:rPr>
          <w:rFonts w:ascii="Times New Roman" w:hAnsi="Times New Roman" w:cs="Times New Roman"/>
          <w:sz w:val="28"/>
          <w:szCs w:val="28"/>
        </w:rPr>
        <w:t xml:space="preserve"> собрана удобная картотека</w:t>
      </w:r>
      <w:r w:rsidR="00FB0347">
        <w:rPr>
          <w:rFonts w:ascii="Times New Roman" w:hAnsi="Times New Roman" w:cs="Times New Roman"/>
          <w:sz w:val="28"/>
          <w:szCs w:val="28"/>
        </w:rPr>
        <w:t xml:space="preserve">, </w:t>
      </w:r>
      <w:r w:rsidR="00C11AD7">
        <w:rPr>
          <w:rFonts w:ascii="Times New Roman" w:hAnsi="Times New Roman" w:cs="Times New Roman"/>
          <w:sz w:val="28"/>
          <w:szCs w:val="28"/>
        </w:rPr>
        <w:t>ребенок открывает карточку с заданным упражнением и, глядя на нее, выполняет задание перед зеркалом.</w:t>
      </w:r>
    </w:p>
    <w:p w:rsidR="00F54F28" w:rsidRDefault="00F5487A" w:rsidP="008C3EEF">
      <w:pPr>
        <w:pStyle w:val="a3"/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224155</wp:posOffset>
            </wp:positionH>
            <wp:positionV relativeFrom="paragraph">
              <wp:posOffset>178435</wp:posOffset>
            </wp:positionV>
            <wp:extent cx="2432685" cy="2061210"/>
            <wp:effectExtent l="19050" t="0" r="5715" b="0"/>
            <wp:wrapSquare wrapText="bothSides"/>
            <wp:docPr id="1" name="Рисунок 1" descr="G:\Ярмарка\Домик\Фото\IMG-74878b0a3a16361add12fec9265b7aad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Ярмарка\Домик\Фото\IMG-74878b0a3a16361add12fec9265b7aad-V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t="15112" r="951" b="322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2685" cy="2061210"/>
                    </a:xfrm>
                    <a:prstGeom prst="round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B1562" w:rsidRPr="001B156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C1211" w:rsidRDefault="00F5487A" w:rsidP="008C3EEF">
      <w:pPr>
        <w:pStyle w:val="a3"/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93056" behindDoc="1" locked="0" layoutInCell="1" allowOverlap="1">
            <wp:simplePos x="0" y="0"/>
            <wp:positionH relativeFrom="column">
              <wp:posOffset>3027680</wp:posOffset>
            </wp:positionH>
            <wp:positionV relativeFrom="paragraph">
              <wp:posOffset>2515235</wp:posOffset>
            </wp:positionV>
            <wp:extent cx="3016885" cy="1889125"/>
            <wp:effectExtent l="19050" t="0" r="0" b="0"/>
            <wp:wrapTight wrapText="bothSides">
              <wp:wrapPolygon edited="0">
                <wp:start x="1228" y="0"/>
                <wp:lineTo x="409" y="871"/>
                <wp:lineTo x="-136" y="2396"/>
                <wp:lineTo x="-136" y="18732"/>
                <wp:lineTo x="409" y="20910"/>
                <wp:lineTo x="1228" y="21346"/>
                <wp:lineTo x="20186" y="21346"/>
                <wp:lineTo x="20322" y="21346"/>
                <wp:lineTo x="20732" y="20910"/>
                <wp:lineTo x="21141" y="20910"/>
                <wp:lineTo x="21550" y="18950"/>
                <wp:lineTo x="21550" y="2396"/>
                <wp:lineTo x="21004" y="871"/>
                <wp:lineTo x="20186" y="0"/>
                <wp:lineTo x="1228" y="0"/>
              </wp:wrapPolygon>
            </wp:wrapTight>
            <wp:docPr id="4" name="Рисунок 1" descr="C:\Users\Светлана\Desktop\Ярмарка\Домик\Фото\DSC_05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ветлана\Desktop\Ярмарка\Домик\Фото\DSC_056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t="2823" r="-48" b="31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6885" cy="1889125"/>
                    </a:xfrm>
                    <a:prstGeom prst="round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margin">
              <wp:posOffset>-43180</wp:posOffset>
            </wp:positionH>
            <wp:positionV relativeFrom="margin">
              <wp:posOffset>5024755</wp:posOffset>
            </wp:positionV>
            <wp:extent cx="2973705" cy="1851025"/>
            <wp:effectExtent l="19050" t="0" r="0" b="0"/>
            <wp:wrapSquare wrapText="bothSides"/>
            <wp:docPr id="8" name="Рисунок 4" descr="F:\DCIM\100D3300\DSC_05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DCIM\100D3300\DSC_0556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3705" cy="1851025"/>
                    </a:xfrm>
                    <a:prstGeom prst="round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B0347" w:rsidRPr="00FB0347">
        <w:rPr>
          <w:rFonts w:ascii="Times New Roman" w:hAnsi="Times New Roman" w:cs="Times New Roman"/>
          <w:sz w:val="28"/>
          <w:szCs w:val="28"/>
        </w:rPr>
        <w:t xml:space="preserve">Внутри занимательного домика </w:t>
      </w:r>
      <w:r w:rsidR="00FB0347">
        <w:rPr>
          <w:rFonts w:ascii="Times New Roman" w:hAnsi="Times New Roman" w:cs="Times New Roman"/>
          <w:sz w:val="28"/>
          <w:szCs w:val="28"/>
        </w:rPr>
        <w:t>хранится весь дополнительный материал для игр и</w:t>
      </w:r>
      <w:r w:rsidR="00150C85">
        <w:rPr>
          <w:rFonts w:ascii="Times New Roman" w:hAnsi="Times New Roman" w:cs="Times New Roman"/>
          <w:sz w:val="28"/>
          <w:szCs w:val="28"/>
        </w:rPr>
        <w:t xml:space="preserve"> упражнений в мини-контейнерах: элементы мозаики, </w:t>
      </w:r>
      <w:proofErr w:type="spellStart"/>
      <w:r w:rsidR="00150C85">
        <w:rPr>
          <w:rFonts w:ascii="Times New Roman" w:hAnsi="Times New Roman" w:cs="Times New Roman"/>
          <w:sz w:val="28"/>
          <w:szCs w:val="28"/>
        </w:rPr>
        <w:t>пазлы</w:t>
      </w:r>
      <w:proofErr w:type="spellEnd"/>
      <w:r w:rsidR="00150C85">
        <w:rPr>
          <w:rFonts w:ascii="Times New Roman" w:hAnsi="Times New Roman" w:cs="Times New Roman"/>
          <w:sz w:val="28"/>
          <w:szCs w:val="28"/>
        </w:rPr>
        <w:t>, геометрические фигуры, буквы, цифры на магнитной основе, картинки по лексическим темам.</w:t>
      </w:r>
      <w:r w:rsidR="00AE0290" w:rsidRPr="00AE0290">
        <w:rPr>
          <w:rFonts w:ascii="Times New Roman" w:hAnsi="Times New Roman" w:cs="Times New Roman"/>
          <w:sz w:val="28"/>
          <w:szCs w:val="28"/>
        </w:rPr>
        <w:t xml:space="preserve"> </w:t>
      </w:r>
      <w:r w:rsidR="00FB0347">
        <w:rPr>
          <w:rFonts w:ascii="Times New Roman" w:hAnsi="Times New Roman" w:cs="Times New Roman"/>
          <w:sz w:val="28"/>
          <w:szCs w:val="28"/>
        </w:rPr>
        <w:t xml:space="preserve">Для </w:t>
      </w:r>
      <w:r w:rsidR="00150C85">
        <w:rPr>
          <w:rFonts w:ascii="Times New Roman" w:hAnsi="Times New Roman" w:cs="Times New Roman"/>
          <w:sz w:val="28"/>
          <w:szCs w:val="28"/>
        </w:rPr>
        <w:t>того</w:t>
      </w:r>
      <w:proofErr w:type="gramStart"/>
      <w:r w:rsidR="00150C85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="00150C85">
        <w:rPr>
          <w:rFonts w:ascii="Times New Roman" w:hAnsi="Times New Roman" w:cs="Times New Roman"/>
          <w:sz w:val="28"/>
          <w:szCs w:val="28"/>
        </w:rPr>
        <w:t xml:space="preserve"> чтобы использовать внутреннее пространство домика,</w:t>
      </w:r>
      <w:r w:rsidR="00FB0347">
        <w:rPr>
          <w:rFonts w:ascii="Times New Roman" w:hAnsi="Times New Roman" w:cs="Times New Roman"/>
          <w:sz w:val="28"/>
          <w:szCs w:val="28"/>
        </w:rPr>
        <w:t xml:space="preserve"> </w:t>
      </w:r>
      <w:r w:rsidR="00150C85">
        <w:rPr>
          <w:rFonts w:ascii="Times New Roman" w:hAnsi="Times New Roman" w:cs="Times New Roman"/>
          <w:sz w:val="28"/>
          <w:szCs w:val="28"/>
        </w:rPr>
        <w:t>контейнеры вынимаю</w:t>
      </w:r>
      <w:r w:rsidR="00FB0347">
        <w:rPr>
          <w:rFonts w:ascii="Times New Roman" w:hAnsi="Times New Roman" w:cs="Times New Roman"/>
          <w:sz w:val="28"/>
          <w:szCs w:val="28"/>
        </w:rPr>
        <w:t>тся наружу</w:t>
      </w:r>
      <w:r w:rsidR="00150C85">
        <w:rPr>
          <w:rFonts w:ascii="Times New Roman" w:hAnsi="Times New Roman" w:cs="Times New Roman"/>
          <w:sz w:val="28"/>
          <w:szCs w:val="28"/>
        </w:rPr>
        <w:t>. Уже</w:t>
      </w:r>
      <w:r w:rsidR="00FB0347">
        <w:rPr>
          <w:rFonts w:ascii="Times New Roman" w:hAnsi="Times New Roman" w:cs="Times New Roman"/>
          <w:sz w:val="28"/>
          <w:szCs w:val="28"/>
        </w:rPr>
        <w:t xml:space="preserve"> освободившееся </w:t>
      </w:r>
      <w:r w:rsidR="00150C85">
        <w:rPr>
          <w:rFonts w:ascii="Times New Roman" w:hAnsi="Times New Roman" w:cs="Times New Roman"/>
          <w:sz w:val="28"/>
          <w:szCs w:val="28"/>
        </w:rPr>
        <w:t>место</w:t>
      </w:r>
      <w:r w:rsidR="00FB0347">
        <w:rPr>
          <w:rFonts w:ascii="Times New Roman" w:hAnsi="Times New Roman" w:cs="Times New Roman"/>
          <w:sz w:val="28"/>
          <w:szCs w:val="28"/>
        </w:rPr>
        <w:t xml:space="preserve"> используется</w:t>
      </w:r>
      <w:r w:rsidR="00150C85">
        <w:rPr>
          <w:rFonts w:ascii="Times New Roman" w:hAnsi="Times New Roman" w:cs="Times New Roman"/>
          <w:sz w:val="28"/>
          <w:szCs w:val="28"/>
        </w:rPr>
        <w:t xml:space="preserve"> в качестве кукольного домика, в котором живут две сестрички Анна и </w:t>
      </w:r>
      <w:proofErr w:type="spellStart"/>
      <w:r w:rsidR="00150C85">
        <w:rPr>
          <w:rFonts w:ascii="Times New Roman" w:hAnsi="Times New Roman" w:cs="Times New Roman"/>
          <w:sz w:val="28"/>
          <w:szCs w:val="28"/>
        </w:rPr>
        <w:t>Эльза</w:t>
      </w:r>
      <w:proofErr w:type="spellEnd"/>
      <w:r w:rsidR="007C1211">
        <w:rPr>
          <w:rFonts w:ascii="Times New Roman" w:hAnsi="Times New Roman" w:cs="Times New Roman"/>
          <w:sz w:val="28"/>
          <w:szCs w:val="28"/>
        </w:rPr>
        <w:t>. Имена выбраны не случайно, в данной группе детей очень популярен современный мультфильм «Холодное сердце», именно поэтому, к</w:t>
      </w:r>
      <w:r w:rsidR="00150C85">
        <w:rPr>
          <w:rFonts w:ascii="Times New Roman" w:hAnsi="Times New Roman" w:cs="Times New Roman"/>
          <w:sz w:val="28"/>
          <w:szCs w:val="28"/>
        </w:rPr>
        <w:t>укл</w:t>
      </w:r>
      <w:r w:rsidR="007C1211">
        <w:rPr>
          <w:rFonts w:ascii="Times New Roman" w:hAnsi="Times New Roman" w:cs="Times New Roman"/>
          <w:sz w:val="28"/>
          <w:szCs w:val="28"/>
        </w:rPr>
        <w:t>ы</w:t>
      </w:r>
      <w:r w:rsidR="00150C85">
        <w:rPr>
          <w:rFonts w:ascii="Times New Roman" w:hAnsi="Times New Roman" w:cs="Times New Roman"/>
          <w:sz w:val="28"/>
          <w:szCs w:val="28"/>
        </w:rPr>
        <w:t xml:space="preserve"> символизируют два </w:t>
      </w:r>
      <w:r w:rsidR="00150C85">
        <w:rPr>
          <w:rFonts w:ascii="Times New Roman" w:hAnsi="Times New Roman" w:cs="Times New Roman"/>
          <w:sz w:val="28"/>
          <w:szCs w:val="28"/>
        </w:rPr>
        <w:lastRenderedPageBreak/>
        <w:t>противоположных времени года лето и зиму</w:t>
      </w:r>
      <w:r w:rsidR="007C1211">
        <w:rPr>
          <w:rFonts w:ascii="Times New Roman" w:hAnsi="Times New Roman" w:cs="Times New Roman"/>
          <w:sz w:val="28"/>
          <w:szCs w:val="28"/>
        </w:rPr>
        <w:t xml:space="preserve">, которым соответствует одежда кукол. </w:t>
      </w:r>
    </w:p>
    <w:p w:rsidR="00FB0347" w:rsidRDefault="007C1211" w:rsidP="008C3EEF">
      <w:pPr>
        <w:pStyle w:val="a3"/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margin">
              <wp:posOffset>3070860</wp:posOffset>
            </wp:positionH>
            <wp:positionV relativeFrom="margin">
              <wp:posOffset>651510</wp:posOffset>
            </wp:positionV>
            <wp:extent cx="2861945" cy="1897380"/>
            <wp:effectExtent l="19050" t="0" r="0" b="0"/>
            <wp:wrapSquare wrapText="bothSides"/>
            <wp:docPr id="7" name="Рисунок 3" descr="G:\Ярмарка\Домик\Фото\DSC_05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Ярмарка\Домик\Фото\DSC_0556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7094" t="4327" r="5402" b="45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1945" cy="1897380"/>
                    </a:xfrm>
                    <a:prstGeom prst="round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>Т</w:t>
      </w:r>
      <w:r w:rsidR="00150C85">
        <w:rPr>
          <w:rFonts w:ascii="Times New Roman" w:hAnsi="Times New Roman" w:cs="Times New Roman"/>
          <w:sz w:val="28"/>
          <w:szCs w:val="28"/>
        </w:rPr>
        <w:t>акже</w:t>
      </w:r>
      <w:r>
        <w:rPr>
          <w:rFonts w:ascii="Times New Roman" w:hAnsi="Times New Roman" w:cs="Times New Roman"/>
          <w:sz w:val="28"/>
          <w:szCs w:val="28"/>
        </w:rPr>
        <w:t>, внутреннее пространство домика используется в качестве сухого бассейна для рук</w:t>
      </w:r>
      <w:r w:rsidR="00A41AED">
        <w:rPr>
          <w:rFonts w:ascii="Times New Roman" w:hAnsi="Times New Roman" w:cs="Times New Roman"/>
          <w:sz w:val="28"/>
          <w:szCs w:val="28"/>
        </w:rPr>
        <w:t>, если заполнить его мягкими помпонами. В таком случае «Занимательный домик» оказывает релаксационное, расслабляющее действие. Если же под шариками разместить различные предметы, то пособие служит для совершенствования тактильных ощущений и восприятия. Так, в игр</w:t>
      </w:r>
      <w:r w:rsidR="00FE314C">
        <w:rPr>
          <w:rFonts w:ascii="Times New Roman" w:hAnsi="Times New Roman" w:cs="Times New Roman"/>
          <w:sz w:val="28"/>
          <w:szCs w:val="28"/>
        </w:rPr>
        <w:t xml:space="preserve">е «Найди, что спрятано и опиши» ребенок </w:t>
      </w:r>
      <w:r w:rsidR="00150C85">
        <w:rPr>
          <w:rFonts w:ascii="Times New Roman" w:hAnsi="Times New Roman" w:cs="Times New Roman"/>
          <w:sz w:val="28"/>
          <w:szCs w:val="28"/>
        </w:rPr>
        <w:t>отыскивает</w:t>
      </w:r>
      <w:r w:rsidRPr="007C121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под мягкими шариками</w:t>
      </w:r>
      <w:r w:rsidR="00150C85">
        <w:rPr>
          <w:rFonts w:ascii="Times New Roman" w:hAnsi="Times New Roman" w:cs="Times New Roman"/>
          <w:sz w:val="28"/>
          <w:szCs w:val="28"/>
        </w:rPr>
        <w:t xml:space="preserve"> спрятанный предмет, не вынимая его, угадывает, что за предмет, затем описывает его характерные признаки.</w:t>
      </w:r>
    </w:p>
    <w:p w:rsidR="00FB0347" w:rsidRDefault="00A41AED" w:rsidP="008C3EEF">
      <w:pPr>
        <w:pStyle w:val="a3"/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предотвращения переутомления детей и переключения их внимания, на домике расположены два зрительных стимулятора (с движущимся и мигающим механизмом). </w:t>
      </w:r>
      <w:r w:rsidR="00FE314C">
        <w:rPr>
          <w:rFonts w:ascii="Times New Roman" w:hAnsi="Times New Roman" w:cs="Times New Roman"/>
          <w:sz w:val="28"/>
          <w:szCs w:val="28"/>
        </w:rPr>
        <w:t>Во избежание переутомления во время однообразного манипулирования</w:t>
      </w:r>
      <w:r>
        <w:rPr>
          <w:rFonts w:ascii="Times New Roman" w:hAnsi="Times New Roman" w:cs="Times New Roman"/>
          <w:sz w:val="28"/>
          <w:szCs w:val="28"/>
        </w:rPr>
        <w:t xml:space="preserve"> с </w:t>
      </w:r>
      <w:r w:rsidR="00FE314C">
        <w:rPr>
          <w:rFonts w:ascii="Times New Roman" w:hAnsi="Times New Roman" w:cs="Times New Roman"/>
          <w:sz w:val="28"/>
          <w:szCs w:val="28"/>
        </w:rPr>
        <w:t>рабочими поверхностями домика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FE314C">
        <w:rPr>
          <w:rFonts w:ascii="Times New Roman" w:hAnsi="Times New Roman" w:cs="Times New Roman"/>
          <w:sz w:val="28"/>
          <w:szCs w:val="28"/>
        </w:rPr>
        <w:t xml:space="preserve">на его крыше размещены </w:t>
      </w:r>
      <w:r w:rsidR="00B35C2B">
        <w:rPr>
          <w:rFonts w:ascii="Times New Roman" w:hAnsi="Times New Roman" w:cs="Times New Roman"/>
          <w:sz w:val="28"/>
          <w:szCs w:val="28"/>
        </w:rPr>
        <w:t xml:space="preserve">зрительные тренажеры, </w:t>
      </w:r>
      <w:r w:rsidR="00FE314C">
        <w:rPr>
          <w:rFonts w:ascii="Times New Roman" w:hAnsi="Times New Roman" w:cs="Times New Roman"/>
          <w:sz w:val="28"/>
          <w:szCs w:val="28"/>
        </w:rPr>
        <w:t>которые ребенок может самостоятельно приводить в действие.</w:t>
      </w:r>
    </w:p>
    <w:p w:rsidR="00B35C2B" w:rsidRPr="00B35C2B" w:rsidRDefault="00F5487A" w:rsidP="000C5CA9">
      <w:pPr>
        <w:pStyle w:val="a3"/>
        <w:spacing w:line="360" w:lineRule="auto"/>
        <w:ind w:left="0" w:firstLine="567"/>
        <w:jc w:val="center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noProof/>
          <w:color w:val="FF0000"/>
          <w:sz w:val="28"/>
          <w:szCs w:val="28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margin">
              <wp:posOffset>2924175</wp:posOffset>
            </wp:positionH>
            <wp:positionV relativeFrom="margin">
              <wp:posOffset>6215380</wp:posOffset>
            </wp:positionV>
            <wp:extent cx="2732405" cy="2303145"/>
            <wp:effectExtent l="19050" t="0" r="0" b="0"/>
            <wp:wrapSquare wrapText="bothSides"/>
            <wp:docPr id="6" name="Рисунок 2" descr="G:\Ярмарка\Домик\Фото\DSC_0559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Ярмарка\Домик\Фото\DSC_0559 (2)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45845" t="10840" r="6970" b="294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2405" cy="2303145"/>
                    </a:xfrm>
                    <a:prstGeom prst="round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color w:val="FF0000"/>
          <w:sz w:val="28"/>
          <w:szCs w:val="28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margin">
              <wp:posOffset>-104140</wp:posOffset>
            </wp:positionH>
            <wp:positionV relativeFrom="margin">
              <wp:posOffset>6241415</wp:posOffset>
            </wp:positionV>
            <wp:extent cx="2879090" cy="2277110"/>
            <wp:effectExtent l="19050" t="0" r="0" b="0"/>
            <wp:wrapSquare wrapText="bothSides"/>
            <wp:docPr id="5" name="Рисунок 1" descr="G:\Ярмарка\Домик\Фото\DSC_05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Ярмарка\Домик\Фото\DSC_0558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l="1455" t="19544" r="42246" b="134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9090" cy="2277110"/>
                    </a:xfrm>
                    <a:prstGeom prst="round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35C2B">
        <w:rPr>
          <w:rFonts w:ascii="Times New Roman" w:hAnsi="Times New Roman" w:cs="Times New Roman"/>
          <w:color w:val="FF0000"/>
          <w:sz w:val="28"/>
          <w:szCs w:val="28"/>
        </w:rPr>
        <w:t>.</w:t>
      </w:r>
      <w:r w:rsidR="000C5CA9" w:rsidRPr="000C5CA9">
        <w:rPr>
          <w:rFonts w:ascii="Times New Roman" w:hAnsi="Times New Roman" w:cs="Times New Roman"/>
          <w:noProof/>
          <w:color w:val="FF0000"/>
          <w:sz w:val="28"/>
          <w:szCs w:val="28"/>
        </w:rPr>
        <w:t xml:space="preserve"> </w:t>
      </w:r>
    </w:p>
    <w:p w:rsidR="00FB0347" w:rsidRPr="00723F56" w:rsidRDefault="00FB0347" w:rsidP="00B35C2B">
      <w:pPr>
        <w:pStyle w:val="a3"/>
        <w:spacing w:line="360" w:lineRule="auto"/>
        <w:ind w:left="0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0B0A0D" w:rsidRDefault="00B35C2B" w:rsidP="00B35C2B">
      <w:pPr>
        <w:pStyle w:val="a3"/>
        <w:spacing w:line="360" w:lineRule="auto"/>
        <w:ind w:left="0"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Заключение</w:t>
      </w:r>
    </w:p>
    <w:p w:rsidR="00613B5A" w:rsidRPr="00074771" w:rsidRDefault="00613B5A" w:rsidP="0046052E">
      <w:pPr>
        <w:pStyle w:val="a3"/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74771">
        <w:rPr>
          <w:rFonts w:ascii="Times New Roman" w:hAnsi="Times New Roman" w:cs="Times New Roman"/>
          <w:sz w:val="28"/>
          <w:szCs w:val="28"/>
        </w:rPr>
        <w:t>Использование дидактич</w:t>
      </w:r>
      <w:r w:rsidR="00B35C2B">
        <w:rPr>
          <w:rFonts w:ascii="Times New Roman" w:hAnsi="Times New Roman" w:cs="Times New Roman"/>
          <w:sz w:val="28"/>
          <w:szCs w:val="28"/>
        </w:rPr>
        <w:t xml:space="preserve">еского </w:t>
      </w:r>
      <w:r w:rsidRPr="00074771">
        <w:rPr>
          <w:rFonts w:ascii="Times New Roman" w:hAnsi="Times New Roman" w:cs="Times New Roman"/>
          <w:sz w:val="28"/>
          <w:szCs w:val="28"/>
        </w:rPr>
        <w:t>пособи</w:t>
      </w:r>
      <w:r w:rsidR="00B35C2B">
        <w:rPr>
          <w:rFonts w:ascii="Times New Roman" w:hAnsi="Times New Roman" w:cs="Times New Roman"/>
          <w:sz w:val="28"/>
          <w:szCs w:val="28"/>
        </w:rPr>
        <w:t>я</w:t>
      </w:r>
      <w:r w:rsidRPr="00074771">
        <w:rPr>
          <w:rFonts w:ascii="Times New Roman" w:hAnsi="Times New Roman" w:cs="Times New Roman"/>
          <w:sz w:val="28"/>
          <w:szCs w:val="28"/>
        </w:rPr>
        <w:t xml:space="preserve"> «</w:t>
      </w:r>
      <w:r w:rsidR="00B35C2B">
        <w:rPr>
          <w:rFonts w:ascii="Times New Roman" w:hAnsi="Times New Roman" w:cs="Times New Roman"/>
          <w:sz w:val="28"/>
          <w:szCs w:val="28"/>
        </w:rPr>
        <w:t>Занимательный домик</w:t>
      </w:r>
      <w:r w:rsidRPr="00074771">
        <w:rPr>
          <w:rFonts w:ascii="Times New Roman" w:hAnsi="Times New Roman" w:cs="Times New Roman"/>
          <w:sz w:val="28"/>
          <w:szCs w:val="28"/>
        </w:rPr>
        <w:t xml:space="preserve">» способствует всестороннему развитию воспитанников. </w:t>
      </w:r>
    </w:p>
    <w:p w:rsidR="00613B5A" w:rsidRPr="00074771" w:rsidRDefault="007D7E62" w:rsidP="0046052E">
      <w:pPr>
        <w:pStyle w:val="a3"/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Так, дидактический</w:t>
      </w:r>
      <w:r w:rsidR="00B35C2B">
        <w:rPr>
          <w:rFonts w:ascii="Times New Roman" w:hAnsi="Times New Roman" w:cs="Times New Roman"/>
          <w:sz w:val="28"/>
          <w:szCs w:val="28"/>
        </w:rPr>
        <w:t xml:space="preserve"> домик позволяет творчески подходить к развитию и обучению детей.</w:t>
      </w:r>
      <w:r w:rsidR="00613B5A" w:rsidRPr="00074771">
        <w:rPr>
          <w:rFonts w:ascii="Times New Roman" w:hAnsi="Times New Roman" w:cs="Times New Roman"/>
          <w:sz w:val="28"/>
          <w:szCs w:val="28"/>
        </w:rPr>
        <w:t xml:space="preserve"> Во время </w:t>
      </w:r>
      <w:r w:rsidR="00B35C2B">
        <w:rPr>
          <w:rFonts w:ascii="Times New Roman" w:hAnsi="Times New Roman" w:cs="Times New Roman"/>
          <w:sz w:val="28"/>
          <w:szCs w:val="28"/>
        </w:rPr>
        <w:t>развивающих игр с домиком</w:t>
      </w:r>
      <w:r w:rsidR="00613B5A" w:rsidRPr="00074771">
        <w:rPr>
          <w:rFonts w:ascii="Times New Roman" w:hAnsi="Times New Roman" w:cs="Times New Roman"/>
          <w:sz w:val="28"/>
          <w:szCs w:val="28"/>
        </w:rPr>
        <w:t xml:space="preserve"> у детей развиваются</w:t>
      </w:r>
      <w:r w:rsidR="00B35C2B">
        <w:rPr>
          <w:rFonts w:ascii="Times New Roman" w:hAnsi="Times New Roman" w:cs="Times New Roman"/>
          <w:sz w:val="28"/>
          <w:szCs w:val="28"/>
        </w:rPr>
        <w:t xml:space="preserve"> речь, </w:t>
      </w:r>
      <w:r w:rsidR="00613B5A" w:rsidRPr="00074771">
        <w:rPr>
          <w:rFonts w:ascii="Times New Roman" w:hAnsi="Times New Roman" w:cs="Times New Roman"/>
          <w:sz w:val="28"/>
          <w:szCs w:val="28"/>
        </w:rPr>
        <w:t>внимание, память, мышление</w:t>
      </w:r>
      <w:r w:rsidR="00B35C2B">
        <w:rPr>
          <w:rFonts w:ascii="Times New Roman" w:hAnsi="Times New Roman" w:cs="Times New Roman"/>
          <w:sz w:val="28"/>
          <w:szCs w:val="28"/>
        </w:rPr>
        <w:t>, воображение, мелкая моторика, терпение, усидчивость</w:t>
      </w:r>
      <w:r w:rsidR="00613B5A" w:rsidRPr="00074771">
        <w:rPr>
          <w:rFonts w:ascii="Times New Roman" w:hAnsi="Times New Roman" w:cs="Times New Roman"/>
          <w:sz w:val="28"/>
          <w:szCs w:val="28"/>
        </w:rPr>
        <w:t>.</w:t>
      </w:r>
    </w:p>
    <w:p w:rsidR="00613B5A" w:rsidRPr="00074771" w:rsidRDefault="00B35C2B" w:rsidP="0046052E">
      <w:pPr>
        <w:pStyle w:val="a3"/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«Занимательный домик»</w:t>
      </w:r>
      <w:r w:rsidR="00613B5A" w:rsidRPr="00074771">
        <w:rPr>
          <w:rFonts w:ascii="Times New Roman" w:hAnsi="Times New Roman" w:cs="Times New Roman"/>
          <w:sz w:val="28"/>
          <w:szCs w:val="28"/>
        </w:rPr>
        <w:t xml:space="preserve"> развивает творческие способности, воспитанников. Театрализованная игра стимулирует активную речь ребёнка за счёт расширения его словарного запаса, помогает усвоить богатство родного языка, его выразительные средства. В процессе работы над выразительностью реплик персонажей, собственных высказываний незаметно активизируется словарь ребёнка, совершенствуется звуковая сторона речи, улучшается диалогическая речь, её грамматический строй, связная речь.</w:t>
      </w:r>
      <w:r w:rsidR="00675E79">
        <w:rPr>
          <w:rFonts w:ascii="Times New Roman" w:hAnsi="Times New Roman" w:cs="Times New Roman"/>
          <w:sz w:val="28"/>
          <w:szCs w:val="28"/>
        </w:rPr>
        <w:t xml:space="preserve"> Совершенствование артикуляционного аппарата происходит во время работы с «логопедическим» зеркалом.</w:t>
      </w:r>
    </w:p>
    <w:p w:rsidR="00613B5A" w:rsidRPr="00074771" w:rsidRDefault="00613B5A" w:rsidP="0046052E">
      <w:pPr>
        <w:pStyle w:val="a3"/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74771">
        <w:rPr>
          <w:rFonts w:ascii="Times New Roman" w:hAnsi="Times New Roman" w:cs="Times New Roman"/>
          <w:sz w:val="28"/>
          <w:szCs w:val="28"/>
        </w:rPr>
        <w:t>Всё вышеизложенное позволяет сделать вывод о том, что применение нетрадиционных методов обучения эффективно сказывается на развитии воспитанников.</w:t>
      </w:r>
    </w:p>
    <w:p w:rsidR="00613B5A" w:rsidRDefault="00613B5A" w:rsidP="00613B5A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3A505B" w:rsidRDefault="003A505B" w:rsidP="00613B5A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3A505B" w:rsidRDefault="003A505B" w:rsidP="00613B5A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3A505B" w:rsidRDefault="003A505B" w:rsidP="00613B5A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3A505B" w:rsidRDefault="003A505B" w:rsidP="00613B5A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3A505B" w:rsidRDefault="003A505B" w:rsidP="00613B5A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3A505B" w:rsidRDefault="003A505B" w:rsidP="00613B5A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3A505B" w:rsidRDefault="003A505B" w:rsidP="00613B5A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3A505B" w:rsidRDefault="003A505B" w:rsidP="00613B5A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3A505B" w:rsidRDefault="003A505B" w:rsidP="00613B5A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3A505B" w:rsidRPr="00613B5A" w:rsidRDefault="002F29D6" w:rsidP="00613B5A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pict>
          <v:roundrect id="_x0000_s1040" style="position:absolute;left:0;text-align:left;margin-left:78.5pt;margin-top:538.7pt;width:284.75pt;height:198.2pt;z-index:251695104" arcsize="10923f" fillcolor="#d99594 [1941]" strokecolor="#c0504d [3205]" strokeweight="1pt">
            <v:fill color2="#c0504d [3205]" focus="50%" type="gradient"/>
            <v:shadow on="t" type="perspective" color="#622423 [1605]" offset="1pt" offset2="-3pt"/>
            <v:textbox>
              <w:txbxContent>
                <w:p w:rsidR="003A505B" w:rsidRDefault="003A505B" w:rsidP="003A505B">
                  <w:pPr>
                    <w:spacing w:line="240" w:lineRule="auto"/>
                    <w:contextualSpacing/>
                    <w:jc w:val="center"/>
                    <w:rPr>
                      <w:rFonts w:ascii="Times New Roman" w:hAnsi="Times New Roman" w:cs="Times New Roman"/>
                      <w:b/>
                      <w:color w:val="FFFFFF" w:themeColor="background1"/>
                      <w:sz w:val="24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b/>
                      <w:color w:val="FFFFFF" w:themeColor="background1"/>
                      <w:sz w:val="24"/>
                      <w:szCs w:val="28"/>
                    </w:rPr>
                    <w:t>МБДОУ «</w:t>
                  </w:r>
                  <w:proofErr w:type="spellStart"/>
                  <w:r>
                    <w:rPr>
                      <w:rFonts w:ascii="Times New Roman" w:hAnsi="Times New Roman" w:cs="Times New Roman"/>
                      <w:b/>
                      <w:color w:val="FFFFFF" w:themeColor="background1"/>
                      <w:sz w:val="24"/>
                      <w:szCs w:val="28"/>
                    </w:rPr>
                    <w:t>Атамановский</w:t>
                  </w:r>
                  <w:proofErr w:type="spellEnd"/>
                  <w:r>
                    <w:rPr>
                      <w:rFonts w:ascii="Times New Roman" w:hAnsi="Times New Roman" w:cs="Times New Roman"/>
                      <w:b/>
                      <w:color w:val="FFFFFF" w:themeColor="background1"/>
                      <w:sz w:val="24"/>
                      <w:szCs w:val="28"/>
                    </w:rPr>
                    <w:t xml:space="preserve"> детский сад»</w:t>
                  </w:r>
                </w:p>
                <w:p w:rsidR="003A505B" w:rsidRDefault="003A505B" w:rsidP="003A505B">
                  <w:pPr>
                    <w:spacing w:line="240" w:lineRule="auto"/>
                    <w:contextualSpacing/>
                    <w:jc w:val="center"/>
                    <w:rPr>
                      <w:rFonts w:ascii="Times New Roman" w:hAnsi="Times New Roman" w:cs="Times New Roman"/>
                      <w:b/>
                      <w:color w:val="FFFFFF" w:themeColor="background1"/>
                      <w:sz w:val="24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b/>
                      <w:color w:val="FFFFFF" w:themeColor="background1"/>
                      <w:sz w:val="24"/>
                      <w:szCs w:val="28"/>
                    </w:rPr>
                    <w:t>комбинированного вида</w:t>
                  </w:r>
                </w:p>
                <w:p w:rsidR="003A505B" w:rsidRDefault="003A505B" w:rsidP="003A505B">
                  <w:pPr>
                    <w:spacing w:line="240" w:lineRule="auto"/>
                    <w:contextualSpacing/>
                    <w:jc w:val="center"/>
                    <w:rPr>
                      <w:rFonts w:ascii="Times New Roman" w:hAnsi="Times New Roman" w:cs="Times New Roman"/>
                      <w:b/>
                      <w:color w:val="FFFFFF" w:themeColor="background1"/>
                      <w:sz w:val="24"/>
                      <w:szCs w:val="28"/>
                    </w:rPr>
                  </w:pPr>
                </w:p>
                <w:p w:rsidR="003A505B" w:rsidRPr="00546550" w:rsidRDefault="003A505B" w:rsidP="003A505B">
                  <w:pPr>
                    <w:spacing w:line="240" w:lineRule="auto"/>
                    <w:contextualSpacing/>
                    <w:jc w:val="center"/>
                    <w:rPr>
                      <w:rFonts w:ascii="Times New Roman" w:hAnsi="Times New Roman" w:cs="Times New Roman"/>
                      <w:b/>
                      <w:color w:val="FFFFFF" w:themeColor="background1"/>
                      <w:sz w:val="24"/>
                      <w:szCs w:val="28"/>
                    </w:rPr>
                  </w:pPr>
                  <w:r w:rsidRPr="00546550">
                    <w:rPr>
                      <w:rFonts w:ascii="Times New Roman" w:hAnsi="Times New Roman" w:cs="Times New Roman"/>
                      <w:b/>
                      <w:color w:val="FFFFFF" w:themeColor="background1"/>
                      <w:sz w:val="24"/>
                      <w:szCs w:val="28"/>
                    </w:rPr>
                    <w:t>654216, Кемеровская область,</w:t>
                  </w:r>
                </w:p>
                <w:p w:rsidR="003A505B" w:rsidRPr="00546550" w:rsidRDefault="003A505B" w:rsidP="003A505B">
                  <w:pPr>
                    <w:spacing w:line="240" w:lineRule="auto"/>
                    <w:contextualSpacing/>
                    <w:jc w:val="center"/>
                    <w:rPr>
                      <w:rFonts w:ascii="Times New Roman" w:hAnsi="Times New Roman" w:cs="Times New Roman"/>
                      <w:b/>
                      <w:color w:val="FFFFFF" w:themeColor="background1"/>
                      <w:sz w:val="24"/>
                      <w:szCs w:val="28"/>
                    </w:rPr>
                  </w:pPr>
                  <w:r w:rsidRPr="00546550">
                    <w:rPr>
                      <w:rFonts w:ascii="Times New Roman" w:hAnsi="Times New Roman" w:cs="Times New Roman"/>
                      <w:b/>
                      <w:color w:val="FFFFFF" w:themeColor="background1"/>
                      <w:sz w:val="24"/>
                      <w:szCs w:val="28"/>
                    </w:rPr>
                    <w:t>Новокузнецкий район,</w:t>
                  </w:r>
                </w:p>
                <w:p w:rsidR="003A505B" w:rsidRPr="00546550" w:rsidRDefault="003A505B" w:rsidP="003A505B">
                  <w:pPr>
                    <w:spacing w:line="240" w:lineRule="auto"/>
                    <w:contextualSpacing/>
                    <w:jc w:val="center"/>
                    <w:rPr>
                      <w:rFonts w:ascii="Times New Roman" w:hAnsi="Times New Roman" w:cs="Times New Roman"/>
                      <w:b/>
                      <w:color w:val="FFFFFF" w:themeColor="background1"/>
                      <w:sz w:val="24"/>
                      <w:szCs w:val="28"/>
                    </w:rPr>
                  </w:pPr>
                  <w:r w:rsidRPr="00546550">
                    <w:rPr>
                      <w:rFonts w:ascii="Times New Roman" w:hAnsi="Times New Roman" w:cs="Times New Roman"/>
                      <w:b/>
                      <w:color w:val="FFFFFF" w:themeColor="background1"/>
                      <w:sz w:val="24"/>
                      <w:szCs w:val="28"/>
                    </w:rPr>
                    <w:t xml:space="preserve">с. Атаманово, ул. </w:t>
                  </w:r>
                  <w:proofErr w:type="gramStart"/>
                  <w:r w:rsidRPr="00546550">
                    <w:rPr>
                      <w:rFonts w:ascii="Times New Roman" w:hAnsi="Times New Roman" w:cs="Times New Roman"/>
                      <w:b/>
                      <w:color w:val="FFFFFF" w:themeColor="background1"/>
                      <w:sz w:val="24"/>
                      <w:szCs w:val="28"/>
                    </w:rPr>
                    <w:t>Центральная</w:t>
                  </w:r>
                  <w:proofErr w:type="gramEnd"/>
                  <w:r w:rsidRPr="00546550">
                    <w:rPr>
                      <w:rFonts w:ascii="Times New Roman" w:hAnsi="Times New Roman" w:cs="Times New Roman"/>
                      <w:b/>
                      <w:color w:val="FFFFFF" w:themeColor="background1"/>
                      <w:sz w:val="24"/>
                      <w:szCs w:val="28"/>
                    </w:rPr>
                    <w:t xml:space="preserve"> 188Б</w:t>
                  </w:r>
                </w:p>
                <w:p w:rsidR="003A505B" w:rsidRPr="00546550" w:rsidRDefault="003A505B" w:rsidP="003A505B">
                  <w:pPr>
                    <w:spacing w:line="240" w:lineRule="auto"/>
                    <w:contextualSpacing/>
                    <w:jc w:val="center"/>
                    <w:rPr>
                      <w:rFonts w:ascii="Times New Roman" w:hAnsi="Times New Roman" w:cs="Times New Roman"/>
                      <w:b/>
                      <w:color w:val="FFFFFF" w:themeColor="background1"/>
                      <w:sz w:val="24"/>
                      <w:szCs w:val="28"/>
                    </w:rPr>
                  </w:pPr>
                  <w:r w:rsidRPr="00546550">
                    <w:rPr>
                      <w:rFonts w:ascii="Times New Roman" w:hAnsi="Times New Roman" w:cs="Times New Roman"/>
                      <w:b/>
                      <w:color w:val="FFFFFF" w:themeColor="background1"/>
                      <w:sz w:val="24"/>
                      <w:szCs w:val="28"/>
                    </w:rPr>
                    <w:t>Телефон/факс: 8 (3843)553-000</w:t>
                  </w:r>
                </w:p>
                <w:p w:rsidR="003A505B" w:rsidRPr="00546550" w:rsidRDefault="003A505B" w:rsidP="003A505B">
                  <w:pPr>
                    <w:spacing w:line="240" w:lineRule="auto"/>
                    <w:contextualSpacing/>
                    <w:jc w:val="center"/>
                    <w:rPr>
                      <w:rFonts w:ascii="Times New Roman" w:hAnsi="Times New Roman" w:cs="Times New Roman"/>
                      <w:b/>
                      <w:color w:val="FFFFFF" w:themeColor="background1"/>
                      <w:sz w:val="24"/>
                      <w:szCs w:val="28"/>
                    </w:rPr>
                  </w:pPr>
                  <w:r w:rsidRPr="00546550">
                    <w:rPr>
                      <w:rFonts w:ascii="Times New Roman" w:hAnsi="Times New Roman" w:cs="Times New Roman"/>
                      <w:b/>
                      <w:color w:val="FFFFFF" w:themeColor="background1"/>
                      <w:sz w:val="24"/>
                      <w:szCs w:val="28"/>
                      <w:lang w:val="en-US"/>
                    </w:rPr>
                    <w:t>E</w:t>
                  </w:r>
                  <w:r w:rsidRPr="00546550">
                    <w:rPr>
                      <w:rFonts w:ascii="Times New Roman" w:hAnsi="Times New Roman" w:cs="Times New Roman"/>
                      <w:b/>
                      <w:color w:val="FFFFFF" w:themeColor="background1"/>
                      <w:sz w:val="24"/>
                      <w:szCs w:val="28"/>
                    </w:rPr>
                    <w:t>-</w:t>
                  </w:r>
                  <w:r w:rsidRPr="00546550">
                    <w:rPr>
                      <w:rFonts w:ascii="Times New Roman" w:hAnsi="Times New Roman" w:cs="Times New Roman"/>
                      <w:b/>
                      <w:color w:val="FFFFFF" w:themeColor="background1"/>
                      <w:sz w:val="24"/>
                      <w:szCs w:val="28"/>
                      <w:lang w:val="en-US"/>
                    </w:rPr>
                    <w:t>mail</w:t>
                  </w:r>
                  <w:r w:rsidRPr="00546550">
                    <w:rPr>
                      <w:rFonts w:ascii="Times New Roman" w:hAnsi="Times New Roman" w:cs="Times New Roman"/>
                      <w:b/>
                      <w:color w:val="FFFFFF" w:themeColor="background1"/>
                      <w:sz w:val="24"/>
                      <w:szCs w:val="28"/>
                    </w:rPr>
                    <w:t xml:space="preserve">: </w:t>
                  </w:r>
                  <w:hyperlink r:id="rId22" w:history="1">
                    <w:r w:rsidRPr="00546550">
                      <w:rPr>
                        <w:rStyle w:val="af0"/>
                        <w:rFonts w:ascii="Times New Roman" w:hAnsi="Times New Roman" w:cs="Times New Roman"/>
                        <w:b/>
                        <w:color w:val="FFFFFF" w:themeColor="background1"/>
                        <w:sz w:val="24"/>
                        <w:szCs w:val="28"/>
                        <w:lang w:val="en-US"/>
                      </w:rPr>
                      <w:t>galinavladimirovna</w:t>
                    </w:r>
                    <w:r w:rsidRPr="00546550">
                      <w:rPr>
                        <w:rStyle w:val="af0"/>
                        <w:rFonts w:ascii="Times New Roman" w:hAnsi="Times New Roman" w:cs="Times New Roman"/>
                        <w:b/>
                        <w:color w:val="FFFFFF" w:themeColor="background1"/>
                        <w:sz w:val="24"/>
                        <w:szCs w:val="28"/>
                      </w:rPr>
                      <w:t>19@</w:t>
                    </w:r>
                    <w:r w:rsidRPr="00546550">
                      <w:rPr>
                        <w:rStyle w:val="af0"/>
                        <w:rFonts w:ascii="Times New Roman" w:hAnsi="Times New Roman" w:cs="Times New Roman"/>
                        <w:b/>
                        <w:color w:val="FFFFFF" w:themeColor="background1"/>
                        <w:sz w:val="24"/>
                        <w:szCs w:val="28"/>
                        <w:lang w:val="en-US"/>
                      </w:rPr>
                      <w:t>rambler</w:t>
                    </w:r>
                    <w:r w:rsidRPr="00546550">
                      <w:rPr>
                        <w:rStyle w:val="af0"/>
                        <w:rFonts w:ascii="Times New Roman" w:hAnsi="Times New Roman" w:cs="Times New Roman"/>
                        <w:b/>
                        <w:color w:val="FFFFFF" w:themeColor="background1"/>
                        <w:sz w:val="24"/>
                        <w:szCs w:val="28"/>
                      </w:rPr>
                      <w:t>.</w:t>
                    </w:r>
                    <w:r w:rsidRPr="00546550">
                      <w:rPr>
                        <w:rStyle w:val="af0"/>
                        <w:rFonts w:ascii="Times New Roman" w:hAnsi="Times New Roman" w:cs="Times New Roman"/>
                        <w:b/>
                        <w:color w:val="FFFFFF" w:themeColor="background1"/>
                        <w:sz w:val="24"/>
                        <w:szCs w:val="28"/>
                        <w:lang w:val="en-US"/>
                      </w:rPr>
                      <w:t>ru</w:t>
                    </w:r>
                  </w:hyperlink>
                  <w:r w:rsidRPr="00546550">
                    <w:rPr>
                      <w:color w:val="FFFFFF" w:themeColor="background1"/>
                    </w:rPr>
                    <w:t xml:space="preserve"> </w:t>
                  </w:r>
                </w:p>
                <w:p w:rsidR="003A505B" w:rsidRPr="00546550" w:rsidRDefault="003A505B" w:rsidP="003A505B">
                  <w:pPr>
                    <w:spacing w:line="240" w:lineRule="auto"/>
                    <w:ind w:left="-142" w:right="-152"/>
                    <w:contextualSpacing/>
                    <w:jc w:val="center"/>
                    <w:rPr>
                      <w:rFonts w:ascii="Times New Roman" w:hAnsi="Times New Roman" w:cs="Times New Roman"/>
                      <w:b/>
                      <w:color w:val="FFFFFF" w:themeColor="background1"/>
                      <w:sz w:val="24"/>
                      <w:szCs w:val="28"/>
                    </w:rPr>
                  </w:pPr>
                  <w:r w:rsidRPr="00546550">
                    <w:rPr>
                      <w:rFonts w:ascii="Times New Roman" w:hAnsi="Times New Roman" w:cs="Times New Roman"/>
                      <w:b/>
                      <w:color w:val="FFFFFF" w:themeColor="background1"/>
                      <w:sz w:val="24"/>
                      <w:szCs w:val="28"/>
                    </w:rPr>
                    <w:t xml:space="preserve">Сайт: </w:t>
                  </w:r>
                </w:p>
                <w:p w:rsidR="003A505B" w:rsidRPr="00546550" w:rsidRDefault="002F29D6" w:rsidP="003A505B">
                  <w:pPr>
                    <w:spacing w:line="240" w:lineRule="auto"/>
                    <w:ind w:left="-142" w:right="-152"/>
                    <w:contextualSpacing/>
                    <w:jc w:val="center"/>
                    <w:rPr>
                      <w:rFonts w:ascii="Times New Roman" w:hAnsi="Times New Roman" w:cs="Times New Roman"/>
                      <w:b/>
                      <w:color w:val="FFFFFF" w:themeColor="background1"/>
                      <w:sz w:val="24"/>
                      <w:szCs w:val="28"/>
                    </w:rPr>
                  </w:pPr>
                  <w:hyperlink r:id="rId23" w:history="1">
                    <w:r w:rsidR="003A505B" w:rsidRPr="00546550">
                      <w:rPr>
                        <w:rStyle w:val="af0"/>
                        <w:rFonts w:ascii="Times New Roman" w:hAnsi="Times New Roman" w:cs="Times New Roman"/>
                        <w:b/>
                        <w:color w:val="FFFFFF" w:themeColor="background1"/>
                        <w:sz w:val="24"/>
                        <w:szCs w:val="28"/>
                        <w:lang w:val="en-US"/>
                      </w:rPr>
                      <w:t>www</w:t>
                    </w:r>
                    <w:r w:rsidR="003A505B" w:rsidRPr="00546550">
                      <w:rPr>
                        <w:rStyle w:val="af0"/>
                        <w:rFonts w:ascii="Times New Roman" w:hAnsi="Times New Roman" w:cs="Times New Roman"/>
                        <w:b/>
                        <w:color w:val="FFFFFF" w:themeColor="background1"/>
                        <w:sz w:val="24"/>
                        <w:szCs w:val="28"/>
                      </w:rPr>
                      <w:t>.</w:t>
                    </w:r>
                    <w:proofErr w:type="spellStart"/>
                    <w:r w:rsidR="003A505B" w:rsidRPr="00546550">
                      <w:rPr>
                        <w:rStyle w:val="af0"/>
                        <w:rFonts w:ascii="Times New Roman" w:hAnsi="Times New Roman" w:cs="Times New Roman"/>
                        <w:b/>
                        <w:color w:val="FFFFFF" w:themeColor="background1"/>
                        <w:sz w:val="24"/>
                        <w:szCs w:val="28"/>
                        <w:lang w:val="en-US"/>
                      </w:rPr>
                      <w:t>atamanovods</w:t>
                    </w:r>
                    <w:proofErr w:type="spellEnd"/>
                    <w:r w:rsidR="003A505B" w:rsidRPr="00546550">
                      <w:rPr>
                        <w:rStyle w:val="af0"/>
                        <w:rFonts w:ascii="Times New Roman" w:hAnsi="Times New Roman" w:cs="Times New Roman"/>
                        <w:b/>
                        <w:color w:val="FFFFFF" w:themeColor="background1"/>
                        <w:sz w:val="24"/>
                        <w:szCs w:val="28"/>
                      </w:rPr>
                      <w:t>1989.</w:t>
                    </w:r>
                    <w:proofErr w:type="spellStart"/>
                    <w:r w:rsidR="003A505B" w:rsidRPr="00546550">
                      <w:rPr>
                        <w:rStyle w:val="af0"/>
                        <w:rFonts w:ascii="Times New Roman" w:hAnsi="Times New Roman" w:cs="Times New Roman"/>
                        <w:b/>
                        <w:color w:val="FFFFFF" w:themeColor="background1"/>
                        <w:sz w:val="24"/>
                        <w:szCs w:val="28"/>
                        <w:lang w:val="en-US"/>
                      </w:rPr>
                      <w:t>kuz</w:t>
                    </w:r>
                    <w:proofErr w:type="spellEnd"/>
                    <w:r w:rsidR="003A505B" w:rsidRPr="00546550">
                      <w:rPr>
                        <w:rStyle w:val="af0"/>
                        <w:rFonts w:ascii="Times New Roman" w:hAnsi="Times New Roman" w:cs="Times New Roman"/>
                        <w:b/>
                        <w:color w:val="FFFFFF" w:themeColor="background1"/>
                        <w:sz w:val="24"/>
                        <w:szCs w:val="28"/>
                      </w:rPr>
                      <w:t>-</w:t>
                    </w:r>
                    <w:proofErr w:type="spellStart"/>
                    <w:r w:rsidR="003A505B" w:rsidRPr="00546550">
                      <w:rPr>
                        <w:rStyle w:val="af0"/>
                        <w:rFonts w:ascii="Times New Roman" w:hAnsi="Times New Roman" w:cs="Times New Roman"/>
                        <w:b/>
                        <w:color w:val="FFFFFF" w:themeColor="background1"/>
                        <w:sz w:val="24"/>
                        <w:szCs w:val="28"/>
                        <w:lang w:val="en-US"/>
                      </w:rPr>
                      <w:t>edu</w:t>
                    </w:r>
                    <w:proofErr w:type="spellEnd"/>
                    <w:r w:rsidR="003A505B" w:rsidRPr="00546550">
                      <w:rPr>
                        <w:rStyle w:val="af0"/>
                        <w:rFonts w:ascii="Times New Roman" w:hAnsi="Times New Roman" w:cs="Times New Roman"/>
                        <w:b/>
                        <w:color w:val="FFFFFF" w:themeColor="background1"/>
                        <w:sz w:val="24"/>
                        <w:szCs w:val="28"/>
                      </w:rPr>
                      <w:t>.</w:t>
                    </w:r>
                    <w:proofErr w:type="spellStart"/>
                    <w:r w:rsidR="003A505B" w:rsidRPr="00546550">
                      <w:rPr>
                        <w:rStyle w:val="af0"/>
                        <w:rFonts w:ascii="Times New Roman" w:hAnsi="Times New Roman" w:cs="Times New Roman"/>
                        <w:b/>
                        <w:color w:val="FFFFFF" w:themeColor="background1"/>
                        <w:sz w:val="24"/>
                        <w:szCs w:val="28"/>
                        <w:lang w:val="en-US"/>
                      </w:rPr>
                      <w:t>ru</w:t>
                    </w:r>
                    <w:proofErr w:type="spellEnd"/>
                  </w:hyperlink>
                </w:p>
                <w:p w:rsidR="003A505B" w:rsidRPr="00546550" w:rsidRDefault="003A505B" w:rsidP="003A505B">
                  <w:pPr>
                    <w:spacing w:line="240" w:lineRule="auto"/>
                    <w:contextualSpacing/>
                    <w:jc w:val="center"/>
                    <w:rPr>
                      <w:rFonts w:ascii="Times New Roman" w:hAnsi="Times New Roman" w:cs="Times New Roman"/>
                      <w:b/>
                      <w:color w:val="FFFFFF" w:themeColor="background1"/>
                      <w:sz w:val="24"/>
                      <w:szCs w:val="28"/>
                    </w:rPr>
                  </w:pPr>
                  <w:r w:rsidRPr="00546550">
                    <w:rPr>
                      <w:rFonts w:ascii="Times New Roman" w:hAnsi="Times New Roman" w:cs="Times New Roman"/>
                      <w:b/>
                      <w:color w:val="FFFFFF" w:themeColor="background1"/>
                      <w:sz w:val="24"/>
                      <w:szCs w:val="28"/>
                    </w:rPr>
                    <w:t>Заведующая:</w:t>
                  </w:r>
                </w:p>
                <w:p w:rsidR="003A505B" w:rsidRPr="00546550" w:rsidRDefault="003A505B" w:rsidP="003A505B">
                  <w:pPr>
                    <w:rPr>
                      <w:color w:val="FFFFFF" w:themeColor="background1"/>
                    </w:rPr>
                  </w:pPr>
                  <w:r w:rsidRPr="00546550">
                    <w:rPr>
                      <w:rFonts w:ascii="Times New Roman" w:hAnsi="Times New Roman" w:cs="Times New Roman"/>
                      <w:b/>
                      <w:color w:val="FFFFFF" w:themeColor="background1"/>
                      <w:sz w:val="24"/>
                      <w:szCs w:val="28"/>
                    </w:rPr>
                    <w:t xml:space="preserve">        Галина Владимировна Румянцева</w:t>
                  </w:r>
                </w:p>
                <w:p w:rsidR="003A505B" w:rsidRDefault="003A505B" w:rsidP="003A505B"/>
              </w:txbxContent>
            </v:textbox>
          </v:roundrect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rect id="_x0000_s1039" style="position:absolute;left:0;text-align:left;margin-left:-85.05pt;margin-top:-55.9pt;width:596.45pt;height:841.1pt;z-index:251694080" fillcolor="#9bbb59 [3206]" strokecolor="#f2f2f2 [3041]" strokeweight="3pt">
            <v:shadow on="t" type="perspective" color="#4e6128 [1606]" opacity=".5" offset="1pt" offset2="-1pt"/>
          </v:rect>
        </w:pict>
      </w:r>
    </w:p>
    <w:sectPr w:rsidR="003A505B" w:rsidRPr="00613B5A" w:rsidSect="00074771">
      <w:footerReference w:type="default" r:id="rId24"/>
      <w:pgSz w:w="11906" w:h="16838" w:code="9"/>
      <w:pgMar w:top="1134" w:right="850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B61DB" w:rsidRDefault="00FB61DB" w:rsidP="00613B5A">
      <w:pPr>
        <w:spacing w:after="0" w:line="240" w:lineRule="auto"/>
      </w:pPr>
      <w:r>
        <w:separator/>
      </w:r>
    </w:p>
  </w:endnote>
  <w:endnote w:type="continuationSeparator" w:id="1">
    <w:p w:rsidR="00FB61DB" w:rsidRDefault="00FB61DB" w:rsidP="00613B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656674009"/>
      <w:docPartObj>
        <w:docPartGallery w:val="Page Numbers (Bottom of Page)"/>
        <w:docPartUnique/>
      </w:docPartObj>
    </w:sdtPr>
    <w:sdtContent>
      <w:p w:rsidR="006C7D79" w:rsidRDefault="002F29D6">
        <w:pPr>
          <w:pStyle w:val="a8"/>
          <w:jc w:val="center"/>
        </w:pPr>
        <w:fldSimple w:instr="PAGE   \* MERGEFORMAT">
          <w:r w:rsidR="003517D5">
            <w:rPr>
              <w:noProof/>
            </w:rPr>
            <w:t>2</w:t>
          </w:r>
        </w:fldSimple>
      </w:p>
    </w:sdtContent>
  </w:sdt>
  <w:p w:rsidR="006C7D79" w:rsidRDefault="006C7D79">
    <w:pPr>
      <w:pStyle w:val="a8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B61DB" w:rsidRDefault="00FB61DB" w:rsidP="00613B5A">
      <w:pPr>
        <w:spacing w:after="0" w:line="240" w:lineRule="auto"/>
      </w:pPr>
      <w:r>
        <w:separator/>
      </w:r>
    </w:p>
  </w:footnote>
  <w:footnote w:type="continuationSeparator" w:id="1">
    <w:p w:rsidR="00FB61DB" w:rsidRDefault="00FB61DB" w:rsidP="00613B5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A820FB"/>
    <w:multiLevelType w:val="hybridMultilevel"/>
    <w:tmpl w:val="0FD0157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063F4B81"/>
    <w:multiLevelType w:val="hybridMultilevel"/>
    <w:tmpl w:val="A19E9CDE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>
    <w:nsid w:val="0C652479"/>
    <w:multiLevelType w:val="hybridMultilevel"/>
    <w:tmpl w:val="FD1491D6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>
    <w:nsid w:val="104D1FDA"/>
    <w:multiLevelType w:val="hybridMultilevel"/>
    <w:tmpl w:val="5CE06392"/>
    <w:lvl w:ilvl="0" w:tplc="4B1CF0D4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>
    <w:nsid w:val="1E031B6F"/>
    <w:multiLevelType w:val="hybridMultilevel"/>
    <w:tmpl w:val="EC980B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0644CF9"/>
    <w:multiLevelType w:val="hybridMultilevel"/>
    <w:tmpl w:val="6DA4AA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73852EA"/>
    <w:multiLevelType w:val="hybridMultilevel"/>
    <w:tmpl w:val="68B08916"/>
    <w:lvl w:ilvl="0" w:tplc="5CD6F60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>
    <w:nsid w:val="31677A2F"/>
    <w:multiLevelType w:val="hybridMultilevel"/>
    <w:tmpl w:val="5B82F28A"/>
    <w:lvl w:ilvl="0" w:tplc="5CD6F608">
      <w:start w:val="1"/>
      <w:numFmt w:val="bullet"/>
      <w:lvlText w:val=""/>
      <w:lvlJc w:val="left"/>
      <w:pPr>
        <w:ind w:left="164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abstractNum w:abstractNumId="8">
    <w:nsid w:val="463C235F"/>
    <w:multiLevelType w:val="hybridMultilevel"/>
    <w:tmpl w:val="50FE97D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6A3250F"/>
    <w:multiLevelType w:val="hybridMultilevel"/>
    <w:tmpl w:val="FFFAA99E"/>
    <w:lvl w:ilvl="0" w:tplc="EBB62892">
      <w:start w:val="1"/>
      <w:numFmt w:val="bullet"/>
      <w:lvlText w:val="-"/>
      <w:lvlJc w:val="left"/>
      <w:pPr>
        <w:ind w:left="1287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>
    <w:nsid w:val="583656C8"/>
    <w:multiLevelType w:val="hybridMultilevel"/>
    <w:tmpl w:val="EFCC2978"/>
    <w:lvl w:ilvl="0" w:tplc="4B1CF0D4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1">
    <w:nsid w:val="5A03725B"/>
    <w:multiLevelType w:val="hybridMultilevel"/>
    <w:tmpl w:val="0018EBF8"/>
    <w:lvl w:ilvl="0" w:tplc="4B1CF0D4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>
    <w:nsid w:val="66E35431"/>
    <w:multiLevelType w:val="hybridMultilevel"/>
    <w:tmpl w:val="E76A528E"/>
    <w:lvl w:ilvl="0" w:tplc="041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13">
    <w:nsid w:val="69FD5818"/>
    <w:multiLevelType w:val="hybridMultilevel"/>
    <w:tmpl w:val="9438D0FC"/>
    <w:lvl w:ilvl="0" w:tplc="4B1CF0D4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4">
    <w:nsid w:val="6FBB21AD"/>
    <w:multiLevelType w:val="hybridMultilevel"/>
    <w:tmpl w:val="09D20EA0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5">
    <w:nsid w:val="7BC216B3"/>
    <w:multiLevelType w:val="hybridMultilevel"/>
    <w:tmpl w:val="FAE4B420"/>
    <w:lvl w:ilvl="0" w:tplc="0419000F">
      <w:start w:val="1"/>
      <w:numFmt w:val="decimal"/>
      <w:lvlText w:val="%1."/>
      <w:lvlJc w:val="left"/>
      <w:pPr>
        <w:ind w:left="1287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>
    <w:nsid w:val="7CF4632E"/>
    <w:multiLevelType w:val="hybridMultilevel"/>
    <w:tmpl w:val="43A45414"/>
    <w:lvl w:ilvl="0" w:tplc="5CD6F60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4"/>
  </w:num>
  <w:num w:numId="3">
    <w:abstractNumId w:val="12"/>
  </w:num>
  <w:num w:numId="4">
    <w:abstractNumId w:val="0"/>
  </w:num>
  <w:num w:numId="5">
    <w:abstractNumId w:val="1"/>
  </w:num>
  <w:num w:numId="6">
    <w:abstractNumId w:val="5"/>
  </w:num>
  <w:num w:numId="7">
    <w:abstractNumId w:val="9"/>
  </w:num>
  <w:num w:numId="8">
    <w:abstractNumId w:val="2"/>
  </w:num>
  <w:num w:numId="9">
    <w:abstractNumId w:val="16"/>
  </w:num>
  <w:num w:numId="10">
    <w:abstractNumId w:val="15"/>
  </w:num>
  <w:num w:numId="11">
    <w:abstractNumId w:val="7"/>
  </w:num>
  <w:num w:numId="12">
    <w:abstractNumId w:val="6"/>
  </w:num>
  <w:num w:numId="13">
    <w:abstractNumId w:val="11"/>
  </w:num>
  <w:num w:numId="14">
    <w:abstractNumId w:val="3"/>
  </w:num>
  <w:num w:numId="15">
    <w:abstractNumId w:val="14"/>
  </w:num>
  <w:num w:numId="16">
    <w:abstractNumId w:val="10"/>
  </w:num>
  <w:num w:numId="17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3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A028FD"/>
    <w:rsid w:val="000232B1"/>
    <w:rsid w:val="0006130F"/>
    <w:rsid w:val="00066BAB"/>
    <w:rsid w:val="00074771"/>
    <w:rsid w:val="000930B3"/>
    <w:rsid w:val="000A759B"/>
    <w:rsid w:val="000B0A0D"/>
    <w:rsid w:val="000C5330"/>
    <w:rsid w:val="000C5CA9"/>
    <w:rsid w:val="000F4E93"/>
    <w:rsid w:val="00117860"/>
    <w:rsid w:val="00124460"/>
    <w:rsid w:val="00124F31"/>
    <w:rsid w:val="00141FF1"/>
    <w:rsid w:val="00142915"/>
    <w:rsid w:val="00150C85"/>
    <w:rsid w:val="00156724"/>
    <w:rsid w:val="00192E0F"/>
    <w:rsid w:val="001B1562"/>
    <w:rsid w:val="001C227C"/>
    <w:rsid w:val="0020421B"/>
    <w:rsid w:val="002424E0"/>
    <w:rsid w:val="00246AD5"/>
    <w:rsid w:val="002C1626"/>
    <w:rsid w:val="002F29D6"/>
    <w:rsid w:val="00315239"/>
    <w:rsid w:val="00325E4F"/>
    <w:rsid w:val="00327859"/>
    <w:rsid w:val="00342355"/>
    <w:rsid w:val="00345632"/>
    <w:rsid w:val="003517D5"/>
    <w:rsid w:val="0038757F"/>
    <w:rsid w:val="00387E8C"/>
    <w:rsid w:val="003A505B"/>
    <w:rsid w:val="003A6311"/>
    <w:rsid w:val="003D55A4"/>
    <w:rsid w:val="004047AE"/>
    <w:rsid w:val="0041204C"/>
    <w:rsid w:val="0043191A"/>
    <w:rsid w:val="0046052E"/>
    <w:rsid w:val="004D0DAE"/>
    <w:rsid w:val="005000F8"/>
    <w:rsid w:val="0050727C"/>
    <w:rsid w:val="00552017"/>
    <w:rsid w:val="00557AFF"/>
    <w:rsid w:val="00557C95"/>
    <w:rsid w:val="00572189"/>
    <w:rsid w:val="00592EC6"/>
    <w:rsid w:val="005D0412"/>
    <w:rsid w:val="005F7EE1"/>
    <w:rsid w:val="00613905"/>
    <w:rsid w:val="00613B5A"/>
    <w:rsid w:val="0063537D"/>
    <w:rsid w:val="00635BEB"/>
    <w:rsid w:val="006424D1"/>
    <w:rsid w:val="00650597"/>
    <w:rsid w:val="00670197"/>
    <w:rsid w:val="00675E79"/>
    <w:rsid w:val="006774E6"/>
    <w:rsid w:val="006872C0"/>
    <w:rsid w:val="006A75AF"/>
    <w:rsid w:val="006C7D79"/>
    <w:rsid w:val="00723F56"/>
    <w:rsid w:val="00771F9A"/>
    <w:rsid w:val="00772F2F"/>
    <w:rsid w:val="007C1211"/>
    <w:rsid w:val="007D7E62"/>
    <w:rsid w:val="007E0EBE"/>
    <w:rsid w:val="007F449D"/>
    <w:rsid w:val="00817889"/>
    <w:rsid w:val="008258E9"/>
    <w:rsid w:val="0084178A"/>
    <w:rsid w:val="00861F8F"/>
    <w:rsid w:val="008736D7"/>
    <w:rsid w:val="008814E3"/>
    <w:rsid w:val="0089040A"/>
    <w:rsid w:val="008C3EEF"/>
    <w:rsid w:val="008E7DAC"/>
    <w:rsid w:val="008F6E9D"/>
    <w:rsid w:val="00901AB0"/>
    <w:rsid w:val="00922CB1"/>
    <w:rsid w:val="00963C4B"/>
    <w:rsid w:val="00965C64"/>
    <w:rsid w:val="00995D64"/>
    <w:rsid w:val="00995D94"/>
    <w:rsid w:val="009A03DA"/>
    <w:rsid w:val="009A736F"/>
    <w:rsid w:val="009F37CD"/>
    <w:rsid w:val="00A028FD"/>
    <w:rsid w:val="00A31A41"/>
    <w:rsid w:val="00A41AED"/>
    <w:rsid w:val="00A433D1"/>
    <w:rsid w:val="00A54B9A"/>
    <w:rsid w:val="00AE0290"/>
    <w:rsid w:val="00B35C2B"/>
    <w:rsid w:val="00B42D68"/>
    <w:rsid w:val="00B459DD"/>
    <w:rsid w:val="00B54942"/>
    <w:rsid w:val="00B5558D"/>
    <w:rsid w:val="00B9178F"/>
    <w:rsid w:val="00C06B04"/>
    <w:rsid w:val="00C11AD7"/>
    <w:rsid w:val="00C57065"/>
    <w:rsid w:val="00CB2196"/>
    <w:rsid w:val="00CB3609"/>
    <w:rsid w:val="00CE6F55"/>
    <w:rsid w:val="00D15B5C"/>
    <w:rsid w:val="00D267D5"/>
    <w:rsid w:val="00D503E4"/>
    <w:rsid w:val="00D81647"/>
    <w:rsid w:val="00D85BDE"/>
    <w:rsid w:val="00D97F31"/>
    <w:rsid w:val="00DB3B84"/>
    <w:rsid w:val="00DE5C9C"/>
    <w:rsid w:val="00E360DF"/>
    <w:rsid w:val="00E64CCA"/>
    <w:rsid w:val="00E87F61"/>
    <w:rsid w:val="00E92CFA"/>
    <w:rsid w:val="00ED482F"/>
    <w:rsid w:val="00F038B9"/>
    <w:rsid w:val="00F06FF5"/>
    <w:rsid w:val="00F12B87"/>
    <w:rsid w:val="00F14E84"/>
    <w:rsid w:val="00F54772"/>
    <w:rsid w:val="00F5487A"/>
    <w:rsid w:val="00F54F28"/>
    <w:rsid w:val="00F746FB"/>
    <w:rsid w:val="00F83CCD"/>
    <w:rsid w:val="00FB0347"/>
    <w:rsid w:val="00FB0827"/>
    <w:rsid w:val="00FB53B6"/>
    <w:rsid w:val="00FB61DB"/>
    <w:rsid w:val="00FC30F2"/>
    <w:rsid w:val="00FC3DE7"/>
    <w:rsid w:val="00FE314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2">
      <o:colormenu v:ext="edit" fillcolor="#92d050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B3B8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3191A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592EC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92EC6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613B5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613B5A"/>
  </w:style>
  <w:style w:type="paragraph" w:styleId="a8">
    <w:name w:val="footer"/>
    <w:basedOn w:val="a"/>
    <w:link w:val="a9"/>
    <w:uiPriority w:val="99"/>
    <w:unhideWhenUsed/>
    <w:rsid w:val="00613B5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613B5A"/>
  </w:style>
  <w:style w:type="paragraph" w:customStyle="1" w:styleId="c2">
    <w:name w:val="c2"/>
    <w:basedOn w:val="a"/>
    <w:rsid w:val="00613B5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0">
    <w:name w:val="c0"/>
    <w:basedOn w:val="a0"/>
    <w:rsid w:val="00613B5A"/>
  </w:style>
  <w:style w:type="paragraph" w:customStyle="1" w:styleId="c1">
    <w:name w:val="c1"/>
    <w:basedOn w:val="a"/>
    <w:rsid w:val="00613B5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aa">
    <w:name w:val="Table Grid"/>
    <w:basedOn w:val="a1"/>
    <w:uiPriority w:val="59"/>
    <w:rsid w:val="00613B5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Normal (Web)"/>
    <w:basedOn w:val="a"/>
    <w:uiPriority w:val="99"/>
    <w:semiHidden/>
    <w:unhideWhenUsed/>
    <w:rsid w:val="00CE6F5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c">
    <w:name w:val="Strong"/>
    <w:basedOn w:val="a0"/>
    <w:uiPriority w:val="22"/>
    <w:qFormat/>
    <w:rsid w:val="00CE6F55"/>
    <w:rPr>
      <w:b/>
      <w:bCs/>
    </w:rPr>
  </w:style>
  <w:style w:type="character" w:styleId="ad">
    <w:name w:val="Emphasis"/>
    <w:basedOn w:val="a0"/>
    <w:uiPriority w:val="20"/>
    <w:qFormat/>
    <w:rsid w:val="00CE6F55"/>
    <w:rPr>
      <w:i/>
      <w:iCs/>
    </w:rPr>
  </w:style>
  <w:style w:type="paragraph" w:styleId="ae">
    <w:name w:val="No Spacing"/>
    <w:link w:val="af"/>
    <w:uiPriority w:val="1"/>
    <w:qFormat/>
    <w:rsid w:val="00F06FF5"/>
    <w:pPr>
      <w:spacing w:after="0" w:line="240" w:lineRule="auto"/>
    </w:pPr>
    <w:rPr>
      <w:lang w:eastAsia="en-US"/>
    </w:rPr>
  </w:style>
  <w:style w:type="character" w:customStyle="1" w:styleId="af">
    <w:name w:val="Без интервала Знак"/>
    <w:basedOn w:val="a0"/>
    <w:link w:val="ae"/>
    <w:uiPriority w:val="1"/>
    <w:rsid w:val="00F06FF5"/>
    <w:rPr>
      <w:lang w:eastAsia="en-US"/>
    </w:rPr>
  </w:style>
  <w:style w:type="character" w:styleId="af0">
    <w:name w:val="Hyperlink"/>
    <w:basedOn w:val="a0"/>
    <w:uiPriority w:val="99"/>
    <w:unhideWhenUsed/>
    <w:rsid w:val="003A505B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0941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hyperlink" Target="http://www.atamanovods1989.kuz-edu.ru" TargetMode="Externa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hyperlink" Target="mailto:galinavladimirovna19@rambler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CoverPageProperties xmlns="http://schemas.microsoft.com/office/2006/coverPageProps">
  <PublishDate>2019г.</PublishDate>
  <Abstract/>
  <CompanyAddress>Новокузнецкий район</CompanyAddress>
  <CompanyPhone/>
  <CompanyFax/>
  <CompanyEmail/>
</CoverPage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642</TotalTime>
  <Pages>14</Pages>
  <Words>1718</Words>
  <Characters>9798</Characters>
  <Application>Microsoft Office Word</Application>
  <DocSecurity>0</DocSecurity>
  <Lines>81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Использование дидактического   пособия «Занимательный домик»   в обучающей, игровой и театрализованной деятельности</vt:lpstr>
    </vt:vector>
  </TitlesOfParts>
  <Company>Муниципальное бюджетное дошкольное образовательное  учреждение «Атамановский детский сад» комбинированного вида</Company>
  <LinksUpToDate>false</LinksUpToDate>
  <CharactersWithSpaces>11494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Использование дидактического   пособия «Занимательный домик»   в обучающей, игровой и театрализованной деятельности</dc:title>
  <dc:subject>Методические рекомендации</dc:subject>
  <dc:creator>Настя</dc:creator>
  <cp:lastModifiedBy>User</cp:lastModifiedBy>
  <cp:revision>20</cp:revision>
  <cp:lastPrinted>2013-11-20T12:23:00Z</cp:lastPrinted>
  <dcterms:created xsi:type="dcterms:W3CDTF">2013-03-06T08:48:00Z</dcterms:created>
  <dcterms:modified xsi:type="dcterms:W3CDTF">2019-10-03T10:12:00Z</dcterms:modified>
</cp:coreProperties>
</file>