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CF0" w:rsidRDefault="00A57CF0" w:rsidP="00A57CF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Развитие самосознания детей раннего возраста средствами </w:t>
      </w:r>
      <w:proofErr w:type="spellStart"/>
      <w:r>
        <w:rPr>
          <w:b/>
          <w:bCs/>
          <w:sz w:val="20"/>
          <w:szCs w:val="20"/>
        </w:rPr>
        <w:t>сказкотерапии</w:t>
      </w:r>
      <w:proofErr w:type="spellEnd"/>
    </w:p>
    <w:p w:rsidR="00A57CF0" w:rsidRDefault="00A57CF0" w:rsidP="00A57CF0">
      <w:pPr>
        <w:jc w:val="center"/>
        <w:rPr>
          <w:b/>
          <w:bCs/>
          <w:sz w:val="20"/>
          <w:szCs w:val="20"/>
        </w:rPr>
      </w:pPr>
    </w:p>
    <w:p w:rsidR="00A57CF0" w:rsidRDefault="00C90AE7" w:rsidP="00A57CF0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Ерофеева Е.Ю., воспитатель</w:t>
      </w:r>
      <w:r w:rsidR="00A57CF0">
        <w:rPr>
          <w:b/>
          <w:bCs/>
          <w:i/>
          <w:iCs/>
          <w:sz w:val="20"/>
          <w:szCs w:val="20"/>
        </w:rPr>
        <w:t>,</w:t>
      </w:r>
    </w:p>
    <w:p w:rsidR="00C90AE7" w:rsidRDefault="00C90AE7" w:rsidP="00A57CF0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МДОУ № №Энергетик»</w:t>
      </w:r>
    </w:p>
    <w:p w:rsidR="00C90AE7" w:rsidRPr="00C90AE7" w:rsidRDefault="00C90AE7" w:rsidP="00A57CF0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Г. Нерюнгри</w:t>
      </w:r>
    </w:p>
    <w:p w:rsidR="00A57CF0" w:rsidRPr="00B07BC5" w:rsidRDefault="00A57CF0" w:rsidP="00A57CF0">
      <w:pPr>
        <w:jc w:val="right"/>
        <w:rPr>
          <w:b/>
          <w:bCs/>
          <w:i/>
          <w:iCs/>
          <w:sz w:val="20"/>
          <w:szCs w:val="20"/>
          <w:lang w:val="en-US"/>
        </w:rPr>
      </w:pPr>
      <w:r>
        <w:rPr>
          <w:b/>
          <w:bCs/>
          <w:i/>
          <w:iCs/>
          <w:sz w:val="20"/>
          <w:szCs w:val="20"/>
          <w:lang w:val="en-US"/>
        </w:rPr>
        <w:t>E</w:t>
      </w:r>
      <w:r w:rsidRPr="00B07BC5">
        <w:rPr>
          <w:b/>
          <w:bCs/>
          <w:i/>
          <w:iCs/>
          <w:sz w:val="20"/>
          <w:szCs w:val="20"/>
          <w:lang w:val="en-US"/>
        </w:rPr>
        <w:t>-</w:t>
      </w:r>
      <w:r>
        <w:rPr>
          <w:b/>
          <w:bCs/>
          <w:i/>
          <w:iCs/>
          <w:sz w:val="20"/>
          <w:szCs w:val="20"/>
          <w:lang w:val="en-US"/>
        </w:rPr>
        <w:t>mail</w:t>
      </w:r>
      <w:r w:rsidRPr="00B07BC5">
        <w:rPr>
          <w:b/>
          <w:bCs/>
          <w:i/>
          <w:iCs/>
          <w:sz w:val="20"/>
          <w:szCs w:val="20"/>
          <w:lang w:val="en-US"/>
        </w:rPr>
        <w:t xml:space="preserve">: </w:t>
      </w:r>
      <w:r w:rsidR="00C90AE7">
        <w:rPr>
          <w:b/>
          <w:bCs/>
          <w:i/>
          <w:iCs/>
          <w:sz w:val="20"/>
          <w:szCs w:val="20"/>
          <w:lang w:val="en-US"/>
        </w:rPr>
        <w:t>e</w:t>
      </w:r>
      <w:r>
        <w:rPr>
          <w:b/>
          <w:bCs/>
          <w:i/>
          <w:iCs/>
          <w:sz w:val="20"/>
          <w:szCs w:val="20"/>
          <w:lang w:val="en-US"/>
        </w:rPr>
        <w:t>lena</w:t>
      </w:r>
      <w:r w:rsidRPr="00B07BC5">
        <w:rPr>
          <w:b/>
          <w:bCs/>
          <w:i/>
          <w:iCs/>
          <w:sz w:val="20"/>
          <w:szCs w:val="20"/>
          <w:lang w:val="en-US"/>
        </w:rPr>
        <w:t>.</w:t>
      </w:r>
      <w:r>
        <w:rPr>
          <w:b/>
          <w:bCs/>
          <w:i/>
          <w:iCs/>
          <w:sz w:val="20"/>
          <w:szCs w:val="20"/>
          <w:lang w:val="en-US"/>
        </w:rPr>
        <w:t>strelkova</w:t>
      </w:r>
      <w:r w:rsidRPr="00B07BC5">
        <w:rPr>
          <w:b/>
          <w:bCs/>
          <w:i/>
          <w:iCs/>
          <w:sz w:val="20"/>
          <w:szCs w:val="20"/>
          <w:lang w:val="en-US"/>
        </w:rPr>
        <w:t>.1985@</w:t>
      </w:r>
      <w:r>
        <w:rPr>
          <w:b/>
          <w:bCs/>
          <w:i/>
          <w:iCs/>
          <w:sz w:val="20"/>
          <w:szCs w:val="20"/>
          <w:lang w:val="en-US"/>
        </w:rPr>
        <w:t>mail</w:t>
      </w:r>
      <w:r w:rsidRPr="00B07BC5">
        <w:rPr>
          <w:b/>
          <w:bCs/>
          <w:i/>
          <w:iCs/>
          <w:sz w:val="20"/>
          <w:szCs w:val="20"/>
          <w:lang w:val="en-US"/>
        </w:rPr>
        <w:t>.</w:t>
      </w:r>
      <w:r>
        <w:rPr>
          <w:b/>
          <w:bCs/>
          <w:i/>
          <w:iCs/>
          <w:sz w:val="20"/>
          <w:szCs w:val="20"/>
          <w:lang w:val="en-US"/>
        </w:rPr>
        <w:t>ru</w:t>
      </w:r>
    </w:p>
    <w:p w:rsidR="00A57CF0" w:rsidRPr="00B07BC5" w:rsidRDefault="00A57CF0" w:rsidP="00A57CF0">
      <w:pPr>
        <w:jc w:val="right"/>
        <w:rPr>
          <w:b/>
          <w:bCs/>
          <w:i/>
          <w:iCs/>
          <w:sz w:val="20"/>
          <w:szCs w:val="20"/>
          <w:lang w:val="en-US"/>
        </w:rPr>
      </w:pPr>
    </w:p>
    <w:p w:rsidR="00A57CF0" w:rsidRPr="00C90AE7" w:rsidRDefault="00A57CF0" w:rsidP="00494614">
      <w:pPr>
        <w:pStyle w:val="a3"/>
        <w:spacing w:line="264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8697C" w:rsidRDefault="00F8697C" w:rsidP="00494614">
      <w:pPr>
        <w:pStyle w:val="a3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97C">
        <w:rPr>
          <w:rFonts w:ascii="Times New Roman" w:hAnsi="Times New Roman"/>
          <w:sz w:val="24"/>
          <w:szCs w:val="24"/>
        </w:rPr>
        <w:t>В последнее время проблемы образования детей дошкольного возраста вызывают большой интерес во всем мире. Проблематика развития детей раннего возраста включает в себя проблемы здравоохранения, питания, образования, экономики и др., т.е. является междисциплинарной. Подходы к развитию детей раннего возраста, направленные на достижение нормального уровня жизни, очень важны и с точки зрения перспектив развития взрослых. Эти подходы помогают становиться здоровыми, социально и экологически ответственными, интеллектуально развитыми и экономически продуктивными.</w:t>
      </w:r>
      <w:r w:rsidR="00494614">
        <w:rPr>
          <w:rFonts w:ascii="Times New Roman" w:hAnsi="Times New Roman"/>
          <w:sz w:val="24"/>
          <w:szCs w:val="24"/>
        </w:rPr>
        <w:t xml:space="preserve"> </w:t>
      </w:r>
    </w:p>
    <w:p w:rsidR="00494614" w:rsidRDefault="00494614" w:rsidP="00494614">
      <w:pPr>
        <w:pStyle w:val="a3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раннем возрасте у детей формируется образ «Я», во многом определяющий дальнейшую судьбу человека. Положительное восприятие ребенком собственного «Я» влияет на успешность его деятельности, умение оценивать качества в ситуациях взаимодействия со своими друзьями и т.д.</w:t>
      </w:r>
    </w:p>
    <w:p w:rsidR="00494614" w:rsidRDefault="00494614" w:rsidP="00494614">
      <w:pPr>
        <w:pStyle w:val="a3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Ребенок осознает свое «Я» и ощущает острую потребность в познании себя в период кризиса 3 лет.</w:t>
      </w:r>
      <w:r w:rsidR="008651E0">
        <w:rPr>
          <w:rFonts w:ascii="Times New Roman" w:hAnsi="Times New Roman"/>
          <w:sz w:val="24"/>
          <w:szCs w:val="24"/>
        </w:rPr>
        <w:t xml:space="preserve"> Именно поэтому следует помочь ребенку получить определенный опыт самопознания в раннем возрасте, когда этот процесс только подготавливается.</w:t>
      </w:r>
    </w:p>
    <w:p w:rsidR="008651E0" w:rsidRPr="00F8697C" w:rsidRDefault="008651E0" w:rsidP="00494614">
      <w:pPr>
        <w:pStyle w:val="a3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возрасте от рождения до 3 лет, когда ребенок нуждается в заботливом, внимательном, добром отношении к нему взрослых, необходимо создавать условия для</w:t>
      </w:r>
      <w:r w:rsidR="00C443C6">
        <w:rPr>
          <w:rFonts w:ascii="Times New Roman" w:hAnsi="Times New Roman"/>
          <w:sz w:val="24"/>
          <w:szCs w:val="24"/>
        </w:rPr>
        <w:t xml:space="preserve"> формирования у него положительного, позитивного образа «Я», опыта активного познания себя и окружающего мира.</w:t>
      </w:r>
      <w:r w:rsidR="00934B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раннем возрасте поведение ребенка так или иначе соотносится с его представлением о самом себе и о том каким он хотел бы быть или должен быть.</w:t>
      </w:r>
    </w:p>
    <w:p w:rsidR="00F8697C" w:rsidRPr="00F8697C" w:rsidRDefault="00F8697C" w:rsidP="00494614">
      <w:pPr>
        <w:pStyle w:val="a3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97C">
        <w:rPr>
          <w:rFonts w:ascii="Times New Roman" w:hAnsi="Times New Roman"/>
          <w:sz w:val="24"/>
          <w:szCs w:val="24"/>
        </w:rPr>
        <w:t xml:space="preserve">Одним из средств развития самосознания является  </w:t>
      </w:r>
      <w:proofErr w:type="spellStart"/>
      <w:r w:rsidRPr="00F8697C">
        <w:rPr>
          <w:rFonts w:ascii="Times New Roman" w:hAnsi="Times New Roman"/>
          <w:sz w:val="24"/>
          <w:szCs w:val="24"/>
        </w:rPr>
        <w:t>сказкотерапия</w:t>
      </w:r>
      <w:proofErr w:type="spellEnd"/>
      <w:r w:rsidRPr="00F8697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8697C">
        <w:rPr>
          <w:rFonts w:ascii="Times New Roman" w:hAnsi="Times New Roman"/>
          <w:sz w:val="24"/>
          <w:szCs w:val="24"/>
        </w:rPr>
        <w:t>Сказкотерапия</w:t>
      </w:r>
      <w:proofErr w:type="spellEnd"/>
      <w:r w:rsidRPr="00F8697C">
        <w:rPr>
          <w:rFonts w:ascii="Times New Roman" w:hAnsi="Times New Roman"/>
          <w:sz w:val="24"/>
          <w:szCs w:val="24"/>
        </w:rPr>
        <w:t xml:space="preserve"> для детей раннего возраста предусматривает самостоятельное составление сказок или рассказов, наделяя сказочных персонажей качествами свойственными их ребенку (умный, капризный, ленивый, смелый). Ассоциируя себя с героями сказки, дети учатся анализировать их поведение, вырабатывают хорошие привычки. Также в раннем возрасте используют такие способы работы со сказкой как: обсуждение сказки; инсценировка, драматизация сказки (это может быть как актерская игра, так и кукольный театр); </w:t>
      </w:r>
      <w:proofErr w:type="spellStart"/>
      <w:r w:rsidRPr="00F8697C">
        <w:rPr>
          <w:rFonts w:ascii="Times New Roman" w:hAnsi="Times New Roman"/>
          <w:sz w:val="24"/>
          <w:szCs w:val="24"/>
        </w:rPr>
        <w:t>арт-терапевтическая</w:t>
      </w:r>
      <w:proofErr w:type="spellEnd"/>
      <w:r w:rsidRPr="00F8697C">
        <w:rPr>
          <w:rFonts w:ascii="Times New Roman" w:hAnsi="Times New Roman"/>
          <w:sz w:val="24"/>
          <w:szCs w:val="24"/>
        </w:rPr>
        <w:t xml:space="preserve"> работа по </w:t>
      </w:r>
      <w:r w:rsidR="00C443C6">
        <w:rPr>
          <w:rFonts w:ascii="Times New Roman" w:hAnsi="Times New Roman"/>
          <w:sz w:val="24"/>
          <w:szCs w:val="24"/>
        </w:rPr>
        <w:t>мотивам сказки и др</w:t>
      </w:r>
      <w:r w:rsidRPr="00F8697C">
        <w:rPr>
          <w:rFonts w:ascii="Times New Roman" w:hAnsi="Times New Roman"/>
          <w:sz w:val="24"/>
          <w:szCs w:val="24"/>
        </w:rPr>
        <w:t>.</w:t>
      </w:r>
    </w:p>
    <w:p w:rsidR="00F8697C" w:rsidRPr="00F8697C" w:rsidRDefault="00F8697C" w:rsidP="00494614">
      <w:pPr>
        <w:pStyle w:val="a3"/>
        <w:spacing w:line="264" w:lineRule="auto"/>
        <w:ind w:firstLine="709"/>
        <w:jc w:val="both"/>
        <w:rPr>
          <w:rFonts w:ascii="Times New Roman" w:hAnsi="Times New Roman"/>
          <w:color w:val="231F20"/>
          <w:sz w:val="24"/>
          <w:szCs w:val="24"/>
        </w:rPr>
      </w:pPr>
      <w:r w:rsidRPr="00F8697C">
        <w:rPr>
          <w:rFonts w:ascii="Times New Roman" w:hAnsi="Times New Roman"/>
          <w:color w:val="231F20"/>
          <w:sz w:val="24"/>
          <w:szCs w:val="24"/>
        </w:rPr>
        <w:t xml:space="preserve">Таким образом в раннем возрасте </w:t>
      </w:r>
      <w:proofErr w:type="spellStart"/>
      <w:r w:rsidRPr="00F8697C">
        <w:rPr>
          <w:rFonts w:ascii="Times New Roman" w:hAnsi="Times New Roman"/>
          <w:color w:val="231F20"/>
          <w:sz w:val="24"/>
          <w:szCs w:val="24"/>
        </w:rPr>
        <w:t>сказкотерапия</w:t>
      </w:r>
      <w:proofErr w:type="spellEnd"/>
      <w:r w:rsidRPr="00F8697C">
        <w:rPr>
          <w:rFonts w:ascii="Times New Roman" w:hAnsi="Times New Roman"/>
          <w:color w:val="231F20"/>
          <w:sz w:val="24"/>
          <w:szCs w:val="24"/>
        </w:rPr>
        <w:t xml:space="preserve"> создает наиболее благоприятные условия для формирования у ребенка образа самого себя.</w:t>
      </w:r>
    </w:p>
    <w:p w:rsidR="00F8697C" w:rsidRPr="00F8697C" w:rsidRDefault="00F8697C" w:rsidP="00494614">
      <w:pPr>
        <w:spacing w:after="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97C">
        <w:rPr>
          <w:rFonts w:ascii="Times New Roman" w:hAnsi="Times New Roman"/>
          <w:sz w:val="24"/>
          <w:szCs w:val="24"/>
        </w:rPr>
        <w:t>Сравнительно недавно ученые считали, что развитие ребенка в раннем возрасте детерминировано по большей части биологическими факторами, однако теперь считается доказанным, что социально-психологические факторы (эмоциональный контакт с близким взрослым, качество взаимоотношений с членами семьи, социально-</w:t>
      </w:r>
      <w:r w:rsidRPr="00F8697C">
        <w:rPr>
          <w:rFonts w:ascii="Times New Roman" w:hAnsi="Times New Roman"/>
          <w:sz w:val="24"/>
          <w:szCs w:val="24"/>
        </w:rPr>
        <w:lastRenderedPageBreak/>
        <w:t>психологический климат семьи и др.) оказывают на психическое развитие малыша не меньшее, а возможно и большее воздействие.</w:t>
      </w:r>
    </w:p>
    <w:p w:rsidR="00F8697C" w:rsidRPr="00F8697C" w:rsidRDefault="00F8697C" w:rsidP="00494614">
      <w:pPr>
        <w:spacing w:after="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97C">
        <w:rPr>
          <w:rFonts w:ascii="Times New Roman" w:hAnsi="Times New Roman"/>
          <w:sz w:val="24"/>
          <w:szCs w:val="24"/>
        </w:rPr>
        <w:t xml:space="preserve">Качественные преобразования, которые претерпевает ребенок в первые годы жизни, столь значительны, что некоторые психологи (Р. </w:t>
      </w:r>
      <w:proofErr w:type="spellStart"/>
      <w:r w:rsidRPr="00F8697C">
        <w:rPr>
          <w:rFonts w:ascii="Times New Roman" w:hAnsi="Times New Roman"/>
          <w:sz w:val="24"/>
          <w:szCs w:val="24"/>
        </w:rPr>
        <w:t>Заззо</w:t>
      </w:r>
      <w:proofErr w:type="spellEnd"/>
      <w:r w:rsidRPr="00F8697C">
        <w:rPr>
          <w:rFonts w:ascii="Times New Roman" w:hAnsi="Times New Roman"/>
          <w:sz w:val="24"/>
          <w:szCs w:val="24"/>
        </w:rPr>
        <w:t>, например), размышляя о том, где же середина пути психического развития человека от момента рождения до зрелого возраста, относят ее к трем годам. Действительно, в этом утверждении</w:t>
      </w:r>
      <w:r w:rsidR="00C443C6">
        <w:rPr>
          <w:rFonts w:ascii="Times New Roman" w:hAnsi="Times New Roman"/>
          <w:sz w:val="24"/>
          <w:szCs w:val="24"/>
        </w:rPr>
        <w:t xml:space="preserve"> есть здравый смысл</w:t>
      </w:r>
      <w:r w:rsidRPr="00F8697C">
        <w:rPr>
          <w:rFonts w:ascii="Times New Roman" w:hAnsi="Times New Roman"/>
          <w:sz w:val="24"/>
          <w:szCs w:val="24"/>
        </w:rPr>
        <w:t>.</w:t>
      </w:r>
    </w:p>
    <w:p w:rsidR="00F8697C" w:rsidRPr="00F8697C" w:rsidRDefault="00C443C6" w:rsidP="00494614">
      <w:pPr>
        <w:spacing w:after="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Проанализировав психолого-педагогическую литературу мы отметили, </w:t>
      </w:r>
      <w:r w:rsidR="00650385">
        <w:rPr>
          <w:rFonts w:ascii="Times New Roman" w:hAnsi="Times New Roman"/>
          <w:sz w:val="24"/>
          <w:szCs w:val="24"/>
        </w:rPr>
        <w:t>что и</w:t>
      </w:r>
      <w:r w:rsidR="00F8697C" w:rsidRPr="00F8697C">
        <w:rPr>
          <w:rFonts w:ascii="Times New Roman" w:hAnsi="Times New Roman"/>
          <w:sz w:val="24"/>
          <w:szCs w:val="24"/>
        </w:rPr>
        <w:t xml:space="preserve">зучением закономерностей психического развития детей раннего возраста занимались многие отечественные психологи и педагоги, такие как Л. С. </w:t>
      </w:r>
      <w:proofErr w:type="spellStart"/>
      <w:r w:rsidR="00F8697C" w:rsidRPr="00F8697C">
        <w:rPr>
          <w:rFonts w:ascii="Times New Roman" w:hAnsi="Times New Roman"/>
          <w:sz w:val="24"/>
          <w:szCs w:val="24"/>
        </w:rPr>
        <w:t>Выготский</w:t>
      </w:r>
      <w:proofErr w:type="spellEnd"/>
      <w:r w:rsidR="00F8697C" w:rsidRPr="00F8697C">
        <w:rPr>
          <w:rFonts w:ascii="Times New Roman" w:hAnsi="Times New Roman"/>
          <w:sz w:val="24"/>
          <w:szCs w:val="24"/>
        </w:rPr>
        <w:t xml:space="preserve">, П. Я. Гальперин, Р. П. Ефимкина, А. В. Запорожец, А. И. Захаров, М. И. </w:t>
      </w:r>
      <w:proofErr w:type="spellStart"/>
      <w:r w:rsidR="00F8697C" w:rsidRPr="00F8697C">
        <w:rPr>
          <w:rFonts w:ascii="Times New Roman" w:hAnsi="Times New Roman"/>
          <w:sz w:val="24"/>
          <w:szCs w:val="24"/>
        </w:rPr>
        <w:t>Лисина</w:t>
      </w:r>
      <w:proofErr w:type="spellEnd"/>
      <w:r w:rsidR="00F8697C" w:rsidRPr="00F8697C">
        <w:rPr>
          <w:rFonts w:ascii="Times New Roman" w:hAnsi="Times New Roman"/>
          <w:sz w:val="24"/>
          <w:szCs w:val="24"/>
        </w:rPr>
        <w:t xml:space="preserve">, А. А. </w:t>
      </w:r>
      <w:proofErr w:type="spellStart"/>
      <w:r w:rsidR="00F8697C" w:rsidRPr="00F8697C">
        <w:rPr>
          <w:rFonts w:ascii="Times New Roman" w:hAnsi="Times New Roman"/>
          <w:sz w:val="24"/>
          <w:szCs w:val="24"/>
        </w:rPr>
        <w:t>Реан</w:t>
      </w:r>
      <w:proofErr w:type="spellEnd"/>
      <w:r w:rsidR="00F8697C" w:rsidRPr="00F8697C">
        <w:rPr>
          <w:rFonts w:ascii="Times New Roman" w:hAnsi="Times New Roman"/>
          <w:sz w:val="24"/>
          <w:szCs w:val="24"/>
        </w:rPr>
        <w:t xml:space="preserve">, Д. Б. </w:t>
      </w:r>
      <w:proofErr w:type="spellStart"/>
      <w:r w:rsidR="00F8697C" w:rsidRPr="00F8697C">
        <w:rPr>
          <w:rFonts w:ascii="Times New Roman" w:hAnsi="Times New Roman"/>
          <w:sz w:val="24"/>
          <w:szCs w:val="24"/>
        </w:rPr>
        <w:t>Эльконин</w:t>
      </w:r>
      <w:proofErr w:type="spellEnd"/>
      <w:r w:rsidR="00F8697C" w:rsidRPr="00F8697C">
        <w:rPr>
          <w:rFonts w:ascii="Times New Roman" w:hAnsi="Times New Roman"/>
          <w:sz w:val="24"/>
          <w:szCs w:val="24"/>
        </w:rPr>
        <w:t xml:space="preserve"> и др. </w:t>
      </w:r>
    </w:p>
    <w:p w:rsidR="00650385" w:rsidRDefault="00F8697C" w:rsidP="004E1F40">
      <w:pPr>
        <w:spacing w:after="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97C">
        <w:rPr>
          <w:rFonts w:ascii="Times New Roman" w:hAnsi="Times New Roman"/>
          <w:sz w:val="24"/>
          <w:szCs w:val="24"/>
        </w:rPr>
        <w:t xml:space="preserve">Проблемой разработки форм, методов и приемов психолого-педагогической работы, способствующих психическому развитию детей раннего возраста занимались Н. Н. Авдеева,  П. Я. Гальперин, А. О. </w:t>
      </w:r>
      <w:proofErr w:type="spellStart"/>
      <w:r w:rsidRPr="00F8697C">
        <w:rPr>
          <w:rFonts w:ascii="Times New Roman" w:hAnsi="Times New Roman"/>
          <w:sz w:val="24"/>
          <w:szCs w:val="24"/>
        </w:rPr>
        <w:t>Дробинская</w:t>
      </w:r>
      <w:proofErr w:type="spellEnd"/>
      <w:r w:rsidRPr="00F8697C">
        <w:rPr>
          <w:rFonts w:ascii="Times New Roman" w:hAnsi="Times New Roman"/>
          <w:sz w:val="24"/>
          <w:szCs w:val="24"/>
        </w:rPr>
        <w:t>, И. В. Дубровина, С. Ю. Мещерякова, Е. О. Смирнова и др.</w:t>
      </w:r>
    </w:p>
    <w:p w:rsidR="00650385" w:rsidRPr="00650385" w:rsidRDefault="00650385" w:rsidP="006503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0385">
        <w:rPr>
          <w:rFonts w:ascii="Times New Roman" w:hAnsi="Times New Roman"/>
          <w:sz w:val="24"/>
          <w:szCs w:val="24"/>
        </w:rPr>
        <w:t xml:space="preserve">Д. Б. </w:t>
      </w:r>
      <w:proofErr w:type="spellStart"/>
      <w:r w:rsidRPr="00650385">
        <w:rPr>
          <w:rFonts w:ascii="Times New Roman" w:hAnsi="Times New Roman"/>
          <w:sz w:val="24"/>
          <w:szCs w:val="24"/>
        </w:rPr>
        <w:t>Эльконин</w:t>
      </w:r>
      <w:proofErr w:type="spellEnd"/>
      <w:r w:rsidRPr="00650385">
        <w:rPr>
          <w:rFonts w:ascii="Times New Roman" w:hAnsi="Times New Roman"/>
          <w:sz w:val="24"/>
          <w:szCs w:val="24"/>
        </w:rPr>
        <w:t xml:space="preserve"> подчеркивал, что «процесс развития есть, в известном смысле, необратимый процесс, здесь невозможны «рекламации» – нельзя возвратить юношу в детство для «доделки», «</w:t>
      </w:r>
      <w:proofErr w:type="spellStart"/>
      <w:r w:rsidRPr="00650385">
        <w:rPr>
          <w:rFonts w:ascii="Times New Roman" w:hAnsi="Times New Roman"/>
          <w:sz w:val="24"/>
          <w:szCs w:val="24"/>
        </w:rPr>
        <w:t>доразвития</w:t>
      </w:r>
      <w:proofErr w:type="spellEnd"/>
      <w:r w:rsidRPr="00650385">
        <w:rPr>
          <w:rFonts w:ascii="Times New Roman" w:hAnsi="Times New Roman"/>
          <w:sz w:val="24"/>
          <w:szCs w:val="24"/>
        </w:rPr>
        <w:t>». Поэтому так важно заметить начальные формы отступления от хода нормального раз</w:t>
      </w:r>
      <w:r>
        <w:rPr>
          <w:rFonts w:ascii="Times New Roman" w:hAnsi="Times New Roman"/>
          <w:sz w:val="24"/>
          <w:szCs w:val="24"/>
        </w:rPr>
        <w:t>вития ребенка»</w:t>
      </w:r>
      <w:r w:rsidRPr="00650385">
        <w:rPr>
          <w:rFonts w:ascii="Times New Roman" w:hAnsi="Times New Roman"/>
          <w:sz w:val="24"/>
          <w:szCs w:val="24"/>
        </w:rPr>
        <w:t>.Он подчеркивал, что контроль за процессом развития должен быть особенно тщательным, чтобы исправление возможных отклонений в развитии начиналось возможно раньше.</w:t>
      </w:r>
    </w:p>
    <w:p w:rsidR="00650385" w:rsidRDefault="00650385" w:rsidP="006503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0385">
        <w:rPr>
          <w:rFonts w:ascii="Times New Roman" w:hAnsi="Times New Roman"/>
          <w:sz w:val="24"/>
          <w:szCs w:val="24"/>
        </w:rPr>
        <w:t>Следовательно, можно сделать вывод, о том, что комплексная диагностика развития самосознания детей в раннем возрасте будет являться основополагающим условием эффективности психолого-педагогического сопровождения развития самосознания детей на данном возрастном этапе.</w:t>
      </w:r>
    </w:p>
    <w:p w:rsidR="00C43F20" w:rsidRPr="00C43F20" w:rsidRDefault="00650385" w:rsidP="00C43F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01941">
        <w:rPr>
          <w:rFonts w:ascii="Times New Roman" w:hAnsi="Times New Roman"/>
          <w:sz w:val="24"/>
          <w:szCs w:val="24"/>
        </w:rPr>
        <w:t xml:space="preserve">Нами </w:t>
      </w:r>
      <w:r w:rsidR="00F01941" w:rsidRPr="00F01941">
        <w:rPr>
          <w:rFonts w:ascii="Times New Roman" w:hAnsi="Times New Roman"/>
          <w:sz w:val="24"/>
          <w:szCs w:val="24"/>
        </w:rPr>
        <w:t>была проведена подборка методик псих</w:t>
      </w:r>
      <w:r w:rsidR="00F01941">
        <w:rPr>
          <w:rFonts w:ascii="Times New Roman" w:hAnsi="Times New Roman"/>
          <w:sz w:val="24"/>
          <w:szCs w:val="24"/>
        </w:rPr>
        <w:t>олого-педагогической диагностики</w:t>
      </w:r>
      <w:r w:rsidR="00F01941" w:rsidRPr="00F01941">
        <w:rPr>
          <w:rFonts w:ascii="Times New Roman" w:hAnsi="Times New Roman"/>
          <w:sz w:val="24"/>
          <w:szCs w:val="24"/>
        </w:rPr>
        <w:t xml:space="preserve"> с целью определения уровня развития само</w:t>
      </w:r>
      <w:r w:rsidR="00C43F20">
        <w:rPr>
          <w:rFonts w:ascii="Times New Roman" w:hAnsi="Times New Roman"/>
          <w:sz w:val="24"/>
          <w:szCs w:val="24"/>
        </w:rPr>
        <w:t>сознания детей раннего возраста</w:t>
      </w:r>
      <w:r w:rsidR="00C43F20" w:rsidRPr="00C43F20">
        <w:rPr>
          <w:rFonts w:ascii="Times New Roman" w:hAnsi="Times New Roman"/>
          <w:sz w:val="24"/>
          <w:szCs w:val="24"/>
        </w:rPr>
        <w:t>,</w:t>
      </w:r>
      <w:r w:rsidR="00F01941" w:rsidRPr="00C43F20">
        <w:rPr>
          <w:rFonts w:ascii="Times New Roman" w:hAnsi="Times New Roman"/>
          <w:sz w:val="24"/>
          <w:szCs w:val="24"/>
        </w:rPr>
        <w:t xml:space="preserve"> </w:t>
      </w:r>
      <w:r w:rsidR="00C43F20" w:rsidRPr="00C43F20">
        <w:rPr>
          <w:rFonts w:ascii="Times New Roman" w:hAnsi="Times New Roman"/>
          <w:sz w:val="24"/>
          <w:szCs w:val="24"/>
        </w:rPr>
        <w:t>которая включает в себя ряд методик:</w:t>
      </w:r>
    </w:p>
    <w:p w:rsidR="00C43F20" w:rsidRPr="00C43F20" w:rsidRDefault="00C43F20" w:rsidP="00C43F2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C43F20">
        <w:rPr>
          <w:rFonts w:ascii="Times New Roman" w:hAnsi="Times New Roman"/>
          <w:sz w:val="24"/>
          <w:szCs w:val="24"/>
        </w:rPr>
        <w:t xml:space="preserve">етодика изучения развития образа «Я» у младенцев и детей раннего возраста (А.А. </w:t>
      </w:r>
      <w:proofErr w:type="spellStart"/>
      <w:r w:rsidRPr="00C43F20">
        <w:rPr>
          <w:rFonts w:ascii="Times New Roman" w:hAnsi="Times New Roman"/>
          <w:sz w:val="24"/>
          <w:szCs w:val="24"/>
        </w:rPr>
        <w:t>Реан</w:t>
      </w:r>
      <w:proofErr w:type="spellEnd"/>
      <w:r w:rsidRPr="00C43F20">
        <w:rPr>
          <w:rFonts w:ascii="Times New Roman" w:hAnsi="Times New Roman"/>
          <w:sz w:val="24"/>
          <w:szCs w:val="24"/>
        </w:rPr>
        <w:t>)</w:t>
      </w:r>
      <w:r w:rsidR="004E1F40">
        <w:rPr>
          <w:rFonts w:ascii="Times New Roman" w:hAnsi="Times New Roman"/>
          <w:sz w:val="24"/>
          <w:szCs w:val="24"/>
        </w:rPr>
        <w:t>;</w:t>
      </w:r>
    </w:p>
    <w:p w:rsidR="00C43F20" w:rsidRPr="00C43F20" w:rsidRDefault="00C43F20" w:rsidP="00C43F2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43F20">
        <w:rPr>
          <w:rFonts w:ascii="Times New Roman" w:eastAsia="Times New Roman" w:hAnsi="Times New Roman"/>
          <w:color w:val="020202"/>
          <w:sz w:val="24"/>
          <w:szCs w:val="24"/>
          <w:lang w:eastAsia="ru-RU"/>
        </w:rPr>
        <w:t xml:space="preserve">методика </w:t>
      </w:r>
      <w:r w:rsidRPr="00C43F20">
        <w:rPr>
          <w:rFonts w:ascii="Times New Roman" w:hAnsi="Times New Roman"/>
          <w:sz w:val="24"/>
          <w:szCs w:val="24"/>
        </w:rPr>
        <w:t xml:space="preserve">«Зеркало»(модификация </w:t>
      </w:r>
      <w:proofErr w:type="spellStart"/>
      <w:r w:rsidRPr="00C43F20">
        <w:rPr>
          <w:rFonts w:ascii="Times New Roman" w:hAnsi="Times New Roman"/>
          <w:sz w:val="24"/>
          <w:szCs w:val="24"/>
        </w:rPr>
        <w:t>О.В.Белановской</w:t>
      </w:r>
      <w:proofErr w:type="spellEnd"/>
      <w:r w:rsidRPr="00C43F20">
        <w:rPr>
          <w:rFonts w:ascii="Times New Roman" w:hAnsi="Times New Roman"/>
          <w:sz w:val="24"/>
          <w:szCs w:val="24"/>
        </w:rPr>
        <w:t>);</w:t>
      </w:r>
    </w:p>
    <w:p w:rsidR="00C43F20" w:rsidRDefault="00C43F20" w:rsidP="00C43F20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C43F20">
        <w:rPr>
          <w:rFonts w:ascii="Times New Roman" w:hAnsi="Times New Roman"/>
          <w:sz w:val="24"/>
          <w:szCs w:val="24"/>
        </w:rPr>
        <w:t>методика  «Два дома» (</w:t>
      </w:r>
      <w:r w:rsidRPr="00C43F20">
        <w:rPr>
          <w:rFonts w:ascii="Times New Roman" w:hAnsi="Times New Roman"/>
          <w:sz w:val="24"/>
          <w:szCs w:val="24"/>
          <w:lang w:eastAsia="ru-RU"/>
        </w:rPr>
        <w:t xml:space="preserve">И. </w:t>
      </w:r>
      <w:proofErr w:type="spellStart"/>
      <w:r w:rsidRPr="00C43F20">
        <w:rPr>
          <w:rFonts w:ascii="Times New Roman" w:hAnsi="Times New Roman"/>
          <w:sz w:val="24"/>
          <w:szCs w:val="24"/>
          <w:lang w:eastAsia="ru-RU"/>
        </w:rPr>
        <w:t>Вандвик</w:t>
      </w:r>
      <w:proofErr w:type="spellEnd"/>
      <w:r w:rsidRPr="00C43F20">
        <w:rPr>
          <w:rFonts w:ascii="Times New Roman" w:hAnsi="Times New Roman"/>
          <w:sz w:val="24"/>
          <w:szCs w:val="24"/>
          <w:lang w:eastAsia="ru-RU"/>
        </w:rPr>
        <w:t xml:space="preserve">, П. </w:t>
      </w:r>
      <w:proofErr w:type="spellStart"/>
      <w:r w:rsidRPr="00C43F20">
        <w:rPr>
          <w:rFonts w:ascii="Times New Roman" w:hAnsi="Times New Roman"/>
          <w:sz w:val="24"/>
          <w:szCs w:val="24"/>
          <w:lang w:eastAsia="ru-RU"/>
        </w:rPr>
        <w:t>Экблад</w:t>
      </w:r>
      <w:proofErr w:type="spellEnd"/>
      <w:r w:rsidRPr="00C43F20">
        <w:rPr>
          <w:rFonts w:ascii="Times New Roman" w:hAnsi="Times New Roman"/>
          <w:sz w:val="24"/>
          <w:szCs w:val="24"/>
          <w:lang w:eastAsia="ru-RU"/>
        </w:rPr>
        <w:t>).</w:t>
      </w:r>
    </w:p>
    <w:p w:rsidR="004E1F40" w:rsidRPr="00C43F20" w:rsidRDefault="004E1F40" w:rsidP="004E1F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3F20">
        <w:rPr>
          <w:rFonts w:ascii="Times New Roman" w:hAnsi="Times New Roman"/>
          <w:sz w:val="24"/>
          <w:szCs w:val="24"/>
        </w:rPr>
        <w:t xml:space="preserve">Методика изучения развития образа «Я» у младенцев и детей раннего возраста (А.А. </w:t>
      </w:r>
      <w:proofErr w:type="spellStart"/>
      <w:r w:rsidRPr="00C43F20">
        <w:rPr>
          <w:rFonts w:ascii="Times New Roman" w:hAnsi="Times New Roman"/>
          <w:sz w:val="24"/>
          <w:szCs w:val="24"/>
        </w:rPr>
        <w:t>Реан</w:t>
      </w:r>
      <w:proofErr w:type="spellEnd"/>
      <w:r w:rsidRPr="00C43F2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43F20">
        <w:rPr>
          <w:rFonts w:ascii="Times New Roman" w:hAnsi="Times New Roman"/>
          <w:sz w:val="24"/>
          <w:szCs w:val="24"/>
        </w:rPr>
        <w:t>С помощью данной методики возможно изучить особенности эмоционально-личностного развития детей в возрасте от одного года до двух лет, что является одной из поставленных нами задач психологической диагностики психического развития детей второго года жизни.</w:t>
      </w:r>
    </w:p>
    <w:p w:rsidR="004E1F40" w:rsidRPr="00C43F20" w:rsidRDefault="004E1F40" w:rsidP="004E1F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3F20">
        <w:rPr>
          <w:rFonts w:ascii="Times New Roman" w:hAnsi="Times New Roman"/>
          <w:sz w:val="24"/>
          <w:szCs w:val="24"/>
        </w:rPr>
        <w:t>Диагностика заключалась в регистрации поведения ребенка, находящегося перед зеркалом в двух сериях опытов, каждая из которых содержит пять различных экспериментальных ситуаций. В первой серии  ребенок находился один перед зеркалом, во второй серии ребенок находится перед зеркалом на руках у матери.</w:t>
      </w:r>
    </w:p>
    <w:p w:rsidR="004E1F40" w:rsidRPr="00C43F20" w:rsidRDefault="004E1F40" w:rsidP="004E1F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3F20">
        <w:rPr>
          <w:rFonts w:ascii="Times New Roman" w:hAnsi="Times New Roman"/>
          <w:sz w:val="24"/>
          <w:szCs w:val="24"/>
        </w:rPr>
        <w:t>При проведении исследования дети проявили способность к  узнаванию себя и матери в зеркале, выраженную активность в незнакомой ситуации, реагировали на присутствие матери: увидев последнюю в зеркале они либо пытались дотронуться до ее отражения, либо оборачивались.</w:t>
      </w:r>
    </w:p>
    <w:p w:rsidR="004E1F40" w:rsidRDefault="004E1F40" w:rsidP="004E1F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3F20">
        <w:rPr>
          <w:rFonts w:ascii="Times New Roman" w:hAnsi="Times New Roman"/>
          <w:sz w:val="24"/>
          <w:szCs w:val="24"/>
        </w:rPr>
        <w:t xml:space="preserve">Диагностика самосознания по методике изучения развития образа «Я» у младенцев и детей раннего возраста показала, что у всех детей образ себя находится в процессе формирования и уровень </w:t>
      </w:r>
      <w:proofErr w:type="spellStart"/>
      <w:r w:rsidRPr="00C43F20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C43F20">
        <w:rPr>
          <w:rFonts w:ascii="Times New Roman" w:hAnsi="Times New Roman"/>
          <w:sz w:val="24"/>
          <w:szCs w:val="24"/>
        </w:rPr>
        <w:t xml:space="preserve"> соответствует возрастной норме. </w:t>
      </w:r>
    </w:p>
    <w:p w:rsidR="00125B70" w:rsidRDefault="00D12A33" w:rsidP="00D12A33">
      <w:pPr>
        <w:pStyle w:val="a3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12A33">
        <w:rPr>
          <w:rFonts w:ascii="Times New Roman" w:eastAsia="Times New Roman" w:hAnsi="Times New Roman" w:cs="Times New Roman"/>
          <w:color w:val="020202"/>
          <w:sz w:val="24"/>
          <w:szCs w:val="24"/>
          <w:lang w:eastAsia="ru-RU"/>
        </w:rPr>
        <w:t xml:space="preserve">Методика </w:t>
      </w:r>
      <w:r w:rsidRPr="00D12A33">
        <w:rPr>
          <w:rFonts w:ascii="Times New Roman" w:hAnsi="Times New Roman" w:cs="Times New Roman"/>
          <w:sz w:val="24"/>
          <w:szCs w:val="24"/>
        </w:rPr>
        <w:t xml:space="preserve">«Зеркало» модификация </w:t>
      </w:r>
      <w:proofErr w:type="spellStart"/>
      <w:r w:rsidRPr="00D12A33">
        <w:rPr>
          <w:rFonts w:ascii="Times New Roman" w:hAnsi="Times New Roman" w:cs="Times New Roman"/>
          <w:sz w:val="24"/>
          <w:szCs w:val="24"/>
        </w:rPr>
        <w:t>О.В.Белановской</w:t>
      </w:r>
      <w:proofErr w:type="spellEnd"/>
      <w:r w:rsidRPr="00D12A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20202"/>
          <w:sz w:val="24"/>
          <w:szCs w:val="24"/>
          <w:lang w:eastAsia="ru-RU"/>
        </w:rPr>
        <w:t xml:space="preserve"> </w:t>
      </w:r>
    </w:p>
    <w:p w:rsidR="00D12A33" w:rsidRPr="00D12A33" w:rsidRDefault="00D12A33" w:rsidP="00D12A33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20202"/>
          <w:sz w:val="24"/>
          <w:szCs w:val="24"/>
          <w:lang w:eastAsia="ru-RU"/>
        </w:rPr>
      </w:pPr>
      <w:r w:rsidRPr="00D12A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рассматриваемой методике оценка уровня </w:t>
      </w:r>
      <w:r w:rsidRPr="00D12A33">
        <w:rPr>
          <w:rFonts w:ascii="Times New Roman" w:hAnsi="Times New Roman" w:cs="Times New Roman"/>
          <w:sz w:val="24"/>
          <w:szCs w:val="24"/>
        </w:rPr>
        <w:t xml:space="preserve">развития образа себя у </w:t>
      </w:r>
      <w:r w:rsidRPr="00D12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ребенка раннего возраста оценивается по пяти основным показателям: </w:t>
      </w:r>
      <w:r w:rsidRPr="00D12A33">
        <w:rPr>
          <w:rFonts w:ascii="Times New Roman" w:hAnsi="Times New Roman" w:cs="Times New Roman"/>
          <w:sz w:val="24"/>
          <w:szCs w:val="24"/>
        </w:rPr>
        <w:t>длительность рассматривания, характер взгляда, эмоциональные проявления, поведение, направленное на себя, поведение, направленное на зеркало.</w:t>
      </w:r>
      <w:r w:rsidRPr="00D12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пять показателей характеризуются особенностями своего развития в том или ином возрасте.</w:t>
      </w:r>
    </w:p>
    <w:p w:rsidR="00D12A33" w:rsidRPr="00D12A33" w:rsidRDefault="00D12A33" w:rsidP="00D12A33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A3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можно сказать, что данная методика позволяет определить соответствие возрастной норме уровня психического развития ребенка. Кроме того, результаты такой диагностики покажут равномерность или неравномерность психического развития.</w:t>
      </w:r>
    </w:p>
    <w:p w:rsidR="00D12A33" w:rsidRPr="00D12A33" w:rsidRDefault="00D12A33" w:rsidP="00125B7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2A33">
        <w:rPr>
          <w:rFonts w:ascii="Times New Roman" w:hAnsi="Times New Roman" w:cs="Times New Roman"/>
          <w:sz w:val="24"/>
          <w:szCs w:val="24"/>
        </w:rPr>
        <w:t>В результате интерпретации полученных данных было выявлено, что сре</w:t>
      </w:r>
      <w:r w:rsidR="00125B70">
        <w:rPr>
          <w:rFonts w:ascii="Times New Roman" w:hAnsi="Times New Roman" w:cs="Times New Roman"/>
          <w:sz w:val="24"/>
          <w:szCs w:val="24"/>
        </w:rPr>
        <w:t xml:space="preserve">ди диагностируемых девятеро детей </w:t>
      </w:r>
      <w:r w:rsidRPr="00D12A33">
        <w:rPr>
          <w:rFonts w:ascii="Times New Roman" w:hAnsi="Times New Roman" w:cs="Times New Roman"/>
          <w:sz w:val="24"/>
          <w:szCs w:val="24"/>
        </w:rPr>
        <w:t>имеют высокий уровень развития образа себя</w:t>
      </w:r>
      <w:r w:rsidR="00125B70">
        <w:rPr>
          <w:rFonts w:ascii="Times New Roman" w:hAnsi="Times New Roman" w:cs="Times New Roman"/>
          <w:sz w:val="24"/>
          <w:szCs w:val="24"/>
        </w:rPr>
        <w:t xml:space="preserve">, что составляет 60%. Эти дети легко узнают себя в зеркале, рассматривают свое отражение продолжительное и долгое время, взгляд сосредоточенный, так же они выполняют имитационные движения ( по предложению взрослого). И шестеро детей имеют нормальный уровень развития образа себя, что составляет 40%. Эти дошкольники идентифицируют себя </w:t>
      </w:r>
      <w:r w:rsidR="00E17E9A">
        <w:rPr>
          <w:rFonts w:ascii="Times New Roman" w:hAnsi="Times New Roman" w:cs="Times New Roman"/>
          <w:sz w:val="24"/>
          <w:szCs w:val="24"/>
        </w:rPr>
        <w:t>с изображением, рассматривают себя продолжительное и долгое время, взгляд сосредоточенный, поведение направленное на зеркало, - самостоятельно изображают чего-либо ( гримасничают).</w:t>
      </w:r>
    </w:p>
    <w:p w:rsidR="00C43F20" w:rsidRPr="00C43F20" w:rsidRDefault="00C43F20" w:rsidP="00D12A3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2A33">
        <w:rPr>
          <w:rFonts w:ascii="Times New Roman" w:hAnsi="Times New Roman"/>
          <w:sz w:val="24"/>
          <w:szCs w:val="24"/>
        </w:rPr>
        <w:t>М</w:t>
      </w:r>
      <w:r w:rsidR="004E1F40" w:rsidRPr="00D12A33">
        <w:rPr>
          <w:rFonts w:ascii="Times New Roman" w:hAnsi="Times New Roman"/>
          <w:sz w:val="24"/>
          <w:szCs w:val="24"/>
        </w:rPr>
        <w:t>етодика</w:t>
      </w:r>
      <w:r w:rsidR="004E1F40">
        <w:rPr>
          <w:rFonts w:ascii="Times New Roman" w:hAnsi="Times New Roman"/>
          <w:sz w:val="24"/>
          <w:szCs w:val="24"/>
        </w:rPr>
        <w:t xml:space="preserve"> </w:t>
      </w:r>
      <w:r w:rsidRPr="00C43F20">
        <w:rPr>
          <w:rFonts w:ascii="Times New Roman" w:hAnsi="Times New Roman"/>
          <w:sz w:val="24"/>
          <w:szCs w:val="24"/>
        </w:rPr>
        <w:t xml:space="preserve">«Два дома» </w:t>
      </w:r>
      <w:r w:rsidRPr="00C43F20">
        <w:rPr>
          <w:rFonts w:ascii="Times New Roman" w:hAnsi="Times New Roman"/>
          <w:sz w:val="24"/>
          <w:szCs w:val="24"/>
          <w:lang w:eastAsia="ru-RU"/>
        </w:rPr>
        <w:t xml:space="preserve">И. </w:t>
      </w:r>
      <w:proofErr w:type="spellStart"/>
      <w:r w:rsidRPr="00C43F20">
        <w:rPr>
          <w:rFonts w:ascii="Times New Roman" w:hAnsi="Times New Roman"/>
          <w:sz w:val="24"/>
          <w:szCs w:val="24"/>
          <w:lang w:eastAsia="ru-RU"/>
        </w:rPr>
        <w:t>Вандвик</w:t>
      </w:r>
      <w:proofErr w:type="spellEnd"/>
      <w:r w:rsidRPr="00C43F20">
        <w:rPr>
          <w:rFonts w:ascii="Times New Roman" w:hAnsi="Times New Roman"/>
          <w:sz w:val="24"/>
          <w:szCs w:val="24"/>
          <w:lang w:eastAsia="ru-RU"/>
        </w:rPr>
        <w:t xml:space="preserve">, П. </w:t>
      </w:r>
      <w:proofErr w:type="spellStart"/>
      <w:r w:rsidRPr="00C43F20">
        <w:rPr>
          <w:rFonts w:ascii="Times New Roman" w:hAnsi="Times New Roman"/>
          <w:sz w:val="24"/>
          <w:szCs w:val="24"/>
          <w:lang w:eastAsia="ru-RU"/>
        </w:rPr>
        <w:t>Экблад</w:t>
      </w:r>
      <w:proofErr w:type="spellEnd"/>
      <w:r w:rsidRPr="00C43F20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43F20" w:rsidRPr="00E17E9A" w:rsidRDefault="00C43F20" w:rsidP="00D12A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3F20">
        <w:rPr>
          <w:rFonts w:ascii="Times New Roman" w:hAnsi="Times New Roman"/>
          <w:sz w:val="24"/>
          <w:szCs w:val="24"/>
        </w:rPr>
        <w:t xml:space="preserve">В результате исследования были выявлены популярные дети, имеющие большое количество выборов 13% (2 человека). Эти дошкольники доброжелательные, легко налаживают отношения со сверстниками и взрослыми. Группа предпочитаемых 46% (7 детей). Дошкольники, не получившие ни отрицательные, ни положительные выборки составили изолированную группу 27% (4 человека). Данные дети остались не замеченными сверстниками. Группа отвергаемых детей 13% (2 человека). Данные дети проявляют импульсивность, несдержанность, испытывают трудности в выполнении инструкций, проявляют конфликтность, агрессивность со сверстниками и взрослыми. </w:t>
      </w:r>
      <w:r w:rsidR="00E17E9A">
        <w:rPr>
          <w:rFonts w:ascii="Times New Roman" w:hAnsi="Times New Roman"/>
          <w:color w:val="000000"/>
          <w:sz w:val="24"/>
          <w:szCs w:val="24"/>
        </w:rPr>
        <w:t>Данные представлены на рисунке 1.</w:t>
      </w:r>
    </w:p>
    <w:p w:rsidR="00E17E9A" w:rsidRDefault="00E17E9A" w:rsidP="00D12A33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E17E9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400550" cy="2333625"/>
            <wp:effectExtent l="19050" t="0" r="0" b="0"/>
            <wp:docPr id="2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4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17E9A" w:rsidRPr="00E17E9A" w:rsidRDefault="00E17E9A" w:rsidP="00D12A33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Рис. 1</w:t>
      </w:r>
      <w:r w:rsidRPr="00E17E9A">
        <w:rPr>
          <w:rFonts w:ascii="Times New Roman" w:hAnsi="Times New Roman"/>
          <w:noProof/>
          <w:sz w:val="24"/>
          <w:szCs w:val="24"/>
          <w:lang w:eastAsia="ru-RU"/>
        </w:rPr>
        <w:t>. Результаты диагностики по методике «Два дома» (И. Вандюк П. Экблад) декабрь 2013 г.</w:t>
      </w:r>
    </w:p>
    <w:p w:rsidR="00C43F20" w:rsidRPr="00C43F20" w:rsidRDefault="00C43F20" w:rsidP="00C43F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3F20">
        <w:rPr>
          <w:rFonts w:ascii="Times New Roman" w:hAnsi="Times New Roman"/>
          <w:sz w:val="24"/>
          <w:szCs w:val="24"/>
        </w:rPr>
        <w:t xml:space="preserve">В результате анализа данных, полученных по всем трем диагностическим методикам мы пришли к выводу о том, что 60% детей в экспериментальной группе имеют высокий уровень психического развития, остальные 40% - средний уровень. У детей с высоким уровнем психического развития достаточно хорошо сформированы культурно-гигиенические навыки и навыки рисования, широкий репертуар способов действий с предметами, а также соответствующий возрастной норме уровень развития самосознания. Дети, у которых был определен средний уровень психического развития, владеют преимущественно </w:t>
      </w:r>
      <w:proofErr w:type="spellStart"/>
      <w:r w:rsidRPr="00C43F20">
        <w:rPr>
          <w:rFonts w:ascii="Times New Roman" w:hAnsi="Times New Roman"/>
          <w:sz w:val="24"/>
          <w:szCs w:val="24"/>
        </w:rPr>
        <w:t>манипулятивно-исследовательскими</w:t>
      </w:r>
      <w:proofErr w:type="spellEnd"/>
      <w:r w:rsidRPr="00C43F20">
        <w:rPr>
          <w:rFonts w:ascii="Times New Roman" w:hAnsi="Times New Roman"/>
          <w:sz w:val="24"/>
          <w:szCs w:val="24"/>
        </w:rPr>
        <w:t xml:space="preserve">, нежели культурно фиксированными способами действий с предметами, они менее инициативны, у них не </w:t>
      </w:r>
      <w:r w:rsidRPr="00C43F20">
        <w:rPr>
          <w:rFonts w:ascii="Times New Roman" w:hAnsi="Times New Roman"/>
          <w:sz w:val="24"/>
          <w:szCs w:val="24"/>
        </w:rPr>
        <w:lastRenderedPageBreak/>
        <w:t>достаточно высокий уровень познавательной активности. У всех детей, участвовавших в исследовании, в той или иной мере не сформированы коммуникативные навыки, отмечено слабое владение различными средствами общения, а также низкий уровень использования самостоятельной речи.</w:t>
      </w:r>
    </w:p>
    <w:p w:rsidR="00650385" w:rsidRDefault="00C43F20" w:rsidP="00C43F2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43F20">
        <w:rPr>
          <w:rFonts w:ascii="Times New Roman" w:hAnsi="Times New Roman"/>
          <w:sz w:val="24"/>
          <w:szCs w:val="24"/>
        </w:rPr>
        <w:t>Итак, на основании результатов проведенного исследования и с целью содействия развитию самосознания детей раннего возраста мы считаем целесообразным внедрение в практическую деятельность программы психолого-педагогического развития самосознания детей раннего возраста</w:t>
      </w:r>
      <w:r w:rsidR="004E1F40">
        <w:rPr>
          <w:rFonts w:ascii="Times New Roman" w:hAnsi="Times New Roman"/>
          <w:sz w:val="24"/>
          <w:szCs w:val="24"/>
        </w:rPr>
        <w:t xml:space="preserve"> средствами </w:t>
      </w:r>
      <w:proofErr w:type="spellStart"/>
      <w:r w:rsidR="004E1F40">
        <w:rPr>
          <w:rFonts w:ascii="Times New Roman" w:hAnsi="Times New Roman"/>
          <w:sz w:val="24"/>
          <w:szCs w:val="24"/>
        </w:rPr>
        <w:t>сказкотерапии</w:t>
      </w:r>
      <w:proofErr w:type="spellEnd"/>
      <w:r w:rsidRPr="00C43F20">
        <w:rPr>
          <w:rFonts w:ascii="Times New Roman" w:hAnsi="Times New Roman"/>
          <w:sz w:val="24"/>
          <w:szCs w:val="24"/>
        </w:rPr>
        <w:t>.</w:t>
      </w:r>
    </w:p>
    <w:p w:rsidR="00213E61" w:rsidRPr="00213E61" w:rsidRDefault="00213E61" w:rsidP="00213E61">
      <w:pPr>
        <w:pStyle w:val="a3"/>
        <w:ind w:firstLine="709"/>
        <w:jc w:val="both"/>
        <w:rPr>
          <w:rFonts w:ascii="Times New Roman" w:hAnsi="Times New Roman"/>
          <w:color w:val="231F20"/>
          <w:sz w:val="24"/>
          <w:szCs w:val="24"/>
        </w:rPr>
      </w:pPr>
      <w:r w:rsidRPr="00213E61">
        <w:rPr>
          <w:rFonts w:ascii="Times New Roman" w:hAnsi="Times New Roman"/>
          <w:color w:val="231F20"/>
          <w:sz w:val="24"/>
          <w:szCs w:val="24"/>
        </w:rPr>
        <w:t xml:space="preserve">Таким образом в раннем возрасте </w:t>
      </w:r>
      <w:proofErr w:type="spellStart"/>
      <w:r w:rsidRPr="00213E61">
        <w:rPr>
          <w:rFonts w:ascii="Times New Roman" w:hAnsi="Times New Roman"/>
          <w:color w:val="231F20"/>
          <w:sz w:val="24"/>
          <w:szCs w:val="24"/>
        </w:rPr>
        <w:t>сказкотерапия</w:t>
      </w:r>
      <w:proofErr w:type="spellEnd"/>
      <w:r w:rsidRPr="00213E61">
        <w:rPr>
          <w:rFonts w:ascii="Times New Roman" w:hAnsi="Times New Roman"/>
          <w:color w:val="231F20"/>
          <w:sz w:val="24"/>
          <w:szCs w:val="24"/>
        </w:rPr>
        <w:t xml:space="preserve"> создает наиболее благоприятные условия для формирования у ребенка образа самого себя.</w:t>
      </w:r>
    </w:p>
    <w:p w:rsidR="00934B2B" w:rsidRPr="00D12A33" w:rsidRDefault="00934B2B" w:rsidP="00D12A33">
      <w:pPr>
        <w:pStyle w:val="a3"/>
        <w:spacing w:line="264" w:lineRule="auto"/>
        <w:ind w:firstLine="709"/>
        <w:jc w:val="both"/>
        <w:rPr>
          <w:rFonts w:ascii="Times New Roman" w:hAnsi="Times New Roman"/>
          <w:color w:val="231F20"/>
          <w:sz w:val="24"/>
          <w:szCs w:val="24"/>
        </w:rPr>
      </w:pPr>
      <w:r w:rsidRPr="00F8697C">
        <w:rPr>
          <w:rFonts w:ascii="Times New Roman" w:hAnsi="Times New Roman"/>
          <w:color w:val="231F20"/>
          <w:sz w:val="24"/>
          <w:szCs w:val="24"/>
        </w:rPr>
        <w:t xml:space="preserve">Объединение и адаптация многих психологических приемов для развития самосознания раннего возраста в контексте </w:t>
      </w:r>
      <w:proofErr w:type="spellStart"/>
      <w:r w:rsidRPr="00F8697C">
        <w:rPr>
          <w:rFonts w:ascii="Times New Roman" w:hAnsi="Times New Roman"/>
          <w:color w:val="231F20"/>
          <w:sz w:val="24"/>
          <w:szCs w:val="24"/>
        </w:rPr>
        <w:t>сказкотерапии</w:t>
      </w:r>
      <w:proofErr w:type="spellEnd"/>
      <w:r w:rsidRPr="00F8697C">
        <w:rPr>
          <w:rFonts w:ascii="Times New Roman" w:hAnsi="Times New Roman"/>
          <w:color w:val="231F20"/>
          <w:sz w:val="24"/>
          <w:szCs w:val="24"/>
        </w:rPr>
        <w:t xml:space="preserve"> позволяет создавать сказочную среду, обстановку, в которой безопасно для ребенка могут проявляться и обнаруживаться особенности его личности.</w:t>
      </w:r>
      <w:r w:rsidR="00D12A33">
        <w:rPr>
          <w:rFonts w:ascii="Times New Roman" w:hAnsi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/>
          <w:color w:val="231F20"/>
          <w:sz w:val="24"/>
          <w:szCs w:val="24"/>
        </w:rPr>
        <w:t xml:space="preserve">Кроме того, сказка соответствует детской системе мироощущения и способствует глубокой </w:t>
      </w:r>
      <w:proofErr w:type="spellStart"/>
      <w:r>
        <w:rPr>
          <w:rFonts w:ascii="Times New Roman" w:hAnsi="Times New Roman"/>
          <w:color w:val="231F20"/>
          <w:sz w:val="24"/>
          <w:szCs w:val="24"/>
        </w:rPr>
        <w:t>интериоризации</w:t>
      </w:r>
      <w:proofErr w:type="spellEnd"/>
      <w:r>
        <w:rPr>
          <w:rFonts w:ascii="Times New Roman" w:hAnsi="Times New Roman"/>
          <w:color w:val="231F20"/>
          <w:sz w:val="24"/>
          <w:szCs w:val="24"/>
        </w:rPr>
        <w:t xml:space="preserve"> знаний о мире психического: о своем внешнем и внутреннем «Я», способах взаимоотношений между людьми, возможностях самореализации.</w:t>
      </w:r>
    </w:p>
    <w:p w:rsidR="00F8697C" w:rsidRDefault="004E1F40" w:rsidP="00494614">
      <w:pPr>
        <w:pStyle w:val="a3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0385">
        <w:rPr>
          <w:rFonts w:ascii="Times New Roman" w:hAnsi="Times New Roman"/>
          <w:sz w:val="24"/>
          <w:szCs w:val="24"/>
        </w:rPr>
        <w:t>Основываясь на анализе проблемы исследования нами были систематизированы и выделены, как наиболее эффективные следующие методы</w:t>
      </w:r>
      <w:r w:rsidR="00213E61">
        <w:rPr>
          <w:rFonts w:ascii="Times New Roman" w:hAnsi="Times New Roman"/>
          <w:sz w:val="24"/>
          <w:szCs w:val="24"/>
        </w:rPr>
        <w:t xml:space="preserve"> и приемы</w:t>
      </w:r>
      <w:r w:rsidRPr="00650385">
        <w:rPr>
          <w:rFonts w:ascii="Times New Roman" w:hAnsi="Times New Roman"/>
          <w:sz w:val="24"/>
          <w:szCs w:val="24"/>
        </w:rPr>
        <w:t xml:space="preserve"> психолого-педагогического сопровождения развития самосознания детей раннего возраста: театрализованные игры, театрализованная игра, сопровождаемая проговариванием малых фольклорных форм,</w:t>
      </w:r>
      <w:r w:rsidR="00213E61">
        <w:rPr>
          <w:rFonts w:ascii="Times New Roman" w:hAnsi="Times New Roman"/>
          <w:sz w:val="24"/>
          <w:szCs w:val="24"/>
        </w:rPr>
        <w:t xml:space="preserve"> с</w:t>
      </w:r>
      <w:r w:rsidRPr="00650385">
        <w:rPr>
          <w:rFonts w:ascii="Times New Roman" w:hAnsi="Times New Roman"/>
          <w:sz w:val="24"/>
          <w:szCs w:val="24"/>
        </w:rPr>
        <w:t xml:space="preserve">южетно-ролевые игры, </w:t>
      </w:r>
      <w:proofErr w:type="spellStart"/>
      <w:r w:rsidRPr="00650385">
        <w:rPr>
          <w:rFonts w:ascii="Times New Roman" w:hAnsi="Times New Roman"/>
          <w:sz w:val="24"/>
          <w:szCs w:val="24"/>
        </w:rPr>
        <w:t>сказкотерапия</w:t>
      </w:r>
      <w:proofErr w:type="spellEnd"/>
      <w:r w:rsidR="00213E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13E61">
        <w:rPr>
          <w:rFonts w:ascii="Times New Roman" w:hAnsi="Times New Roman"/>
          <w:sz w:val="24"/>
          <w:szCs w:val="24"/>
        </w:rPr>
        <w:t>игротерапия</w:t>
      </w:r>
      <w:proofErr w:type="spellEnd"/>
      <w:r w:rsidR="00213E61">
        <w:rPr>
          <w:rFonts w:ascii="Times New Roman" w:hAnsi="Times New Roman"/>
          <w:sz w:val="24"/>
          <w:szCs w:val="24"/>
        </w:rPr>
        <w:t xml:space="preserve">, элементы </w:t>
      </w:r>
      <w:proofErr w:type="spellStart"/>
      <w:r w:rsidR="00213E61">
        <w:rPr>
          <w:rFonts w:ascii="Times New Roman" w:hAnsi="Times New Roman"/>
          <w:sz w:val="24"/>
          <w:szCs w:val="24"/>
        </w:rPr>
        <w:t>биьлиотерапии</w:t>
      </w:r>
      <w:proofErr w:type="spellEnd"/>
      <w:r w:rsidR="00213E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13E61">
        <w:rPr>
          <w:rFonts w:ascii="Times New Roman" w:hAnsi="Times New Roman"/>
          <w:sz w:val="24"/>
          <w:szCs w:val="24"/>
        </w:rPr>
        <w:t>арттерапии</w:t>
      </w:r>
      <w:proofErr w:type="spellEnd"/>
      <w:r w:rsidR="00213E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13E61">
        <w:rPr>
          <w:rFonts w:ascii="Times New Roman" w:hAnsi="Times New Roman"/>
          <w:sz w:val="24"/>
          <w:szCs w:val="24"/>
        </w:rPr>
        <w:t>изотерапии</w:t>
      </w:r>
      <w:proofErr w:type="spellEnd"/>
      <w:r w:rsidR="00213E61">
        <w:rPr>
          <w:rFonts w:ascii="Times New Roman" w:hAnsi="Times New Roman"/>
          <w:sz w:val="24"/>
          <w:szCs w:val="24"/>
        </w:rPr>
        <w:t xml:space="preserve"> и </w:t>
      </w:r>
      <w:r w:rsidR="00213E61" w:rsidRPr="00213E61">
        <w:rPr>
          <w:rFonts w:ascii="Times New Roman" w:hAnsi="Times New Roman"/>
          <w:sz w:val="24"/>
          <w:szCs w:val="24"/>
        </w:rPr>
        <w:t>элементы телесной терапии, которые включают упражнения пальчиковой гимнастики</w:t>
      </w:r>
      <w:r w:rsidRPr="00213E61">
        <w:rPr>
          <w:rFonts w:ascii="Times New Roman" w:hAnsi="Times New Roman"/>
          <w:sz w:val="24"/>
          <w:szCs w:val="24"/>
        </w:rPr>
        <w:t>.</w:t>
      </w:r>
      <w:r w:rsidRPr="00650385">
        <w:rPr>
          <w:rFonts w:ascii="Times New Roman" w:hAnsi="Times New Roman"/>
          <w:sz w:val="24"/>
          <w:szCs w:val="24"/>
        </w:rPr>
        <w:t xml:space="preserve"> Нами было установлено, что вариативность использования перечисленных методов способствует развитию самосознания и эмоционально-личностной сферы психики детей в процессе их общения с взрослыми и сверстниками.</w:t>
      </w:r>
    </w:p>
    <w:p w:rsidR="00B07BC5" w:rsidRPr="00213E61" w:rsidRDefault="00213E61" w:rsidP="00494614">
      <w:pPr>
        <w:pStyle w:val="a3"/>
        <w:spacing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3E61">
        <w:rPr>
          <w:rFonts w:ascii="Times New Roman" w:hAnsi="Times New Roman"/>
          <w:sz w:val="24"/>
          <w:szCs w:val="24"/>
        </w:rPr>
        <w:t xml:space="preserve">В результате прохождения программного материала дошкольники имеют представление о своих характерных особенностях и предпочтениях , формируется саморазвитие и принятие других людей. Дошкольники осваивают позитивные формы поведения и отношения к себе и окружающим, формируются способности правильно оценивать отношение к себе других людей; умения осознавать, понимать и адекватно выражать свои эмоциональные переживания. Дети владеют навыками доброжелательного общения, своим эмоциональным состоянием, в общении преобладают положительный эмоциональный фон. В основе программы лежат авторские разработки </w:t>
      </w:r>
      <w:proofErr w:type="spellStart"/>
      <w:r w:rsidRPr="00213E61">
        <w:rPr>
          <w:rFonts w:ascii="Times New Roman" w:hAnsi="Times New Roman"/>
          <w:sz w:val="24"/>
          <w:szCs w:val="24"/>
        </w:rPr>
        <w:t>Зинкевич-Евстигнеевой</w:t>
      </w:r>
      <w:proofErr w:type="spellEnd"/>
      <w:r w:rsidRPr="00213E61">
        <w:rPr>
          <w:rFonts w:ascii="Times New Roman" w:hAnsi="Times New Roman"/>
          <w:sz w:val="24"/>
          <w:szCs w:val="24"/>
        </w:rPr>
        <w:t xml:space="preserve"> «Путь к волшебству», </w:t>
      </w:r>
      <w:proofErr w:type="spellStart"/>
      <w:r w:rsidRPr="00213E61">
        <w:rPr>
          <w:rFonts w:ascii="Times New Roman" w:hAnsi="Times New Roman"/>
          <w:sz w:val="24"/>
          <w:szCs w:val="24"/>
        </w:rPr>
        <w:t>Н.А.Сакович</w:t>
      </w:r>
      <w:proofErr w:type="spellEnd"/>
      <w:r w:rsidRPr="00213E61">
        <w:rPr>
          <w:rFonts w:ascii="Times New Roman" w:hAnsi="Times New Roman"/>
          <w:sz w:val="24"/>
          <w:szCs w:val="24"/>
        </w:rPr>
        <w:t xml:space="preserve"> «День за днем в стране фантазий».</w:t>
      </w:r>
    </w:p>
    <w:p w:rsidR="000E66CA" w:rsidRPr="000E66CA" w:rsidRDefault="000E66CA" w:rsidP="00494614">
      <w:pPr>
        <w:pStyle w:val="a3"/>
        <w:spacing w:line="264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7CF0" w:rsidRPr="000E66CA" w:rsidRDefault="00A57CF0" w:rsidP="00A57CF0">
      <w:pPr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0E66CA">
        <w:rPr>
          <w:rFonts w:ascii="Times New Roman" w:hAnsi="Times New Roman"/>
          <w:sz w:val="24"/>
          <w:szCs w:val="24"/>
          <w:u w:val="single"/>
        </w:rPr>
        <w:t>Список литературы:</w:t>
      </w:r>
    </w:p>
    <w:p w:rsidR="000E66CA" w:rsidRPr="009F7081" w:rsidRDefault="000E66CA" w:rsidP="009F7081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7081">
        <w:rPr>
          <w:rFonts w:ascii="Times New Roman" w:hAnsi="Times New Roman"/>
          <w:sz w:val="24"/>
          <w:szCs w:val="24"/>
        </w:rPr>
        <w:t xml:space="preserve">Кривовяз В. Ю. </w:t>
      </w:r>
      <w:proofErr w:type="spellStart"/>
      <w:r w:rsidRPr="009F7081">
        <w:rPr>
          <w:rFonts w:ascii="Times New Roman" w:hAnsi="Times New Roman"/>
          <w:sz w:val="24"/>
          <w:szCs w:val="24"/>
        </w:rPr>
        <w:t>Куклотерапия</w:t>
      </w:r>
      <w:proofErr w:type="spellEnd"/>
      <w:r w:rsidRPr="009F7081">
        <w:rPr>
          <w:rFonts w:ascii="Times New Roman" w:hAnsi="Times New Roman"/>
          <w:sz w:val="24"/>
          <w:szCs w:val="24"/>
        </w:rPr>
        <w:t xml:space="preserve"> – мастерская для взрослых. // Детский сад. Все для воспитателя. – 2013. - № 1. – С. 22-24. </w:t>
      </w:r>
    </w:p>
    <w:p w:rsidR="00A57CF0" w:rsidRPr="009F7081" w:rsidRDefault="000E66CA" w:rsidP="009F7081">
      <w:pPr>
        <w:pStyle w:val="a3"/>
        <w:numPr>
          <w:ilvl w:val="0"/>
          <w:numId w:val="2"/>
        </w:numPr>
        <w:spacing w:line="264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F7081">
        <w:rPr>
          <w:rFonts w:ascii="Times New Roman" w:hAnsi="Times New Roman"/>
          <w:sz w:val="24"/>
          <w:szCs w:val="24"/>
        </w:rPr>
        <w:t>Лисина</w:t>
      </w:r>
      <w:proofErr w:type="spellEnd"/>
      <w:r w:rsidRPr="009F7081">
        <w:rPr>
          <w:rFonts w:ascii="Times New Roman" w:hAnsi="Times New Roman"/>
          <w:sz w:val="24"/>
          <w:szCs w:val="24"/>
        </w:rPr>
        <w:t xml:space="preserve"> М. И. Проблемы онтогенеза общения - М.: Педагогика, 1986. - 144 с.</w:t>
      </w:r>
    </w:p>
    <w:p w:rsidR="009F7081" w:rsidRPr="009F7081" w:rsidRDefault="009F7081" w:rsidP="009F7081">
      <w:pPr>
        <w:pStyle w:val="a3"/>
        <w:numPr>
          <w:ilvl w:val="0"/>
          <w:numId w:val="2"/>
        </w:numPr>
        <w:spacing w:line="264" w:lineRule="auto"/>
        <w:ind w:left="0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9F7081">
        <w:rPr>
          <w:rFonts w:ascii="Times New Roman" w:hAnsi="Times New Roman"/>
          <w:sz w:val="24"/>
          <w:szCs w:val="24"/>
        </w:rPr>
        <w:t xml:space="preserve">Сучкова К. С. </w:t>
      </w:r>
      <w:proofErr w:type="spellStart"/>
      <w:r w:rsidRPr="009F7081">
        <w:rPr>
          <w:rFonts w:ascii="Times New Roman" w:hAnsi="Times New Roman"/>
          <w:sz w:val="24"/>
          <w:szCs w:val="24"/>
        </w:rPr>
        <w:t>Сказкотерапия</w:t>
      </w:r>
      <w:proofErr w:type="spellEnd"/>
      <w:r w:rsidRPr="009F7081">
        <w:rPr>
          <w:rFonts w:ascii="Times New Roman" w:hAnsi="Times New Roman"/>
          <w:sz w:val="24"/>
          <w:szCs w:val="24"/>
        </w:rPr>
        <w:t xml:space="preserve"> как технология психологической коррекции</w:t>
      </w:r>
      <w:r w:rsidRPr="009F7081">
        <w:rPr>
          <w:rFonts w:ascii="Times New Roman" w:hAnsi="Times New Roman"/>
          <w:b/>
          <w:sz w:val="24"/>
          <w:szCs w:val="24"/>
        </w:rPr>
        <w:t xml:space="preserve"> </w:t>
      </w:r>
      <w:r w:rsidRPr="009F7081">
        <w:rPr>
          <w:rFonts w:ascii="Times New Roman" w:hAnsi="Times New Roman"/>
          <w:sz w:val="24"/>
          <w:szCs w:val="24"/>
        </w:rPr>
        <w:t xml:space="preserve">эмоциональной сферы дошкольника // Непрерывное образование личности как феномен </w:t>
      </w:r>
      <w:r w:rsidRPr="009F7081">
        <w:rPr>
          <w:rFonts w:ascii="Times New Roman" w:hAnsi="Times New Roman"/>
          <w:sz w:val="24"/>
          <w:szCs w:val="24"/>
          <w:lang w:val="en-US"/>
        </w:rPr>
        <w:t>XXI</w:t>
      </w:r>
      <w:r w:rsidRPr="009F7081">
        <w:rPr>
          <w:rFonts w:ascii="Times New Roman" w:hAnsi="Times New Roman"/>
          <w:sz w:val="24"/>
          <w:szCs w:val="24"/>
        </w:rPr>
        <w:t xml:space="preserve"> века Материалы Международной научно-практической конференции молодых ученых, аспирантов, студентов (11 мая 2012 г.). – </w:t>
      </w:r>
      <w:proofErr w:type="spellStart"/>
      <w:r w:rsidRPr="009F7081">
        <w:rPr>
          <w:rFonts w:ascii="Times New Roman" w:hAnsi="Times New Roman"/>
          <w:sz w:val="24"/>
          <w:szCs w:val="24"/>
        </w:rPr>
        <w:t>Саликамск</w:t>
      </w:r>
      <w:proofErr w:type="spellEnd"/>
      <w:r w:rsidRPr="009F7081">
        <w:rPr>
          <w:rFonts w:ascii="Times New Roman" w:hAnsi="Times New Roman"/>
          <w:sz w:val="24"/>
          <w:szCs w:val="24"/>
        </w:rPr>
        <w:t>, 2012. - с. 93-95.</w:t>
      </w:r>
    </w:p>
    <w:p w:rsidR="00283C20" w:rsidRPr="009F7081" w:rsidRDefault="009F7081" w:rsidP="00494614">
      <w:pPr>
        <w:pStyle w:val="a3"/>
        <w:numPr>
          <w:ilvl w:val="0"/>
          <w:numId w:val="2"/>
        </w:numPr>
        <w:shd w:val="clear" w:color="auto" w:fill="FFFFFF" w:themeFill="background1"/>
        <w:spacing w:line="264" w:lineRule="auto"/>
        <w:ind w:left="0" w:firstLine="852"/>
        <w:jc w:val="both"/>
        <w:rPr>
          <w:rFonts w:ascii="Times New Roman" w:hAnsi="Times New Roman" w:cs="Times New Roman"/>
          <w:sz w:val="24"/>
          <w:szCs w:val="24"/>
        </w:rPr>
      </w:pPr>
      <w:r w:rsidRPr="009F7081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lastRenderedPageBreak/>
        <w:t xml:space="preserve">Т. Д. </w:t>
      </w:r>
      <w:proofErr w:type="spellStart"/>
      <w:r w:rsidRPr="009F7081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Зинкевич-Евстигнеева</w:t>
      </w:r>
      <w:proofErr w:type="spellEnd"/>
      <w:r w:rsidRPr="009F7081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, Т. М. </w:t>
      </w:r>
      <w:proofErr w:type="spellStart"/>
      <w:r w:rsidRPr="009F7081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Грабенко</w:t>
      </w:r>
      <w:proofErr w:type="spellEnd"/>
      <w:r w:rsidRPr="009F7081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 xml:space="preserve">. Игры в </w:t>
      </w:r>
      <w:proofErr w:type="spellStart"/>
      <w:r w:rsidRPr="009F7081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сказкотерапии</w:t>
      </w:r>
      <w:proofErr w:type="spellEnd"/>
      <w:r w:rsidRPr="009F7081">
        <w:rPr>
          <w:rFonts w:ascii="Times New Roman" w:hAnsi="Times New Roman" w:cs="Times New Roman"/>
          <w:color w:val="333333"/>
          <w:sz w:val="24"/>
          <w:szCs w:val="24"/>
          <w:shd w:val="clear" w:color="auto" w:fill="FFFFFF" w:themeFill="background1"/>
        </w:rPr>
        <w:t>. — СПб., Речь, 2006. 208 с.</w:t>
      </w:r>
    </w:p>
    <w:sectPr w:rsidR="00283C20" w:rsidRPr="009F7081" w:rsidSect="00A57CF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97EA7"/>
    <w:multiLevelType w:val="hybridMultilevel"/>
    <w:tmpl w:val="BFEE9BA8"/>
    <w:lvl w:ilvl="0" w:tplc="2B3E4AFC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B1B7F"/>
    <w:multiLevelType w:val="hybridMultilevel"/>
    <w:tmpl w:val="E612D2BE"/>
    <w:lvl w:ilvl="0" w:tplc="BBE4A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9C5907"/>
    <w:multiLevelType w:val="hybridMultilevel"/>
    <w:tmpl w:val="677C73C4"/>
    <w:lvl w:ilvl="0" w:tplc="BCE0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97C"/>
    <w:rsid w:val="000C7EE1"/>
    <w:rsid w:val="000E66CA"/>
    <w:rsid w:val="00125B70"/>
    <w:rsid w:val="00174EFE"/>
    <w:rsid w:val="001A0EB1"/>
    <w:rsid w:val="001E5DD8"/>
    <w:rsid w:val="00213E61"/>
    <w:rsid w:val="00283C20"/>
    <w:rsid w:val="002C3FA6"/>
    <w:rsid w:val="00322CD8"/>
    <w:rsid w:val="00494614"/>
    <w:rsid w:val="004E1F40"/>
    <w:rsid w:val="00517F74"/>
    <w:rsid w:val="00586EEC"/>
    <w:rsid w:val="005B03FE"/>
    <w:rsid w:val="006141D3"/>
    <w:rsid w:val="00650385"/>
    <w:rsid w:val="007E66BB"/>
    <w:rsid w:val="0081526D"/>
    <w:rsid w:val="008651E0"/>
    <w:rsid w:val="008E0E60"/>
    <w:rsid w:val="008F6026"/>
    <w:rsid w:val="00934B2B"/>
    <w:rsid w:val="009C5858"/>
    <w:rsid w:val="009F7081"/>
    <w:rsid w:val="00A0648B"/>
    <w:rsid w:val="00A57CF0"/>
    <w:rsid w:val="00B07BC5"/>
    <w:rsid w:val="00BB066E"/>
    <w:rsid w:val="00C43F20"/>
    <w:rsid w:val="00C443C6"/>
    <w:rsid w:val="00C90AE7"/>
    <w:rsid w:val="00D12A33"/>
    <w:rsid w:val="00E17E9A"/>
    <w:rsid w:val="00F01941"/>
    <w:rsid w:val="00F71762"/>
    <w:rsid w:val="00F8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9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697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57CF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C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Администратор</cp:lastModifiedBy>
  <cp:revision>10</cp:revision>
  <dcterms:created xsi:type="dcterms:W3CDTF">2014-03-23T04:28:00Z</dcterms:created>
  <dcterms:modified xsi:type="dcterms:W3CDTF">2019-12-12T11:03:00Z</dcterms:modified>
</cp:coreProperties>
</file>