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7E27" w:rsidRPr="000837FF" w:rsidRDefault="00AE7E27" w:rsidP="00AE7E27">
      <w:pPr>
        <w:jc w:val="center"/>
        <w:rPr>
          <w:b/>
          <w:i/>
          <w:sz w:val="32"/>
          <w:szCs w:val="40"/>
        </w:rPr>
      </w:pPr>
      <w:r w:rsidRPr="000837FF">
        <w:rPr>
          <w:b/>
          <w:i/>
          <w:sz w:val="32"/>
          <w:szCs w:val="40"/>
        </w:rPr>
        <w:t>ФКП образовательное уч</w:t>
      </w:r>
      <w:r w:rsidR="005B192D" w:rsidRPr="000837FF">
        <w:rPr>
          <w:b/>
          <w:i/>
          <w:sz w:val="32"/>
          <w:szCs w:val="40"/>
        </w:rPr>
        <w:t>реждение</w:t>
      </w:r>
      <w:r w:rsidRPr="000837FF">
        <w:rPr>
          <w:b/>
          <w:i/>
          <w:sz w:val="32"/>
          <w:szCs w:val="40"/>
        </w:rPr>
        <w:t xml:space="preserve"> № 327</w:t>
      </w:r>
    </w:p>
    <w:p w:rsidR="00AE7E27" w:rsidRPr="00AE7E27" w:rsidRDefault="00AE7E27" w:rsidP="000F1355">
      <w:pPr>
        <w:pStyle w:val="a0"/>
      </w:pPr>
    </w:p>
    <w:p w:rsidR="00AE7E27" w:rsidRDefault="00AE7E27" w:rsidP="00AE7E27">
      <w:pPr>
        <w:jc w:val="center"/>
        <w:rPr>
          <w:b/>
          <w:i/>
          <w:sz w:val="72"/>
        </w:rPr>
      </w:pPr>
    </w:p>
    <w:p w:rsidR="00745A9C" w:rsidRDefault="00745A9C" w:rsidP="00AE7E27">
      <w:pPr>
        <w:spacing w:line="276" w:lineRule="auto"/>
        <w:jc w:val="center"/>
        <w:rPr>
          <w:b/>
          <w:i/>
          <w:sz w:val="72"/>
        </w:rPr>
      </w:pPr>
    </w:p>
    <w:p w:rsidR="00745A9C" w:rsidRDefault="00745A9C" w:rsidP="00AE7E27">
      <w:pPr>
        <w:spacing w:line="276" w:lineRule="auto"/>
        <w:jc w:val="center"/>
        <w:rPr>
          <w:b/>
          <w:i/>
          <w:sz w:val="72"/>
        </w:rPr>
      </w:pPr>
    </w:p>
    <w:p w:rsidR="00B2397A" w:rsidRPr="000837FF" w:rsidRDefault="000837FF" w:rsidP="00AE7E27">
      <w:pPr>
        <w:spacing w:line="276" w:lineRule="auto"/>
        <w:jc w:val="center"/>
        <w:rPr>
          <w:b/>
          <w:i/>
          <w:sz w:val="56"/>
        </w:rPr>
      </w:pPr>
      <w:r w:rsidRPr="000837FF">
        <w:rPr>
          <w:b/>
          <w:i/>
          <w:sz w:val="56"/>
        </w:rPr>
        <w:t>Методическое пособие</w:t>
      </w:r>
    </w:p>
    <w:p w:rsidR="00AE7E27" w:rsidRDefault="00AE7E27" w:rsidP="000F1355">
      <w:pPr>
        <w:pStyle w:val="a0"/>
      </w:pPr>
    </w:p>
    <w:p w:rsidR="00AE7E27" w:rsidRPr="00AE7E27" w:rsidRDefault="00AE7E27" w:rsidP="000F1355">
      <w:pPr>
        <w:pStyle w:val="a0"/>
      </w:pPr>
    </w:p>
    <w:p w:rsidR="00ED3A4E" w:rsidRPr="000837FF" w:rsidRDefault="00AE7E27" w:rsidP="00AE7E27">
      <w:pPr>
        <w:spacing w:line="276" w:lineRule="auto"/>
        <w:jc w:val="center"/>
        <w:rPr>
          <w:b/>
          <w:i/>
          <w:sz w:val="56"/>
        </w:rPr>
      </w:pPr>
      <w:r w:rsidRPr="000837FF">
        <w:rPr>
          <w:b/>
          <w:i/>
          <w:sz w:val="56"/>
        </w:rPr>
        <w:t>по профессии:</w:t>
      </w:r>
    </w:p>
    <w:p w:rsidR="00AE7E27" w:rsidRPr="000837FF" w:rsidRDefault="00AE7E27" w:rsidP="001F759D">
      <w:pPr>
        <w:jc w:val="center"/>
        <w:rPr>
          <w:b/>
          <w:i/>
          <w:sz w:val="56"/>
          <w:szCs w:val="72"/>
        </w:rPr>
      </w:pPr>
      <w:r w:rsidRPr="000837FF">
        <w:rPr>
          <w:b/>
          <w:i/>
          <w:sz w:val="56"/>
          <w:szCs w:val="72"/>
        </w:rPr>
        <w:t>Оператор ЭВ и ВМ</w:t>
      </w:r>
    </w:p>
    <w:p w:rsidR="00AE7E27" w:rsidRPr="001F759D" w:rsidRDefault="00AE7E27" w:rsidP="001F759D"/>
    <w:p w:rsidR="00AE7E27" w:rsidRPr="001F759D" w:rsidRDefault="00AE7E27" w:rsidP="001F759D"/>
    <w:p w:rsidR="00260DAB" w:rsidRDefault="00260DAB" w:rsidP="001F759D"/>
    <w:p w:rsidR="001F759D" w:rsidRP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1F759D" w:rsidRDefault="001F759D" w:rsidP="001F759D"/>
    <w:p w:rsidR="00AE7E27" w:rsidRDefault="00AE7E27" w:rsidP="001F759D">
      <w:pPr>
        <w:jc w:val="center"/>
        <w:rPr>
          <w:b/>
          <w:i/>
        </w:rPr>
      </w:pPr>
      <w:r w:rsidRPr="000837FF">
        <w:rPr>
          <w:b/>
          <w:i/>
        </w:rPr>
        <w:t>Автор: мастер п/о Андрианова Елена Васильевна</w:t>
      </w:r>
    </w:p>
    <w:p w:rsidR="000837FF" w:rsidRPr="000837FF" w:rsidRDefault="000837FF" w:rsidP="000F1355">
      <w:pPr>
        <w:pStyle w:val="a0"/>
      </w:pPr>
      <w:r>
        <w:t>2018г.</w:t>
      </w:r>
    </w:p>
    <w:p w:rsidR="000B18A5" w:rsidRDefault="00AE7E27" w:rsidP="000B18A5">
      <w:pPr>
        <w:jc w:val="center"/>
        <w:rPr>
          <w:b/>
        </w:rPr>
      </w:pPr>
      <w:r w:rsidRPr="001F759D">
        <w:br w:type="page"/>
      </w:r>
      <w:r w:rsidR="000B18A5" w:rsidRPr="007A1585">
        <w:rPr>
          <w:b/>
        </w:rPr>
        <w:lastRenderedPageBreak/>
        <w:t>Методическое пособие</w:t>
      </w:r>
    </w:p>
    <w:p w:rsidR="000B18A5" w:rsidRPr="000B18A5" w:rsidRDefault="000B18A5" w:rsidP="000F1355">
      <w:pPr>
        <w:pStyle w:val="a0"/>
      </w:pPr>
      <w:r>
        <w:t>п</w:t>
      </w:r>
      <w:r w:rsidRPr="000B18A5">
        <w:t xml:space="preserve">о специальности </w:t>
      </w:r>
    </w:p>
    <w:p w:rsidR="000B18A5" w:rsidRPr="003770FB" w:rsidRDefault="000B18A5" w:rsidP="000B18A5">
      <w:pPr>
        <w:jc w:val="center"/>
      </w:pPr>
      <w:r w:rsidRPr="003770FB">
        <w:t>«</w:t>
      </w:r>
      <w:r>
        <w:t>Оператор ЭВ и ВМ</w:t>
      </w:r>
      <w:r w:rsidRPr="003770FB">
        <w:t>»</w:t>
      </w:r>
    </w:p>
    <w:p w:rsidR="000B18A5" w:rsidRPr="003770FB" w:rsidRDefault="000B18A5" w:rsidP="000B18A5">
      <w:pPr>
        <w:ind w:firstLine="708"/>
      </w:pPr>
    </w:p>
    <w:p w:rsidR="000B18A5" w:rsidRPr="003770FB" w:rsidRDefault="000B18A5" w:rsidP="000B18A5">
      <w:pPr>
        <w:ind w:firstLine="708"/>
      </w:pPr>
      <w:r w:rsidRPr="003770FB">
        <w:t>Данное методическое пособие разработано для людей</w:t>
      </w:r>
      <w:r>
        <w:t>,</w:t>
      </w:r>
      <w:r w:rsidRPr="003770FB">
        <w:t xml:space="preserve"> получ</w:t>
      </w:r>
      <w:r>
        <w:t>ивш</w:t>
      </w:r>
      <w:r w:rsidRPr="003770FB">
        <w:t>их первоначальные знания работы на персональном компьютере. В нем уделено внимание наиболее важным аспектам при работе</w:t>
      </w:r>
      <w:r>
        <w:t xml:space="preserve"> с документами</w:t>
      </w:r>
      <w:r w:rsidRPr="003770FB">
        <w:t>. Умение работать на компьютере</w:t>
      </w:r>
      <w:r>
        <w:t>, грамотно составлять и заполнять документы</w:t>
      </w:r>
      <w:r w:rsidRPr="003770FB">
        <w:t xml:space="preserve"> становится одним из главных требований квалификации работника.</w:t>
      </w:r>
    </w:p>
    <w:p w:rsidR="000B18A5" w:rsidRPr="003770FB" w:rsidRDefault="000B18A5" w:rsidP="000B18A5"/>
    <w:p w:rsidR="000B18A5" w:rsidRPr="003770FB" w:rsidRDefault="000B18A5" w:rsidP="000B18A5">
      <w:r w:rsidRPr="003770FB">
        <w:t>Разработала: Е.В. Андрианова</w:t>
      </w:r>
    </w:p>
    <w:p w:rsidR="000B18A5" w:rsidRDefault="000B18A5" w:rsidP="000B18A5">
      <w:r>
        <w:br w:type="page"/>
      </w:r>
    </w:p>
    <w:p w:rsidR="000B18A5" w:rsidRDefault="000B18A5" w:rsidP="000B18A5"/>
    <w:tbl>
      <w:tblPr>
        <w:tblW w:w="73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1"/>
        <w:gridCol w:w="5788"/>
        <w:gridCol w:w="890"/>
      </w:tblGrid>
      <w:tr w:rsidR="000B18A5" w:rsidTr="000F1355">
        <w:tc>
          <w:tcPr>
            <w:tcW w:w="524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№</w:t>
            </w:r>
          </w:p>
        </w:tc>
        <w:tc>
          <w:tcPr>
            <w:tcW w:w="6155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Содержание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стр.</w:t>
            </w:r>
          </w:p>
        </w:tc>
      </w:tr>
      <w:tr w:rsidR="000B18A5" w:rsidTr="000F1355">
        <w:tc>
          <w:tcPr>
            <w:tcW w:w="524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numPr>
                <w:ilvl w:val="0"/>
                <w:numId w:val="34"/>
              </w:numPr>
              <w:rPr>
                <w:b w:val="0"/>
                <w:sz w:val="28"/>
              </w:rPr>
            </w:pPr>
          </w:p>
        </w:tc>
        <w:tc>
          <w:tcPr>
            <w:tcW w:w="6155" w:type="dxa"/>
            <w:shd w:val="clear" w:color="auto" w:fill="auto"/>
            <w:vAlign w:val="center"/>
          </w:tcPr>
          <w:p w:rsidR="000B18A5" w:rsidRPr="000F1355" w:rsidRDefault="000B18A5" w:rsidP="000F1355">
            <w:pPr>
              <w:ind w:left="217"/>
              <w:rPr>
                <w:iCs w:val="0"/>
                <w:szCs w:val="24"/>
              </w:rPr>
            </w:pPr>
            <w:r w:rsidRPr="000F1355">
              <w:rPr>
                <w:iCs w:val="0"/>
                <w:szCs w:val="24"/>
              </w:rPr>
              <w:t>Основы информатики и вычислительной техники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4</w:t>
            </w:r>
          </w:p>
        </w:tc>
      </w:tr>
      <w:tr w:rsidR="000B18A5" w:rsidTr="000F1355">
        <w:tc>
          <w:tcPr>
            <w:tcW w:w="524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numPr>
                <w:ilvl w:val="0"/>
                <w:numId w:val="34"/>
              </w:numPr>
              <w:rPr>
                <w:b w:val="0"/>
                <w:sz w:val="28"/>
              </w:rPr>
            </w:pPr>
          </w:p>
        </w:tc>
        <w:tc>
          <w:tcPr>
            <w:tcW w:w="6155" w:type="dxa"/>
            <w:shd w:val="clear" w:color="auto" w:fill="auto"/>
            <w:vAlign w:val="center"/>
          </w:tcPr>
          <w:p w:rsidR="000B18A5" w:rsidRPr="000F1355" w:rsidRDefault="000B18A5" w:rsidP="000F1355">
            <w:pPr>
              <w:ind w:left="217"/>
              <w:rPr>
                <w:rFonts w:eastAsia="Calibri"/>
                <w:iCs w:val="0"/>
              </w:rPr>
            </w:pPr>
            <w:r w:rsidRPr="000F1355">
              <w:rPr>
                <w:rFonts w:eastAsia="Calibri"/>
                <w:iCs w:val="0"/>
              </w:rPr>
              <w:t>Microsoft Word 2010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11</w:t>
            </w:r>
          </w:p>
        </w:tc>
      </w:tr>
      <w:tr w:rsidR="000B18A5" w:rsidTr="000F1355">
        <w:tc>
          <w:tcPr>
            <w:tcW w:w="524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numPr>
                <w:ilvl w:val="0"/>
                <w:numId w:val="34"/>
              </w:numPr>
              <w:rPr>
                <w:b w:val="0"/>
                <w:sz w:val="28"/>
              </w:rPr>
            </w:pPr>
          </w:p>
        </w:tc>
        <w:tc>
          <w:tcPr>
            <w:tcW w:w="6155" w:type="dxa"/>
            <w:shd w:val="clear" w:color="auto" w:fill="auto"/>
            <w:vAlign w:val="center"/>
          </w:tcPr>
          <w:p w:rsidR="000B18A5" w:rsidRPr="000F1355" w:rsidRDefault="000B18A5" w:rsidP="000F1355">
            <w:pPr>
              <w:ind w:left="217"/>
              <w:rPr>
                <w:bCs/>
                <w:iCs w:val="0"/>
                <w:color w:val="000000"/>
                <w:szCs w:val="18"/>
              </w:rPr>
            </w:pPr>
            <w:r w:rsidRPr="000F1355">
              <w:rPr>
                <w:bCs/>
                <w:color w:val="000000"/>
                <w:szCs w:val="18"/>
                <w:lang w:val="en-US"/>
              </w:rPr>
              <w:t>Excel</w:t>
            </w:r>
            <w:r w:rsidRPr="000F1355">
              <w:rPr>
                <w:bCs/>
                <w:color w:val="000000"/>
                <w:szCs w:val="18"/>
              </w:rPr>
              <w:t xml:space="preserve"> 2010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18</w:t>
            </w:r>
          </w:p>
        </w:tc>
      </w:tr>
      <w:tr w:rsidR="000B18A5" w:rsidTr="000F1355">
        <w:tc>
          <w:tcPr>
            <w:tcW w:w="524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numPr>
                <w:ilvl w:val="0"/>
                <w:numId w:val="34"/>
              </w:numPr>
              <w:rPr>
                <w:b w:val="0"/>
                <w:sz w:val="28"/>
              </w:rPr>
            </w:pPr>
          </w:p>
        </w:tc>
        <w:tc>
          <w:tcPr>
            <w:tcW w:w="6155" w:type="dxa"/>
            <w:shd w:val="clear" w:color="auto" w:fill="auto"/>
            <w:vAlign w:val="center"/>
          </w:tcPr>
          <w:p w:rsidR="000B18A5" w:rsidRPr="000F1355" w:rsidRDefault="000B18A5" w:rsidP="000F1355">
            <w:pPr>
              <w:ind w:left="217"/>
              <w:rPr>
                <w:iCs w:val="0"/>
                <w:szCs w:val="24"/>
              </w:rPr>
            </w:pPr>
            <w:r w:rsidRPr="000F1355">
              <w:rPr>
                <w:szCs w:val="24"/>
              </w:rPr>
              <w:t>PowerPoint 2010</w:t>
            </w:r>
          </w:p>
        </w:tc>
        <w:tc>
          <w:tcPr>
            <w:tcW w:w="700" w:type="dxa"/>
            <w:shd w:val="clear" w:color="auto" w:fill="auto"/>
            <w:vAlign w:val="center"/>
          </w:tcPr>
          <w:p w:rsidR="000B18A5" w:rsidRPr="000F1355" w:rsidRDefault="000B18A5" w:rsidP="000F1355">
            <w:pPr>
              <w:pStyle w:val="a0"/>
              <w:rPr>
                <w:b w:val="0"/>
                <w:sz w:val="28"/>
              </w:rPr>
            </w:pPr>
            <w:r w:rsidRPr="000F1355">
              <w:rPr>
                <w:b w:val="0"/>
                <w:sz w:val="28"/>
              </w:rPr>
              <w:t>20</w:t>
            </w:r>
          </w:p>
        </w:tc>
      </w:tr>
    </w:tbl>
    <w:p w:rsidR="000B18A5" w:rsidRDefault="000B18A5" w:rsidP="000B18A5">
      <w:pPr>
        <w:rPr>
          <w:rFonts w:eastAsia="Times New Roman"/>
          <w:b/>
          <w:sz w:val="24"/>
          <w:szCs w:val="24"/>
          <w:u w:val="single"/>
          <w:lang w:eastAsia="ru-RU"/>
        </w:rPr>
      </w:pPr>
      <w:r>
        <w:rPr>
          <w:rFonts w:eastAsia="Times New Roman"/>
          <w:b/>
          <w:sz w:val="24"/>
          <w:szCs w:val="24"/>
          <w:u w:val="single"/>
          <w:lang w:eastAsia="ru-RU"/>
        </w:rPr>
        <w:br w:type="page"/>
      </w:r>
    </w:p>
    <w:p w:rsidR="003026A7" w:rsidRPr="00AE7E27" w:rsidRDefault="003026A7" w:rsidP="00BE618D">
      <w:pPr>
        <w:jc w:val="center"/>
        <w:rPr>
          <w:b/>
          <w:iCs w:val="0"/>
          <w:sz w:val="24"/>
          <w:szCs w:val="24"/>
        </w:rPr>
      </w:pPr>
      <w:r w:rsidRPr="00AE7E27">
        <w:rPr>
          <w:b/>
          <w:iCs w:val="0"/>
          <w:sz w:val="24"/>
          <w:szCs w:val="24"/>
        </w:rPr>
        <w:lastRenderedPageBreak/>
        <w:t>Основы информатики и вычислительной техники</w:t>
      </w:r>
    </w:p>
    <w:p w:rsidR="00367952" w:rsidRDefault="00367952" w:rsidP="00522141">
      <w:pPr>
        <w:jc w:val="center"/>
        <w:rPr>
          <w:b/>
          <w:sz w:val="24"/>
          <w:szCs w:val="24"/>
        </w:rPr>
      </w:pPr>
    </w:p>
    <w:p w:rsidR="00522141" w:rsidRPr="00EE1892" w:rsidRDefault="00522141" w:rsidP="00522141">
      <w:pPr>
        <w:jc w:val="center"/>
        <w:rPr>
          <w:b/>
          <w:sz w:val="24"/>
          <w:szCs w:val="24"/>
        </w:rPr>
      </w:pPr>
      <w:r w:rsidRPr="00EE1892">
        <w:rPr>
          <w:b/>
          <w:sz w:val="24"/>
          <w:szCs w:val="24"/>
        </w:rPr>
        <w:t>Компьютерная мышь</w:t>
      </w:r>
    </w:p>
    <w:p w:rsidR="00522141" w:rsidRPr="00440C32" w:rsidRDefault="00522141" w:rsidP="00522141">
      <w:pPr>
        <w:ind w:firstLine="708"/>
        <w:rPr>
          <w:sz w:val="24"/>
          <w:szCs w:val="24"/>
        </w:rPr>
      </w:pPr>
      <w:r w:rsidRPr="00440C32">
        <w:rPr>
          <w:sz w:val="24"/>
          <w:szCs w:val="24"/>
        </w:rPr>
        <w:t>Это манипулятор, который позволяет указывать на различные объекты на экране компьютера и проводить с ними необходимые действия</w:t>
      </w:r>
    </w:p>
    <w:tbl>
      <w:tblPr>
        <w:tblStyle w:val="ab"/>
        <w:tblW w:w="5045" w:type="pct"/>
        <w:tblLook w:val="04A0" w:firstRow="1" w:lastRow="0" w:firstColumn="1" w:lastColumn="0" w:noHBand="0" w:noVBand="1"/>
      </w:tblPr>
      <w:tblGrid>
        <w:gridCol w:w="1695"/>
        <w:gridCol w:w="6161"/>
      </w:tblGrid>
      <w:tr w:rsidR="00522141" w:rsidRPr="00440C32" w:rsidTr="00D500D0">
        <w:tc>
          <w:tcPr>
            <w:tcW w:w="1079" w:type="pct"/>
            <w:hideMark/>
          </w:tcPr>
          <w:p w:rsidR="00522141" w:rsidRPr="00EE1892" w:rsidRDefault="00522141" w:rsidP="00D500D0">
            <w:pPr>
              <w:jc w:val="center"/>
              <w:rPr>
                <w:b/>
                <w:i/>
                <w:sz w:val="24"/>
                <w:szCs w:val="24"/>
              </w:rPr>
            </w:pPr>
            <w:r w:rsidRPr="00EE1892">
              <w:rPr>
                <w:b/>
                <w:i/>
                <w:sz w:val="24"/>
                <w:szCs w:val="24"/>
              </w:rPr>
              <w:t>термин</w:t>
            </w:r>
          </w:p>
        </w:tc>
        <w:tc>
          <w:tcPr>
            <w:tcW w:w="3921" w:type="pct"/>
            <w:hideMark/>
          </w:tcPr>
          <w:p w:rsidR="00522141" w:rsidRPr="00EE1892" w:rsidRDefault="00522141" w:rsidP="00D500D0">
            <w:pPr>
              <w:jc w:val="center"/>
              <w:rPr>
                <w:b/>
                <w:i/>
                <w:sz w:val="24"/>
                <w:szCs w:val="24"/>
              </w:rPr>
            </w:pPr>
            <w:r w:rsidRPr="00EE1892">
              <w:rPr>
                <w:b/>
                <w:i/>
                <w:sz w:val="24"/>
                <w:szCs w:val="24"/>
              </w:rPr>
              <w:t>что означает</w:t>
            </w:r>
          </w:p>
        </w:tc>
      </w:tr>
      <w:tr w:rsidR="00522141" w:rsidRPr="00440C32" w:rsidTr="00D500D0">
        <w:tc>
          <w:tcPr>
            <w:tcW w:w="1079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Указатель мыши</w:t>
            </w:r>
          </w:p>
        </w:tc>
        <w:tc>
          <w:tcPr>
            <w:tcW w:w="3921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Значок, который перемещается на экране при движении мыши. Этот значок может принимать разный вид.</w:t>
            </w:r>
          </w:p>
        </w:tc>
      </w:tr>
      <w:tr w:rsidR="00522141" w:rsidRPr="00440C32" w:rsidTr="00D500D0">
        <w:tc>
          <w:tcPr>
            <w:tcW w:w="1079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Щелчок  </w:t>
            </w:r>
          </w:p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(или клик) мышью</w:t>
            </w:r>
          </w:p>
        </w:tc>
        <w:tc>
          <w:tcPr>
            <w:tcW w:w="3921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Кликнуть или щелкнуть мышкой – это означает, что надо: установить указатель мыши на некотором объекте, нажать на левую кнопку мыши и отпустить ее.</w:t>
            </w:r>
          </w:p>
        </w:tc>
      </w:tr>
      <w:tr w:rsidR="00522141" w:rsidRPr="00440C32" w:rsidTr="00D500D0">
        <w:tc>
          <w:tcPr>
            <w:tcW w:w="1079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Двойной клик (щелчок) мышью</w:t>
            </w:r>
          </w:p>
        </w:tc>
        <w:tc>
          <w:tcPr>
            <w:tcW w:w="3921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Установить указатель мыши на необходимый объект на экране и, не двигая мышь, дважды быстро нажать на левую кнопку мыши, затем отпустить ее.</w:t>
            </w:r>
          </w:p>
        </w:tc>
      </w:tr>
      <w:tr w:rsidR="00522141" w:rsidRPr="00440C32" w:rsidTr="00D500D0">
        <w:trPr>
          <w:trHeight w:val="1171"/>
        </w:trPr>
        <w:tc>
          <w:tcPr>
            <w:tcW w:w="1079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Перетащить мышью</w:t>
            </w:r>
          </w:p>
        </w:tc>
        <w:tc>
          <w:tcPr>
            <w:tcW w:w="3921" w:type="pct"/>
            <w:hideMark/>
          </w:tcPr>
          <w:p w:rsidR="00522141" w:rsidRPr="00440C32" w:rsidRDefault="00522141" w:rsidP="00D500D0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Установить указатель мыши на нужный объект на экране, нажать на левую кнопку мыши и, удерживая эту кнопку в нажатом состоянии, передвинуть мышь на новую позицию, после чего можно отпустить кнопку мыши.</w:t>
            </w:r>
          </w:p>
        </w:tc>
      </w:tr>
    </w:tbl>
    <w:p w:rsidR="00522141" w:rsidRPr="00440C32" w:rsidRDefault="00522141" w:rsidP="00522141">
      <w:pPr>
        <w:rPr>
          <w:sz w:val="24"/>
          <w:szCs w:val="24"/>
        </w:rPr>
      </w:pPr>
    </w:p>
    <w:p w:rsidR="00522141" w:rsidRPr="00EE1892" w:rsidRDefault="00522141" w:rsidP="00522141">
      <w:pPr>
        <w:jc w:val="center"/>
        <w:rPr>
          <w:b/>
          <w:i/>
          <w:sz w:val="24"/>
          <w:szCs w:val="24"/>
        </w:rPr>
      </w:pPr>
      <w:r w:rsidRPr="00EE1892">
        <w:rPr>
          <w:b/>
          <w:i/>
          <w:sz w:val="24"/>
          <w:szCs w:val="24"/>
        </w:rPr>
        <w:t>Кнопки мыши</w:t>
      </w:r>
    </w:p>
    <w:p w:rsidR="00522141" w:rsidRPr="00440C32" w:rsidRDefault="00522141" w:rsidP="00522141">
      <w:pPr>
        <w:rPr>
          <w:sz w:val="24"/>
          <w:szCs w:val="24"/>
        </w:rPr>
      </w:pPr>
      <w:r w:rsidRPr="00EE1892">
        <w:rPr>
          <w:i/>
          <w:sz w:val="24"/>
          <w:szCs w:val="24"/>
        </w:rPr>
        <w:t>Левая кнопка мыши</w:t>
      </w:r>
      <w:r w:rsidRPr="00440C32">
        <w:rPr>
          <w:sz w:val="24"/>
          <w:szCs w:val="24"/>
        </w:rPr>
        <w:t xml:space="preserve"> – основная. </w:t>
      </w:r>
    </w:p>
    <w:p w:rsidR="00522141" w:rsidRPr="00440C32" w:rsidRDefault="00522141" w:rsidP="00522141">
      <w:pPr>
        <w:rPr>
          <w:sz w:val="24"/>
          <w:szCs w:val="24"/>
        </w:rPr>
      </w:pPr>
      <w:r w:rsidRPr="00440C32">
        <w:rPr>
          <w:sz w:val="24"/>
          <w:szCs w:val="24"/>
        </w:rPr>
        <w:t>Она используется:</w:t>
      </w:r>
    </w:p>
    <w:p w:rsidR="00522141" w:rsidRPr="00EE1892" w:rsidRDefault="00522141" w:rsidP="00D27DF3">
      <w:pPr>
        <w:pStyle w:val="ac"/>
        <w:numPr>
          <w:ilvl w:val="0"/>
          <w:numId w:val="7"/>
        </w:numPr>
        <w:ind w:left="412" w:hanging="308"/>
        <w:rPr>
          <w:sz w:val="24"/>
          <w:szCs w:val="24"/>
        </w:rPr>
      </w:pPr>
      <w:r w:rsidRPr="00EE1892">
        <w:rPr>
          <w:sz w:val="24"/>
          <w:szCs w:val="24"/>
        </w:rPr>
        <w:t>Для выделения объектов и кликов (щелчков) по ним,</w:t>
      </w:r>
    </w:p>
    <w:p w:rsidR="00522141" w:rsidRPr="00EE1892" w:rsidRDefault="00522141" w:rsidP="00D27DF3">
      <w:pPr>
        <w:pStyle w:val="ac"/>
        <w:numPr>
          <w:ilvl w:val="0"/>
          <w:numId w:val="7"/>
        </w:numPr>
        <w:ind w:left="412" w:hanging="308"/>
        <w:rPr>
          <w:sz w:val="24"/>
          <w:szCs w:val="24"/>
        </w:rPr>
      </w:pPr>
      <w:r w:rsidRPr="00EE1892">
        <w:rPr>
          <w:sz w:val="24"/>
          <w:szCs w:val="24"/>
        </w:rPr>
        <w:t>Для выбора позиции курсора в редактируемом объекте (например, в тексте),</w:t>
      </w:r>
    </w:p>
    <w:p w:rsidR="00522141" w:rsidRPr="00EE1892" w:rsidRDefault="00522141" w:rsidP="00D27DF3">
      <w:pPr>
        <w:pStyle w:val="ac"/>
        <w:numPr>
          <w:ilvl w:val="0"/>
          <w:numId w:val="7"/>
        </w:numPr>
        <w:ind w:left="412" w:hanging="308"/>
        <w:rPr>
          <w:sz w:val="24"/>
          <w:szCs w:val="24"/>
        </w:rPr>
      </w:pPr>
      <w:r w:rsidRPr="00EE1892">
        <w:rPr>
          <w:sz w:val="24"/>
          <w:szCs w:val="24"/>
        </w:rPr>
        <w:t>Для перемещения объектов.</w:t>
      </w:r>
    </w:p>
    <w:p w:rsidR="00522141" w:rsidRPr="00440C32" w:rsidRDefault="00522141" w:rsidP="00522141">
      <w:pPr>
        <w:rPr>
          <w:sz w:val="24"/>
          <w:szCs w:val="24"/>
        </w:rPr>
      </w:pPr>
      <w:r w:rsidRPr="00EE1892">
        <w:rPr>
          <w:i/>
          <w:sz w:val="24"/>
          <w:szCs w:val="24"/>
        </w:rPr>
        <w:t>Правая кнопка мыши</w:t>
      </w:r>
      <w:r w:rsidRPr="00440C32">
        <w:rPr>
          <w:sz w:val="24"/>
          <w:szCs w:val="24"/>
        </w:rPr>
        <w:t xml:space="preserve"> – вспомогательная.</w:t>
      </w:r>
    </w:p>
    <w:p w:rsidR="00522141" w:rsidRPr="00440C32" w:rsidRDefault="00522141" w:rsidP="00522141">
      <w:pPr>
        <w:ind w:firstLine="708"/>
        <w:rPr>
          <w:sz w:val="24"/>
          <w:szCs w:val="24"/>
        </w:rPr>
      </w:pPr>
      <w:r w:rsidRPr="00440C32">
        <w:rPr>
          <w:sz w:val="24"/>
          <w:szCs w:val="24"/>
        </w:rPr>
        <w:t>Если навести указатель мыши на какой-либо объект и щелкнуть правой кнопкой мыши, тогда на экране появляется контекстное меню – дополнительное окно с набором команд</w:t>
      </w:r>
      <w:r>
        <w:rPr>
          <w:sz w:val="24"/>
          <w:szCs w:val="24"/>
        </w:rPr>
        <w:t>,</w:t>
      </w:r>
      <w:r w:rsidRPr="00440C32">
        <w:rPr>
          <w:sz w:val="24"/>
          <w:szCs w:val="24"/>
        </w:rPr>
        <w:t xml:space="preserve"> которые можно выполнить с выбранным объектом.</w:t>
      </w:r>
    </w:p>
    <w:p w:rsidR="00522141" w:rsidRPr="00440C32" w:rsidRDefault="00522141" w:rsidP="00522141">
      <w:pPr>
        <w:rPr>
          <w:sz w:val="24"/>
          <w:szCs w:val="24"/>
        </w:rPr>
      </w:pPr>
      <w:r w:rsidRPr="00440C32">
        <w:rPr>
          <w:sz w:val="24"/>
          <w:szCs w:val="24"/>
        </w:rPr>
        <w:t xml:space="preserve">Для разных объектов – разное контекстное меню </w:t>
      </w:r>
    </w:p>
    <w:p w:rsidR="00522141" w:rsidRPr="00FA26E2" w:rsidRDefault="00522141" w:rsidP="00522141">
      <w:pPr>
        <w:rPr>
          <w:i/>
          <w:sz w:val="24"/>
          <w:szCs w:val="24"/>
        </w:rPr>
      </w:pPr>
      <w:r w:rsidRPr="00FA26E2">
        <w:rPr>
          <w:i/>
          <w:sz w:val="24"/>
          <w:szCs w:val="24"/>
        </w:rPr>
        <w:t>Колесо прокрутки</w:t>
      </w:r>
    </w:p>
    <w:p w:rsidR="00522141" w:rsidRPr="00440C32" w:rsidRDefault="00522141" w:rsidP="00522141">
      <w:pPr>
        <w:ind w:firstLine="708"/>
        <w:rPr>
          <w:sz w:val="24"/>
          <w:szCs w:val="24"/>
        </w:rPr>
      </w:pPr>
      <w:r w:rsidRPr="00440C32">
        <w:rPr>
          <w:sz w:val="24"/>
          <w:szCs w:val="24"/>
        </w:rPr>
        <w:t>Предназначено для быстрого перемещения по документу. Установить курсор на полосе прокрутки и средним пальцем вращать колесико</w:t>
      </w:r>
    </w:p>
    <w:p w:rsidR="00C10159" w:rsidRDefault="00C10159">
      <w:pPr>
        <w:spacing w:after="160" w:line="259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4A70C1" w:rsidRPr="00EE1892" w:rsidRDefault="004A70C1" w:rsidP="00EE1892">
      <w:pPr>
        <w:jc w:val="center"/>
        <w:rPr>
          <w:b/>
          <w:sz w:val="24"/>
          <w:szCs w:val="24"/>
        </w:rPr>
      </w:pPr>
      <w:r w:rsidRPr="00EE1892">
        <w:rPr>
          <w:b/>
          <w:sz w:val="24"/>
          <w:szCs w:val="24"/>
        </w:rPr>
        <w:lastRenderedPageBreak/>
        <w:t>Обозначение клавиш на клавиатуре</w:t>
      </w:r>
    </w:p>
    <w:tbl>
      <w:tblPr>
        <w:tblStyle w:val="aa"/>
        <w:tblW w:w="7938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1336"/>
        <w:gridCol w:w="1718"/>
        <w:gridCol w:w="4884"/>
      </w:tblGrid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Enter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(ентер) – (ввод) 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Завершить/подтвердить любое действие.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Esc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(эскейп) 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Выход из полного экрана или закрыть открытый диалог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Tab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(табуляция) 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Красная строка. Переход к следующему столбцу.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Caps Lock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(капс лок)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Переключить сточные/заглавные буквы.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Shift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(шифт)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Переход со строчных букв на заглавные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Ctrl, Alt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(контр, альт)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Работают в сочетании с другой клавишей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Num Lock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 (нут лок)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Включат и отключает цифровую клавиатуру (горящий индикатор – работают цифры).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Win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(виндовс) 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Аварийный выход в главное меню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PrintScreen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(принт скрин)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Создать скриншот (мгновенная фотография экрана).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BackSpace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(бекс спейс – стрелка)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Клавиша для удаления символа, находящегося слева от курсора, удаляет вперед.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Delete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(делит)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Удаление символа справа от курсора, подтягивает сзади.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Пробел</w:t>
            </w:r>
          </w:p>
        </w:tc>
        <w:tc>
          <w:tcPr>
            <w:tcW w:w="1718" w:type="dxa"/>
            <w:vAlign w:val="center"/>
          </w:tcPr>
          <w:p w:rsidR="00B109ED" w:rsidRPr="00440C32" w:rsidRDefault="00B109ED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(длинная клавиша)</w:t>
            </w:r>
          </w:p>
        </w:tc>
        <w:tc>
          <w:tcPr>
            <w:tcW w:w="4884" w:type="dxa"/>
            <w:vAlign w:val="center"/>
          </w:tcPr>
          <w:p w:rsidR="00B109ED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Клавиша пробела используется для разрыва слов в тексте.</w:t>
            </w:r>
          </w:p>
        </w:tc>
      </w:tr>
      <w:tr w:rsidR="00440C32" w:rsidRPr="00440C32" w:rsidTr="003664FE">
        <w:tc>
          <w:tcPr>
            <w:tcW w:w="1336" w:type="dxa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Стрелки</w:t>
            </w:r>
          </w:p>
        </w:tc>
        <w:tc>
          <w:tcPr>
            <w:tcW w:w="6602" w:type="dxa"/>
            <w:gridSpan w:val="2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перемещение курсора влево, вправо вверх и вниз на один символ.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3664FE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Горячие клавиши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Ctrl+A – выделить всё.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Ctrl+C – копирование выделенного текста.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Ctrl+X – вырезание выделенного текста.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Ctrl+V – вставка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 xml:space="preserve">Ctrl+Z – отмена ошибочной операции 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Ctrl+D – шрифт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Ctrl+N – новый документ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Ctrl+P – печать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Alt+Tab – Смена языка набора текста</w:t>
            </w:r>
          </w:p>
        </w:tc>
      </w:tr>
      <w:tr w:rsidR="00440C32" w:rsidRPr="00440C32" w:rsidTr="003664FE">
        <w:tc>
          <w:tcPr>
            <w:tcW w:w="7938" w:type="dxa"/>
            <w:gridSpan w:val="3"/>
            <w:vAlign w:val="center"/>
          </w:tcPr>
          <w:p w:rsidR="00D57DD1" w:rsidRPr="00440C32" w:rsidRDefault="00D57DD1" w:rsidP="00440C32">
            <w:pPr>
              <w:rPr>
                <w:sz w:val="24"/>
                <w:szCs w:val="24"/>
              </w:rPr>
            </w:pPr>
            <w:r w:rsidRPr="00440C32">
              <w:rPr>
                <w:sz w:val="24"/>
                <w:szCs w:val="24"/>
              </w:rPr>
              <w:t>Shift+Delete – удаление элемента без восстановления его и без помещения в корзину</w:t>
            </w:r>
          </w:p>
        </w:tc>
      </w:tr>
    </w:tbl>
    <w:p w:rsidR="00003A03" w:rsidRPr="00440C32" w:rsidRDefault="00003A03" w:rsidP="00440C32">
      <w:pPr>
        <w:rPr>
          <w:sz w:val="24"/>
          <w:szCs w:val="24"/>
        </w:rPr>
      </w:pPr>
    </w:p>
    <w:p w:rsidR="00367952" w:rsidRPr="00440C32" w:rsidRDefault="00003A03" w:rsidP="00367952">
      <w:pPr>
        <w:jc w:val="center"/>
        <w:rPr>
          <w:b/>
          <w:sz w:val="24"/>
          <w:szCs w:val="24"/>
        </w:rPr>
      </w:pPr>
      <w:r w:rsidRPr="00440C32">
        <w:rPr>
          <w:sz w:val="24"/>
          <w:szCs w:val="24"/>
        </w:rPr>
        <w:br w:type="page"/>
      </w:r>
      <w:hyperlink r:id="rId8" w:anchor="section_1" w:history="1">
        <w:r w:rsidR="00367952" w:rsidRPr="00440C32">
          <w:rPr>
            <w:rStyle w:val="a9"/>
            <w:b/>
            <w:color w:val="auto"/>
            <w:sz w:val="24"/>
            <w:szCs w:val="24"/>
          </w:rPr>
          <w:t>Значки рабочего стола</w:t>
        </w:r>
      </w:hyperlink>
    </w:p>
    <w:p w:rsidR="00367952" w:rsidRPr="00440C32" w:rsidRDefault="00367952" w:rsidP="00367952">
      <w:pPr>
        <w:rPr>
          <w:sz w:val="24"/>
          <w:szCs w:val="24"/>
        </w:rPr>
      </w:pPr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3026A7">
        <w:rPr>
          <w:i/>
          <w:sz w:val="24"/>
          <w:szCs w:val="24"/>
        </w:rPr>
        <w:t xml:space="preserve">Значки </w:t>
      </w:r>
      <w:r w:rsidRPr="00440C32">
        <w:rPr>
          <w:sz w:val="24"/>
          <w:szCs w:val="24"/>
        </w:rPr>
        <w:t xml:space="preserve">— это маленькие рисунки, обозначающие программы, файлы, папки и другие объекты. </w:t>
      </w:r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440C32">
        <w:rPr>
          <w:sz w:val="24"/>
          <w:szCs w:val="24"/>
        </w:rPr>
        <w:t xml:space="preserve">При первом запуске на рабочем столе имеется как минимум один значок: корзина. </w:t>
      </w:r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440C32">
        <w:rPr>
          <w:sz w:val="24"/>
          <w:szCs w:val="24"/>
        </w:rPr>
        <w:t>Двойной щелчок значка на рабочем столе запускает или открывает объект, который он представляет.</w:t>
      </w:r>
    </w:p>
    <w:p w:rsidR="00367952" w:rsidRPr="00440C32" w:rsidRDefault="008553CD" w:rsidP="00367952">
      <w:pPr>
        <w:rPr>
          <w:b/>
          <w:i/>
          <w:sz w:val="24"/>
          <w:szCs w:val="24"/>
        </w:rPr>
      </w:pPr>
      <w:hyperlink r:id="rId9" w:history="1"/>
      <w:hyperlink r:id="rId10" w:history="1">
        <w:r w:rsidR="00367952" w:rsidRPr="00440C32">
          <w:rPr>
            <w:rStyle w:val="a9"/>
            <w:b/>
            <w:i/>
            <w:color w:val="auto"/>
            <w:sz w:val="24"/>
            <w:szCs w:val="24"/>
            <w:u w:val="none"/>
          </w:rPr>
          <w:t>Добавление или удаление стандартных значков рабочего стола</w:t>
        </w:r>
      </w:hyperlink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440C32">
        <w:rPr>
          <w:sz w:val="24"/>
          <w:szCs w:val="24"/>
        </w:rPr>
        <w:t>К стандартным относятся значки рабочего стола для компьютера, личной папки пользователя, корзины и панели управления.</w:t>
      </w:r>
    </w:p>
    <w:p w:rsidR="00367952" w:rsidRPr="00440C32" w:rsidRDefault="00367952" w:rsidP="00D27DF3">
      <w:pPr>
        <w:pStyle w:val="ac"/>
        <w:numPr>
          <w:ilvl w:val="0"/>
          <w:numId w:val="1"/>
        </w:numPr>
        <w:ind w:left="426" w:hanging="294"/>
        <w:rPr>
          <w:sz w:val="24"/>
          <w:szCs w:val="24"/>
        </w:rPr>
      </w:pPr>
      <w:r w:rsidRPr="00440C32">
        <w:rPr>
          <w:sz w:val="24"/>
          <w:szCs w:val="24"/>
        </w:rPr>
        <w:t>Щелкните правой кнопкой пустую область рабочего стола и выберите Персонализация.</w:t>
      </w:r>
    </w:p>
    <w:p w:rsidR="00367952" w:rsidRPr="00440C32" w:rsidRDefault="00367952" w:rsidP="00D27DF3">
      <w:pPr>
        <w:pStyle w:val="ac"/>
        <w:numPr>
          <w:ilvl w:val="0"/>
          <w:numId w:val="1"/>
        </w:numPr>
        <w:ind w:left="426" w:hanging="294"/>
        <w:rPr>
          <w:sz w:val="24"/>
          <w:szCs w:val="24"/>
        </w:rPr>
      </w:pPr>
      <w:r w:rsidRPr="00440C32">
        <w:rPr>
          <w:sz w:val="24"/>
          <w:szCs w:val="24"/>
        </w:rPr>
        <w:t>В левой области выберите Изменить значки рабочего стола.</w:t>
      </w:r>
    </w:p>
    <w:p w:rsidR="00367952" w:rsidRPr="00440C32" w:rsidRDefault="00367952" w:rsidP="00D27DF3">
      <w:pPr>
        <w:pStyle w:val="ac"/>
        <w:numPr>
          <w:ilvl w:val="0"/>
          <w:numId w:val="1"/>
        </w:numPr>
        <w:ind w:left="426" w:hanging="294"/>
        <w:rPr>
          <w:sz w:val="24"/>
          <w:szCs w:val="24"/>
        </w:rPr>
      </w:pPr>
      <w:r w:rsidRPr="00440C32">
        <w:rPr>
          <w:sz w:val="24"/>
          <w:szCs w:val="24"/>
        </w:rPr>
        <w:t xml:space="preserve">В Значки рабочего стола установите флажок каждого значка, добавляемого на рабочий стол, снимите флажки удаляемых </w:t>
      </w:r>
    </w:p>
    <w:p w:rsidR="00367952" w:rsidRPr="0027276C" w:rsidRDefault="00367952" w:rsidP="00D27DF3">
      <w:pPr>
        <w:pStyle w:val="ac"/>
        <w:numPr>
          <w:ilvl w:val="0"/>
          <w:numId w:val="1"/>
        </w:numPr>
        <w:ind w:left="426" w:hanging="294"/>
        <w:rPr>
          <w:sz w:val="24"/>
          <w:szCs w:val="24"/>
        </w:rPr>
      </w:pPr>
      <w:r w:rsidRPr="00440C32">
        <w:rPr>
          <w:sz w:val="24"/>
          <w:szCs w:val="24"/>
        </w:rPr>
        <w:t>Щелкните кнопку ОК.</w:t>
      </w:r>
    </w:p>
    <w:p w:rsidR="00367952" w:rsidRPr="00440C32" w:rsidRDefault="00367952" w:rsidP="00367952">
      <w:pPr>
        <w:rPr>
          <w:b/>
          <w:i/>
          <w:sz w:val="24"/>
          <w:szCs w:val="24"/>
        </w:rPr>
      </w:pPr>
      <w:r w:rsidRPr="00440C32">
        <w:rPr>
          <w:b/>
          <w:i/>
          <w:sz w:val="24"/>
          <w:szCs w:val="24"/>
        </w:rPr>
        <w:t xml:space="preserve">Добавление и удаление </w:t>
      </w:r>
      <w:r>
        <w:rPr>
          <w:b/>
          <w:i/>
          <w:sz w:val="24"/>
          <w:szCs w:val="24"/>
        </w:rPr>
        <w:t>ярлыков</w:t>
      </w:r>
      <w:r w:rsidRPr="00440C32">
        <w:rPr>
          <w:b/>
          <w:i/>
          <w:sz w:val="24"/>
          <w:szCs w:val="24"/>
        </w:rPr>
        <w:t xml:space="preserve"> на рабочем столе</w:t>
      </w:r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440C32">
        <w:rPr>
          <w:sz w:val="24"/>
          <w:szCs w:val="24"/>
        </w:rPr>
        <w:t>Ярлык — это значок, представляющий ссылку на объект, а не сам объект. Двойной щелчок ярлыка открывает объект. При удалении ярлыка удаляется только ярлык, но не исходный объект. Ярлык можно узнать по стрелке на его значке.</w:t>
      </w:r>
    </w:p>
    <w:p w:rsidR="00367952" w:rsidRPr="00440C32" w:rsidRDefault="00367952" w:rsidP="00D27DF3">
      <w:pPr>
        <w:pStyle w:val="ac"/>
        <w:numPr>
          <w:ilvl w:val="0"/>
          <w:numId w:val="2"/>
        </w:numPr>
        <w:ind w:left="284" w:hanging="284"/>
        <w:rPr>
          <w:sz w:val="24"/>
          <w:szCs w:val="24"/>
        </w:rPr>
      </w:pPr>
      <w:r w:rsidRPr="00440C32">
        <w:rPr>
          <w:sz w:val="24"/>
          <w:szCs w:val="24"/>
        </w:rPr>
        <w:t>Щелкните правой кнопкой мыши объект</w:t>
      </w:r>
    </w:p>
    <w:p w:rsidR="00367952" w:rsidRPr="00440C32" w:rsidRDefault="00367952" w:rsidP="00D27DF3">
      <w:pPr>
        <w:pStyle w:val="ac"/>
        <w:numPr>
          <w:ilvl w:val="0"/>
          <w:numId w:val="2"/>
        </w:numPr>
        <w:ind w:left="284" w:hanging="284"/>
        <w:rPr>
          <w:sz w:val="24"/>
          <w:szCs w:val="24"/>
        </w:rPr>
      </w:pPr>
      <w:r w:rsidRPr="00440C32">
        <w:rPr>
          <w:sz w:val="24"/>
          <w:szCs w:val="24"/>
        </w:rPr>
        <w:t xml:space="preserve">Выберите Отправить и Рабочий стол (создать ярлык). </w:t>
      </w:r>
    </w:p>
    <w:p w:rsidR="00367952" w:rsidRPr="00440C32" w:rsidRDefault="00367952" w:rsidP="00D27DF3">
      <w:pPr>
        <w:pStyle w:val="ac"/>
        <w:numPr>
          <w:ilvl w:val="0"/>
          <w:numId w:val="2"/>
        </w:numPr>
        <w:ind w:left="284" w:hanging="284"/>
        <w:rPr>
          <w:sz w:val="24"/>
          <w:szCs w:val="24"/>
        </w:rPr>
      </w:pPr>
      <w:r w:rsidRPr="00440C32">
        <w:rPr>
          <w:sz w:val="24"/>
          <w:szCs w:val="24"/>
        </w:rPr>
        <w:t>На рабочем столе появится ярлык.</w:t>
      </w:r>
    </w:p>
    <w:p w:rsidR="00367952" w:rsidRPr="0027276C" w:rsidRDefault="008553CD" w:rsidP="00367952">
      <w:pPr>
        <w:rPr>
          <w:b/>
          <w:i/>
          <w:sz w:val="24"/>
          <w:szCs w:val="24"/>
        </w:rPr>
      </w:pPr>
      <w:hyperlink r:id="rId11" w:history="1">
        <w:r w:rsidR="00367952" w:rsidRPr="0027276C">
          <w:rPr>
            <w:rStyle w:val="a9"/>
            <w:b/>
            <w:i/>
            <w:color w:val="auto"/>
            <w:sz w:val="24"/>
            <w:szCs w:val="24"/>
            <w:u w:val="none"/>
          </w:rPr>
          <w:t>Удаление значка с рабочего стола</w:t>
        </w:r>
      </w:hyperlink>
    </w:p>
    <w:p w:rsidR="00367952" w:rsidRPr="00440C32" w:rsidRDefault="00367952" w:rsidP="00367952">
      <w:pPr>
        <w:rPr>
          <w:sz w:val="24"/>
          <w:szCs w:val="24"/>
        </w:rPr>
      </w:pPr>
      <w:r w:rsidRPr="00440C32">
        <w:rPr>
          <w:sz w:val="24"/>
          <w:szCs w:val="24"/>
        </w:rPr>
        <w:t xml:space="preserve">Щелкните значок правой кнопкой мыши и выберите Удалить. </w:t>
      </w:r>
    </w:p>
    <w:p w:rsidR="00367952" w:rsidRPr="0027276C" w:rsidRDefault="00367952" w:rsidP="00367952">
      <w:pPr>
        <w:rPr>
          <w:b/>
          <w:i/>
          <w:sz w:val="24"/>
          <w:szCs w:val="24"/>
        </w:rPr>
      </w:pPr>
      <w:r w:rsidRPr="0027276C">
        <w:rPr>
          <w:b/>
          <w:i/>
          <w:sz w:val="24"/>
          <w:szCs w:val="24"/>
        </w:rPr>
        <w:t>Изменение расположения значков</w:t>
      </w:r>
    </w:p>
    <w:p w:rsidR="00367952" w:rsidRPr="0068228B" w:rsidRDefault="00367952" w:rsidP="00D27DF3">
      <w:pPr>
        <w:pStyle w:val="ac"/>
        <w:numPr>
          <w:ilvl w:val="0"/>
          <w:numId w:val="3"/>
        </w:numPr>
        <w:ind w:left="426" w:hanging="294"/>
        <w:rPr>
          <w:sz w:val="24"/>
          <w:szCs w:val="24"/>
        </w:rPr>
      </w:pPr>
      <w:r w:rsidRPr="0068228B">
        <w:rPr>
          <w:sz w:val="24"/>
          <w:szCs w:val="24"/>
        </w:rPr>
        <w:t>Щелкните правой кнопкой мыши пустую область рабочего стола</w:t>
      </w:r>
    </w:p>
    <w:p w:rsidR="00367952" w:rsidRPr="0068228B" w:rsidRDefault="00367952" w:rsidP="00D27DF3">
      <w:pPr>
        <w:pStyle w:val="ac"/>
        <w:numPr>
          <w:ilvl w:val="0"/>
          <w:numId w:val="3"/>
        </w:numPr>
        <w:ind w:left="426" w:hanging="294"/>
        <w:rPr>
          <w:sz w:val="24"/>
          <w:szCs w:val="24"/>
        </w:rPr>
      </w:pPr>
      <w:r w:rsidRPr="0068228B">
        <w:rPr>
          <w:sz w:val="24"/>
          <w:szCs w:val="24"/>
        </w:rPr>
        <w:t>Выберите Вид</w:t>
      </w:r>
    </w:p>
    <w:p w:rsidR="00367952" w:rsidRPr="0068228B" w:rsidRDefault="00367952" w:rsidP="00D27DF3">
      <w:pPr>
        <w:pStyle w:val="ac"/>
        <w:numPr>
          <w:ilvl w:val="0"/>
          <w:numId w:val="3"/>
        </w:numPr>
        <w:ind w:left="426" w:hanging="294"/>
        <w:rPr>
          <w:sz w:val="24"/>
          <w:szCs w:val="24"/>
        </w:rPr>
      </w:pPr>
      <w:r w:rsidRPr="0068228B">
        <w:rPr>
          <w:sz w:val="24"/>
          <w:szCs w:val="24"/>
        </w:rPr>
        <w:t xml:space="preserve">Упорядочить значки автоматически. </w:t>
      </w:r>
    </w:p>
    <w:p w:rsidR="00367952" w:rsidRPr="00440C32" w:rsidRDefault="00367952" w:rsidP="00367952">
      <w:pPr>
        <w:ind w:firstLine="426"/>
        <w:rPr>
          <w:sz w:val="24"/>
          <w:szCs w:val="24"/>
        </w:rPr>
      </w:pPr>
      <w:r w:rsidRPr="00440C32">
        <w:rPr>
          <w:sz w:val="24"/>
          <w:szCs w:val="24"/>
        </w:rPr>
        <w:t>Windows разместит значки в левом верхнем углу и зафиксирует их положение. Для отмены запрета перемещения значков снова выберите Упорядочить значки автоматически и снимите флажок для этого пункта.</w:t>
      </w:r>
    </w:p>
    <w:p w:rsidR="00367952" w:rsidRPr="00440C32" w:rsidRDefault="00367952" w:rsidP="00367952">
      <w:pPr>
        <w:rPr>
          <w:sz w:val="24"/>
          <w:szCs w:val="24"/>
        </w:rPr>
      </w:pPr>
      <w:r w:rsidRPr="00440C32">
        <w:rPr>
          <w:sz w:val="24"/>
          <w:szCs w:val="24"/>
        </w:rPr>
        <w:br w:type="page"/>
      </w:r>
    </w:p>
    <w:p w:rsidR="00367952" w:rsidRPr="0068228B" w:rsidRDefault="00367952" w:rsidP="00367952">
      <w:pPr>
        <w:rPr>
          <w:b/>
          <w:i/>
          <w:sz w:val="24"/>
          <w:szCs w:val="24"/>
        </w:rPr>
      </w:pPr>
      <w:r w:rsidRPr="0068228B">
        <w:rPr>
          <w:b/>
          <w:i/>
          <w:sz w:val="24"/>
          <w:szCs w:val="24"/>
        </w:rPr>
        <w:lastRenderedPageBreak/>
        <w:t>Выделение нескольких значков</w:t>
      </w:r>
    </w:p>
    <w:p w:rsidR="00367952" w:rsidRDefault="00367952" w:rsidP="00367952">
      <w:pPr>
        <w:ind w:firstLine="708"/>
        <w:rPr>
          <w:iCs w:val="0"/>
          <w:sz w:val="24"/>
          <w:szCs w:val="24"/>
        </w:rPr>
      </w:pPr>
      <w:r w:rsidRPr="00440C32">
        <w:rPr>
          <w:sz w:val="24"/>
          <w:szCs w:val="24"/>
        </w:rPr>
        <w:t xml:space="preserve">Чтобы переместить или удалить одновременно группу значков, сначала необходимо их выделить. </w:t>
      </w:r>
    </w:p>
    <w:p w:rsidR="00367952" w:rsidRPr="0068228B" w:rsidRDefault="00367952" w:rsidP="00D27DF3">
      <w:pPr>
        <w:pStyle w:val="ac"/>
        <w:numPr>
          <w:ilvl w:val="0"/>
          <w:numId w:val="4"/>
        </w:numPr>
        <w:ind w:left="284" w:hanging="294"/>
        <w:rPr>
          <w:iCs w:val="0"/>
          <w:sz w:val="24"/>
          <w:szCs w:val="24"/>
        </w:rPr>
      </w:pPr>
      <w:r w:rsidRPr="0068228B">
        <w:rPr>
          <w:sz w:val="24"/>
          <w:szCs w:val="24"/>
        </w:rPr>
        <w:t>Щелкните пустую область рабочего стола</w:t>
      </w:r>
    </w:p>
    <w:p w:rsidR="00367952" w:rsidRPr="0068228B" w:rsidRDefault="00367952" w:rsidP="00D27DF3">
      <w:pPr>
        <w:pStyle w:val="ac"/>
        <w:numPr>
          <w:ilvl w:val="0"/>
          <w:numId w:val="4"/>
        </w:numPr>
        <w:ind w:left="284" w:hanging="294"/>
        <w:rPr>
          <w:iCs w:val="0"/>
          <w:sz w:val="24"/>
          <w:szCs w:val="24"/>
        </w:rPr>
      </w:pPr>
      <w:r w:rsidRPr="0068228B">
        <w:rPr>
          <w:sz w:val="24"/>
          <w:szCs w:val="24"/>
        </w:rPr>
        <w:t>Не отпуская кнопку, перемещайте указатель</w:t>
      </w:r>
    </w:p>
    <w:p w:rsidR="00367952" w:rsidRPr="0068228B" w:rsidRDefault="00367952" w:rsidP="00D27DF3">
      <w:pPr>
        <w:pStyle w:val="ac"/>
        <w:numPr>
          <w:ilvl w:val="0"/>
          <w:numId w:val="4"/>
        </w:numPr>
        <w:ind w:left="284" w:hanging="294"/>
        <w:rPr>
          <w:iCs w:val="0"/>
          <w:sz w:val="24"/>
          <w:szCs w:val="24"/>
        </w:rPr>
      </w:pPr>
      <w:r w:rsidRPr="0068228B">
        <w:rPr>
          <w:sz w:val="24"/>
          <w:szCs w:val="24"/>
        </w:rPr>
        <w:t>Обведите выделяемые значки прямоугольной рамкой</w:t>
      </w:r>
    </w:p>
    <w:p w:rsidR="00367952" w:rsidRPr="0068228B" w:rsidRDefault="00367952" w:rsidP="00D27DF3">
      <w:pPr>
        <w:pStyle w:val="ac"/>
        <w:numPr>
          <w:ilvl w:val="0"/>
          <w:numId w:val="4"/>
        </w:numPr>
        <w:ind w:left="284" w:hanging="294"/>
        <w:rPr>
          <w:iCs w:val="0"/>
          <w:sz w:val="24"/>
          <w:szCs w:val="24"/>
        </w:rPr>
      </w:pPr>
      <w:r w:rsidRPr="0068228B">
        <w:rPr>
          <w:sz w:val="24"/>
          <w:szCs w:val="24"/>
        </w:rPr>
        <w:t>Отпустите кнопку мыши</w:t>
      </w:r>
    </w:p>
    <w:p w:rsidR="00367952" w:rsidRPr="0068228B" w:rsidRDefault="00367952" w:rsidP="00D27DF3">
      <w:pPr>
        <w:pStyle w:val="ac"/>
        <w:numPr>
          <w:ilvl w:val="0"/>
          <w:numId w:val="4"/>
        </w:numPr>
        <w:ind w:left="284" w:hanging="294"/>
        <w:rPr>
          <w:sz w:val="24"/>
          <w:szCs w:val="24"/>
        </w:rPr>
      </w:pPr>
      <w:r w:rsidRPr="0068228B">
        <w:rPr>
          <w:sz w:val="24"/>
          <w:szCs w:val="24"/>
        </w:rPr>
        <w:t>Теперь выделенные значки можно переместить или удалить целой группой</w:t>
      </w:r>
    </w:p>
    <w:p w:rsidR="00367952" w:rsidRPr="0068228B" w:rsidRDefault="00367952" w:rsidP="00367952">
      <w:pPr>
        <w:rPr>
          <w:b/>
          <w:i/>
          <w:sz w:val="24"/>
          <w:szCs w:val="24"/>
        </w:rPr>
      </w:pPr>
      <w:r w:rsidRPr="0068228B">
        <w:rPr>
          <w:b/>
          <w:i/>
          <w:sz w:val="24"/>
          <w:szCs w:val="24"/>
        </w:rPr>
        <w:t>Корзина</w:t>
      </w:r>
    </w:p>
    <w:p w:rsidR="00367952" w:rsidRPr="00440C32" w:rsidRDefault="00367952" w:rsidP="00367952">
      <w:pPr>
        <w:ind w:firstLine="708"/>
        <w:rPr>
          <w:sz w:val="24"/>
          <w:szCs w:val="24"/>
        </w:rPr>
      </w:pPr>
      <w:r w:rsidRPr="00440C32">
        <w:rPr>
          <w:sz w:val="24"/>
          <w:szCs w:val="24"/>
        </w:rPr>
        <w:t xml:space="preserve">Удаление файла или папки происходит не сразу — сначала они помещаются в корзину. Это удобно, так как удаленный объект может понадобиться позже, и его можно вернуть. </w:t>
      </w:r>
    </w:p>
    <w:p w:rsidR="00367952" w:rsidRPr="0068228B" w:rsidRDefault="00367952" w:rsidP="00367952">
      <w:pPr>
        <w:rPr>
          <w:b/>
          <w:i/>
          <w:sz w:val="24"/>
          <w:szCs w:val="24"/>
        </w:rPr>
      </w:pPr>
      <w:r w:rsidRPr="0068228B">
        <w:rPr>
          <w:b/>
          <w:i/>
          <w:sz w:val="24"/>
          <w:szCs w:val="24"/>
        </w:rPr>
        <w:t>Окончательное удаление файлов из корзины</w:t>
      </w:r>
    </w:p>
    <w:p w:rsidR="00367952" w:rsidRDefault="00367952" w:rsidP="00367952">
      <w:pPr>
        <w:rPr>
          <w:iCs w:val="0"/>
          <w:sz w:val="24"/>
          <w:szCs w:val="24"/>
        </w:rPr>
      </w:pPr>
      <w:r w:rsidRPr="00440C32">
        <w:rPr>
          <w:sz w:val="24"/>
          <w:szCs w:val="24"/>
        </w:rPr>
        <w:t>Чтобы окончательно удалить файлы с компьютера и освободить занимаемое ими пространство жесткого диска, необходимо удалить файлы из корзины. Можно удалить из корзины отдельные файлы, а можно сразу очистить всю корзину.</w:t>
      </w:r>
      <w:r w:rsidRPr="0068228B">
        <w:rPr>
          <w:sz w:val="24"/>
          <w:szCs w:val="24"/>
        </w:rPr>
        <w:t xml:space="preserve"> </w:t>
      </w:r>
    </w:p>
    <w:p w:rsidR="00367952" w:rsidRPr="00440C32" w:rsidRDefault="00367952" w:rsidP="00367952">
      <w:pPr>
        <w:rPr>
          <w:sz w:val="24"/>
          <w:szCs w:val="24"/>
        </w:rPr>
      </w:pPr>
      <w:r w:rsidRPr="00440C32">
        <w:rPr>
          <w:sz w:val="24"/>
          <w:szCs w:val="24"/>
        </w:rPr>
        <w:t>Выполните одно из действий:</w:t>
      </w:r>
    </w:p>
    <w:p w:rsidR="00367952" w:rsidRPr="0068228B" w:rsidRDefault="00367952" w:rsidP="00D27DF3">
      <w:pPr>
        <w:pStyle w:val="ac"/>
        <w:numPr>
          <w:ilvl w:val="0"/>
          <w:numId w:val="5"/>
        </w:numPr>
        <w:ind w:left="284" w:hanging="294"/>
        <w:rPr>
          <w:sz w:val="24"/>
          <w:szCs w:val="24"/>
        </w:rPr>
      </w:pPr>
      <w:r w:rsidRPr="0068228B">
        <w:rPr>
          <w:sz w:val="24"/>
          <w:szCs w:val="24"/>
        </w:rPr>
        <w:t>Откройте корзину, дважды щелкнув значок Корзина на рабочем столе.</w:t>
      </w:r>
    </w:p>
    <w:p w:rsidR="00367952" w:rsidRPr="0068228B" w:rsidRDefault="00367952" w:rsidP="00D27DF3">
      <w:pPr>
        <w:pStyle w:val="ac"/>
        <w:numPr>
          <w:ilvl w:val="0"/>
          <w:numId w:val="5"/>
        </w:numPr>
        <w:ind w:left="284" w:hanging="294"/>
        <w:rPr>
          <w:sz w:val="24"/>
          <w:szCs w:val="24"/>
        </w:rPr>
      </w:pPr>
      <w:r w:rsidRPr="0068228B">
        <w:rPr>
          <w:sz w:val="24"/>
          <w:szCs w:val="24"/>
        </w:rPr>
        <w:t>Чтобы окончательно удалить один файл, нажмите клавишу DELETE и затем нажмите кнопку Да.</w:t>
      </w:r>
    </w:p>
    <w:p w:rsidR="00367952" w:rsidRPr="0068228B" w:rsidRDefault="00367952" w:rsidP="00D27DF3">
      <w:pPr>
        <w:pStyle w:val="ac"/>
        <w:numPr>
          <w:ilvl w:val="0"/>
          <w:numId w:val="5"/>
        </w:numPr>
        <w:ind w:left="284" w:hanging="294"/>
        <w:rPr>
          <w:sz w:val="24"/>
          <w:szCs w:val="24"/>
        </w:rPr>
      </w:pPr>
      <w:r w:rsidRPr="0068228B">
        <w:rPr>
          <w:sz w:val="24"/>
          <w:szCs w:val="24"/>
        </w:rPr>
        <w:t>Для удаления всех файлов на панели инструментов щелкните Очистить корзину и затем нажмите кнопку Да.</w:t>
      </w:r>
    </w:p>
    <w:p w:rsidR="00367952" w:rsidRPr="0068228B" w:rsidRDefault="00367952" w:rsidP="00367952">
      <w:pPr>
        <w:rPr>
          <w:b/>
          <w:i/>
          <w:sz w:val="24"/>
          <w:szCs w:val="24"/>
        </w:rPr>
      </w:pPr>
      <w:r w:rsidRPr="0068228B">
        <w:rPr>
          <w:b/>
          <w:i/>
          <w:sz w:val="24"/>
          <w:szCs w:val="24"/>
        </w:rPr>
        <w:t xml:space="preserve">Советы: </w:t>
      </w:r>
    </w:p>
    <w:p w:rsidR="00367952" w:rsidRPr="0068228B" w:rsidRDefault="00367952" w:rsidP="00D27DF3">
      <w:pPr>
        <w:pStyle w:val="ac"/>
        <w:numPr>
          <w:ilvl w:val="0"/>
          <w:numId w:val="6"/>
        </w:numPr>
        <w:ind w:left="284" w:hanging="284"/>
        <w:rPr>
          <w:sz w:val="24"/>
          <w:szCs w:val="24"/>
        </w:rPr>
      </w:pPr>
      <w:r w:rsidRPr="0068228B">
        <w:rPr>
          <w:sz w:val="24"/>
          <w:szCs w:val="24"/>
        </w:rPr>
        <w:t>Чтобы очистить корзину, не открывая ее, щелкните ее правой кнопкой и выберите команду Очистка корзины.</w:t>
      </w:r>
    </w:p>
    <w:p w:rsidR="00367952" w:rsidRDefault="00367952" w:rsidP="00D27DF3">
      <w:pPr>
        <w:pStyle w:val="ac"/>
        <w:numPr>
          <w:ilvl w:val="0"/>
          <w:numId w:val="6"/>
        </w:numPr>
        <w:ind w:left="284" w:hanging="284"/>
        <w:rPr>
          <w:sz w:val="24"/>
          <w:szCs w:val="24"/>
        </w:rPr>
      </w:pPr>
      <w:r w:rsidRPr="0068228B">
        <w:rPr>
          <w:sz w:val="24"/>
          <w:szCs w:val="24"/>
        </w:rPr>
        <w:t>Чтобы окончательно удалить файл с компьютера, не отправляя его в корзину, щелкните файл и нажмите сочетание клавиш SHIFT+DELETE</w:t>
      </w:r>
    </w:p>
    <w:p w:rsidR="00CC33CB" w:rsidRDefault="00CC33CB">
      <w:pPr>
        <w:spacing w:after="160" w:line="259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003A03" w:rsidRDefault="00003A03" w:rsidP="00440C32">
      <w:pPr>
        <w:rPr>
          <w:sz w:val="24"/>
          <w:szCs w:val="24"/>
        </w:rPr>
      </w:pPr>
    </w:p>
    <w:tbl>
      <w:tblPr>
        <w:tblStyle w:val="aa"/>
        <w:tblW w:w="5076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5787"/>
      </w:tblGrid>
      <w:tr w:rsidR="002424F7" w:rsidRPr="00CD4BDC" w:rsidTr="008B08AB">
        <w:tc>
          <w:tcPr>
            <w:tcW w:w="5000" w:type="pct"/>
            <w:gridSpan w:val="2"/>
          </w:tcPr>
          <w:p w:rsidR="002424F7" w:rsidRPr="002424F7" w:rsidRDefault="002424F7" w:rsidP="00D500D0">
            <w:pPr>
              <w:jc w:val="center"/>
              <w:rPr>
                <w:b/>
                <w:sz w:val="24"/>
                <w:szCs w:val="26"/>
              </w:rPr>
            </w:pPr>
            <w:r w:rsidRPr="002424F7">
              <w:rPr>
                <w:b/>
                <w:sz w:val="24"/>
                <w:szCs w:val="26"/>
              </w:rPr>
              <w:t>Программы</w:t>
            </w:r>
          </w:p>
        </w:tc>
      </w:tr>
      <w:tr w:rsidR="002424F7" w:rsidRPr="00561667" w:rsidTr="008B08AB">
        <w:tc>
          <w:tcPr>
            <w:tcW w:w="5000" w:type="pct"/>
            <w:gridSpan w:val="2"/>
            <w:tcBorders>
              <w:bottom w:val="single" w:sz="4" w:space="0" w:color="auto"/>
            </w:tcBorders>
          </w:tcPr>
          <w:p w:rsidR="002424F7" w:rsidRPr="002424F7" w:rsidRDefault="002424F7" w:rsidP="00D500D0">
            <w:pPr>
              <w:jc w:val="center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минимум, необходимый для работы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ACD Systems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Просмотр изображений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Foxit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 xml:space="preserve">Чтение </w:t>
            </w:r>
            <w:r w:rsidRPr="002424F7">
              <w:rPr>
                <w:sz w:val="24"/>
                <w:szCs w:val="26"/>
                <w:lang w:val="en-US"/>
              </w:rPr>
              <w:t>PDF</w:t>
            </w:r>
            <w:r w:rsidRPr="002424F7">
              <w:rPr>
                <w:sz w:val="24"/>
                <w:szCs w:val="26"/>
              </w:rPr>
              <w:t xml:space="preserve"> файлов (электронных книг)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Kaspersky Lab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Антивирусный пакет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K-Lite Codec Pack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Программа для просмотра видео и воспроизведения звука всех форматов</w:t>
            </w:r>
          </w:p>
        </w:tc>
      </w:tr>
      <w:tr w:rsidR="002424F7" w:rsidRPr="000B18A5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  <w:lang w:val="en-US"/>
              </w:rPr>
              <w:t>Microsoft Office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  <w:lang w:val="en-US"/>
              </w:rPr>
            </w:pPr>
            <w:r w:rsidRPr="002424F7">
              <w:rPr>
                <w:sz w:val="24"/>
                <w:szCs w:val="26"/>
              </w:rPr>
              <w:t>Офисные</w:t>
            </w:r>
            <w:r w:rsidRPr="002424F7">
              <w:rPr>
                <w:sz w:val="24"/>
                <w:szCs w:val="26"/>
                <w:lang w:val="en-US"/>
              </w:rPr>
              <w:t xml:space="preserve"> </w:t>
            </w:r>
            <w:r w:rsidRPr="002424F7">
              <w:rPr>
                <w:sz w:val="24"/>
                <w:szCs w:val="26"/>
              </w:rPr>
              <w:t>программы</w:t>
            </w:r>
            <w:r w:rsidRPr="002424F7">
              <w:rPr>
                <w:sz w:val="24"/>
                <w:szCs w:val="26"/>
                <w:lang w:val="en-US"/>
              </w:rPr>
              <w:t xml:space="preserve"> Word, Excel, PowerPoint. 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2424F7">
              <w:rPr>
                <w:sz w:val="24"/>
                <w:szCs w:val="26"/>
              </w:rPr>
              <w:t>WinRAR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Архиватор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CCleaner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Очищает компьютер от ненужного мусора</w:t>
            </w:r>
          </w:p>
        </w:tc>
      </w:tr>
      <w:tr w:rsidR="002424F7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ind w:right="175"/>
              <w:jc w:val="right"/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  <w:lang w:val="en-US"/>
              </w:rPr>
              <w:t>Google Hrome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4F7" w:rsidRPr="002424F7" w:rsidRDefault="002424F7" w:rsidP="00D500D0">
            <w:pPr>
              <w:rPr>
                <w:sz w:val="24"/>
                <w:szCs w:val="26"/>
              </w:rPr>
            </w:pPr>
            <w:r w:rsidRPr="002424F7">
              <w:rPr>
                <w:sz w:val="24"/>
                <w:szCs w:val="26"/>
              </w:rPr>
              <w:t>Для выхода в интернет</w:t>
            </w:r>
          </w:p>
        </w:tc>
      </w:tr>
      <w:tr w:rsidR="00F10FF9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FF9" w:rsidRPr="002424F7" w:rsidRDefault="00F10FF9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F10FF9">
              <w:rPr>
                <w:sz w:val="24"/>
                <w:szCs w:val="26"/>
                <w:lang w:val="en-US"/>
              </w:rPr>
              <w:t>Movie Maker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FF9" w:rsidRPr="002424F7" w:rsidRDefault="00F10FF9" w:rsidP="00D500D0">
            <w:pPr>
              <w:rPr>
                <w:sz w:val="24"/>
                <w:szCs w:val="26"/>
              </w:rPr>
            </w:pPr>
            <w:r>
              <w:rPr>
                <w:sz w:val="24"/>
                <w:szCs w:val="26"/>
              </w:rPr>
              <w:t>Для создания домашних фильмов из видеофайлов</w:t>
            </w:r>
          </w:p>
        </w:tc>
      </w:tr>
      <w:tr w:rsidR="00F10FF9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FF9" w:rsidRPr="00F10FF9" w:rsidRDefault="00DE3488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DE3488">
              <w:rPr>
                <w:sz w:val="24"/>
                <w:szCs w:val="26"/>
                <w:lang w:val="en-US"/>
              </w:rPr>
              <w:t>AudioMaster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FF9" w:rsidRDefault="00DE3488" w:rsidP="00D500D0">
            <w:pPr>
              <w:rPr>
                <w:sz w:val="24"/>
                <w:szCs w:val="26"/>
              </w:rPr>
            </w:pPr>
            <w:r>
              <w:rPr>
                <w:sz w:val="24"/>
                <w:szCs w:val="26"/>
              </w:rPr>
              <w:t>Для работы со звуком. Нарезка, стыковка и т.д.</w:t>
            </w:r>
          </w:p>
        </w:tc>
      </w:tr>
      <w:tr w:rsidR="008B08AB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8AB" w:rsidRPr="00DE3488" w:rsidRDefault="008B08AB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8B08AB">
              <w:rPr>
                <w:sz w:val="24"/>
                <w:szCs w:val="26"/>
                <w:lang w:val="en-US"/>
              </w:rPr>
              <w:t>Adobe Photoshop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8AB" w:rsidRDefault="008B08AB" w:rsidP="00D500D0">
            <w:pPr>
              <w:rPr>
                <w:sz w:val="24"/>
                <w:szCs w:val="26"/>
              </w:rPr>
            </w:pPr>
            <w:r>
              <w:rPr>
                <w:sz w:val="24"/>
                <w:szCs w:val="26"/>
              </w:rPr>
              <w:t>Работа с фотографиями</w:t>
            </w:r>
          </w:p>
        </w:tc>
      </w:tr>
      <w:tr w:rsidR="00F464AF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4AF" w:rsidRPr="008B08AB" w:rsidRDefault="00F464AF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F464AF">
              <w:rPr>
                <w:sz w:val="24"/>
                <w:szCs w:val="26"/>
                <w:lang w:val="en-US"/>
              </w:rPr>
              <w:t>µTorrent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4AF" w:rsidRPr="00F464AF" w:rsidRDefault="00F464AF" w:rsidP="00D500D0">
            <w:pPr>
              <w:rPr>
                <w:sz w:val="24"/>
                <w:szCs w:val="26"/>
              </w:rPr>
            </w:pPr>
            <w:r>
              <w:rPr>
                <w:sz w:val="24"/>
                <w:szCs w:val="26"/>
              </w:rPr>
              <w:t xml:space="preserve">Для скачивания фильмов в </w:t>
            </w:r>
            <w:r w:rsidRPr="00F464AF">
              <w:rPr>
                <w:sz w:val="24"/>
                <w:szCs w:val="26"/>
              </w:rPr>
              <w:t>Torrent</w:t>
            </w:r>
            <w:r>
              <w:rPr>
                <w:sz w:val="24"/>
                <w:szCs w:val="26"/>
                <w:lang w:val="en-US"/>
              </w:rPr>
              <w:t>e</w:t>
            </w:r>
            <w:r>
              <w:rPr>
                <w:sz w:val="24"/>
                <w:szCs w:val="26"/>
              </w:rPr>
              <w:t xml:space="preserve"> (лучшая качалка)</w:t>
            </w:r>
          </w:p>
        </w:tc>
      </w:tr>
      <w:tr w:rsidR="00476562" w:rsidRPr="00CD4BDC" w:rsidTr="008B08AB">
        <w:tc>
          <w:tcPr>
            <w:tcW w:w="1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562" w:rsidRPr="00F464AF" w:rsidRDefault="00476562" w:rsidP="00D500D0">
            <w:pPr>
              <w:ind w:right="175"/>
              <w:jc w:val="right"/>
              <w:rPr>
                <w:sz w:val="24"/>
                <w:szCs w:val="26"/>
                <w:lang w:val="en-US"/>
              </w:rPr>
            </w:pPr>
            <w:r w:rsidRPr="00476562">
              <w:rPr>
                <w:sz w:val="24"/>
                <w:szCs w:val="26"/>
                <w:lang w:val="en-US"/>
              </w:rPr>
              <w:t>SaveFrom.net</w:t>
            </w:r>
          </w:p>
        </w:tc>
        <w:tc>
          <w:tcPr>
            <w:tcW w:w="3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6562" w:rsidRPr="00476562" w:rsidRDefault="00476562" w:rsidP="00D500D0">
            <w:pPr>
              <w:rPr>
                <w:sz w:val="24"/>
                <w:szCs w:val="26"/>
              </w:rPr>
            </w:pPr>
            <w:r>
              <w:rPr>
                <w:sz w:val="24"/>
                <w:szCs w:val="26"/>
              </w:rPr>
              <w:t xml:space="preserve">Скачать с </w:t>
            </w:r>
            <w:r w:rsidRPr="00476562">
              <w:rPr>
                <w:sz w:val="24"/>
                <w:szCs w:val="26"/>
              </w:rPr>
              <w:t>YouTub</w:t>
            </w:r>
            <w:r>
              <w:rPr>
                <w:sz w:val="24"/>
                <w:szCs w:val="26"/>
                <w:lang w:val="en-US"/>
              </w:rPr>
              <w:t>a</w:t>
            </w:r>
            <w:r w:rsidRPr="00476562">
              <w:rPr>
                <w:sz w:val="24"/>
                <w:szCs w:val="26"/>
              </w:rPr>
              <w:t xml:space="preserve"> видео (</w:t>
            </w:r>
            <w:r>
              <w:rPr>
                <w:sz w:val="24"/>
                <w:szCs w:val="26"/>
              </w:rPr>
              <w:t>Ютуба)</w:t>
            </w:r>
          </w:p>
        </w:tc>
      </w:tr>
    </w:tbl>
    <w:p w:rsidR="00AF3863" w:rsidRDefault="00AF3863" w:rsidP="000F1355">
      <w:pPr>
        <w:pStyle w:val="a0"/>
      </w:pPr>
    </w:p>
    <w:p w:rsidR="00AF3863" w:rsidRDefault="00E21605" w:rsidP="00E21605">
      <w:pPr>
        <w:jc w:val="center"/>
        <w:rPr>
          <w:b/>
        </w:rPr>
      </w:pPr>
      <w:r w:rsidRPr="00E21605">
        <w:rPr>
          <w:b/>
        </w:rPr>
        <w:t>ИНТЕРНЕТ</w:t>
      </w:r>
    </w:p>
    <w:p w:rsidR="0071130A" w:rsidRPr="00260DAB" w:rsidRDefault="0071130A" w:rsidP="000F1355">
      <w:pPr>
        <w:pStyle w:val="a0"/>
      </w:pPr>
    </w:p>
    <w:p w:rsidR="00E21605" w:rsidRPr="00E21605" w:rsidRDefault="00E21605" w:rsidP="00E21605">
      <w:pPr>
        <w:jc w:val="center"/>
        <w:rPr>
          <w:sz w:val="24"/>
        </w:rPr>
      </w:pPr>
      <w:r w:rsidRPr="00E21605">
        <w:rPr>
          <w:sz w:val="24"/>
        </w:rPr>
        <w:t>НЕТИКЕТ — СЕТЕВОЙ ЭТИКЕТ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1</w:t>
      </w:r>
      <w:r w:rsidRPr="00E21605">
        <w:rPr>
          <w:sz w:val="24"/>
        </w:rPr>
        <w:t>: Помни, что говоришь с человеком.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>Одно из самых очевидных и все же самое часто нарушаемое правило в сети. Очень многие забывают, что их собеседник — не компьютер, что за буковками на экране прячется живой человек. Подействовать на него можно очень даже реально.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2</w:t>
      </w:r>
      <w:r w:rsidRPr="00E21605">
        <w:rPr>
          <w:sz w:val="24"/>
        </w:rPr>
        <w:t>: Придерживайся тех же стандартов поведения, что и в реальной жизни.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>Интернет создает ощущение анонимности. Кажется, что тебе никто ничего не сделает, тем самым появляется заблуждение, что в сети правила поведения не так строги. Необходимо соблюдать этику общения, а также оставаться в рамках закона, как в реальном, так и в виртуальном пространстве. В некоторых сообществах взаимоуважение и этика нарочно игнорируются. Поэтому и выглядят они как помойка.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3</w:t>
      </w:r>
      <w:r w:rsidRPr="00E21605">
        <w:rPr>
          <w:sz w:val="24"/>
        </w:rPr>
        <w:t>: Помни, что находишься в киберпространстве.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 xml:space="preserve">В большинстве давно сложившихся сетевых коллективов есть свои писаные или неписаные правила, которыми с удовольствием поделятся с новичком. 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lastRenderedPageBreak/>
        <w:t>Правило 4</w:t>
      </w:r>
      <w:r w:rsidRPr="00E21605">
        <w:rPr>
          <w:sz w:val="24"/>
        </w:rPr>
        <w:t>: Уважай время и возможности других.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>Готовясь поделиться со всем миром гениальной новостью, подумай, а всем ли именно эта новость важна. И уж если тебе открытым текстом говорят «Отстань!» (или «Мне эта дискуссия совершенно не интересна»), лучше все же отстать.  Так же, не следует ожидать мгновенной реакции на сообщения.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5</w:t>
      </w:r>
      <w:r w:rsidRPr="00E21605">
        <w:rPr>
          <w:sz w:val="24"/>
        </w:rPr>
        <w:t>: Сохраняй лицо.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 xml:space="preserve">Репутация в Интернете значит ничуть не меньше, чем в реальной жизни. 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6</w:t>
      </w:r>
      <w:r w:rsidRPr="00E21605">
        <w:rPr>
          <w:sz w:val="24"/>
        </w:rPr>
        <w:t>: Помогай другим там, где можешь.</w:t>
      </w:r>
    </w:p>
    <w:p w:rsidR="00E21605" w:rsidRPr="00E21605" w:rsidRDefault="00E21605" w:rsidP="00E21605">
      <w:pPr>
        <w:rPr>
          <w:sz w:val="24"/>
        </w:rPr>
      </w:pPr>
      <w:r w:rsidRPr="00E21605">
        <w:rPr>
          <w:sz w:val="24"/>
        </w:rPr>
        <w:t>В Интернете появляется только та информация, которая интересна широком кругу людей, либо хоть немного представляет выгоду автору. Поэтому у людей могут возникнуть вопросы, ответов на которые в Сети нет. В таком случае, вся надежда лишь на добрых людей, которые могут уделить человеку 5 минут, чтобы помочь. Мир становится лучше, когда мы помогаем другим, а мы сами — счастливее.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7</w:t>
      </w:r>
      <w:r w:rsidRPr="00E21605">
        <w:rPr>
          <w:sz w:val="24"/>
        </w:rPr>
        <w:t>: Не ввязывайся в конфликты.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8</w:t>
      </w:r>
      <w:r w:rsidRPr="00E21605">
        <w:rPr>
          <w:sz w:val="24"/>
        </w:rPr>
        <w:t>: Уважай право на частную переписку.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>Не распространяй в Сети личную информацию других людей — реальные имена, адреса, телефоны, фотографии без их согласия. Никогда.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9</w:t>
      </w:r>
      <w:r w:rsidRPr="00E21605">
        <w:rPr>
          <w:sz w:val="24"/>
        </w:rPr>
        <w:t>: Не злоупотребляй своими возможностями.</w:t>
      </w:r>
    </w:p>
    <w:p w:rsidR="00E21605" w:rsidRPr="00E21605" w:rsidRDefault="00E21605" w:rsidP="00DD0ABC">
      <w:pPr>
        <w:ind w:firstLine="284"/>
        <w:rPr>
          <w:sz w:val="24"/>
        </w:rPr>
      </w:pPr>
      <w:r w:rsidRPr="00E21605">
        <w:rPr>
          <w:sz w:val="24"/>
        </w:rPr>
        <w:t>Виртуальное пространство предполагает различный доступ к тем или иным ресурсам, различный уровень знаний в тех или иных вопросах. Обладая преимуществами над другими пользователями, не следует направлять их против людей.</w:t>
      </w:r>
    </w:p>
    <w:p w:rsidR="00E21605" w:rsidRPr="00E21605" w:rsidRDefault="00E21605" w:rsidP="00E21605">
      <w:pPr>
        <w:rPr>
          <w:sz w:val="24"/>
        </w:rPr>
      </w:pPr>
      <w:r w:rsidRPr="00DD0ABC">
        <w:rPr>
          <w:b/>
          <w:i/>
          <w:sz w:val="24"/>
        </w:rPr>
        <w:t>Правило 10</w:t>
      </w:r>
      <w:r w:rsidRPr="00E21605">
        <w:rPr>
          <w:sz w:val="24"/>
        </w:rPr>
        <w:t>: Учись прощать другим их ошибки…</w:t>
      </w:r>
    </w:p>
    <w:p w:rsidR="00E21605" w:rsidRPr="00E21605" w:rsidRDefault="00E21605" w:rsidP="00E21605">
      <w:pPr>
        <w:rPr>
          <w:sz w:val="24"/>
        </w:rPr>
      </w:pPr>
      <w:r w:rsidRPr="00E21605">
        <w:rPr>
          <w:sz w:val="24"/>
        </w:rPr>
        <w:t>…или хотя бы время от времени вспоминай, сколько ошибок сделал ты.</w:t>
      </w:r>
    </w:p>
    <w:p w:rsidR="00BE618D" w:rsidRDefault="00BE618D" w:rsidP="000F1355">
      <w:pPr>
        <w:pStyle w:val="a0"/>
      </w:pPr>
    </w:p>
    <w:p w:rsidR="00767551" w:rsidRPr="00260DAB" w:rsidRDefault="00AE7E27" w:rsidP="000F1355">
      <w:pPr>
        <w:pStyle w:val="a0"/>
      </w:pPr>
      <w:r w:rsidRPr="00260DAB">
        <w:t>Регистрация на сайтах</w:t>
      </w:r>
    </w:p>
    <w:p w:rsidR="00767551" w:rsidRPr="00AB70A5" w:rsidRDefault="00767551" w:rsidP="00D27DF3">
      <w:pPr>
        <w:pStyle w:val="ac"/>
        <w:numPr>
          <w:ilvl w:val="0"/>
          <w:numId w:val="8"/>
        </w:numPr>
        <w:ind w:left="284" w:hanging="284"/>
        <w:rPr>
          <w:sz w:val="24"/>
        </w:rPr>
      </w:pPr>
      <w:r w:rsidRPr="00AB70A5">
        <w:rPr>
          <w:b/>
          <w:i/>
          <w:sz w:val="24"/>
        </w:rPr>
        <w:t>Почтовый ящик</w:t>
      </w:r>
      <w:r w:rsidRPr="00AB70A5">
        <w:rPr>
          <w:sz w:val="24"/>
        </w:rPr>
        <w:t> — тебе на почту должно будет прийти письмо с данными о регистрации. Часто туда присылают и подтверждение о регистрации: необходимо перейти по особой ссылке внутри сообщения от сайта для продолжения регистрации.</w:t>
      </w:r>
    </w:p>
    <w:p w:rsidR="00767551" w:rsidRPr="00767551" w:rsidRDefault="00767551" w:rsidP="00767551">
      <w:pPr>
        <w:jc w:val="center"/>
        <w:rPr>
          <w:sz w:val="24"/>
        </w:rPr>
      </w:pPr>
      <w:r w:rsidRPr="00767551">
        <w:rPr>
          <w:sz w:val="24"/>
        </w:rPr>
        <w:t>Лучшие «почтовики»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2"/>
        <w:gridCol w:w="2099"/>
        <w:gridCol w:w="1990"/>
        <w:gridCol w:w="1535"/>
      </w:tblGrid>
      <w:tr w:rsidR="00767551" w:rsidRPr="00767551" w:rsidTr="00BE618D">
        <w:trPr>
          <w:trHeight w:val="266"/>
        </w:trPr>
        <w:tc>
          <w:tcPr>
            <w:tcW w:w="1388" w:type="pct"/>
            <w:vAlign w:val="center"/>
          </w:tcPr>
          <w:p w:rsidR="00767551" w:rsidRPr="00767551" w:rsidRDefault="00767551" w:rsidP="00767551">
            <w:pPr>
              <w:rPr>
                <w:sz w:val="24"/>
              </w:rPr>
            </w:pPr>
          </w:p>
        </w:tc>
        <w:tc>
          <w:tcPr>
            <w:tcW w:w="1348" w:type="pct"/>
            <w:vAlign w:val="center"/>
          </w:tcPr>
          <w:p w:rsidR="00767551" w:rsidRPr="00767551" w:rsidRDefault="00767551" w:rsidP="00767551">
            <w:pPr>
              <w:jc w:val="center"/>
              <w:rPr>
                <w:sz w:val="24"/>
              </w:rPr>
            </w:pPr>
            <w:r w:rsidRPr="00767551">
              <w:rPr>
                <w:sz w:val="24"/>
              </w:rPr>
              <w:t>Rambler</w:t>
            </w:r>
          </w:p>
        </w:tc>
        <w:tc>
          <w:tcPr>
            <w:tcW w:w="1278" w:type="pct"/>
            <w:vAlign w:val="center"/>
          </w:tcPr>
          <w:p w:rsidR="00767551" w:rsidRPr="00767551" w:rsidRDefault="00767551" w:rsidP="00767551">
            <w:pPr>
              <w:jc w:val="center"/>
              <w:rPr>
                <w:sz w:val="24"/>
              </w:rPr>
            </w:pPr>
            <w:r w:rsidRPr="00767551">
              <w:rPr>
                <w:sz w:val="24"/>
              </w:rPr>
              <w:t>Gmail</w:t>
            </w:r>
          </w:p>
        </w:tc>
        <w:tc>
          <w:tcPr>
            <w:tcW w:w="986" w:type="pct"/>
            <w:vAlign w:val="center"/>
          </w:tcPr>
          <w:p w:rsidR="00767551" w:rsidRPr="00767551" w:rsidRDefault="00767551" w:rsidP="00767551">
            <w:pPr>
              <w:jc w:val="center"/>
              <w:rPr>
                <w:sz w:val="24"/>
              </w:rPr>
            </w:pPr>
            <w:r w:rsidRPr="00767551">
              <w:rPr>
                <w:sz w:val="24"/>
              </w:rPr>
              <w:t>Mail.ru</w:t>
            </w:r>
          </w:p>
        </w:tc>
      </w:tr>
      <w:tr w:rsidR="00767551" w:rsidRPr="00767551" w:rsidTr="00BE618D">
        <w:trPr>
          <w:trHeight w:val="266"/>
        </w:trPr>
        <w:tc>
          <w:tcPr>
            <w:tcW w:w="1388" w:type="pct"/>
            <w:vAlign w:val="center"/>
            <w:hideMark/>
          </w:tcPr>
          <w:p w:rsidR="00767551" w:rsidRPr="00767551" w:rsidRDefault="00767551" w:rsidP="00767551">
            <w:pPr>
              <w:rPr>
                <w:sz w:val="24"/>
              </w:rPr>
            </w:pPr>
            <w:r w:rsidRPr="00767551">
              <w:rPr>
                <w:sz w:val="24"/>
              </w:rPr>
              <w:t>Домен почты</w:t>
            </w:r>
          </w:p>
        </w:tc>
        <w:tc>
          <w:tcPr>
            <w:tcW w:w="1348" w:type="pct"/>
            <w:vAlign w:val="center"/>
            <w:hideMark/>
          </w:tcPr>
          <w:p w:rsidR="00767551" w:rsidRPr="00767551" w:rsidRDefault="00767551" w:rsidP="00767551">
            <w:pPr>
              <w:rPr>
                <w:sz w:val="24"/>
              </w:rPr>
            </w:pPr>
            <w:r w:rsidRPr="00767551">
              <w:rPr>
                <w:sz w:val="24"/>
              </w:rPr>
              <w:t>@rambler.net</w:t>
            </w:r>
          </w:p>
        </w:tc>
        <w:tc>
          <w:tcPr>
            <w:tcW w:w="1278" w:type="pct"/>
            <w:vAlign w:val="center"/>
            <w:hideMark/>
          </w:tcPr>
          <w:p w:rsidR="00767551" w:rsidRPr="00767551" w:rsidRDefault="00767551" w:rsidP="00BE618D">
            <w:pPr>
              <w:rPr>
                <w:sz w:val="24"/>
              </w:rPr>
            </w:pPr>
            <w:r w:rsidRPr="00767551">
              <w:rPr>
                <w:sz w:val="24"/>
              </w:rPr>
              <w:t>@gmail.com</w:t>
            </w:r>
          </w:p>
        </w:tc>
        <w:tc>
          <w:tcPr>
            <w:tcW w:w="986" w:type="pct"/>
            <w:vAlign w:val="center"/>
            <w:hideMark/>
          </w:tcPr>
          <w:p w:rsidR="00767551" w:rsidRPr="00767551" w:rsidRDefault="00767551" w:rsidP="00BE618D">
            <w:pPr>
              <w:rPr>
                <w:sz w:val="24"/>
              </w:rPr>
            </w:pPr>
            <w:r w:rsidRPr="00767551">
              <w:rPr>
                <w:sz w:val="24"/>
              </w:rPr>
              <w:t>@mail.ru</w:t>
            </w:r>
          </w:p>
        </w:tc>
      </w:tr>
    </w:tbl>
    <w:p w:rsidR="00AB70A5" w:rsidRPr="00AB70A5" w:rsidRDefault="00AB70A5" w:rsidP="00D27DF3">
      <w:pPr>
        <w:pStyle w:val="ac"/>
        <w:numPr>
          <w:ilvl w:val="0"/>
          <w:numId w:val="8"/>
        </w:numPr>
        <w:ind w:left="284" w:hanging="294"/>
        <w:rPr>
          <w:rFonts w:eastAsia="Calibri"/>
          <w:iCs w:val="0"/>
          <w:sz w:val="24"/>
        </w:rPr>
      </w:pPr>
      <w:r w:rsidRPr="00AB70A5">
        <w:rPr>
          <w:rFonts w:eastAsia="Calibri"/>
          <w:b/>
          <w:i/>
          <w:iCs w:val="0"/>
          <w:sz w:val="24"/>
        </w:rPr>
        <w:t>Логин </w:t>
      </w:r>
      <w:r w:rsidRPr="00AB70A5">
        <w:rPr>
          <w:rFonts w:eastAsia="Calibri"/>
          <w:iCs w:val="0"/>
          <w:sz w:val="24"/>
        </w:rPr>
        <w:t xml:space="preserve">— как имя, название твоей учетной записи, чтобы сайт мог найти тебя среди тысяч других пользователей. Бывает в его роли выступает адрес почтового ящика или номер телефона. Но чаще всего, </w:t>
      </w:r>
      <w:r w:rsidRPr="00AB70A5">
        <w:rPr>
          <w:rFonts w:eastAsia="Calibri"/>
          <w:iCs w:val="0"/>
          <w:sz w:val="24"/>
        </w:rPr>
        <w:lastRenderedPageBreak/>
        <w:t>твой </w:t>
      </w:r>
      <w:hyperlink r:id="rId12" w:anchor="tooltip_load_2" w:history="1">
        <w:r w:rsidRPr="00AB70A5">
          <w:rPr>
            <w:rFonts w:eastAsia="Calibri"/>
            <w:b/>
            <w:iCs w:val="0"/>
            <w:sz w:val="24"/>
            <w:u w:val="single"/>
          </w:rPr>
          <w:t>НИК</w:t>
        </w:r>
      </w:hyperlink>
      <w:r w:rsidRPr="00AB70A5">
        <w:rPr>
          <w:rFonts w:eastAsia="Calibri"/>
          <w:iCs w:val="0"/>
          <w:sz w:val="24"/>
        </w:rPr>
        <w:t xml:space="preserve"> является логином. Такой логин должен состоять из латинских букв и цифр и не содержать некоторых символов как «\», «%», «;» и т.д. </w:t>
      </w:r>
    </w:p>
    <w:p w:rsidR="00584DB1" w:rsidRPr="00584DB1" w:rsidRDefault="00584DB1" w:rsidP="00D27DF3">
      <w:pPr>
        <w:numPr>
          <w:ilvl w:val="0"/>
          <w:numId w:val="8"/>
        </w:numPr>
        <w:ind w:left="284" w:hanging="294"/>
        <w:rPr>
          <w:rFonts w:eastAsia="Calibri"/>
          <w:iCs w:val="0"/>
          <w:sz w:val="22"/>
        </w:rPr>
      </w:pPr>
      <w:r w:rsidRPr="00584DB1">
        <w:rPr>
          <w:b/>
          <w:i/>
          <w:sz w:val="24"/>
        </w:rPr>
        <w:t>Ник (псевдоним)</w:t>
      </w:r>
      <w:r w:rsidRPr="00584DB1">
        <w:rPr>
          <w:sz w:val="24"/>
        </w:rPr>
        <w:t>.  Одинаковых имен много, а пользователи должны чем-то отличаться</w:t>
      </w:r>
      <w:r>
        <w:rPr>
          <w:sz w:val="24"/>
        </w:rPr>
        <w:t>.</w:t>
      </w:r>
      <w:r w:rsidRPr="00584DB1">
        <w:rPr>
          <w:sz w:val="24"/>
        </w:rPr>
        <w:t xml:space="preserve"> Поэтому новый пользователь Интернета должен придумать себе новое имя. </w:t>
      </w:r>
      <w:r w:rsidRPr="00584DB1">
        <w:rPr>
          <w:sz w:val="24"/>
          <w:u w:val="single"/>
        </w:rPr>
        <w:t>Основные требования</w:t>
      </w:r>
      <w:r w:rsidRPr="00584DB1">
        <w:rPr>
          <w:sz w:val="24"/>
        </w:rPr>
        <w:t xml:space="preserve">: краткость, латинские буквы, отсутствие пробелов и неповторимость. </w:t>
      </w:r>
      <w:r>
        <w:rPr>
          <w:sz w:val="24"/>
        </w:rPr>
        <w:t xml:space="preserve">Многие </w:t>
      </w:r>
      <w:r w:rsidRPr="00584DB1">
        <w:rPr>
          <w:sz w:val="24"/>
        </w:rPr>
        <w:t>приписыва</w:t>
      </w:r>
      <w:r>
        <w:rPr>
          <w:sz w:val="24"/>
        </w:rPr>
        <w:t xml:space="preserve">ют </w:t>
      </w:r>
      <w:r w:rsidRPr="00584DB1">
        <w:rPr>
          <w:sz w:val="24"/>
        </w:rPr>
        <w:t>случайные цифры к своему имени</w:t>
      </w:r>
    </w:p>
    <w:p w:rsidR="00AB70A5" w:rsidRPr="00AB70A5" w:rsidRDefault="00AB70A5" w:rsidP="00D27DF3">
      <w:pPr>
        <w:numPr>
          <w:ilvl w:val="0"/>
          <w:numId w:val="8"/>
        </w:numPr>
        <w:ind w:left="284" w:hanging="294"/>
        <w:rPr>
          <w:rFonts w:eastAsia="Calibri"/>
          <w:iCs w:val="0"/>
          <w:sz w:val="24"/>
        </w:rPr>
      </w:pPr>
      <w:r w:rsidRPr="00AB70A5">
        <w:rPr>
          <w:rFonts w:eastAsia="Calibri"/>
          <w:b/>
          <w:i/>
          <w:iCs w:val="0"/>
          <w:sz w:val="24"/>
        </w:rPr>
        <w:t>Пароль</w:t>
      </w:r>
      <w:r w:rsidRPr="00AB70A5">
        <w:rPr>
          <w:rFonts w:eastAsia="Calibri"/>
          <w:iCs w:val="0"/>
          <w:sz w:val="24"/>
        </w:rPr>
        <w:t xml:space="preserve"> — секретное слово, как ключ, которое знаешь только ты и используешь его для входа в свою учетную запись. </w:t>
      </w:r>
    </w:p>
    <w:p w:rsidR="00AB70A5" w:rsidRPr="00AB70A5" w:rsidRDefault="0074142B" w:rsidP="0074142B">
      <w:pPr>
        <w:ind w:left="284" w:hanging="284"/>
        <w:rPr>
          <w:rFonts w:eastAsia="Calibri"/>
          <w:b/>
          <w:i/>
          <w:iCs w:val="0"/>
          <w:sz w:val="24"/>
          <w:u w:val="single"/>
        </w:rPr>
      </w:pPr>
      <w:r w:rsidRPr="0074142B">
        <w:rPr>
          <w:rFonts w:eastAsia="Calibri"/>
          <w:b/>
          <w:i/>
          <w:iCs w:val="0"/>
          <w:sz w:val="24"/>
          <w:u w:val="single"/>
        </w:rPr>
        <w:t>Выбор пароля</w:t>
      </w:r>
    </w:p>
    <w:p w:rsidR="00AB70A5" w:rsidRPr="00AB70A5" w:rsidRDefault="00AB70A5" w:rsidP="00584DB1">
      <w:pPr>
        <w:ind w:firstLine="708"/>
        <w:rPr>
          <w:rFonts w:eastAsia="Calibri"/>
          <w:iCs w:val="0"/>
          <w:sz w:val="24"/>
        </w:rPr>
      </w:pPr>
      <w:r w:rsidRPr="00AB70A5">
        <w:rPr>
          <w:rFonts w:eastAsia="Calibri"/>
          <w:iCs w:val="0"/>
          <w:sz w:val="24"/>
        </w:rPr>
        <w:t xml:space="preserve">От </w:t>
      </w:r>
      <w:r w:rsidR="00584DB1">
        <w:rPr>
          <w:rFonts w:eastAsia="Calibri"/>
          <w:iCs w:val="0"/>
          <w:sz w:val="24"/>
        </w:rPr>
        <w:t xml:space="preserve">него </w:t>
      </w:r>
      <w:r w:rsidRPr="00AB70A5">
        <w:rPr>
          <w:rFonts w:eastAsia="Calibri"/>
          <w:iCs w:val="0"/>
          <w:sz w:val="24"/>
        </w:rPr>
        <w:t xml:space="preserve">зависит то, смогут ли посторонние люди входить в твой аккаунт и использовать его в своих недобрых целях. Пароль должен состоять минимум из </w:t>
      </w:r>
      <w:r w:rsidR="0074142B">
        <w:rPr>
          <w:rFonts w:eastAsia="Calibri"/>
          <w:iCs w:val="0"/>
          <w:sz w:val="24"/>
        </w:rPr>
        <w:t>десяти</w:t>
      </w:r>
      <w:r w:rsidRPr="00AB70A5">
        <w:rPr>
          <w:rFonts w:eastAsia="Calibri"/>
          <w:iCs w:val="0"/>
          <w:sz w:val="24"/>
        </w:rPr>
        <w:t xml:space="preserve"> символов. Это должен быть абсолютно хаотичный набор латинских букв и цифр. Такой пароль будет непросто запомнить. </w:t>
      </w:r>
      <w:r w:rsidR="00584DB1">
        <w:rPr>
          <w:rFonts w:eastAsia="Calibri"/>
          <w:iCs w:val="0"/>
          <w:sz w:val="24"/>
        </w:rPr>
        <w:t>П</w:t>
      </w:r>
      <w:r w:rsidRPr="00AB70A5">
        <w:rPr>
          <w:rFonts w:eastAsia="Calibri"/>
          <w:iCs w:val="0"/>
          <w:sz w:val="24"/>
        </w:rPr>
        <w:t>ароль всегда можно восстановить через </w:t>
      </w:r>
      <w:hyperlink r:id="rId13" w:anchor="tooltip_load_8" w:history="1">
        <w:r w:rsidRPr="00AB70A5">
          <w:rPr>
            <w:rFonts w:eastAsia="Calibri"/>
            <w:iCs w:val="0"/>
            <w:sz w:val="24"/>
            <w:u w:val="single"/>
          </w:rPr>
          <w:t>специальную форму</w:t>
        </w:r>
      </w:hyperlink>
      <w:r w:rsidRPr="00AB70A5">
        <w:rPr>
          <w:rFonts w:eastAsia="Calibri"/>
          <w:iCs w:val="0"/>
          <w:sz w:val="24"/>
        </w:rPr>
        <w:t>, если ты его забыл. А вот отнять его у хакера — не просто.</w:t>
      </w:r>
    </w:p>
    <w:p w:rsidR="00767551" w:rsidRDefault="00AB70A5" w:rsidP="000F1355">
      <w:pPr>
        <w:pStyle w:val="a0"/>
      </w:pPr>
      <w:r w:rsidRPr="00AB70A5">
        <w:t>Никогда НЕ говори/отправляй/показывай свой пароль другим людям (даже администраторам сайтов или знакомым), не храни их на компьютере в текстовом файле</w:t>
      </w:r>
    </w:p>
    <w:p w:rsidR="00DF7ECD" w:rsidRDefault="00DF7ECD">
      <w:pPr>
        <w:spacing w:after="160" w:line="259" w:lineRule="auto"/>
        <w:rPr>
          <w:b/>
          <w:sz w:val="20"/>
          <w:szCs w:val="24"/>
        </w:rPr>
      </w:pPr>
      <w:r>
        <w:rPr>
          <w:sz w:val="20"/>
        </w:rPr>
        <w:br w:type="page"/>
      </w:r>
    </w:p>
    <w:p w:rsidR="004B49C9" w:rsidRPr="004B49C9" w:rsidRDefault="004B49C9" w:rsidP="004B49C9">
      <w:pPr>
        <w:jc w:val="center"/>
        <w:rPr>
          <w:rFonts w:eastAsia="Calibri"/>
          <w:b/>
          <w:iCs w:val="0"/>
          <w:sz w:val="24"/>
        </w:rPr>
      </w:pPr>
      <w:r w:rsidRPr="004B49C9">
        <w:rPr>
          <w:rFonts w:eastAsia="Calibri"/>
          <w:b/>
          <w:iCs w:val="0"/>
          <w:sz w:val="24"/>
        </w:rPr>
        <w:lastRenderedPageBreak/>
        <w:t>Microsoft Word 2010</w:t>
      </w:r>
    </w:p>
    <w:p w:rsidR="004C0418" w:rsidRPr="004C0418" w:rsidRDefault="004C0418" w:rsidP="004C0418">
      <w:pPr>
        <w:widowControl w:val="0"/>
        <w:ind w:left="426" w:hanging="426"/>
        <w:jc w:val="center"/>
        <w:rPr>
          <w:rFonts w:eastAsia="Times New Roman"/>
          <w:b/>
          <w:iCs w:val="0"/>
          <w:sz w:val="24"/>
          <w:szCs w:val="22"/>
          <w:lang w:eastAsia="ru-RU"/>
        </w:rPr>
      </w:pPr>
      <w:r w:rsidRPr="004C0418">
        <w:rPr>
          <w:rFonts w:eastAsia="Times New Roman"/>
          <w:b/>
          <w:iCs w:val="0"/>
          <w:sz w:val="24"/>
          <w:szCs w:val="22"/>
          <w:lang w:eastAsia="ru-RU"/>
        </w:rPr>
        <w:t>Правила набора текста: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Между словом и знаком препинания (точка, запятая</w:t>
      </w:r>
      <w:r>
        <w:rPr>
          <w:sz w:val="24"/>
        </w:rPr>
        <w:t xml:space="preserve"> и т.д.</w:t>
      </w:r>
      <w:r w:rsidRPr="004C0418">
        <w:rPr>
          <w:sz w:val="24"/>
        </w:rPr>
        <w:t>) пробел не ставится. Пробел ставится после знака препинания перед следующим словом. Исключение — специальные слова и выражения (например, имена файлов и расширения, дата и время и т. д.).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Пробел ставится перед открывающейся и после закрывающейся скобки или кавычки. Пробел не ставится после открывающейся и перед закрывающейся скобкой или кавычкой.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 xml:space="preserve">Тире отделяется пробелами с обеих сторон. 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 xml:space="preserve">Дефис в словах пишется без пробелов. 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 xml:space="preserve">Расстановка переносов слов в документе согласно правилам русского языка осуществляется автоматически. 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 xml:space="preserve">Клавишу Enter следует нажимать только для перехода к новому абзацу. Курсор автоматически переходит на новую строчку при достижении правой границы абзаца. 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Границы абзацев (абзацные отступы) должны задаваться специальными средствами, а не с использованием пробелов. На клавиатуре клавиша Tab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При отделении десятичных долей от целых чисел лучше ставить запятую (0,158), а не точку (0.158).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Знаки процента (%) применяют только с относящимися к ним числами, от которых они не отделяются.</w:t>
      </w:r>
    </w:p>
    <w:p w:rsidR="004C0418" w:rsidRPr="004C0418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Знаки градуса (°), минуты ('), секунды ('') от предыдущих чисел не должны быть отделены пробелом, а от последующих чисел должны быть отделены пробелом (10° 15').</w:t>
      </w:r>
    </w:p>
    <w:p w:rsidR="005B62CC" w:rsidRDefault="004C0418" w:rsidP="00D27DF3">
      <w:pPr>
        <w:pStyle w:val="ac"/>
        <w:numPr>
          <w:ilvl w:val="0"/>
          <w:numId w:val="9"/>
        </w:numPr>
        <w:ind w:left="426" w:hanging="425"/>
        <w:rPr>
          <w:sz w:val="24"/>
        </w:rPr>
      </w:pPr>
      <w:r w:rsidRPr="004C0418">
        <w:rPr>
          <w:sz w:val="24"/>
        </w:rPr>
        <w:t>В русском языке различают следующие виды сокращений: буквенная аббревиатура — сокращенное слово, составленное из первых букв слов, входящих в полное название (СССР, НДР, РФ, вуз); графические сокращения по начальным буквам (г. — год), по частям слов (см. — смотри), по характерным буквам (млрд — миллиард), а также по начальным и конечным буквам (ф-ка — фабрика). Все буквенные аббревиатуры набирают прямым шрифтом без точек и без разбивки между буквами.</w:t>
      </w:r>
    </w:p>
    <w:p w:rsidR="00C62798" w:rsidRPr="00C62798" w:rsidRDefault="00C62798" w:rsidP="000F1355">
      <w:pPr>
        <w:pStyle w:val="a0"/>
      </w:pPr>
    </w:p>
    <w:p w:rsidR="00AE7E27" w:rsidRDefault="00AE7E27">
      <w:pPr>
        <w:spacing w:after="160" w:line="259" w:lineRule="auto"/>
        <w:rPr>
          <w:rFonts w:eastAsia="Times New Roman"/>
          <w:b/>
          <w:iCs w:val="0"/>
          <w:sz w:val="24"/>
          <w:szCs w:val="22"/>
          <w:lang w:eastAsia="ru-RU"/>
        </w:rPr>
      </w:pPr>
      <w:r>
        <w:rPr>
          <w:rFonts w:eastAsia="Times New Roman"/>
          <w:b/>
          <w:iCs w:val="0"/>
          <w:sz w:val="24"/>
          <w:szCs w:val="22"/>
          <w:lang w:eastAsia="ru-RU"/>
        </w:rPr>
        <w:br w:type="page"/>
      </w:r>
    </w:p>
    <w:p w:rsidR="003321BA" w:rsidRPr="003321BA" w:rsidRDefault="003321BA" w:rsidP="003321BA">
      <w:pPr>
        <w:jc w:val="center"/>
        <w:rPr>
          <w:rFonts w:eastAsia="Times New Roman"/>
          <w:b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b/>
          <w:iCs w:val="0"/>
          <w:sz w:val="24"/>
          <w:szCs w:val="22"/>
          <w:lang w:eastAsia="ru-RU"/>
        </w:rPr>
        <w:lastRenderedPageBreak/>
        <w:t>Форматирование текста</w:t>
      </w:r>
    </w:p>
    <w:p w:rsidR="003321BA" w:rsidRPr="003321BA" w:rsidRDefault="003321BA" w:rsidP="003321BA">
      <w:pPr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b/>
          <w:i/>
          <w:iCs w:val="0"/>
          <w:sz w:val="24"/>
          <w:szCs w:val="22"/>
          <w:lang w:eastAsia="ru-RU"/>
        </w:rPr>
        <w:t>Форматирование текста</w:t>
      </w:r>
      <w:r w:rsidRPr="003321BA">
        <w:rPr>
          <w:rFonts w:eastAsia="Times New Roman"/>
          <w:i/>
          <w:iCs w:val="0"/>
          <w:sz w:val="24"/>
          <w:szCs w:val="22"/>
          <w:lang w:eastAsia="ru-RU"/>
        </w:rPr>
        <w:t xml:space="preserve"> – </w:t>
      </w: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это изменение внешнего вида текста, при котором не изменяется его содержание, это самая важная операция в редакторе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Word</w:t>
      </w:r>
      <w:r w:rsidRPr="003321BA">
        <w:rPr>
          <w:rFonts w:eastAsia="Times New Roman"/>
          <w:iCs w:val="0"/>
          <w:sz w:val="24"/>
          <w:szCs w:val="22"/>
          <w:lang w:eastAsia="ru-RU"/>
        </w:rPr>
        <w:t>, которая превращает текст в красиво оформленный документ.</w:t>
      </w:r>
    </w:p>
    <w:p w:rsidR="00FF34EF" w:rsidRPr="00FF34EF" w:rsidRDefault="00FF34EF" w:rsidP="00FF34EF">
      <w:pPr>
        <w:rPr>
          <w:rFonts w:eastAsia="Times New Roman"/>
          <w:b/>
          <w:i/>
          <w:iCs w:val="0"/>
          <w:sz w:val="24"/>
          <w:szCs w:val="22"/>
          <w:lang w:eastAsia="ru-RU"/>
        </w:rPr>
      </w:pPr>
      <w:r w:rsidRPr="00FF34EF">
        <w:rPr>
          <w:rFonts w:eastAsia="Times New Roman"/>
          <w:b/>
          <w:i/>
          <w:iCs w:val="0"/>
          <w:sz w:val="24"/>
          <w:szCs w:val="22"/>
          <w:lang w:eastAsia="ru-RU"/>
        </w:rPr>
        <w:t>Выделение фрагментов текста</w:t>
      </w:r>
    </w:p>
    <w:p w:rsidR="00FF34EF" w:rsidRPr="00FF34EF" w:rsidRDefault="00FF34EF" w:rsidP="00AE7E27">
      <w:pPr>
        <w:ind w:firstLine="284"/>
        <w:rPr>
          <w:rFonts w:eastAsia="Times New Roman"/>
          <w:i/>
          <w:iCs w:val="0"/>
          <w:sz w:val="24"/>
          <w:szCs w:val="22"/>
          <w:lang w:eastAsia="ru-RU"/>
        </w:rPr>
      </w:pPr>
      <w:r w:rsidRPr="00FF34EF">
        <w:rPr>
          <w:rFonts w:eastAsia="Times New Roman"/>
          <w:i/>
          <w:iCs w:val="0"/>
          <w:sz w:val="24"/>
          <w:szCs w:val="22"/>
          <w:lang w:eastAsia="ru-RU"/>
        </w:rPr>
        <w:t xml:space="preserve">Чтобы произвести какое-либо действие с фрагментом текста, этот фрагмент необходимо сначала выделить. Это общая и очень важная концепция </w:t>
      </w:r>
      <w:r w:rsidRPr="00FF34EF">
        <w:rPr>
          <w:rFonts w:eastAsia="Times New Roman"/>
          <w:i/>
          <w:iCs w:val="0"/>
          <w:sz w:val="24"/>
          <w:szCs w:val="22"/>
          <w:lang w:val="en-US" w:eastAsia="ru-RU"/>
        </w:rPr>
        <w:t>Microsoft</w:t>
      </w:r>
      <w:r w:rsidRPr="00FF34EF">
        <w:rPr>
          <w:rFonts w:eastAsia="Times New Roman"/>
          <w:i/>
          <w:iCs w:val="0"/>
          <w:sz w:val="24"/>
          <w:szCs w:val="22"/>
          <w:lang w:eastAsia="ru-RU"/>
        </w:rPr>
        <w:t xml:space="preserve"> </w:t>
      </w:r>
      <w:r w:rsidRPr="00FF34EF">
        <w:rPr>
          <w:rFonts w:eastAsia="Times New Roman"/>
          <w:i/>
          <w:iCs w:val="0"/>
          <w:sz w:val="24"/>
          <w:szCs w:val="22"/>
          <w:lang w:val="en-US" w:eastAsia="ru-RU"/>
        </w:rPr>
        <w:t>office</w:t>
      </w:r>
      <w:r w:rsidRPr="00FF34EF">
        <w:rPr>
          <w:rFonts w:eastAsia="Times New Roman"/>
          <w:i/>
          <w:iCs w:val="0"/>
          <w:sz w:val="24"/>
          <w:szCs w:val="22"/>
          <w:lang w:eastAsia="ru-RU"/>
        </w:rPr>
        <w:t>.</w:t>
      </w:r>
    </w:p>
    <w:p w:rsidR="00FF34EF" w:rsidRPr="00CA6655" w:rsidRDefault="00FF34EF" w:rsidP="00FF34EF">
      <w:pPr>
        <w:rPr>
          <w:rFonts w:eastAsia="Times New Roman"/>
          <w:b/>
          <w:iCs w:val="0"/>
          <w:sz w:val="24"/>
          <w:szCs w:val="22"/>
          <w:lang w:eastAsia="ru-RU"/>
        </w:rPr>
      </w:pPr>
      <w:r w:rsidRPr="00CA6655">
        <w:rPr>
          <w:rFonts w:eastAsia="Times New Roman"/>
          <w:b/>
          <w:i/>
          <w:iCs w:val="0"/>
          <w:sz w:val="24"/>
          <w:szCs w:val="22"/>
          <w:u w:val="single"/>
          <w:lang w:eastAsia="ru-RU"/>
        </w:rPr>
        <w:t>Способы выделения фрагментов текста</w:t>
      </w:r>
      <w:r w:rsidRPr="00CA6655">
        <w:rPr>
          <w:rFonts w:eastAsia="Times New Roman"/>
          <w:b/>
          <w:iCs w:val="0"/>
          <w:sz w:val="24"/>
          <w:szCs w:val="22"/>
          <w:lang w:eastAsia="ru-RU"/>
        </w:rPr>
        <w:t>: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Для выделения одного </w:t>
      </w:r>
      <w:r w:rsidRPr="00F124DB">
        <w:rPr>
          <w:rFonts w:eastAsia="Times New Roman"/>
          <w:b/>
          <w:iCs w:val="0"/>
          <w:sz w:val="24"/>
          <w:szCs w:val="22"/>
          <w:lang w:eastAsia="ru-RU"/>
        </w:rPr>
        <w:t>слова</w:t>
      </w: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 достаточно дважды щелкнуть на нем мышью;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Для выделения одного </w:t>
      </w:r>
      <w:r w:rsidRPr="00F124DB">
        <w:rPr>
          <w:rFonts w:eastAsia="Times New Roman"/>
          <w:b/>
          <w:iCs w:val="0"/>
          <w:sz w:val="24"/>
          <w:szCs w:val="22"/>
          <w:lang w:eastAsia="ru-RU"/>
        </w:rPr>
        <w:t>абзаца</w:t>
      </w: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 </w:t>
      </w:r>
      <w:r w:rsidR="00CA6655">
        <w:rPr>
          <w:rFonts w:eastAsia="Times New Roman"/>
          <w:iCs w:val="0"/>
          <w:sz w:val="24"/>
          <w:szCs w:val="22"/>
          <w:lang w:eastAsia="ru-RU"/>
        </w:rPr>
        <w:t>необходимо</w:t>
      </w: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 сделать в нем тройной щелчок;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Для выделения </w:t>
      </w:r>
      <w:r w:rsidRPr="00F124DB">
        <w:rPr>
          <w:rFonts w:eastAsia="Times New Roman"/>
          <w:b/>
          <w:iCs w:val="0"/>
          <w:sz w:val="24"/>
          <w:szCs w:val="22"/>
          <w:lang w:eastAsia="ru-RU"/>
        </w:rPr>
        <w:t>одного предложения</w:t>
      </w: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 следует нажать клавишу ctrl и щелкнуть мышью в предложении;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Выделение текста по строкам:</w:t>
      </w:r>
    </w:p>
    <w:p w:rsidR="00FF34EF" w:rsidRPr="00FF34EF" w:rsidRDefault="00FF34EF" w:rsidP="00FF34EF">
      <w:p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Установить указатель мыши в левое поле (он превратится в стрелку, направленную вправо), при нажатии клавиши мыши выделится одна строка, при двойном нажатии – абзац, при тройном – весь документ;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Выделение фрагмента текста</w:t>
      </w:r>
    </w:p>
    <w:p w:rsidR="00FF34EF" w:rsidRPr="00FF34EF" w:rsidRDefault="00FF34EF" w:rsidP="00D27DF3">
      <w:pPr>
        <w:numPr>
          <w:ilvl w:val="0"/>
          <w:numId w:val="16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установить указатель мыши в левое поле напротив первой строки фрагмента, нажать левую клавишу мыши и, не отпуская ее, растянуть выделение на весь фрагмент;</w:t>
      </w:r>
    </w:p>
    <w:p w:rsidR="00FF34EF" w:rsidRPr="00FF34EF" w:rsidRDefault="00FF34EF" w:rsidP="00D27DF3">
      <w:pPr>
        <w:numPr>
          <w:ilvl w:val="0"/>
          <w:numId w:val="17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установить указатель мыши в начале фрагмента, нажать левую клавишу мыши и, не отпуская ее, растянуть выделение на весь фрагмент; </w:t>
      </w:r>
    </w:p>
    <w:p w:rsidR="00FF34EF" w:rsidRPr="00CA6655" w:rsidRDefault="00FF34EF" w:rsidP="00D27DF3">
      <w:pPr>
        <w:numPr>
          <w:ilvl w:val="0"/>
          <w:numId w:val="17"/>
        </w:numPr>
        <w:ind w:left="426"/>
        <w:rPr>
          <w:rFonts w:eastAsia="Times New Roman"/>
          <w:b/>
          <w:i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установите курсор в начало фрагмента и, удерживая клавишу Shift, установите курсор в конец фрагмента.</w:t>
      </w:r>
      <w:r w:rsidR="00CA6655">
        <w:rPr>
          <w:rFonts w:eastAsia="Times New Roman"/>
          <w:iCs w:val="0"/>
          <w:sz w:val="24"/>
          <w:szCs w:val="22"/>
          <w:lang w:eastAsia="ru-RU"/>
        </w:rPr>
        <w:t xml:space="preserve"> </w:t>
      </w:r>
      <w:r w:rsidR="00CA6655" w:rsidRPr="00CA6655">
        <w:rPr>
          <w:rFonts w:eastAsia="Times New Roman"/>
          <w:b/>
          <w:i/>
          <w:iCs w:val="0"/>
          <w:sz w:val="24"/>
          <w:szCs w:val="22"/>
          <w:lang w:eastAsia="ru-RU"/>
        </w:rPr>
        <w:t>Этот метод выделения необходим для создания колонок.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Выделение всего текста</w:t>
      </w:r>
    </w:p>
    <w:p w:rsidR="00FF34EF" w:rsidRPr="00FF34EF" w:rsidRDefault="00FF34EF" w:rsidP="00D27DF3">
      <w:pPr>
        <w:numPr>
          <w:ilvl w:val="0"/>
          <w:numId w:val="18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FF34EF">
        <w:rPr>
          <w:rFonts w:eastAsia="Times New Roman"/>
          <w:iCs w:val="0"/>
          <w:sz w:val="24"/>
          <w:szCs w:val="22"/>
          <w:lang w:eastAsia="ru-RU"/>
        </w:rPr>
        <w:t>нажать клавишу Ctrl и щелкнуть мышью в левом поле;</w:t>
      </w:r>
    </w:p>
    <w:p w:rsidR="00FF34EF" w:rsidRPr="00C62798" w:rsidRDefault="00FF34EF" w:rsidP="00D27DF3">
      <w:pPr>
        <w:numPr>
          <w:ilvl w:val="0"/>
          <w:numId w:val="18"/>
        </w:numPr>
        <w:ind w:left="426"/>
        <w:rPr>
          <w:rFonts w:eastAsia="Times New Roman"/>
          <w:sz w:val="24"/>
          <w:szCs w:val="24"/>
          <w:lang w:val="en-US" w:eastAsia="ru-RU"/>
        </w:rPr>
      </w:pPr>
      <w:r w:rsidRPr="00C62798">
        <w:rPr>
          <w:rFonts w:eastAsia="Times New Roman"/>
          <w:iCs w:val="0"/>
          <w:sz w:val="24"/>
          <w:szCs w:val="24"/>
          <w:lang w:eastAsia="ru-RU"/>
        </w:rPr>
        <w:t xml:space="preserve">Выделить весь текст </w:t>
      </w:r>
      <w:r w:rsidRPr="00C62798">
        <w:rPr>
          <w:rFonts w:eastAsia="Times New Roman"/>
          <w:iCs w:val="0"/>
          <w:sz w:val="24"/>
          <w:szCs w:val="24"/>
          <w:lang w:val="en-US" w:eastAsia="ru-RU"/>
        </w:rPr>
        <w:t>Ctrl</w:t>
      </w:r>
      <w:r w:rsidRPr="00C62798">
        <w:rPr>
          <w:rFonts w:eastAsia="Times New Roman"/>
          <w:iCs w:val="0"/>
          <w:sz w:val="24"/>
          <w:szCs w:val="24"/>
          <w:lang w:eastAsia="ru-RU"/>
        </w:rPr>
        <w:t>+</w:t>
      </w:r>
      <w:r w:rsidRPr="00C62798">
        <w:rPr>
          <w:rFonts w:eastAsia="Times New Roman"/>
          <w:iCs w:val="0"/>
          <w:sz w:val="24"/>
          <w:szCs w:val="24"/>
          <w:lang w:val="en-US" w:eastAsia="ru-RU"/>
        </w:rPr>
        <w:t>A</w:t>
      </w:r>
    </w:p>
    <w:p w:rsidR="00F124DB" w:rsidRPr="00C62798" w:rsidRDefault="00F124DB" w:rsidP="00D27DF3">
      <w:pPr>
        <w:pStyle w:val="ac"/>
        <w:numPr>
          <w:ilvl w:val="0"/>
          <w:numId w:val="15"/>
        </w:numPr>
        <w:tabs>
          <w:tab w:val="left" w:pos="567"/>
        </w:tabs>
        <w:spacing w:line="276" w:lineRule="auto"/>
        <w:ind w:left="426" w:right="140"/>
        <w:rPr>
          <w:sz w:val="24"/>
          <w:szCs w:val="24"/>
        </w:rPr>
      </w:pPr>
      <w:r w:rsidRPr="00C62798">
        <w:rPr>
          <w:b/>
          <w:i/>
          <w:sz w:val="24"/>
          <w:szCs w:val="24"/>
        </w:rPr>
        <w:t xml:space="preserve">Выделение несмежных объектов </w:t>
      </w:r>
      <w:r w:rsidRPr="00C62798">
        <w:rPr>
          <w:sz w:val="24"/>
          <w:szCs w:val="24"/>
        </w:rPr>
        <w:t xml:space="preserve">– выделите первый объект и удерживая клавишу </w:t>
      </w:r>
      <w:r w:rsidRPr="00C62798">
        <w:rPr>
          <w:sz w:val="24"/>
          <w:szCs w:val="24"/>
          <w:lang w:val="en-US"/>
        </w:rPr>
        <w:t>Ctrl</w:t>
      </w:r>
      <w:r w:rsidRPr="00C62798">
        <w:rPr>
          <w:sz w:val="24"/>
          <w:szCs w:val="24"/>
        </w:rPr>
        <w:t>, точечно выделяйте остальные объекты</w:t>
      </w:r>
    </w:p>
    <w:p w:rsidR="00FF34EF" w:rsidRPr="00FF34EF" w:rsidRDefault="00FF34EF" w:rsidP="00D27DF3">
      <w:pPr>
        <w:numPr>
          <w:ilvl w:val="0"/>
          <w:numId w:val="15"/>
        </w:numPr>
        <w:ind w:left="426"/>
        <w:rPr>
          <w:rFonts w:eastAsia="Times New Roman"/>
          <w:iCs w:val="0"/>
          <w:sz w:val="24"/>
          <w:szCs w:val="22"/>
          <w:lang w:eastAsia="ru-RU"/>
        </w:rPr>
      </w:pPr>
      <w:r w:rsidRPr="00C62798">
        <w:rPr>
          <w:rFonts w:eastAsia="Times New Roman"/>
          <w:iCs w:val="0"/>
          <w:sz w:val="24"/>
          <w:szCs w:val="24"/>
          <w:lang w:eastAsia="ru-RU"/>
        </w:rPr>
        <w:t>Снять выделение можно</w:t>
      </w:r>
      <w:r w:rsidRPr="00FF34EF">
        <w:rPr>
          <w:rFonts w:eastAsia="Times New Roman"/>
          <w:iCs w:val="0"/>
          <w:sz w:val="24"/>
          <w:szCs w:val="22"/>
          <w:lang w:eastAsia="ru-RU"/>
        </w:rPr>
        <w:t xml:space="preserve"> щелчком мыши в любом месте текста. При выделении нового фрагмента предыдущее выделение снимается.</w:t>
      </w:r>
    </w:p>
    <w:p w:rsidR="00AE7E27" w:rsidRDefault="00AE7E27" w:rsidP="00AE7E27">
      <w:pPr>
        <w:rPr>
          <w:rFonts w:eastAsia="Times New Roman"/>
          <w:b/>
          <w:i/>
          <w:iCs w:val="0"/>
          <w:sz w:val="24"/>
          <w:szCs w:val="22"/>
          <w:lang w:eastAsia="ru-RU"/>
        </w:rPr>
      </w:pPr>
    </w:p>
    <w:p w:rsidR="00AE7E27" w:rsidRDefault="00AE7E27" w:rsidP="00AE7E27">
      <w:pPr>
        <w:rPr>
          <w:rFonts w:eastAsia="Times New Roman"/>
          <w:b/>
          <w:i/>
          <w:iCs w:val="0"/>
          <w:sz w:val="24"/>
          <w:szCs w:val="22"/>
          <w:lang w:eastAsia="ru-RU"/>
        </w:rPr>
      </w:pPr>
    </w:p>
    <w:p w:rsidR="00AE7E27" w:rsidRDefault="00F124DB" w:rsidP="00AE7E27">
      <w:pPr>
        <w:rPr>
          <w:rFonts w:eastAsia="Times New Roman"/>
          <w:b/>
          <w:i/>
          <w:iCs w:val="0"/>
          <w:sz w:val="24"/>
          <w:szCs w:val="22"/>
          <w:lang w:eastAsia="ru-RU"/>
        </w:rPr>
      </w:pPr>
      <w:r w:rsidRPr="00F124DB">
        <w:rPr>
          <w:rFonts w:eastAsia="Times New Roman"/>
          <w:b/>
          <w:i/>
          <w:sz w:val="24"/>
          <w:szCs w:val="22"/>
          <w:lang w:eastAsia="ru-RU"/>
        </w:rPr>
        <w:lastRenderedPageBreak/>
        <w:t xml:space="preserve">Перемещение текста </w:t>
      </w:r>
    </w:p>
    <w:p w:rsidR="00CA6655" w:rsidRPr="00CA6655" w:rsidRDefault="00FF34EF" w:rsidP="00AE7E27">
      <w:pPr>
        <w:rPr>
          <w:rFonts w:eastAsia="Times New Roman"/>
          <w:sz w:val="24"/>
          <w:szCs w:val="22"/>
          <w:lang w:eastAsia="ru-RU"/>
        </w:rPr>
      </w:pPr>
      <w:r w:rsidRPr="00CA6655">
        <w:rPr>
          <w:rFonts w:eastAsia="Times New Roman"/>
          <w:iCs w:val="0"/>
          <w:sz w:val="24"/>
          <w:szCs w:val="22"/>
          <w:lang w:eastAsia="ru-RU"/>
        </w:rPr>
        <w:t xml:space="preserve">Части текста можно перемещать внутри документа и переносить в другие документы. Выделяйте фрагмент, наведите на него курсор, зажмите левую клавишу мыши и, не отпуская, перетащите в другое место. </w:t>
      </w:r>
    </w:p>
    <w:p w:rsidR="00CA6655" w:rsidRPr="00CA6655" w:rsidRDefault="00FF34EF" w:rsidP="00D27DF3">
      <w:pPr>
        <w:pStyle w:val="ac"/>
        <w:numPr>
          <w:ilvl w:val="0"/>
          <w:numId w:val="19"/>
        </w:numPr>
        <w:ind w:left="284" w:hanging="294"/>
        <w:rPr>
          <w:rFonts w:eastAsia="Times New Roman"/>
          <w:sz w:val="24"/>
          <w:szCs w:val="22"/>
          <w:lang w:eastAsia="ru-RU"/>
        </w:rPr>
      </w:pPr>
      <w:r w:rsidRPr="00CA6655">
        <w:rPr>
          <w:rFonts w:eastAsia="Times New Roman"/>
          <w:iCs w:val="0"/>
          <w:sz w:val="24"/>
          <w:szCs w:val="22"/>
          <w:lang w:eastAsia="ru-RU"/>
        </w:rPr>
        <w:t>Если использовать правую клавишу, то текст можно не только</w:t>
      </w:r>
      <w:r w:rsidR="00CA6655" w:rsidRPr="00CA6655">
        <w:rPr>
          <w:rFonts w:eastAsia="Times New Roman"/>
          <w:iCs w:val="0"/>
          <w:sz w:val="24"/>
          <w:szCs w:val="22"/>
          <w:lang w:eastAsia="ru-RU"/>
        </w:rPr>
        <w:t xml:space="preserve"> </w:t>
      </w:r>
      <w:r w:rsidRPr="00CA6655">
        <w:rPr>
          <w:rFonts w:eastAsia="Times New Roman"/>
          <w:iCs w:val="0"/>
          <w:sz w:val="24"/>
          <w:szCs w:val="22"/>
          <w:lang w:eastAsia="ru-RU"/>
        </w:rPr>
        <w:t>перемещать, но и копировать. Выбирайте для этого нужные команды из выпадающего меню. Перетаскивать мышкой текст удобно только на небольшие расстояния.</w:t>
      </w:r>
    </w:p>
    <w:p w:rsidR="00CA6655" w:rsidRPr="00CA6655" w:rsidRDefault="00FF34EF" w:rsidP="00D27DF3">
      <w:pPr>
        <w:pStyle w:val="ac"/>
        <w:numPr>
          <w:ilvl w:val="0"/>
          <w:numId w:val="19"/>
        </w:numPr>
        <w:ind w:left="284" w:hanging="294"/>
        <w:rPr>
          <w:rFonts w:eastAsia="Times New Roman"/>
          <w:sz w:val="24"/>
          <w:szCs w:val="22"/>
          <w:lang w:eastAsia="ru-RU"/>
        </w:rPr>
      </w:pPr>
      <w:r w:rsidRPr="00CA6655">
        <w:rPr>
          <w:rFonts w:eastAsia="Times New Roman"/>
          <w:iCs w:val="0"/>
          <w:sz w:val="24"/>
          <w:szCs w:val="22"/>
          <w:lang w:eastAsia="ru-RU"/>
        </w:rPr>
        <w:t xml:space="preserve">Поместить фрагмент текста в другой документ. Для этой цели используется буфер обмена </w:t>
      </w:r>
      <w:r w:rsidR="00CA6655" w:rsidRPr="00CA6655">
        <w:rPr>
          <w:rFonts w:eastAsia="Times New Roman"/>
          <w:iCs w:val="0"/>
          <w:sz w:val="24"/>
          <w:szCs w:val="22"/>
          <w:lang w:eastAsia="ru-RU"/>
        </w:rPr>
        <w:t>на вкладке Главная</w:t>
      </w:r>
    </w:p>
    <w:p w:rsidR="00FF34EF" w:rsidRPr="00CA6655" w:rsidRDefault="00FF34EF" w:rsidP="00CA6655">
      <w:pPr>
        <w:ind w:left="284" w:hanging="284"/>
        <w:rPr>
          <w:rFonts w:eastAsia="Times New Roman"/>
          <w:b/>
          <w:i/>
          <w:iCs w:val="0"/>
          <w:sz w:val="24"/>
          <w:szCs w:val="22"/>
          <w:lang w:eastAsia="ru-RU"/>
        </w:rPr>
      </w:pPr>
      <w:r w:rsidRPr="00CA6655">
        <w:rPr>
          <w:rFonts w:eastAsia="Times New Roman"/>
          <w:b/>
          <w:i/>
          <w:iCs w:val="0"/>
          <w:sz w:val="24"/>
          <w:szCs w:val="22"/>
          <w:lang w:eastAsia="ru-RU"/>
        </w:rPr>
        <w:t>Копирование фрагмента текста с помощью горячих клавиш:</w:t>
      </w:r>
    </w:p>
    <w:p w:rsidR="00FF34EF" w:rsidRPr="0075329E" w:rsidRDefault="00FF34EF" w:rsidP="00D27DF3">
      <w:pPr>
        <w:pStyle w:val="ac"/>
        <w:numPr>
          <w:ilvl w:val="0"/>
          <w:numId w:val="20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75329E">
        <w:rPr>
          <w:rFonts w:eastAsia="Times New Roman"/>
          <w:iCs w:val="0"/>
          <w:sz w:val="24"/>
          <w:szCs w:val="22"/>
          <w:lang w:eastAsia="ru-RU"/>
        </w:rPr>
        <w:t xml:space="preserve">Выделить фрагмент текста и нажать на клавиатуре Ctrl+C. </w:t>
      </w:r>
    </w:p>
    <w:p w:rsidR="00FF34EF" w:rsidRPr="0075329E" w:rsidRDefault="00FF34EF" w:rsidP="0075329E">
      <w:pPr>
        <w:pStyle w:val="ac"/>
        <w:ind w:left="284"/>
        <w:rPr>
          <w:rFonts w:eastAsia="Times New Roman"/>
          <w:iCs w:val="0"/>
          <w:sz w:val="24"/>
          <w:szCs w:val="22"/>
          <w:lang w:eastAsia="ru-RU"/>
        </w:rPr>
      </w:pPr>
      <w:r w:rsidRPr="0075329E">
        <w:rPr>
          <w:rFonts w:eastAsia="Times New Roman"/>
          <w:iCs w:val="0"/>
          <w:sz w:val="24"/>
          <w:szCs w:val="22"/>
          <w:lang w:eastAsia="ru-RU"/>
        </w:rPr>
        <w:t xml:space="preserve">Затем откройте новый документ, установите курсор на место вставки фрагмента и нажмите Ctrl+V. </w:t>
      </w:r>
    </w:p>
    <w:p w:rsidR="00FF34EF" w:rsidRPr="0075329E" w:rsidRDefault="00FF34EF" w:rsidP="00D27DF3">
      <w:pPr>
        <w:pStyle w:val="ac"/>
        <w:numPr>
          <w:ilvl w:val="0"/>
          <w:numId w:val="20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bookmarkStart w:id="0" w:name="_GoBack"/>
      <w:r w:rsidRPr="0075329E">
        <w:rPr>
          <w:rFonts w:eastAsia="Times New Roman"/>
          <w:iCs w:val="0"/>
          <w:sz w:val="24"/>
          <w:szCs w:val="22"/>
          <w:lang w:eastAsia="ru-RU"/>
        </w:rPr>
        <w:t xml:space="preserve">Вырезать и вставить фрагмент текста. </w:t>
      </w:r>
    </w:p>
    <w:bookmarkEnd w:id="0"/>
    <w:p w:rsidR="00FF34EF" w:rsidRPr="0075329E" w:rsidRDefault="00FF34EF" w:rsidP="0075329E">
      <w:pPr>
        <w:pStyle w:val="ac"/>
        <w:ind w:left="284"/>
        <w:rPr>
          <w:rFonts w:eastAsia="Times New Roman"/>
          <w:iCs w:val="0"/>
          <w:sz w:val="24"/>
          <w:szCs w:val="22"/>
          <w:lang w:eastAsia="ru-RU"/>
        </w:rPr>
      </w:pPr>
      <w:r w:rsidRPr="0075329E">
        <w:rPr>
          <w:rFonts w:eastAsia="Times New Roman"/>
          <w:iCs w:val="0"/>
          <w:sz w:val="24"/>
          <w:szCs w:val="22"/>
          <w:lang w:eastAsia="ru-RU"/>
        </w:rPr>
        <w:t>Выделите фрагмент текста</w:t>
      </w:r>
    </w:p>
    <w:p w:rsidR="00FF34EF" w:rsidRPr="0075329E" w:rsidRDefault="00FF34EF" w:rsidP="0075329E">
      <w:pPr>
        <w:pStyle w:val="ac"/>
        <w:ind w:left="284"/>
        <w:rPr>
          <w:rFonts w:eastAsia="Times New Roman"/>
          <w:iCs w:val="0"/>
          <w:sz w:val="24"/>
          <w:szCs w:val="22"/>
          <w:lang w:eastAsia="ru-RU"/>
        </w:rPr>
      </w:pPr>
      <w:r w:rsidRPr="0075329E">
        <w:rPr>
          <w:rFonts w:eastAsia="Times New Roman"/>
          <w:iCs w:val="0"/>
          <w:sz w:val="24"/>
          <w:szCs w:val="22"/>
          <w:lang w:eastAsia="ru-RU"/>
        </w:rPr>
        <w:t>И используйте сочетание Ctrl+X и Ctrl+V.</w:t>
      </w:r>
    </w:p>
    <w:p w:rsidR="003321BA" w:rsidRPr="003321BA" w:rsidRDefault="003321BA" w:rsidP="0075329E">
      <w:pPr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Чтобы произвести какое-либо действие с фрагментом текста, этот фрагмент надо сначала выделить. </w:t>
      </w:r>
    </w:p>
    <w:p w:rsidR="00AE7E27" w:rsidRDefault="003321BA" w:rsidP="000F1355">
      <w:pPr>
        <w:pStyle w:val="a0"/>
      </w:pPr>
      <w:r w:rsidRPr="003321BA">
        <w:t>Редактирование текста</w:t>
      </w:r>
    </w:p>
    <w:p w:rsidR="003321BA" w:rsidRPr="00AE7E27" w:rsidRDefault="003321BA" w:rsidP="000F1355">
      <w:pPr>
        <w:pStyle w:val="a0"/>
      </w:pPr>
      <w:r w:rsidRPr="00AE7E27">
        <w:t>Редактирование целой строки.</w:t>
      </w:r>
    </w:p>
    <w:p w:rsidR="003321BA" w:rsidRPr="003321BA" w:rsidRDefault="003321BA" w:rsidP="00CA6655">
      <w:pPr>
        <w:ind w:left="284" w:hanging="284"/>
        <w:rPr>
          <w:rFonts w:eastAsia="Times New Roman"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i/>
          <w:iCs w:val="0"/>
          <w:sz w:val="24"/>
          <w:szCs w:val="22"/>
          <w:lang w:eastAsia="ru-RU"/>
        </w:rPr>
        <w:t>Вставка пустой строки.</w:t>
      </w:r>
    </w:p>
    <w:p w:rsidR="003321BA" w:rsidRPr="003321BA" w:rsidRDefault="003321BA" w:rsidP="00D27DF3">
      <w:pPr>
        <w:numPr>
          <w:ilvl w:val="0"/>
          <w:numId w:val="10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>Установите курсор за последним символом строки.</w:t>
      </w:r>
    </w:p>
    <w:p w:rsidR="003321BA" w:rsidRPr="003321BA" w:rsidRDefault="003321BA" w:rsidP="00D27DF3">
      <w:pPr>
        <w:numPr>
          <w:ilvl w:val="0"/>
          <w:numId w:val="10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Нажмите клавишу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ENTER</w:t>
      </w:r>
      <w:r w:rsidRPr="003321BA">
        <w:rPr>
          <w:rFonts w:eastAsia="Times New Roman"/>
          <w:iCs w:val="0"/>
          <w:sz w:val="24"/>
          <w:szCs w:val="22"/>
          <w:lang w:eastAsia="ru-RU"/>
        </w:rPr>
        <w:t>.</w:t>
      </w:r>
    </w:p>
    <w:p w:rsidR="003321BA" w:rsidRPr="003321BA" w:rsidRDefault="003321BA" w:rsidP="0075329E">
      <w:pPr>
        <w:ind w:left="284" w:hanging="284"/>
        <w:rPr>
          <w:rFonts w:eastAsia="Times New Roman"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i/>
          <w:iCs w:val="0"/>
          <w:sz w:val="24"/>
          <w:szCs w:val="22"/>
          <w:lang w:eastAsia="ru-RU"/>
        </w:rPr>
        <w:t xml:space="preserve"> Разбиение одной строки на две.</w:t>
      </w:r>
    </w:p>
    <w:p w:rsidR="003321BA" w:rsidRPr="003321BA" w:rsidRDefault="003321BA" w:rsidP="00D27DF3">
      <w:pPr>
        <w:numPr>
          <w:ilvl w:val="0"/>
          <w:numId w:val="11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>Установите курсор в позицию, с которой будет начинаться новая строка.</w:t>
      </w:r>
    </w:p>
    <w:p w:rsidR="003321BA" w:rsidRPr="003321BA" w:rsidRDefault="003321BA" w:rsidP="00D27DF3">
      <w:pPr>
        <w:numPr>
          <w:ilvl w:val="0"/>
          <w:numId w:val="11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Нажмите клавишу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ENTER</w:t>
      </w: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. </w:t>
      </w:r>
    </w:p>
    <w:p w:rsidR="003321BA" w:rsidRPr="003321BA" w:rsidRDefault="003321BA" w:rsidP="0075329E">
      <w:pPr>
        <w:ind w:left="284" w:hanging="284"/>
        <w:rPr>
          <w:rFonts w:eastAsia="Times New Roman"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i/>
          <w:iCs w:val="0"/>
          <w:sz w:val="24"/>
          <w:szCs w:val="22"/>
          <w:lang w:eastAsia="ru-RU"/>
        </w:rPr>
        <w:t xml:space="preserve"> Слияние двух строк.</w:t>
      </w:r>
    </w:p>
    <w:p w:rsidR="003321BA" w:rsidRPr="003321BA" w:rsidRDefault="003321BA" w:rsidP="00D27DF3">
      <w:pPr>
        <w:numPr>
          <w:ilvl w:val="0"/>
          <w:numId w:val="12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>Установите курсор в позицию, следующую за последним символом первой из двух соединяемых строк.</w:t>
      </w:r>
    </w:p>
    <w:p w:rsidR="003321BA" w:rsidRPr="003321BA" w:rsidRDefault="003321BA" w:rsidP="00D27DF3">
      <w:pPr>
        <w:numPr>
          <w:ilvl w:val="0"/>
          <w:numId w:val="12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Нажмите клавишу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DELETE</w:t>
      </w:r>
      <w:r w:rsidRPr="003321BA">
        <w:rPr>
          <w:rFonts w:eastAsia="Times New Roman"/>
          <w:iCs w:val="0"/>
          <w:sz w:val="24"/>
          <w:szCs w:val="22"/>
          <w:lang w:eastAsia="ru-RU"/>
        </w:rPr>
        <w:t>.</w:t>
      </w:r>
    </w:p>
    <w:p w:rsidR="003321BA" w:rsidRPr="003321BA" w:rsidRDefault="003321BA" w:rsidP="0075329E">
      <w:pPr>
        <w:ind w:left="284" w:hanging="284"/>
        <w:rPr>
          <w:rFonts w:eastAsia="Times New Roman"/>
          <w:b/>
          <w:i/>
          <w:sz w:val="24"/>
          <w:szCs w:val="22"/>
          <w:lang w:eastAsia="ru-RU"/>
        </w:rPr>
      </w:pPr>
      <w:r w:rsidRPr="003321BA">
        <w:rPr>
          <w:rFonts w:eastAsia="Times New Roman"/>
          <w:b/>
          <w:i/>
          <w:sz w:val="24"/>
          <w:szCs w:val="22"/>
          <w:lang w:eastAsia="ru-RU"/>
        </w:rPr>
        <w:t>Удаление фрагментов документа.</w:t>
      </w:r>
    </w:p>
    <w:p w:rsidR="003321BA" w:rsidRPr="003321BA" w:rsidRDefault="003321BA" w:rsidP="0075329E">
      <w:pPr>
        <w:ind w:left="284" w:hanging="284"/>
        <w:rPr>
          <w:rFonts w:eastAsia="Times New Roman"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i/>
          <w:iCs w:val="0"/>
          <w:sz w:val="24"/>
          <w:szCs w:val="22"/>
          <w:lang w:eastAsia="ru-RU"/>
        </w:rPr>
        <w:t>Удаление символа.</w:t>
      </w:r>
    </w:p>
    <w:p w:rsidR="003321BA" w:rsidRPr="003321BA" w:rsidRDefault="003321BA" w:rsidP="00D27DF3">
      <w:pPr>
        <w:numPr>
          <w:ilvl w:val="0"/>
          <w:numId w:val="13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noProof/>
          <w:sz w:val="24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43051D" wp14:editId="7327F775">
                <wp:simplePos x="0" y="0"/>
                <wp:positionH relativeFrom="column">
                  <wp:posOffset>2301177</wp:posOffset>
                </wp:positionH>
                <wp:positionV relativeFrom="paragraph">
                  <wp:posOffset>112362</wp:posOffset>
                </wp:positionV>
                <wp:extent cx="228600" cy="0"/>
                <wp:effectExtent l="38100" t="76200" r="0" b="9525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1988FCD6" id="Прямая соединительная линия 1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1.2pt,8.85pt" to="199.2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">
                <v:stroke endarrow="block"/>
              </v:line>
            </w:pict>
          </mc:Fallback>
        </mc:AlternateContent>
      </w: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Нажатием клавиши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Backspace</w:t>
      </w: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  (       ) удаляется символ слева от курсора.</w:t>
      </w:r>
    </w:p>
    <w:p w:rsidR="003321BA" w:rsidRPr="003321BA" w:rsidRDefault="003321BA" w:rsidP="00D27DF3">
      <w:pPr>
        <w:numPr>
          <w:ilvl w:val="0"/>
          <w:numId w:val="13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Нажатием клавиши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Delete</w:t>
      </w: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  удаляется символ справа от курсора.</w:t>
      </w:r>
    </w:p>
    <w:p w:rsidR="003321BA" w:rsidRPr="003321BA" w:rsidRDefault="0075329E" w:rsidP="0075329E">
      <w:pPr>
        <w:ind w:left="284" w:hanging="284"/>
        <w:rPr>
          <w:rFonts w:eastAsia="Times New Roman"/>
          <w:i/>
          <w:iCs w:val="0"/>
          <w:sz w:val="24"/>
          <w:szCs w:val="22"/>
          <w:lang w:eastAsia="ru-RU"/>
        </w:rPr>
      </w:pPr>
      <w:r w:rsidRPr="003321BA">
        <w:rPr>
          <w:rFonts w:eastAsia="Times New Roman"/>
          <w:i/>
          <w:iCs w:val="0"/>
          <w:sz w:val="24"/>
          <w:szCs w:val="22"/>
          <w:lang w:eastAsia="ru-RU"/>
        </w:rPr>
        <w:t>Удаление фрагмента</w:t>
      </w:r>
      <w:r w:rsidR="003321BA" w:rsidRPr="003321BA">
        <w:rPr>
          <w:rFonts w:eastAsia="Times New Roman"/>
          <w:i/>
          <w:iCs w:val="0"/>
          <w:sz w:val="24"/>
          <w:szCs w:val="22"/>
          <w:lang w:eastAsia="ru-RU"/>
        </w:rPr>
        <w:t>:</w:t>
      </w:r>
    </w:p>
    <w:p w:rsidR="003321BA" w:rsidRPr="003321BA" w:rsidRDefault="003321BA" w:rsidP="00D27DF3">
      <w:pPr>
        <w:numPr>
          <w:ilvl w:val="0"/>
          <w:numId w:val="14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>Выделить фрагмент.</w:t>
      </w:r>
    </w:p>
    <w:p w:rsidR="003321BA" w:rsidRPr="003321BA" w:rsidRDefault="003321BA" w:rsidP="00D27DF3">
      <w:pPr>
        <w:numPr>
          <w:ilvl w:val="0"/>
          <w:numId w:val="14"/>
        </w:numPr>
        <w:ind w:left="284" w:hanging="284"/>
        <w:rPr>
          <w:rFonts w:eastAsia="Times New Roman"/>
          <w:iCs w:val="0"/>
          <w:sz w:val="24"/>
          <w:szCs w:val="22"/>
          <w:lang w:eastAsia="ru-RU"/>
        </w:rPr>
      </w:pPr>
      <w:r w:rsidRPr="003321BA">
        <w:rPr>
          <w:rFonts w:eastAsia="Times New Roman"/>
          <w:iCs w:val="0"/>
          <w:sz w:val="24"/>
          <w:szCs w:val="22"/>
          <w:lang w:eastAsia="ru-RU"/>
        </w:rPr>
        <w:t xml:space="preserve">Нажмите клавишу </w:t>
      </w:r>
      <w:r w:rsidRPr="003321BA">
        <w:rPr>
          <w:rFonts w:eastAsia="Times New Roman"/>
          <w:iCs w:val="0"/>
          <w:sz w:val="24"/>
          <w:szCs w:val="22"/>
          <w:lang w:val="en-US" w:eastAsia="ru-RU"/>
        </w:rPr>
        <w:t>Delete</w:t>
      </w:r>
      <w:r w:rsidRPr="003321BA">
        <w:rPr>
          <w:rFonts w:eastAsia="Times New Roman"/>
          <w:iCs w:val="0"/>
          <w:sz w:val="24"/>
          <w:szCs w:val="22"/>
          <w:lang w:eastAsia="ru-RU"/>
        </w:rPr>
        <w:t>.</w:t>
      </w:r>
    </w:p>
    <w:tbl>
      <w:tblPr>
        <w:tblStyle w:val="aa"/>
        <w:tblpPr w:leftFromText="180" w:rightFromText="180" w:vertAnchor="text" w:tblpY="1"/>
        <w:tblOverlap w:val="never"/>
        <w:tblW w:w="5000" w:type="pct"/>
        <w:tblLook w:val="04A0" w:firstRow="1" w:lastRow="0" w:firstColumn="1" w:lastColumn="0" w:noHBand="0" w:noVBand="1"/>
      </w:tblPr>
      <w:tblGrid>
        <w:gridCol w:w="1867"/>
        <w:gridCol w:w="3373"/>
        <w:gridCol w:w="2546"/>
      </w:tblGrid>
      <w:tr w:rsidR="002370B2" w:rsidRPr="00CA6A2F" w:rsidTr="000746E7">
        <w:trPr>
          <w:trHeight w:val="413"/>
        </w:trPr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jc w:val="center"/>
              <w:rPr>
                <w:sz w:val="20"/>
              </w:rPr>
            </w:pPr>
            <w:r>
              <w:lastRenderedPageBreak/>
              <w:br w:type="page"/>
            </w:r>
            <w:r w:rsidRPr="00360956">
              <w:rPr>
                <w:b/>
                <w:i/>
                <w:spacing w:val="-20"/>
                <w:sz w:val="20"/>
              </w:rPr>
              <w:t>Команда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jc w:val="center"/>
              <w:rPr>
                <w:sz w:val="20"/>
              </w:rPr>
            </w:pPr>
            <w:r w:rsidRPr="00360956">
              <w:rPr>
                <w:b/>
                <w:i/>
                <w:spacing w:val="-20"/>
                <w:sz w:val="20"/>
              </w:rPr>
              <w:t>Вкладка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Сохранить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Закрыть 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Печать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Открыть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Сохранить как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Последние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Файл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D832B6">
              <w:rPr>
                <w:sz w:val="20"/>
              </w:rPr>
              <w:t>Копировать, вырезать, вставить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Имя, размер, начертание шрифта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Выровнять по левому, по центру, по правому краю 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Маркированный, нумерованный списки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Междустрочный интервал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Заливка, границы текста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Сортировка текста</w:t>
            </w:r>
            <w:r>
              <w:rPr>
                <w:sz w:val="20"/>
              </w:rPr>
              <w:t xml:space="preserve"> от А до Я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Найти, заменить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Главная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Вставить таблицу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Вставить рисунок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Вставить </w:t>
            </w:r>
            <w:r w:rsidRPr="00CA6A2F">
              <w:rPr>
                <w:sz w:val="20"/>
                <w:lang w:val="en-US"/>
              </w:rPr>
              <w:t>WordArt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Вставить картинку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Вставка номера страниц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Вставка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Вставить фигуры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>Вставить символ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 w:rsidRPr="00CA6A2F">
              <w:rPr>
                <w:sz w:val="20"/>
              </w:rPr>
              <w:t xml:space="preserve">Вставка 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D832B6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Границы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Заливка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Колонки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Ориентация страницы книжная/альбомная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Поля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Разрыв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Расстановка переносов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Разметка страницы</w:t>
            </w:r>
          </w:p>
        </w:tc>
      </w:tr>
      <w:tr w:rsidR="002370B2" w:rsidRPr="00CA6A2F" w:rsidTr="000746E7">
        <w:tc>
          <w:tcPr>
            <w:tcW w:w="3365" w:type="pct"/>
            <w:gridSpan w:val="2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Одна страница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Вид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Установить масштаб просмотра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Вид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По ширине текста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Вид</w:t>
            </w:r>
          </w:p>
        </w:tc>
      </w:tr>
      <w:tr w:rsidR="002370B2" w:rsidTr="000746E7">
        <w:tc>
          <w:tcPr>
            <w:tcW w:w="3365" w:type="pct"/>
            <w:gridSpan w:val="2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По ширине страницы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Вид</w:t>
            </w:r>
          </w:p>
        </w:tc>
      </w:tr>
      <w:tr w:rsidR="002370B2" w:rsidTr="000746E7">
        <w:tc>
          <w:tcPr>
            <w:tcW w:w="1199" w:type="pct"/>
            <w:vMerge w:val="restart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таблицы</w:t>
            </w:r>
          </w:p>
        </w:tc>
        <w:tc>
          <w:tcPr>
            <w:tcW w:w="2166" w:type="pct"/>
            <w:vMerge w:val="restart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Дополнительные вкладки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таблицы</w:t>
            </w:r>
          </w:p>
        </w:tc>
      </w:tr>
      <w:tr w:rsidR="002370B2" w:rsidTr="000746E7">
        <w:tc>
          <w:tcPr>
            <w:tcW w:w="1199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2166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Макет </w:t>
            </w:r>
          </w:p>
        </w:tc>
      </w:tr>
      <w:tr w:rsidR="002370B2" w:rsidTr="000746E7">
        <w:tc>
          <w:tcPr>
            <w:tcW w:w="1199" w:type="pct"/>
            <w:vMerge w:val="restart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Картинки</w:t>
            </w:r>
          </w:p>
        </w:tc>
        <w:tc>
          <w:tcPr>
            <w:tcW w:w="2166" w:type="pct"/>
            <w:vMerge w:val="restart"/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Дополнительные вкладки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Картинки</w:t>
            </w:r>
          </w:p>
        </w:tc>
      </w:tr>
      <w:tr w:rsidR="002370B2" w:rsidTr="000746E7">
        <w:tc>
          <w:tcPr>
            <w:tcW w:w="1199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2166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</w:p>
        </w:tc>
      </w:tr>
      <w:tr w:rsidR="002370B2" w:rsidRPr="00407A4E" w:rsidTr="000746E7">
        <w:tc>
          <w:tcPr>
            <w:tcW w:w="1199" w:type="pct"/>
            <w:vMerge w:val="restart"/>
            <w:vAlign w:val="center"/>
          </w:tcPr>
          <w:p w:rsidR="002370B2" w:rsidRPr="00407A4E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  <w:r>
              <w:rPr>
                <w:sz w:val="20"/>
                <w:lang w:val="en-US"/>
              </w:rPr>
              <w:t>WordArt</w:t>
            </w:r>
          </w:p>
        </w:tc>
        <w:tc>
          <w:tcPr>
            <w:tcW w:w="2166" w:type="pct"/>
            <w:vMerge w:val="restart"/>
            <w:vAlign w:val="center"/>
          </w:tcPr>
          <w:p w:rsidR="002370B2" w:rsidRPr="00407A4E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Дополнительные вкладки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407A4E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  <w:r>
              <w:rPr>
                <w:sz w:val="20"/>
                <w:lang w:val="en-US"/>
              </w:rPr>
              <w:t>WordArt</w:t>
            </w:r>
          </w:p>
        </w:tc>
      </w:tr>
      <w:tr w:rsidR="002370B2" w:rsidTr="000746E7">
        <w:tc>
          <w:tcPr>
            <w:tcW w:w="1199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2166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</w:p>
        </w:tc>
      </w:tr>
      <w:tr w:rsidR="002370B2" w:rsidRPr="00407A4E" w:rsidTr="000746E7">
        <w:tc>
          <w:tcPr>
            <w:tcW w:w="1199" w:type="pct"/>
            <w:vMerge w:val="restart"/>
            <w:vAlign w:val="center"/>
          </w:tcPr>
          <w:p w:rsidR="002370B2" w:rsidRPr="00DD2FBD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Фигуры</w:t>
            </w:r>
          </w:p>
        </w:tc>
        <w:tc>
          <w:tcPr>
            <w:tcW w:w="2166" w:type="pct"/>
            <w:vMerge w:val="restart"/>
            <w:vAlign w:val="center"/>
          </w:tcPr>
          <w:p w:rsidR="002370B2" w:rsidRPr="00DD2FBD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Дополнительные вкладки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407A4E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Формат Фигуры</w:t>
            </w:r>
          </w:p>
        </w:tc>
      </w:tr>
      <w:tr w:rsidR="002370B2" w:rsidRPr="00CA6A2F" w:rsidTr="000746E7">
        <w:tc>
          <w:tcPr>
            <w:tcW w:w="1199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2166" w:type="pct"/>
            <w:vMerge/>
            <w:vAlign w:val="center"/>
          </w:tcPr>
          <w:p w:rsidR="002370B2" w:rsidRDefault="002370B2" w:rsidP="00D500D0">
            <w:pPr>
              <w:rPr>
                <w:sz w:val="20"/>
              </w:rPr>
            </w:pP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</w:p>
        </w:tc>
      </w:tr>
      <w:tr w:rsidR="002370B2" w:rsidRPr="00CA6A2F" w:rsidTr="000746E7">
        <w:tc>
          <w:tcPr>
            <w:tcW w:w="1199" w:type="pct"/>
            <w:vMerge w:val="restart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Рисунка </w:t>
            </w:r>
          </w:p>
        </w:tc>
        <w:tc>
          <w:tcPr>
            <w:tcW w:w="2166" w:type="pct"/>
            <w:vMerge w:val="restart"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>Дополнительные вкладки</w:t>
            </w: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Рисунка </w:t>
            </w:r>
          </w:p>
        </w:tc>
      </w:tr>
      <w:tr w:rsidR="002370B2" w:rsidRPr="00CA6A2F" w:rsidTr="000746E7">
        <w:tc>
          <w:tcPr>
            <w:tcW w:w="1199" w:type="pct"/>
            <w:vMerge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</w:p>
        </w:tc>
        <w:tc>
          <w:tcPr>
            <w:tcW w:w="2166" w:type="pct"/>
            <w:vMerge/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</w:p>
        </w:tc>
        <w:tc>
          <w:tcPr>
            <w:tcW w:w="1635" w:type="pct"/>
            <w:tcBorders>
              <w:right w:val="single" w:sz="4" w:space="0" w:color="auto"/>
            </w:tcBorders>
            <w:vAlign w:val="center"/>
          </w:tcPr>
          <w:p w:rsidR="002370B2" w:rsidRPr="00CA6A2F" w:rsidRDefault="002370B2" w:rsidP="00D500D0">
            <w:pPr>
              <w:rPr>
                <w:sz w:val="20"/>
              </w:rPr>
            </w:pPr>
            <w:r>
              <w:rPr>
                <w:sz w:val="20"/>
              </w:rPr>
              <w:t xml:space="preserve">Формат </w:t>
            </w:r>
          </w:p>
        </w:tc>
      </w:tr>
    </w:tbl>
    <w:p w:rsidR="00D500D0" w:rsidRDefault="00D500D0" w:rsidP="000F1355">
      <w:pPr>
        <w:pStyle w:val="a0"/>
      </w:pPr>
      <w:r>
        <w:br w:type="page"/>
      </w:r>
    </w:p>
    <w:p w:rsidR="00D500D0" w:rsidRPr="00E32B17" w:rsidRDefault="0089744D" w:rsidP="00E32B17">
      <w:pPr>
        <w:jc w:val="center"/>
        <w:rPr>
          <w:b/>
          <w:sz w:val="24"/>
        </w:rPr>
      </w:pPr>
      <w:r w:rsidRPr="00E32B17">
        <w:rPr>
          <w:b/>
          <w:sz w:val="24"/>
        </w:rPr>
        <w:lastRenderedPageBreak/>
        <w:t>ДОБАВЛЕНИЕ НОМЕРА СТРАНИЦЫ</w:t>
      </w:r>
    </w:p>
    <w:p w:rsidR="00D500D0" w:rsidRPr="00260DAB" w:rsidRDefault="00D500D0" w:rsidP="000F1355">
      <w:pPr>
        <w:pStyle w:val="a0"/>
        <w:rPr>
          <w:i/>
        </w:rPr>
      </w:pPr>
      <w:bookmarkStart w:id="1" w:name="__migbm_0"/>
      <w:bookmarkEnd w:id="1"/>
      <w:r w:rsidRPr="00260DAB">
        <w:t>Добавление номера страницы</w:t>
      </w:r>
    </w:p>
    <w:p w:rsidR="00D500D0" w:rsidRPr="00260DAB" w:rsidRDefault="00D500D0" w:rsidP="000F1355">
      <w:pPr>
        <w:pStyle w:val="a0"/>
        <w:numPr>
          <w:ilvl w:val="0"/>
          <w:numId w:val="24"/>
        </w:numPr>
        <w:rPr>
          <w:i/>
        </w:rPr>
      </w:pPr>
      <w:r w:rsidRPr="00260DAB">
        <w:t>На</w:t>
      </w:r>
      <w:r w:rsidR="00EF4BA5" w:rsidRPr="00260DAB">
        <w:t xml:space="preserve"> </w:t>
      </w:r>
      <w:r w:rsidRPr="00260DAB">
        <w:t>вкладке Вставка в группе Колонтитулы нажмите кнопку Номер страницы.</w:t>
      </w:r>
    </w:p>
    <w:p w:rsidR="00D500D0" w:rsidRPr="00260DAB" w:rsidRDefault="00D500D0" w:rsidP="000F1355">
      <w:pPr>
        <w:pStyle w:val="a0"/>
        <w:numPr>
          <w:ilvl w:val="0"/>
          <w:numId w:val="24"/>
        </w:numPr>
        <w:rPr>
          <w:i/>
        </w:rPr>
      </w:pPr>
      <w:r w:rsidRPr="00260DAB">
        <w:t>Выберите необходимое расположение номера страницы.</w:t>
      </w:r>
    </w:p>
    <w:p w:rsidR="00D500D0" w:rsidRPr="00D500D0" w:rsidRDefault="00D500D0" w:rsidP="000220A1">
      <w:pPr>
        <w:ind w:left="426" w:hanging="360"/>
        <w:rPr>
          <w:sz w:val="24"/>
        </w:rPr>
      </w:pPr>
      <w:r w:rsidRPr="00D500D0">
        <w:rPr>
          <w:sz w:val="24"/>
          <w:u w:val="single"/>
        </w:rPr>
        <w:t>Вверху страницы</w:t>
      </w:r>
      <w:r w:rsidRPr="00D500D0">
        <w:rPr>
          <w:sz w:val="24"/>
        </w:rPr>
        <w:t xml:space="preserve"> – номер страницы располагается вверху (вставляется в верхний колонтитул);</w:t>
      </w:r>
    </w:p>
    <w:p w:rsidR="00D500D0" w:rsidRPr="00D500D0" w:rsidRDefault="00D500D0" w:rsidP="000220A1">
      <w:pPr>
        <w:ind w:left="426" w:hanging="360"/>
        <w:rPr>
          <w:sz w:val="24"/>
        </w:rPr>
      </w:pPr>
      <w:r w:rsidRPr="00D500D0">
        <w:rPr>
          <w:sz w:val="24"/>
          <w:u w:val="single"/>
        </w:rPr>
        <w:t>Внизу страницы</w:t>
      </w:r>
      <w:r w:rsidRPr="00D500D0">
        <w:rPr>
          <w:sz w:val="24"/>
        </w:rPr>
        <w:t xml:space="preserve"> – номер страницы располагается внизу (вставляется в нижний колонтитул).</w:t>
      </w:r>
    </w:p>
    <w:p w:rsidR="00D500D0" w:rsidRPr="00D500D0" w:rsidRDefault="00D500D0" w:rsidP="000220A1">
      <w:pPr>
        <w:ind w:left="426" w:hanging="360"/>
        <w:rPr>
          <w:sz w:val="24"/>
        </w:rPr>
      </w:pPr>
      <w:r w:rsidRPr="00D500D0">
        <w:rPr>
          <w:sz w:val="24"/>
        </w:rPr>
        <w:t>Если снять флажок Номер на первой странице, то на первой странице номер не будет проставлен.</w:t>
      </w:r>
    </w:p>
    <w:p w:rsidR="00D500D0" w:rsidRPr="00EF4BA5" w:rsidRDefault="00D500D0" w:rsidP="000220A1">
      <w:pPr>
        <w:ind w:left="426" w:hanging="360"/>
        <w:rPr>
          <w:sz w:val="24"/>
        </w:rPr>
      </w:pPr>
      <w:r w:rsidRPr="00EF4BA5">
        <w:rPr>
          <w:sz w:val="24"/>
        </w:rPr>
        <w:t xml:space="preserve">Кнопка Формат вызывает диалоговое окно Формат номера страницы, в котором задается формат нумерации. </w:t>
      </w:r>
    </w:p>
    <w:p w:rsidR="00D500D0" w:rsidRPr="00AE7E27" w:rsidRDefault="00D500D0" w:rsidP="00D27DF3">
      <w:pPr>
        <w:pStyle w:val="ac"/>
        <w:numPr>
          <w:ilvl w:val="0"/>
          <w:numId w:val="21"/>
        </w:numPr>
        <w:ind w:left="284" w:hanging="284"/>
        <w:rPr>
          <w:sz w:val="24"/>
        </w:rPr>
      </w:pPr>
      <w:r w:rsidRPr="00AE7E27">
        <w:rPr>
          <w:sz w:val="24"/>
        </w:rPr>
        <w:t>В поле Формат номера выбирается тип нумерации (арабские или римские цифры, буквы латинского алфавита).</w:t>
      </w:r>
    </w:p>
    <w:p w:rsidR="00D500D0" w:rsidRPr="00260DAB" w:rsidRDefault="00D500D0" w:rsidP="000F1355">
      <w:pPr>
        <w:pStyle w:val="a0"/>
        <w:rPr>
          <w:i/>
        </w:rPr>
      </w:pPr>
      <w:r w:rsidRPr="00260DAB">
        <w:t>Изменение шрифта, размера и цвета.</w:t>
      </w:r>
    </w:p>
    <w:p w:rsidR="00D500D0" w:rsidRPr="00260DAB" w:rsidRDefault="00D500D0" w:rsidP="000F1355">
      <w:pPr>
        <w:pStyle w:val="a0"/>
        <w:numPr>
          <w:ilvl w:val="0"/>
          <w:numId w:val="22"/>
        </w:numPr>
        <w:rPr>
          <w:i/>
        </w:rPr>
      </w:pPr>
      <w:r w:rsidRPr="00260DAB">
        <w:t>Дважды щелкните номер страницы.</w:t>
      </w:r>
    </w:p>
    <w:p w:rsidR="00D500D0" w:rsidRPr="00260DAB" w:rsidRDefault="00D500D0" w:rsidP="000F1355">
      <w:pPr>
        <w:pStyle w:val="a0"/>
        <w:numPr>
          <w:ilvl w:val="0"/>
          <w:numId w:val="22"/>
        </w:numPr>
        <w:rPr>
          <w:i/>
        </w:rPr>
      </w:pPr>
      <w:r w:rsidRPr="00260DAB">
        <w:t>Выделите номер страницы.</w:t>
      </w:r>
    </w:p>
    <w:p w:rsidR="00D500D0" w:rsidRPr="00260DAB" w:rsidRDefault="00D500D0" w:rsidP="000F1355">
      <w:pPr>
        <w:pStyle w:val="a0"/>
        <w:numPr>
          <w:ilvl w:val="0"/>
          <w:numId w:val="22"/>
        </w:numPr>
        <w:rPr>
          <w:i/>
        </w:rPr>
      </w:pPr>
      <w:r w:rsidRPr="00260DAB">
        <w:t>Выберите на вкладке Главная – шрифт – номер – цвет.</w:t>
      </w:r>
    </w:p>
    <w:p w:rsidR="00D500D0" w:rsidRPr="00260DAB" w:rsidRDefault="00D500D0" w:rsidP="000F1355">
      <w:pPr>
        <w:pStyle w:val="a0"/>
        <w:rPr>
          <w:i/>
        </w:rPr>
      </w:pPr>
      <w:bookmarkStart w:id="2" w:name="bm4"/>
      <w:bookmarkStart w:id="3" w:name="bm5"/>
      <w:bookmarkEnd w:id="2"/>
      <w:bookmarkEnd w:id="3"/>
      <w:r w:rsidRPr="00260DAB">
        <w:t>Удаление номеров страниц</w:t>
      </w:r>
    </w:p>
    <w:p w:rsidR="00D500D0" w:rsidRPr="00260DAB" w:rsidRDefault="00D500D0" w:rsidP="000F1355">
      <w:pPr>
        <w:pStyle w:val="a0"/>
        <w:numPr>
          <w:ilvl w:val="0"/>
          <w:numId w:val="23"/>
        </w:numPr>
        <w:rPr>
          <w:i/>
        </w:rPr>
      </w:pPr>
      <w:r w:rsidRPr="00260DAB">
        <w:t>Дважды щелкните номер страницы.</w:t>
      </w:r>
    </w:p>
    <w:p w:rsidR="00DF2ACB" w:rsidRPr="00260DAB" w:rsidRDefault="00D500D0" w:rsidP="000F1355">
      <w:pPr>
        <w:pStyle w:val="a0"/>
        <w:numPr>
          <w:ilvl w:val="0"/>
          <w:numId w:val="23"/>
        </w:numPr>
        <w:rPr>
          <w:i/>
        </w:rPr>
      </w:pPr>
      <w:r w:rsidRPr="00260DAB">
        <w:t>Выделите номер страницы.</w:t>
      </w:r>
    </w:p>
    <w:p w:rsidR="003321BA" w:rsidRPr="00260DAB" w:rsidRDefault="00D500D0" w:rsidP="000F1355">
      <w:pPr>
        <w:pStyle w:val="a0"/>
        <w:numPr>
          <w:ilvl w:val="0"/>
          <w:numId w:val="23"/>
        </w:numPr>
        <w:rPr>
          <w:i/>
        </w:rPr>
      </w:pPr>
      <w:r w:rsidRPr="00260DAB">
        <w:t>Нажмите клавишу DELETE.</w:t>
      </w:r>
    </w:p>
    <w:p w:rsidR="001B53A0" w:rsidRPr="00E32B17" w:rsidRDefault="001B53A0" w:rsidP="00E32B17">
      <w:pPr>
        <w:jc w:val="center"/>
        <w:rPr>
          <w:b/>
          <w:sz w:val="24"/>
        </w:rPr>
      </w:pPr>
      <w:r w:rsidRPr="00E32B17">
        <w:rPr>
          <w:b/>
          <w:sz w:val="24"/>
        </w:rPr>
        <w:t>ВСТАВКА ОБЪЕКТА WordArt 2003</w:t>
      </w:r>
    </w:p>
    <w:p w:rsidR="001B53A0" w:rsidRPr="001B53A0" w:rsidRDefault="001B53A0" w:rsidP="001B53A0">
      <w:pPr>
        <w:rPr>
          <w:sz w:val="24"/>
        </w:rPr>
      </w:pPr>
      <w:r w:rsidRPr="001B53A0">
        <w:rPr>
          <w:b/>
          <w:i/>
          <w:sz w:val="24"/>
        </w:rPr>
        <w:t>WordArt</w:t>
      </w:r>
      <w:r w:rsidRPr="001B53A0">
        <w:rPr>
          <w:sz w:val="24"/>
        </w:rPr>
        <w:t xml:space="preserve"> — это коллекция стилей текста, для создания красивого фигурного заголовка. </w:t>
      </w:r>
    </w:p>
    <w:p w:rsidR="001B53A0" w:rsidRPr="001B53A0" w:rsidRDefault="001B53A0" w:rsidP="001B53A0">
      <w:pPr>
        <w:rPr>
          <w:sz w:val="24"/>
        </w:rPr>
      </w:pPr>
      <w:r w:rsidRPr="001B53A0">
        <w:rPr>
          <w:sz w:val="24"/>
        </w:rPr>
        <w:t>WordArt является обычной автофигурой и все методы форматирования и изменения размера подобны.</w:t>
      </w:r>
    </w:p>
    <w:p w:rsidR="001B53A0" w:rsidRPr="001B53A0" w:rsidRDefault="001B53A0" w:rsidP="001B53A0">
      <w:pPr>
        <w:rPr>
          <w:sz w:val="24"/>
        </w:rPr>
      </w:pPr>
      <w:r w:rsidRPr="001B53A0">
        <w:rPr>
          <w:sz w:val="24"/>
        </w:rPr>
        <w:t>Для того чтобы начать работу в WordArt 2003, необходимо:</w:t>
      </w:r>
    </w:p>
    <w:p w:rsidR="001B53A0" w:rsidRDefault="001B53A0" w:rsidP="001B53A0">
      <w:pPr>
        <w:rPr>
          <w:sz w:val="24"/>
        </w:rPr>
      </w:pPr>
      <w:r w:rsidRPr="001B53A0">
        <w:rPr>
          <w:sz w:val="24"/>
        </w:rPr>
        <w:t xml:space="preserve">Документ Word 2010 </w:t>
      </w:r>
      <w:r>
        <w:rPr>
          <w:sz w:val="24"/>
        </w:rPr>
        <w:t xml:space="preserve">открыть – сохранить – в </w:t>
      </w:r>
      <w:r w:rsidRPr="001B53A0">
        <w:rPr>
          <w:sz w:val="24"/>
        </w:rPr>
        <w:t>строке Тип файла выбрать Документ Word 97-2003</w:t>
      </w:r>
    </w:p>
    <w:p w:rsidR="00AE7E27" w:rsidRDefault="00AE7E27" w:rsidP="00763497">
      <w:pPr>
        <w:jc w:val="center"/>
        <w:rPr>
          <w:b/>
          <w:sz w:val="24"/>
          <w:szCs w:val="24"/>
        </w:rPr>
      </w:pPr>
    </w:p>
    <w:p w:rsidR="00763497" w:rsidRPr="00763497" w:rsidRDefault="00763497" w:rsidP="00763497">
      <w:pPr>
        <w:jc w:val="center"/>
        <w:rPr>
          <w:b/>
          <w:sz w:val="24"/>
          <w:szCs w:val="24"/>
        </w:rPr>
      </w:pPr>
      <w:r w:rsidRPr="00763497">
        <w:rPr>
          <w:b/>
          <w:sz w:val="24"/>
          <w:szCs w:val="24"/>
        </w:rPr>
        <w:t>ВСТАВКА СИМВОЛА</w:t>
      </w:r>
    </w:p>
    <w:p w:rsidR="00763497" w:rsidRPr="00BD4017" w:rsidRDefault="00763497" w:rsidP="00BD4017">
      <w:pPr>
        <w:rPr>
          <w:sz w:val="24"/>
          <w:szCs w:val="24"/>
        </w:rPr>
      </w:pPr>
      <w:r w:rsidRPr="00BD4017">
        <w:rPr>
          <w:sz w:val="24"/>
          <w:szCs w:val="24"/>
        </w:rPr>
        <w:t>Для вставки в текст символа, отсутствующего на клавиатуре, необходимо: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Установить курсор в позицию, в которую следует вставить символ;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На вкладке вставка выбрать символ;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В диалоговом окне символ выбрать другие символы;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В поле шрифт выбрать тип шрифта;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Выделить мышкой необходимый символ в таблице;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lastRenderedPageBreak/>
        <w:t>Щелкнуть кнопку вставить;</w:t>
      </w:r>
    </w:p>
    <w:p w:rsidR="00763497" w:rsidRPr="00C93601" w:rsidRDefault="00763497" w:rsidP="00D27DF3">
      <w:pPr>
        <w:pStyle w:val="ac"/>
        <w:numPr>
          <w:ilvl w:val="0"/>
          <w:numId w:val="25"/>
        </w:numPr>
        <w:ind w:left="284" w:hanging="294"/>
        <w:rPr>
          <w:sz w:val="24"/>
          <w:szCs w:val="24"/>
        </w:rPr>
      </w:pPr>
      <w:r w:rsidRPr="00C93601">
        <w:rPr>
          <w:sz w:val="24"/>
          <w:szCs w:val="24"/>
        </w:rPr>
        <w:t>Для завершения работы с окном Символ – щелкнуть кнопку Закрыть</w:t>
      </w:r>
    </w:p>
    <w:p w:rsidR="00DE705B" w:rsidRPr="00DE705B" w:rsidRDefault="00DE705B" w:rsidP="00DE705B">
      <w:pPr>
        <w:jc w:val="center"/>
        <w:rPr>
          <w:b/>
          <w:sz w:val="24"/>
        </w:rPr>
      </w:pPr>
      <w:r w:rsidRPr="00DE705B">
        <w:rPr>
          <w:b/>
          <w:sz w:val="24"/>
        </w:rPr>
        <w:t>СОЗДАНИЕ КОЛОНОК В ДОКУМЕНТЕ</w:t>
      </w:r>
    </w:p>
    <w:p w:rsidR="00DE705B" w:rsidRPr="00DE705B" w:rsidRDefault="00DE705B" w:rsidP="00DE705B">
      <w:pPr>
        <w:rPr>
          <w:i/>
          <w:sz w:val="24"/>
        </w:rPr>
      </w:pPr>
      <w:bookmarkStart w:id="4" w:name="__top"/>
      <w:bookmarkStart w:id="5" w:name="___toc___1_l"/>
      <w:bookmarkStart w:id="6" w:name="__toc288743494"/>
      <w:bookmarkEnd w:id="4"/>
      <w:bookmarkEnd w:id="5"/>
      <w:bookmarkEnd w:id="6"/>
      <w:r w:rsidRPr="00DE705B">
        <w:rPr>
          <w:i/>
          <w:sz w:val="24"/>
        </w:rPr>
        <w:t xml:space="preserve">Создание колонок </w:t>
      </w:r>
    </w:p>
    <w:p w:rsidR="00DE705B" w:rsidRPr="00DE705B" w:rsidRDefault="00DE705B" w:rsidP="00D27DF3">
      <w:pPr>
        <w:pStyle w:val="ac"/>
        <w:numPr>
          <w:ilvl w:val="0"/>
          <w:numId w:val="26"/>
        </w:numPr>
        <w:ind w:left="284" w:hanging="283"/>
        <w:rPr>
          <w:sz w:val="24"/>
        </w:rPr>
      </w:pPr>
      <w:r w:rsidRPr="00DE705B">
        <w:rPr>
          <w:sz w:val="24"/>
        </w:rPr>
        <w:t>Выделите текст, который требуется разбить на колонки</w:t>
      </w:r>
      <w:r>
        <w:rPr>
          <w:sz w:val="24"/>
        </w:rPr>
        <w:t>. Смотрите правила выделения текста.</w:t>
      </w:r>
    </w:p>
    <w:p w:rsidR="00DE705B" w:rsidRPr="00DE705B" w:rsidRDefault="00DE705B" w:rsidP="00D27DF3">
      <w:pPr>
        <w:pStyle w:val="ac"/>
        <w:numPr>
          <w:ilvl w:val="0"/>
          <w:numId w:val="26"/>
        </w:numPr>
        <w:ind w:left="284" w:hanging="283"/>
        <w:rPr>
          <w:sz w:val="24"/>
        </w:rPr>
      </w:pPr>
      <w:r w:rsidRPr="00DE705B">
        <w:rPr>
          <w:sz w:val="24"/>
        </w:rPr>
        <w:t>На вкладке Разметка страницы в группе Параметры страницы выберите команду Колонки.</w:t>
      </w:r>
    </w:p>
    <w:p w:rsidR="00DE705B" w:rsidRPr="00DE705B" w:rsidRDefault="00DE705B" w:rsidP="00D27DF3">
      <w:pPr>
        <w:pStyle w:val="ac"/>
        <w:numPr>
          <w:ilvl w:val="0"/>
          <w:numId w:val="26"/>
        </w:numPr>
        <w:ind w:left="284" w:hanging="283"/>
        <w:rPr>
          <w:sz w:val="24"/>
        </w:rPr>
      </w:pPr>
      <w:r w:rsidRPr="00DE705B">
        <w:rPr>
          <w:sz w:val="24"/>
        </w:rPr>
        <w:t>Выберите пункт Другие колонки.</w:t>
      </w:r>
    </w:p>
    <w:p w:rsidR="00DE705B" w:rsidRPr="00DE705B" w:rsidRDefault="00DE705B" w:rsidP="00D27DF3">
      <w:pPr>
        <w:pStyle w:val="ac"/>
        <w:numPr>
          <w:ilvl w:val="0"/>
          <w:numId w:val="26"/>
        </w:numPr>
        <w:ind w:left="284" w:hanging="283"/>
        <w:rPr>
          <w:sz w:val="24"/>
        </w:rPr>
      </w:pPr>
      <w:r w:rsidRPr="00DE705B">
        <w:rPr>
          <w:sz w:val="24"/>
        </w:rPr>
        <w:t>Задайте необходимое количество колонок.</w:t>
      </w:r>
    </w:p>
    <w:p w:rsidR="00DE705B" w:rsidRPr="00DE705B" w:rsidRDefault="00DE705B" w:rsidP="00DE705B">
      <w:pPr>
        <w:ind w:left="1"/>
        <w:rPr>
          <w:i/>
          <w:sz w:val="24"/>
        </w:rPr>
      </w:pPr>
      <w:bookmarkStart w:id="7" w:name="__toc288743495"/>
      <w:bookmarkStart w:id="8" w:name="__toc288743496"/>
      <w:bookmarkStart w:id="9" w:name="__toc288743497"/>
      <w:bookmarkEnd w:id="7"/>
      <w:bookmarkEnd w:id="8"/>
      <w:bookmarkEnd w:id="9"/>
      <w:r w:rsidRPr="00DE705B">
        <w:rPr>
          <w:i/>
          <w:sz w:val="24"/>
        </w:rPr>
        <w:t>Отмена разбиения на колонки</w:t>
      </w:r>
    </w:p>
    <w:p w:rsidR="00DE705B" w:rsidRPr="00DE705B" w:rsidRDefault="00DE705B" w:rsidP="00DE705B">
      <w:pPr>
        <w:rPr>
          <w:sz w:val="24"/>
        </w:rPr>
      </w:pPr>
      <w:r w:rsidRPr="00DE705B">
        <w:rPr>
          <w:sz w:val="24"/>
        </w:rPr>
        <w:t>Отменить разбиение документа на колонки с помощью одной команды невозможно. Чтобы сделать это, выполните указанные ниже действия.</w:t>
      </w:r>
    </w:p>
    <w:p w:rsidR="00DE705B" w:rsidRPr="00DE705B" w:rsidRDefault="00DE705B" w:rsidP="00D27DF3">
      <w:pPr>
        <w:pStyle w:val="ac"/>
        <w:numPr>
          <w:ilvl w:val="0"/>
          <w:numId w:val="27"/>
        </w:numPr>
        <w:ind w:left="284" w:hanging="284"/>
        <w:rPr>
          <w:sz w:val="24"/>
        </w:rPr>
      </w:pPr>
      <w:r w:rsidRPr="00DE705B">
        <w:rPr>
          <w:sz w:val="24"/>
        </w:rPr>
        <w:t>Выделите текст</w:t>
      </w:r>
    </w:p>
    <w:p w:rsidR="00DE705B" w:rsidRPr="00DE705B" w:rsidRDefault="00DE705B" w:rsidP="00D27DF3">
      <w:pPr>
        <w:pStyle w:val="ac"/>
        <w:numPr>
          <w:ilvl w:val="0"/>
          <w:numId w:val="27"/>
        </w:numPr>
        <w:ind w:left="284" w:hanging="283"/>
        <w:rPr>
          <w:sz w:val="24"/>
        </w:rPr>
      </w:pPr>
      <w:r w:rsidRPr="00DE705B">
        <w:rPr>
          <w:sz w:val="24"/>
        </w:rPr>
        <w:t>На вкладке Разметка страницы в группе Параметры страницы выберите команду Колонки, а затем — пункт Одна.</w:t>
      </w:r>
    </w:p>
    <w:p w:rsidR="00C62798" w:rsidRDefault="00C62798" w:rsidP="00C62798">
      <w:pPr>
        <w:spacing w:after="160" w:line="259" w:lineRule="auto"/>
        <w:jc w:val="center"/>
        <w:rPr>
          <w:b/>
          <w:sz w:val="24"/>
        </w:rPr>
      </w:pPr>
    </w:p>
    <w:p w:rsidR="00621989" w:rsidRPr="00621989" w:rsidRDefault="00621989" w:rsidP="00C62798">
      <w:pPr>
        <w:spacing w:after="160" w:line="259" w:lineRule="auto"/>
        <w:jc w:val="center"/>
        <w:rPr>
          <w:b/>
          <w:sz w:val="24"/>
        </w:rPr>
      </w:pPr>
      <w:r w:rsidRPr="00621989">
        <w:rPr>
          <w:b/>
          <w:sz w:val="24"/>
        </w:rPr>
        <w:t>РАБОТА С ТАБЛИЦАМИ</w:t>
      </w:r>
    </w:p>
    <w:p w:rsidR="000F0D5E" w:rsidRPr="00621989" w:rsidRDefault="00621989" w:rsidP="00621989">
      <w:pPr>
        <w:ind w:firstLine="709"/>
        <w:rPr>
          <w:sz w:val="24"/>
        </w:rPr>
      </w:pPr>
      <w:r w:rsidRPr="00621989">
        <w:rPr>
          <w:sz w:val="24"/>
        </w:rPr>
        <w:t>Чтобы приступить к созданию таблицы, перейдите на вкладку «Вставка», а затем нажмите кнопку «Таблица», выберите необходимое количество срок и столбцов.</w:t>
      </w:r>
    </w:p>
    <w:p w:rsidR="00621989" w:rsidRDefault="00621989" w:rsidP="00621989">
      <w:pPr>
        <w:ind w:firstLine="709"/>
        <w:rPr>
          <w:sz w:val="24"/>
        </w:rPr>
      </w:pPr>
      <w:r w:rsidRPr="00621989">
        <w:rPr>
          <w:sz w:val="24"/>
        </w:rPr>
        <w:t xml:space="preserve">После помещения курсора в таблицу, появится группа вкладок «Работа с таблицами»: </w:t>
      </w:r>
    </w:p>
    <w:p w:rsidR="003B0903" w:rsidRPr="003B0903" w:rsidRDefault="003B0903" w:rsidP="003B0903">
      <w:pPr>
        <w:jc w:val="center"/>
        <w:rPr>
          <w:b/>
          <w:sz w:val="24"/>
        </w:rPr>
      </w:pPr>
      <w:r w:rsidRPr="003B0903">
        <w:rPr>
          <w:b/>
          <w:sz w:val="24"/>
        </w:rPr>
        <w:t>КОНСТРУКТОР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61"/>
        <w:gridCol w:w="196"/>
        <w:gridCol w:w="122"/>
        <w:gridCol w:w="297"/>
        <w:gridCol w:w="118"/>
        <w:gridCol w:w="5102"/>
      </w:tblGrid>
      <w:tr w:rsidR="003B0903" w:rsidRPr="00621989" w:rsidTr="00745A9C">
        <w:tc>
          <w:tcPr>
            <w:tcW w:w="7796" w:type="dxa"/>
            <w:gridSpan w:val="6"/>
            <w:tcBorders>
              <w:top w:val="dashed" w:sz="4" w:space="0" w:color="auto"/>
              <w:left w:val="nil"/>
              <w:bottom w:val="nil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Окно Параметры стилей таблиц</w:t>
            </w:r>
          </w:p>
        </w:tc>
      </w:tr>
      <w:tr w:rsidR="003B0903" w:rsidRPr="00621989" w:rsidTr="00745A9C">
        <w:trPr>
          <w:trHeight w:val="20"/>
        </w:trPr>
        <w:tc>
          <w:tcPr>
            <w:tcW w:w="2157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Строка заголовка </w:t>
            </w:r>
          </w:p>
        </w:tc>
        <w:tc>
          <w:tcPr>
            <w:tcW w:w="5639" w:type="dxa"/>
            <w:gridSpan w:val="4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наличие шапки таблицы с отдельным стилем</w:t>
            </w:r>
          </w:p>
        </w:tc>
      </w:tr>
      <w:tr w:rsidR="003B0903" w:rsidRPr="00621989" w:rsidTr="00745A9C">
        <w:trPr>
          <w:trHeight w:val="20"/>
        </w:trPr>
        <w:tc>
          <w:tcPr>
            <w:tcW w:w="2157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Строка итогов </w:t>
            </w:r>
          </w:p>
        </w:tc>
        <w:tc>
          <w:tcPr>
            <w:tcW w:w="5639" w:type="dxa"/>
            <w:gridSpan w:val="4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наличие завершающей строки с отдельным стилем</w:t>
            </w:r>
          </w:p>
        </w:tc>
      </w:tr>
      <w:tr w:rsidR="003B0903" w:rsidRPr="00621989" w:rsidTr="00745A9C">
        <w:trPr>
          <w:trHeight w:val="20"/>
        </w:trPr>
        <w:tc>
          <w:tcPr>
            <w:tcW w:w="2576" w:type="dxa"/>
            <w:gridSpan w:val="4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Чередующиеся строки</w:t>
            </w:r>
          </w:p>
        </w:tc>
        <w:tc>
          <w:tcPr>
            <w:tcW w:w="5220" w:type="dxa"/>
            <w:gridSpan w:val="2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строки будут чередоваться по цвету</w:t>
            </w:r>
          </w:p>
        </w:tc>
      </w:tr>
      <w:tr w:rsidR="003B0903" w:rsidRPr="00621989" w:rsidTr="00745A9C">
        <w:trPr>
          <w:trHeight w:val="20"/>
        </w:trPr>
        <w:tc>
          <w:tcPr>
            <w:tcW w:w="1961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Первый столбец </w:t>
            </w:r>
          </w:p>
        </w:tc>
        <w:tc>
          <w:tcPr>
            <w:tcW w:w="5835" w:type="dxa"/>
            <w:gridSpan w:val="5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наличие начального столбца с отдельным стилем</w:t>
            </w:r>
          </w:p>
        </w:tc>
      </w:tr>
      <w:tr w:rsidR="003B0903" w:rsidRPr="00621989" w:rsidTr="00745A9C">
        <w:trPr>
          <w:trHeight w:val="20"/>
        </w:trPr>
        <w:tc>
          <w:tcPr>
            <w:tcW w:w="2279" w:type="dxa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Последний столбец </w:t>
            </w:r>
          </w:p>
        </w:tc>
        <w:tc>
          <w:tcPr>
            <w:tcW w:w="5517" w:type="dxa"/>
            <w:gridSpan w:val="3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наличие завершающего столбца с отдельным стилем</w:t>
            </w:r>
          </w:p>
        </w:tc>
      </w:tr>
      <w:tr w:rsidR="003B0903" w:rsidRPr="00621989" w:rsidTr="00745A9C">
        <w:trPr>
          <w:trHeight w:val="20"/>
        </w:trPr>
        <w:tc>
          <w:tcPr>
            <w:tcW w:w="2694" w:type="dxa"/>
            <w:gridSpan w:val="5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Чередующиеся столбцы</w:t>
            </w:r>
          </w:p>
        </w:tc>
        <w:tc>
          <w:tcPr>
            <w:tcW w:w="5102" w:type="dxa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– столбцы будут чередоваться по цвету</w:t>
            </w:r>
          </w:p>
        </w:tc>
      </w:tr>
      <w:tr w:rsidR="003B0903" w:rsidRPr="00621989" w:rsidTr="00745A9C">
        <w:tc>
          <w:tcPr>
            <w:tcW w:w="7796" w:type="dxa"/>
            <w:gridSpan w:val="6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bookmarkStart w:id="10" w:name="_Ref260324909"/>
            <w:bookmarkEnd w:id="10"/>
            <w:r w:rsidRPr="00621989">
              <w:rPr>
                <w:sz w:val="24"/>
              </w:rPr>
              <w:t>Стилизация вручную</w:t>
            </w:r>
          </w:p>
        </w:tc>
      </w:tr>
      <w:tr w:rsidR="003B0903" w:rsidRPr="00621989" w:rsidTr="00745A9C">
        <w:tc>
          <w:tcPr>
            <w:tcW w:w="7796" w:type="dxa"/>
            <w:gridSpan w:val="6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Изменение заливки. Нажмите кнопку «Заливка» и выберите нужный цвет. </w:t>
            </w:r>
          </w:p>
        </w:tc>
      </w:tr>
      <w:tr w:rsidR="003B0903" w:rsidRPr="00621989" w:rsidTr="00745A9C">
        <w:tc>
          <w:tcPr>
            <w:tcW w:w="7796" w:type="dxa"/>
            <w:gridSpan w:val="6"/>
            <w:tcBorders>
              <w:top w:val="dashed" w:sz="4" w:space="0" w:color="auto"/>
              <w:left w:val="nil"/>
              <w:bottom w:val="dashed" w:sz="4" w:space="0" w:color="auto"/>
              <w:right w:val="nil"/>
            </w:tcBorders>
          </w:tcPr>
          <w:p w:rsidR="003B0903" w:rsidRPr="00621989" w:rsidRDefault="003B0903" w:rsidP="00745A9C">
            <w:pPr>
              <w:rPr>
                <w:sz w:val="24"/>
              </w:rPr>
            </w:pPr>
            <w:r w:rsidRPr="00621989">
              <w:rPr>
                <w:sz w:val="24"/>
              </w:rPr>
              <w:t>Изменение границ. Нажмите кнопку «Границы» и выберите подходящий вариант. «Границы и заливка…»</w:t>
            </w:r>
            <w:r>
              <w:rPr>
                <w:sz w:val="24"/>
              </w:rPr>
              <w:t xml:space="preserve"> </w:t>
            </w:r>
          </w:p>
        </w:tc>
      </w:tr>
    </w:tbl>
    <w:p w:rsidR="00621989" w:rsidRPr="003B0903" w:rsidRDefault="00621989" w:rsidP="006D376D">
      <w:pPr>
        <w:jc w:val="center"/>
        <w:rPr>
          <w:b/>
          <w:sz w:val="24"/>
        </w:rPr>
      </w:pPr>
      <w:r w:rsidRPr="003B0903">
        <w:rPr>
          <w:b/>
          <w:sz w:val="24"/>
        </w:rPr>
        <w:lastRenderedPageBreak/>
        <w:t>МАКЕТ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60"/>
        <w:gridCol w:w="335"/>
        <w:gridCol w:w="600"/>
        <w:gridCol w:w="14"/>
        <w:gridCol w:w="136"/>
        <w:gridCol w:w="165"/>
        <w:gridCol w:w="47"/>
        <w:gridCol w:w="143"/>
        <w:gridCol w:w="94"/>
        <w:gridCol w:w="283"/>
        <w:gridCol w:w="284"/>
        <w:gridCol w:w="4535"/>
      </w:tblGrid>
      <w:tr w:rsidR="00621989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bookmarkStart w:id="11" w:name="_Ref260324870"/>
            <w:bookmarkEnd w:id="11"/>
            <w:r w:rsidRPr="00621989">
              <w:rPr>
                <w:sz w:val="24"/>
              </w:rPr>
              <w:t>Окно Таблица</w:t>
            </w:r>
          </w:p>
        </w:tc>
      </w:tr>
      <w:tr w:rsidR="006D376D" w:rsidRPr="00621989" w:rsidTr="00745A9C">
        <w:trPr>
          <w:trHeight w:val="20"/>
        </w:trPr>
        <w:tc>
          <w:tcPr>
            <w:tcW w:w="2109" w:type="dxa"/>
            <w:gridSpan w:val="4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Выделить </w:t>
            </w:r>
          </w:p>
        </w:tc>
        <w:tc>
          <w:tcPr>
            <w:tcW w:w="568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быстрое выделение группы ячеек</w:t>
            </w:r>
          </w:p>
        </w:tc>
      </w:tr>
      <w:tr w:rsidR="006D376D" w:rsidRPr="00621989" w:rsidTr="00745A9C">
        <w:trPr>
          <w:trHeight w:val="20"/>
        </w:trPr>
        <w:tc>
          <w:tcPr>
            <w:tcW w:w="2109" w:type="dxa"/>
            <w:gridSpan w:val="4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Отобразить сетку</w:t>
            </w:r>
          </w:p>
        </w:tc>
        <w:tc>
          <w:tcPr>
            <w:tcW w:w="568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отображение невидимых границ таблицы</w:t>
            </w:r>
          </w:p>
        </w:tc>
      </w:tr>
      <w:tr w:rsidR="006D376D" w:rsidRPr="00621989" w:rsidTr="00745A9C">
        <w:trPr>
          <w:trHeight w:val="20"/>
        </w:trPr>
        <w:tc>
          <w:tcPr>
            <w:tcW w:w="2095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Свойства</w:t>
            </w:r>
          </w:p>
        </w:tc>
        <w:tc>
          <w:tcPr>
            <w:tcW w:w="5701" w:type="dxa"/>
            <w:gridSpan w:val="9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переход к окошку «Свойства таблицы»</w:t>
            </w:r>
          </w:p>
        </w:tc>
      </w:tr>
      <w:tr w:rsidR="00C51770" w:rsidRPr="00621989" w:rsidTr="00745A9C">
        <w:trPr>
          <w:trHeight w:val="20"/>
        </w:trPr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Окно Нарисовать</w:t>
            </w:r>
          </w:p>
        </w:tc>
      </w:tr>
      <w:tr w:rsidR="00C51770" w:rsidRPr="00621989" w:rsidTr="00745A9C">
        <w:trPr>
          <w:trHeight w:val="20"/>
        </w:trPr>
        <w:tc>
          <w:tcPr>
            <w:tcW w:w="245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Нарисовать таблицу</w:t>
            </w:r>
          </w:p>
        </w:tc>
        <w:tc>
          <w:tcPr>
            <w:tcW w:w="533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– курсор в виде карандаша, рисует линии в таблице</w:t>
            </w:r>
          </w:p>
        </w:tc>
      </w:tr>
      <w:tr w:rsidR="00C51770" w:rsidRPr="00621989" w:rsidTr="00745A9C">
        <w:trPr>
          <w:trHeight w:val="20"/>
        </w:trPr>
        <w:tc>
          <w:tcPr>
            <w:tcW w:w="2095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 xml:space="preserve">Ластик </w:t>
            </w:r>
          </w:p>
        </w:tc>
        <w:tc>
          <w:tcPr>
            <w:tcW w:w="5701" w:type="dxa"/>
            <w:gridSpan w:val="9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 xml:space="preserve">– стирает линии в таблице </w:t>
            </w:r>
          </w:p>
        </w:tc>
      </w:tr>
      <w:tr w:rsidR="00621989" w:rsidRPr="00621989" w:rsidTr="006D376D">
        <w:tc>
          <w:tcPr>
            <w:tcW w:w="7796" w:type="dxa"/>
            <w:gridSpan w:val="12"/>
            <w:tcBorders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bookmarkStart w:id="12" w:name="_Ref260324875"/>
            <w:bookmarkEnd w:id="12"/>
            <w:r w:rsidRPr="00621989">
              <w:rPr>
                <w:sz w:val="24"/>
              </w:rPr>
              <w:t>Окно Строки и столбцы</w:t>
            </w:r>
          </w:p>
        </w:tc>
      </w:tr>
      <w:tr w:rsidR="006D376D" w:rsidRPr="00621989" w:rsidTr="00745A9C">
        <w:trPr>
          <w:trHeight w:val="273"/>
        </w:trPr>
        <w:tc>
          <w:tcPr>
            <w:tcW w:w="1160" w:type="dxa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Удалить </w:t>
            </w:r>
          </w:p>
          <w:p w:rsidR="006D376D" w:rsidRPr="00621989" w:rsidRDefault="006D376D" w:rsidP="00621989">
            <w:pPr>
              <w:rPr>
                <w:sz w:val="24"/>
              </w:rPr>
            </w:pPr>
          </w:p>
        </w:tc>
        <w:tc>
          <w:tcPr>
            <w:tcW w:w="6636" w:type="dxa"/>
            <w:gridSpan w:val="11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</w:t>
            </w:r>
            <w:r>
              <w:rPr>
                <w:sz w:val="24"/>
              </w:rPr>
              <w:t xml:space="preserve"> </w:t>
            </w:r>
            <w:r w:rsidRPr="00621989">
              <w:rPr>
                <w:sz w:val="24"/>
              </w:rPr>
              <w:t>удаление ячеек, строк, столбцов и таблицы. Удалить таблицу, выделив её и нажав «Delete» нельзя.</w:t>
            </w:r>
          </w:p>
        </w:tc>
      </w:tr>
      <w:tr w:rsidR="006D376D" w:rsidRPr="00621989" w:rsidTr="006D376D">
        <w:trPr>
          <w:trHeight w:val="273"/>
        </w:trPr>
        <w:tc>
          <w:tcPr>
            <w:tcW w:w="2694" w:type="dxa"/>
            <w:gridSpan w:val="9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Вставить сверху/снизу</w:t>
            </w:r>
          </w:p>
        </w:tc>
        <w:tc>
          <w:tcPr>
            <w:tcW w:w="5102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добавление строк сверху/снизу.</w:t>
            </w:r>
          </w:p>
        </w:tc>
      </w:tr>
      <w:tr w:rsidR="006D376D" w:rsidRPr="00621989" w:rsidTr="006D376D">
        <w:trPr>
          <w:trHeight w:val="273"/>
        </w:trPr>
        <w:tc>
          <w:tcPr>
            <w:tcW w:w="2694" w:type="dxa"/>
            <w:gridSpan w:val="9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Вставить слева/справа</w:t>
            </w:r>
          </w:p>
        </w:tc>
        <w:tc>
          <w:tcPr>
            <w:tcW w:w="5102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D376D" w:rsidRPr="00621989" w:rsidRDefault="006D376D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добавление столбцов слева/справа</w:t>
            </w:r>
          </w:p>
        </w:tc>
      </w:tr>
      <w:tr w:rsidR="00621989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bookmarkStart w:id="13" w:name="_Ref260324878"/>
            <w:bookmarkEnd w:id="13"/>
            <w:r w:rsidRPr="00621989">
              <w:rPr>
                <w:sz w:val="24"/>
              </w:rPr>
              <w:t>Окно Объединение</w:t>
            </w:r>
          </w:p>
        </w:tc>
      </w:tr>
      <w:tr w:rsidR="00621989" w:rsidRPr="00621989" w:rsidTr="006D376D">
        <w:trPr>
          <w:trHeight w:val="408"/>
        </w:trPr>
        <w:tc>
          <w:tcPr>
            <w:tcW w:w="2245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Объединить ячейки </w:t>
            </w:r>
          </w:p>
          <w:p w:rsidR="00621989" w:rsidRPr="00621989" w:rsidRDefault="00621989" w:rsidP="00621989">
            <w:pPr>
              <w:rPr>
                <w:sz w:val="24"/>
              </w:rPr>
            </w:pPr>
          </w:p>
        </w:tc>
        <w:tc>
          <w:tcPr>
            <w:tcW w:w="5551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объединение выделенных ячеек в одну. Их содержимое также будет объединено.</w:t>
            </w:r>
          </w:p>
        </w:tc>
      </w:tr>
      <w:tr w:rsidR="00621989" w:rsidRPr="00621989" w:rsidTr="006D376D">
        <w:trPr>
          <w:trHeight w:val="408"/>
        </w:trPr>
        <w:tc>
          <w:tcPr>
            <w:tcW w:w="2245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Разбить ячейки</w:t>
            </w:r>
          </w:p>
        </w:tc>
        <w:tc>
          <w:tcPr>
            <w:tcW w:w="5551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разбиение выделенных ячеек на несколько. Содержимое останется в первой ячейке.</w:t>
            </w:r>
          </w:p>
        </w:tc>
      </w:tr>
      <w:tr w:rsidR="00621989" w:rsidRPr="00621989" w:rsidTr="006D376D">
        <w:trPr>
          <w:trHeight w:val="408"/>
        </w:trPr>
        <w:tc>
          <w:tcPr>
            <w:tcW w:w="2245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Разбить таблицу</w:t>
            </w:r>
          </w:p>
        </w:tc>
        <w:tc>
          <w:tcPr>
            <w:tcW w:w="5551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621989" w:rsidP="00621989">
            <w:pPr>
              <w:rPr>
                <w:sz w:val="24"/>
              </w:rPr>
            </w:pPr>
            <w:r w:rsidRPr="00621989">
              <w:rPr>
                <w:sz w:val="24"/>
              </w:rPr>
              <w:t>– разбиение одной таблицы на две. Строка под курсором станет шапкой второй таблицы.</w:t>
            </w:r>
          </w:p>
        </w:tc>
      </w:tr>
      <w:tr w:rsidR="00621989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621989" w:rsidRPr="00621989" w:rsidRDefault="00C51770" w:rsidP="00621989">
            <w:pPr>
              <w:rPr>
                <w:sz w:val="24"/>
              </w:rPr>
            </w:pPr>
            <w:bookmarkStart w:id="14" w:name="_Ref260324881"/>
            <w:bookmarkEnd w:id="14"/>
            <w:r>
              <w:rPr>
                <w:sz w:val="24"/>
              </w:rPr>
              <w:t>Окно Размер ячейки</w:t>
            </w:r>
          </w:p>
        </w:tc>
      </w:tr>
      <w:tr w:rsidR="00C51770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Высота строки</w:t>
            </w:r>
          </w:p>
        </w:tc>
      </w:tr>
      <w:tr w:rsidR="00C51770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Ширина столбца</w:t>
            </w:r>
          </w:p>
        </w:tc>
      </w:tr>
      <w:tr w:rsidR="00C51770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C51770" w:rsidRDefault="00C51770" w:rsidP="00621989">
            <w:pPr>
              <w:rPr>
                <w:sz w:val="24"/>
              </w:rPr>
            </w:pPr>
            <w:r>
              <w:rPr>
                <w:sz w:val="24"/>
              </w:rPr>
              <w:t>Автоподбор по содержимому, по ширине окна, фиксированная ширина столбца</w:t>
            </w:r>
          </w:p>
        </w:tc>
      </w:tr>
      <w:tr w:rsidR="00C51770" w:rsidRPr="00621989" w:rsidTr="006D376D">
        <w:tc>
          <w:tcPr>
            <w:tcW w:w="7796" w:type="dxa"/>
            <w:gridSpan w:val="1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Окно Выравнивание</w:t>
            </w:r>
          </w:p>
        </w:tc>
      </w:tr>
      <w:tr w:rsidR="00C51770" w:rsidRPr="00621989" w:rsidTr="006D376D">
        <w:trPr>
          <w:trHeight w:val="342"/>
        </w:trPr>
        <w:tc>
          <w:tcPr>
            <w:tcW w:w="2977" w:type="dxa"/>
            <w:gridSpan w:val="10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Кнопки «Выровнять по…»</w:t>
            </w:r>
          </w:p>
        </w:tc>
        <w:tc>
          <w:tcPr>
            <w:tcW w:w="4819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–выравнивают текст в выделенных ячейках. Имеется 9 вариантов выравнивания.</w:t>
            </w:r>
          </w:p>
        </w:tc>
      </w:tr>
      <w:tr w:rsidR="00C51770" w:rsidRPr="00621989" w:rsidTr="006D376D">
        <w:trPr>
          <w:trHeight w:val="342"/>
        </w:trPr>
        <w:tc>
          <w:tcPr>
            <w:tcW w:w="2410" w:type="dxa"/>
            <w:gridSpan w:val="6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Направление текста</w:t>
            </w:r>
          </w:p>
        </w:tc>
        <w:tc>
          <w:tcPr>
            <w:tcW w:w="5386" w:type="dxa"/>
            <w:gridSpan w:val="6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– направление текста в выделенных ячейках. Может быть вертикальным и горизонтальным.</w:t>
            </w:r>
          </w:p>
        </w:tc>
      </w:tr>
      <w:tr w:rsidR="00C51770" w:rsidRPr="00621989" w:rsidTr="006D376D">
        <w:trPr>
          <w:trHeight w:val="342"/>
        </w:trPr>
        <w:tc>
          <w:tcPr>
            <w:tcW w:w="2410" w:type="dxa"/>
            <w:gridSpan w:val="6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Поля ячейки</w:t>
            </w:r>
          </w:p>
        </w:tc>
        <w:tc>
          <w:tcPr>
            <w:tcW w:w="5386" w:type="dxa"/>
            <w:gridSpan w:val="6"/>
            <w:tcBorders>
              <w:top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– задание полей выделенных ячеек.</w:t>
            </w:r>
          </w:p>
        </w:tc>
      </w:tr>
      <w:tr w:rsidR="00C51770" w:rsidRPr="00621989" w:rsidTr="006D376D">
        <w:tc>
          <w:tcPr>
            <w:tcW w:w="7796" w:type="dxa"/>
            <w:gridSpan w:val="12"/>
            <w:tcBorders>
              <w:top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bookmarkStart w:id="15" w:name="_Ref260324884"/>
            <w:bookmarkEnd w:id="15"/>
            <w:r w:rsidRPr="00621989">
              <w:rPr>
                <w:sz w:val="24"/>
              </w:rPr>
              <w:t>Окно Данные</w:t>
            </w:r>
          </w:p>
        </w:tc>
      </w:tr>
      <w:tr w:rsidR="00C51770" w:rsidRPr="00621989" w:rsidTr="00745A9C">
        <w:trPr>
          <w:trHeight w:val="342"/>
        </w:trPr>
        <w:tc>
          <w:tcPr>
            <w:tcW w:w="1495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593B33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Сортировка </w:t>
            </w:r>
          </w:p>
        </w:tc>
        <w:tc>
          <w:tcPr>
            <w:tcW w:w="6301" w:type="dxa"/>
            <w:gridSpan w:val="10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–сортировка таблицы по тексту, числам или дате</w:t>
            </w:r>
          </w:p>
        </w:tc>
      </w:tr>
      <w:tr w:rsidR="00C51770" w:rsidRPr="00621989" w:rsidTr="006D376D">
        <w:trPr>
          <w:trHeight w:val="342"/>
        </w:trPr>
        <w:tc>
          <w:tcPr>
            <w:tcW w:w="3261" w:type="dxa"/>
            <w:gridSpan w:val="11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Повторить строки заголовков</w:t>
            </w:r>
          </w:p>
        </w:tc>
        <w:tc>
          <w:tcPr>
            <w:tcW w:w="4535" w:type="dxa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– автоматическая вставка шапки таблицы на каждую страницу</w:t>
            </w:r>
          </w:p>
        </w:tc>
      </w:tr>
      <w:tr w:rsidR="00C51770" w:rsidRPr="00621989" w:rsidTr="00745A9C">
        <w:trPr>
          <w:trHeight w:val="342"/>
        </w:trPr>
        <w:tc>
          <w:tcPr>
            <w:tcW w:w="2600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>Преобразовать в текст</w:t>
            </w:r>
          </w:p>
        </w:tc>
        <w:tc>
          <w:tcPr>
            <w:tcW w:w="5196" w:type="dxa"/>
            <w:gridSpan w:val="4"/>
            <w:tcBorders>
              <w:top w:val="dashed" w:sz="4" w:space="0" w:color="auto"/>
              <w:bottom w:val="dashed" w:sz="4" w:space="0" w:color="auto"/>
            </w:tcBorders>
          </w:tcPr>
          <w:p w:rsidR="00C51770" w:rsidRPr="00621989" w:rsidRDefault="00C51770" w:rsidP="00C51770">
            <w:pPr>
              <w:rPr>
                <w:sz w:val="24"/>
              </w:rPr>
            </w:pPr>
            <w:r w:rsidRPr="00621989">
              <w:rPr>
                <w:sz w:val="24"/>
              </w:rPr>
              <w:t xml:space="preserve">– операция, </w:t>
            </w:r>
            <w:r>
              <w:rPr>
                <w:sz w:val="24"/>
              </w:rPr>
              <w:t>преобразования таблицы в текст</w:t>
            </w:r>
          </w:p>
        </w:tc>
      </w:tr>
    </w:tbl>
    <w:p w:rsidR="000A00F8" w:rsidRPr="000B18A5" w:rsidRDefault="000A00F8" w:rsidP="000A00F8">
      <w:pPr>
        <w:jc w:val="center"/>
        <w:rPr>
          <w:b/>
          <w:bCs/>
          <w:iCs w:val="0"/>
          <w:color w:val="000000"/>
          <w:sz w:val="24"/>
          <w:szCs w:val="18"/>
        </w:rPr>
      </w:pPr>
      <w:bookmarkStart w:id="16" w:name="_Ref260324847"/>
      <w:bookmarkEnd w:id="16"/>
      <w:r w:rsidRPr="000A00F8">
        <w:rPr>
          <w:b/>
          <w:bCs/>
          <w:color w:val="000000"/>
          <w:sz w:val="24"/>
          <w:szCs w:val="18"/>
          <w:lang w:val="en-US"/>
        </w:rPr>
        <w:lastRenderedPageBreak/>
        <w:t>Excel</w:t>
      </w:r>
      <w:r w:rsidR="000B18A5">
        <w:rPr>
          <w:b/>
          <w:bCs/>
          <w:color w:val="000000"/>
          <w:sz w:val="24"/>
          <w:szCs w:val="18"/>
        </w:rPr>
        <w:t xml:space="preserve"> 2010</w:t>
      </w:r>
    </w:p>
    <w:p w:rsidR="000A00F8" w:rsidRPr="000A00F8" w:rsidRDefault="000A00F8" w:rsidP="000A00F8">
      <w:pPr>
        <w:jc w:val="center"/>
        <w:rPr>
          <w:b/>
          <w:bCs/>
          <w:i/>
          <w:iCs w:val="0"/>
          <w:color w:val="000000"/>
          <w:sz w:val="24"/>
          <w:szCs w:val="18"/>
        </w:rPr>
      </w:pPr>
      <w:r w:rsidRPr="009576AA">
        <w:rPr>
          <w:b/>
          <w:bCs/>
          <w:i/>
          <w:color w:val="000000"/>
          <w:sz w:val="24"/>
          <w:szCs w:val="18"/>
        </w:rPr>
        <w:t xml:space="preserve">Основные определения и операции в </w:t>
      </w:r>
      <w:r w:rsidRPr="009576AA">
        <w:rPr>
          <w:b/>
          <w:bCs/>
          <w:i/>
          <w:color w:val="000000"/>
          <w:sz w:val="24"/>
          <w:szCs w:val="18"/>
          <w:lang w:val="en-US"/>
        </w:rPr>
        <w:t>Excel</w:t>
      </w:r>
    </w:p>
    <w:p w:rsidR="000A00F8" w:rsidRPr="00681243" w:rsidRDefault="000A00F8" w:rsidP="000A00F8">
      <w:pPr>
        <w:rPr>
          <w:color w:val="000000"/>
          <w:sz w:val="24"/>
          <w:szCs w:val="18"/>
        </w:rPr>
      </w:pPr>
      <w:r w:rsidRPr="00681243">
        <w:rPr>
          <w:b/>
          <w:bCs/>
          <w:i/>
          <w:color w:val="000000"/>
          <w:sz w:val="24"/>
          <w:szCs w:val="18"/>
        </w:rPr>
        <w:t>Активная ячейка</w:t>
      </w:r>
      <w:r w:rsidRPr="00681243">
        <w:rPr>
          <w:rStyle w:val="apple-converted-space"/>
          <w:color w:val="000000"/>
          <w:sz w:val="24"/>
          <w:szCs w:val="18"/>
        </w:rPr>
        <w:t xml:space="preserve"> –</w:t>
      </w:r>
      <w:r w:rsidRPr="00681243">
        <w:rPr>
          <w:color w:val="000000"/>
          <w:sz w:val="24"/>
          <w:szCs w:val="18"/>
        </w:rPr>
        <w:t xml:space="preserve"> это ячейка, в которой установлен курсор. Она выделяется темной рамкой при щелчке по ней мышью</w:t>
      </w:r>
    </w:p>
    <w:p w:rsidR="000A00F8" w:rsidRDefault="000A00F8" w:rsidP="000A00F8">
      <w:pPr>
        <w:rPr>
          <w:color w:val="000000"/>
          <w:sz w:val="24"/>
          <w:szCs w:val="18"/>
        </w:rPr>
      </w:pPr>
      <w:r w:rsidRPr="00681243">
        <w:rPr>
          <w:b/>
          <w:i/>
          <w:color w:val="000000"/>
          <w:sz w:val="24"/>
          <w:szCs w:val="18"/>
        </w:rPr>
        <w:t>Завершение каждой операции</w:t>
      </w:r>
      <w:r w:rsidRPr="00681243">
        <w:rPr>
          <w:color w:val="000000"/>
          <w:sz w:val="24"/>
          <w:szCs w:val="18"/>
        </w:rPr>
        <w:t xml:space="preserve"> подтверждаем клавишей </w:t>
      </w:r>
      <w:r w:rsidRPr="00681243">
        <w:rPr>
          <w:color w:val="000000"/>
          <w:sz w:val="24"/>
          <w:szCs w:val="18"/>
          <w:lang w:val="en-US"/>
        </w:rPr>
        <w:t>Enter</w:t>
      </w:r>
      <w:r w:rsidRPr="00681243">
        <w:rPr>
          <w:color w:val="000000"/>
          <w:sz w:val="24"/>
          <w:szCs w:val="18"/>
        </w:rPr>
        <w:br/>
      </w:r>
      <w:r w:rsidRPr="00681243">
        <w:rPr>
          <w:b/>
          <w:i/>
          <w:color w:val="000000"/>
          <w:sz w:val="24"/>
          <w:szCs w:val="18"/>
        </w:rPr>
        <w:t>Ввести данные</w:t>
      </w:r>
      <w:r w:rsidRPr="00681243">
        <w:rPr>
          <w:color w:val="000000"/>
          <w:sz w:val="24"/>
          <w:szCs w:val="18"/>
        </w:rPr>
        <w:t xml:space="preserve"> можно непосредственно в активную ячейку, либо набрав их в строке формул, подтвердив</w:t>
      </w:r>
      <w:r w:rsidRPr="00681243">
        <w:rPr>
          <w:rStyle w:val="apple-converted-space"/>
          <w:color w:val="000000"/>
          <w:sz w:val="24"/>
          <w:szCs w:val="18"/>
        </w:rPr>
        <w:t> </w:t>
      </w:r>
      <w:r w:rsidRPr="00681243">
        <w:rPr>
          <w:b/>
          <w:bCs/>
          <w:color w:val="000000"/>
          <w:sz w:val="24"/>
          <w:szCs w:val="18"/>
        </w:rPr>
        <w:t>Enter</w:t>
      </w:r>
      <w:r w:rsidRPr="00681243">
        <w:rPr>
          <w:color w:val="000000"/>
          <w:sz w:val="24"/>
          <w:szCs w:val="18"/>
        </w:rPr>
        <w:t xml:space="preserve">. </w:t>
      </w:r>
    </w:p>
    <w:p w:rsidR="000A00F8" w:rsidRPr="00681243" w:rsidRDefault="000A00F8" w:rsidP="000A00F8">
      <w:pPr>
        <w:rPr>
          <w:color w:val="000000"/>
          <w:sz w:val="24"/>
          <w:szCs w:val="18"/>
        </w:rPr>
      </w:pPr>
      <w:r w:rsidRPr="003145D4">
        <w:rPr>
          <w:b/>
          <w:i/>
          <w:color w:val="000000"/>
          <w:sz w:val="24"/>
          <w:szCs w:val="18"/>
        </w:rPr>
        <w:t>Редактирование данных</w:t>
      </w:r>
      <w:r>
        <w:rPr>
          <w:color w:val="000000"/>
          <w:sz w:val="24"/>
          <w:szCs w:val="18"/>
        </w:rPr>
        <w:t xml:space="preserve"> возможно только в </w:t>
      </w:r>
      <w:r w:rsidRPr="003145D4">
        <w:rPr>
          <w:b/>
          <w:i/>
          <w:color w:val="000000"/>
          <w:sz w:val="24"/>
          <w:szCs w:val="18"/>
        </w:rPr>
        <w:t>строке формул</w:t>
      </w:r>
    </w:p>
    <w:p w:rsidR="000A00F8" w:rsidRDefault="000A00F8" w:rsidP="000A00F8">
      <w:pPr>
        <w:rPr>
          <w:color w:val="000000"/>
          <w:sz w:val="24"/>
          <w:szCs w:val="18"/>
        </w:rPr>
      </w:pPr>
      <w:r w:rsidRPr="00681243">
        <w:rPr>
          <w:color w:val="000000"/>
          <w:sz w:val="24"/>
          <w:szCs w:val="18"/>
        </w:rPr>
        <w:t xml:space="preserve">Если текст не помещается в активной ячейке, он автоматически распространяется на соседнюю ячейку. Если не помещается </w:t>
      </w:r>
      <w:r w:rsidR="0036771D" w:rsidRPr="00681243">
        <w:rPr>
          <w:color w:val="000000"/>
          <w:sz w:val="24"/>
          <w:szCs w:val="18"/>
        </w:rPr>
        <w:t>число</w:t>
      </w:r>
      <w:r w:rsidRPr="00681243">
        <w:rPr>
          <w:color w:val="000000"/>
          <w:sz w:val="24"/>
          <w:szCs w:val="18"/>
        </w:rPr>
        <w:t xml:space="preserve"> – ячейка заполняется символами "#"</w:t>
      </w:r>
    </w:p>
    <w:p w:rsidR="000A00F8" w:rsidRDefault="000A00F8" w:rsidP="000A00F8">
      <w:pPr>
        <w:rPr>
          <w:sz w:val="24"/>
        </w:rPr>
      </w:pPr>
      <w:r w:rsidRPr="00891328">
        <w:rPr>
          <w:b/>
          <w:i/>
          <w:sz w:val="24"/>
        </w:rPr>
        <w:t>Присвоить формат ячейке</w:t>
      </w:r>
      <w:r w:rsidRPr="003665E6">
        <w:rPr>
          <w:sz w:val="24"/>
        </w:rPr>
        <w:t xml:space="preserve"> или блоку ячеек</w:t>
      </w:r>
      <w:r>
        <w:rPr>
          <w:sz w:val="24"/>
        </w:rPr>
        <w:t xml:space="preserve"> – необходимо выделить ячейки или строку/столбец – на вкладке Главная – окно Число – выбираем необходимый формат.</w:t>
      </w:r>
    </w:p>
    <w:p w:rsidR="000A00F8" w:rsidRDefault="000A00F8" w:rsidP="000A00F8">
      <w:pPr>
        <w:rPr>
          <w:b/>
          <w:i/>
          <w:sz w:val="24"/>
        </w:rPr>
      </w:pPr>
      <w:r w:rsidRPr="00891328">
        <w:rPr>
          <w:b/>
          <w:i/>
          <w:sz w:val="24"/>
        </w:rPr>
        <w:t>Любая формула в Excel начинается со знака «=»</w:t>
      </w:r>
    </w:p>
    <w:p w:rsidR="000A00F8" w:rsidRDefault="000A00F8" w:rsidP="000A00F8">
      <w:pPr>
        <w:rPr>
          <w:sz w:val="24"/>
        </w:rPr>
      </w:pPr>
      <w:r w:rsidRPr="00891328">
        <w:rPr>
          <w:sz w:val="24"/>
        </w:rPr>
        <w:t xml:space="preserve">В формулах допустимо использование следующих операторов: </w:t>
      </w:r>
      <w:r w:rsidRPr="00891328">
        <w:rPr>
          <w:b/>
          <w:i/>
          <w:sz w:val="24"/>
        </w:rPr>
        <w:t xml:space="preserve">вычитание </w:t>
      </w:r>
      <w:r w:rsidRPr="00891328">
        <w:rPr>
          <w:sz w:val="24"/>
        </w:rPr>
        <w:t xml:space="preserve">(-), </w:t>
      </w:r>
      <w:r w:rsidRPr="00891328">
        <w:rPr>
          <w:b/>
          <w:i/>
          <w:sz w:val="24"/>
        </w:rPr>
        <w:t xml:space="preserve">деление </w:t>
      </w:r>
      <w:r w:rsidRPr="00891328">
        <w:rPr>
          <w:sz w:val="24"/>
        </w:rPr>
        <w:t xml:space="preserve">(/), </w:t>
      </w:r>
      <w:r w:rsidRPr="00891328">
        <w:rPr>
          <w:b/>
          <w:i/>
          <w:sz w:val="24"/>
        </w:rPr>
        <w:t>умножение</w:t>
      </w:r>
      <w:r w:rsidRPr="00891328">
        <w:rPr>
          <w:sz w:val="24"/>
        </w:rPr>
        <w:t xml:space="preserve"> (*)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73"/>
        <w:gridCol w:w="1970"/>
        <w:gridCol w:w="1701"/>
        <w:gridCol w:w="1276"/>
      </w:tblGrid>
      <w:tr w:rsidR="000A00F8" w:rsidRPr="00891328" w:rsidTr="00745A9C">
        <w:tc>
          <w:tcPr>
            <w:tcW w:w="2173" w:type="dxa"/>
            <w:vAlign w:val="center"/>
          </w:tcPr>
          <w:p w:rsidR="000A00F8" w:rsidRPr="00D84093" w:rsidRDefault="000A00F8" w:rsidP="00745A9C">
            <w:pPr>
              <w:jc w:val="center"/>
              <w:rPr>
                <w:color w:val="000000"/>
                <w:sz w:val="24"/>
                <w:szCs w:val="24"/>
              </w:rPr>
            </w:pPr>
            <w:r w:rsidRPr="00D84093">
              <w:rPr>
                <w:sz w:val="24"/>
                <w:szCs w:val="24"/>
              </w:rPr>
              <w:t>Примеры формул</w:t>
            </w:r>
          </w:p>
        </w:tc>
        <w:tc>
          <w:tcPr>
            <w:tcW w:w="1970" w:type="dxa"/>
            <w:vAlign w:val="center"/>
          </w:tcPr>
          <w:p w:rsidR="000A00F8" w:rsidRPr="00D84093" w:rsidRDefault="000A00F8" w:rsidP="00745A9C">
            <w:pPr>
              <w:jc w:val="center"/>
              <w:rPr>
                <w:sz w:val="24"/>
                <w:szCs w:val="24"/>
              </w:rPr>
            </w:pPr>
            <w:r w:rsidRPr="00D84093">
              <w:rPr>
                <w:color w:val="000000"/>
                <w:sz w:val="24"/>
                <w:szCs w:val="24"/>
              </w:rPr>
              <w:t>=</w:t>
            </w:r>
            <w:r w:rsidRPr="00D84093">
              <w:rPr>
                <w:bCs/>
                <w:color w:val="000000"/>
                <w:sz w:val="24"/>
                <w:szCs w:val="24"/>
              </w:rPr>
              <w:t>А1/А5*100%</w:t>
            </w:r>
          </w:p>
        </w:tc>
        <w:tc>
          <w:tcPr>
            <w:tcW w:w="1701" w:type="dxa"/>
            <w:vAlign w:val="center"/>
          </w:tcPr>
          <w:p w:rsidR="000A00F8" w:rsidRPr="00D84093" w:rsidRDefault="000A00F8" w:rsidP="00745A9C">
            <w:pPr>
              <w:jc w:val="center"/>
              <w:rPr>
                <w:sz w:val="24"/>
                <w:szCs w:val="24"/>
              </w:rPr>
            </w:pPr>
            <w:r w:rsidRPr="00D84093">
              <w:rPr>
                <w:sz w:val="24"/>
                <w:szCs w:val="24"/>
              </w:rPr>
              <w:t>=А1+А2+АЗ</w:t>
            </w:r>
          </w:p>
        </w:tc>
        <w:tc>
          <w:tcPr>
            <w:tcW w:w="1276" w:type="dxa"/>
            <w:vAlign w:val="center"/>
          </w:tcPr>
          <w:p w:rsidR="000A00F8" w:rsidRPr="00D84093" w:rsidRDefault="000A00F8" w:rsidP="00745A9C">
            <w:pPr>
              <w:jc w:val="center"/>
              <w:rPr>
                <w:sz w:val="24"/>
                <w:szCs w:val="24"/>
              </w:rPr>
            </w:pPr>
            <w:r w:rsidRPr="00D84093">
              <w:rPr>
                <w:sz w:val="24"/>
                <w:szCs w:val="24"/>
              </w:rPr>
              <w:t>=2*6-9</w:t>
            </w:r>
          </w:p>
        </w:tc>
      </w:tr>
    </w:tbl>
    <w:p w:rsidR="000A00F8" w:rsidRPr="00260DAB" w:rsidRDefault="000A00F8" w:rsidP="000F1355">
      <w:pPr>
        <w:pStyle w:val="a0"/>
        <w:rPr>
          <w:i/>
        </w:rPr>
      </w:pPr>
      <w:r w:rsidRPr="00260DAB">
        <w:rPr>
          <w:shd w:val="clear" w:color="auto" w:fill="FFFFFF"/>
        </w:rPr>
        <w:t>Операция суммирования строк или столбцов</w:t>
      </w:r>
      <w:r w:rsidRPr="00260DAB">
        <w:t xml:space="preserve"> – выделите ячейку – щелкните на значке Автосумма </w:t>
      </w:r>
      <w:r w:rsidRPr="00260DAB">
        <w:sym w:font="Symbol" w:char="F053"/>
      </w:r>
      <w:r w:rsidRPr="00260DAB">
        <w:t xml:space="preserve"> на вкладке Главная</w:t>
      </w:r>
    </w:p>
    <w:p w:rsidR="000A00F8" w:rsidRPr="00260DAB" w:rsidRDefault="000A00F8" w:rsidP="000F1355">
      <w:pPr>
        <w:pStyle w:val="a0"/>
        <w:rPr>
          <w:i/>
        </w:rPr>
      </w:pPr>
      <w:r w:rsidRPr="00260DAB">
        <w:t xml:space="preserve">Блокировка ячейки – необходима тогда, когда при автозаполнении компьютер должен обращаться к одной и той же ячейке. Выделили ячейку с формулой – поставили курсор в строку формул перед адресом ячейки, которую необходимо блокировать – нажали </w:t>
      </w:r>
      <w:r w:rsidRPr="00260DAB">
        <w:rPr>
          <w:lang w:val="en-US"/>
        </w:rPr>
        <w:t>F</w:t>
      </w:r>
      <w:r w:rsidRPr="00260DAB">
        <w:t>4.  Адрес  должен   выглядеть $</w:t>
      </w:r>
      <w:r w:rsidRPr="00260DAB">
        <w:rPr>
          <w:lang w:val="en-US"/>
        </w:rPr>
        <w:t>A</w:t>
      </w:r>
      <w:r w:rsidRPr="00260DAB">
        <w:t>$5</w:t>
      </w:r>
    </w:p>
    <w:tbl>
      <w:tblPr>
        <w:tblpPr w:leftFromText="45" w:rightFromText="45" w:vertAnchor="text" w:tblpXSpec="center"/>
        <w:tblOverlap w:val="never"/>
        <w:tblW w:w="7505" w:type="dxa"/>
        <w:tblBorders>
          <w:top w:val="outset" w:sz="12" w:space="0" w:color="auto"/>
          <w:left w:val="outset" w:sz="12" w:space="0" w:color="auto"/>
          <w:bottom w:val="outset" w:sz="12" w:space="0" w:color="auto"/>
          <w:right w:val="outset" w:sz="12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6"/>
        <w:gridCol w:w="6209"/>
      </w:tblGrid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Сообщение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Описание ошибки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#####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Ширина ячейки недостаточна для отображения результата вычисления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 xml:space="preserve">#ЗНАЧ 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 xml:space="preserve">Неверный тип </w:t>
            </w:r>
            <w:r>
              <w:rPr>
                <w:sz w:val="24"/>
                <w:lang w:eastAsia="ru-RU"/>
              </w:rPr>
              <w:t>значения ячейки</w:t>
            </w:r>
            <w:r w:rsidRPr="003065B4">
              <w:rPr>
                <w:sz w:val="24"/>
                <w:lang w:eastAsia="ru-RU"/>
              </w:rPr>
              <w:t xml:space="preserve">. Например, указание </w:t>
            </w:r>
            <w:r>
              <w:rPr>
                <w:sz w:val="24"/>
                <w:lang w:eastAsia="ru-RU"/>
              </w:rPr>
              <w:t>на ячейку</w:t>
            </w:r>
            <w:r w:rsidRPr="003065B4">
              <w:rPr>
                <w:sz w:val="24"/>
                <w:lang w:eastAsia="ru-RU"/>
              </w:rPr>
              <w:t xml:space="preserve"> с текстом, когда требуется число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#ДЕЛ/0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Деление на 0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#ИМЯ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Excel не может распознать текст, введенный в формулу, например неверное имя функции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 xml:space="preserve">#ССЫЛКА 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Неверная ссылка на ячейку</w:t>
            </w:r>
          </w:p>
        </w:tc>
      </w:tr>
      <w:tr w:rsidR="000A00F8" w:rsidRPr="002515B5" w:rsidTr="00745A9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#ЧИСЛО</w:t>
            </w:r>
          </w:p>
        </w:tc>
        <w:tc>
          <w:tcPr>
            <w:tcW w:w="62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A00F8" w:rsidRPr="003065B4" w:rsidRDefault="000A00F8" w:rsidP="00745A9C">
            <w:pPr>
              <w:ind w:left="241"/>
              <w:rPr>
                <w:rFonts w:ascii="Helvetica" w:hAnsi="Helvetica"/>
                <w:sz w:val="24"/>
                <w:szCs w:val="26"/>
                <w:lang w:eastAsia="ru-RU"/>
              </w:rPr>
            </w:pPr>
            <w:r w:rsidRPr="003065B4">
              <w:rPr>
                <w:sz w:val="24"/>
                <w:lang w:eastAsia="ru-RU"/>
              </w:rPr>
              <w:t>Невозможно вычислить результат формулы, либо он слишком велик или мал для корректного отображения в ячейке</w:t>
            </w:r>
          </w:p>
        </w:tc>
      </w:tr>
    </w:tbl>
    <w:tbl>
      <w:tblPr>
        <w:tblStyle w:val="aa"/>
        <w:tblW w:w="793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56"/>
        <w:gridCol w:w="5981"/>
      </w:tblGrid>
      <w:tr w:rsidR="006D23FE" w:rsidRPr="009576AA" w:rsidTr="006D23FE">
        <w:trPr>
          <w:trHeight w:hRule="exact" w:val="397"/>
        </w:trPr>
        <w:tc>
          <w:tcPr>
            <w:tcW w:w="7937" w:type="dxa"/>
            <w:gridSpan w:val="2"/>
            <w:tcBorders>
              <w:bottom w:val="single" w:sz="4" w:space="0" w:color="auto"/>
            </w:tcBorders>
            <w:vAlign w:val="center"/>
          </w:tcPr>
          <w:p w:rsidR="006D23FE" w:rsidRPr="009576AA" w:rsidRDefault="006D23FE" w:rsidP="00745A9C">
            <w:pPr>
              <w:jc w:val="center"/>
              <w:rPr>
                <w:rFonts w:eastAsia="Times New Roman"/>
                <w:sz w:val="24"/>
                <w:szCs w:val="18"/>
                <w:lang w:eastAsia="ru-RU"/>
              </w:rPr>
            </w:pPr>
            <w:r>
              <w:rPr>
                <w:b/>
                <w:bCs/>
                <w:i/>
                <w:color w:val="000000"/>
                <w:sz w:val="24"/>
                <w:szCs w:val="18"/>
              </w:rPr>
              <w:lastRenderedPageBreak/>
              <w:t>Вид курсора и функция автозаполнения</w:t>
            </w:r>
            <w:r w:rsidRPr="009576AA">
              <w:rPr>
                <w:b/>
                <w:bCs/>
                <w:i/>
                <w:color w:val="000000"/>
                <w:sz w:val="24"/>
                <w:szCs w:val="18"/>
              </w:rPr>
              <w:t xml:space="preserve"> в </w:t>
            </w:r>
            <w:r w:rsidRPr="009576AA">
              <w:rPr>
                <w:b/>
                <w:bCs/>
                <w:i/>
                <w:color w:val="000000"/>
                <w:sz w:val="24"/>
                <w:szCs w:val="18"/>
                <w:lang w:val="en-US"/>
              </w:rPr>
              <w:t>Excel</w:t>
            </w:r>
          </w:p>
        </w:tc>
      </w:tr>
      <w:tr w:rsidR="006D23FE" w:rsidRPr="006040D0" w:rsidTr="006D23FE">
        <w:trPr>
          <w:trHeight w:hRule="exact" w:val="907"/>
        </w:trPr>
        <w:tc>
          <w:tcPr>
            <w:tcW w:w="1956" w:type="dxa"/>
            <w:tcBorders>
              <w:bottom w:val="single" w:sz="4" w:space="0" w:color="auto"/>
            </w:tcBorders>
            <w:vAlign w:val="center"/>
          </w:tcPr>
          <w:p w:rsidR="006D23FE" w:rsidRDefault="006D23FE" w:rsidP="00745A9C">
            <w:pPr>
              <w:jc w:val="center"/>
            </w:pPr>
            <w:r>
              <w:rPr>
                <w:rFonts w:ascii="Verdana" w:eastAsia="Times New Roman" w:hAnsi="Verdana"/>
                <w:noProof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4411E6E" wp14:editId="613933A2">
                      <wp:simplePos x="0" y="0"/>
                      <wp:positionH relativeFrom="column">
                        <wp:posOffset>227965</wp:posOffset>
                      </wp:positionH>
                      <wp:positionV relativeFrom="paragraph">
                        <wp:posOffset>-34290</wp:posOffset>
                      </wp:positionV>
                      <wp:extent cx="426085" cy="400050"/>
                      <wp:effectExtent l="0" t="0" r="0" b="0"/>
                      <wp:wrapNone/>
                      <wp:docPr id="15" name="Знак ''плюс''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6085" cy="400050"/>
                              </a:xfrm>
                              <a:prstGeom prst="mathPlus">
                                <a:avLst>
                                  <a:gd name="adj1" fmla="val 7045"/>
                                </a:avLst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42D6E5ED" id="Знак ''плюс'' 15" o:spid="_x0000_s1026" style="position:absolute;margin-left:17.95pt;margin-top:-2.7pt;width:33.55pt;height:3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6085,400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" path="m56478,185933r142473,l198951,53027r28183,l227134,185933r142473,l369607,214117r-142473,l227134,347023r-28183,l198951,214117r-142473,l56478,185933xe" fillcolor="black [3200]" strokecolor="black [1600]" strokeweight="1pt">
                      <v:stroke joinstyle="miter"/>
                      <v:path arrowok="t" o:connecttype="custom" o:connectlocs="56478,185933;198951,185933;198951,53027;227134,53027;227134,185933;369607,185933;369607,214117;227134,214117;227134,347023;198951,347023;198951,214117;56478,214117;56478,185933" o:connectangles="0,0,0,0,0,0,0,0,0,0,0,0,0"/>
                    </v:shape>
                  </w:pict>
                </mc:Fallback>
              </mc:AlternateContent>
            </w:r>
          </w:p>
        </w:tc>
        <w:tc>
          <w:tcPr>
            <w:tcW w:w="59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6D23FE" w:rsidRPr="006040D0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 w:rsidRPr="006040D0">
              <w:rPr>
                <w:rFonts w:eastAsia="Times New Roman"/>
                <w:sz w:val="24"/>
                <w:szCs w:val="18"/>
                <w:lang w:eastAsia="ru-RU"/>
              </w:rPr>
              <w:t>В правом нижнем углу ячейки – Автозаполнение</w:t>
            </w:r>
          </w:p>
        </w:tc>
      </w:tr>
      <w:tr w:rsidR="006D23FE" w:rsidRPr="006040D0" w:rsidTr="006D23FE">
        <w:trPr>
          <w:trHeight w:hRule="exact" w:val="907"/>
        </w:trPr>
        <w:tc>
          <w:tcPr>
            <w:tcW w:w="19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23FE" w:rsidRDefault="006D23FE" w:rsidP="00745A9C">
            <w:pPr>
              <w:jc w:val="center"/>
            </w:pPr>
            <w:r>
              <w:rPr>
                <w:rFonts w:ascii="Verdana" w:eastAsia="Times New Roman" w:hAnsi="Verdana"/>
                <w:noProof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0B15E2C" wp14:editId="1F768B63">
                      <wp:simplePos x="0" y="0"/>
                      <wp:positionH relativeFrom="column">
                        <wp:posOffset>158750</wp:posOffset>
                      </wp:positionH>
                      <wp:positionV relativeFrom="paragraph">
                        <wp:posOffset>57785</wp:posOffset>
                      </wp:positionV>
                      <wp:extent cx="494665" cy="486410"/>
                      <wp:effectExtent l="19050" t="19050" r="38735" b="46990"/>
                      <wp:wrapNone/>
                      <wp:docPr id="9" name="Стрелка: счетверенна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4665" cy="486410"/>
                              </a:xfrm>
                              <a:prstGeom prst="quadArrow">
                                <a:avLst>
                                  <a:gd name="adj1" fmla="val 6702"/>
                                  <a:gd name="adj2" fmla="val 15398"/>
                                  <a:gd name="adj3" fmla="val 19209"/>
                                </a:avLst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4A676C29" id="Стрелка: счетверенная 9" o:spid="_x0000_s1026" style="position:absolute;margin-left:12.5pt;margin-top:4.55pt;width:38.95pt;height:38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4665,4864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" path="m,243205l93434,168308r,58597l231033,226905r,-133471l172435,93434,247333,r74897,93434l263632,93434r,133471l401231,226905r,-58597l494665,243205r-93434,74897l401231,259505r-137599,l263632,392976r58598,l247333,486410,172435,392976r58598,l231033,259505r-137599,l93434,318102,,243205xe" fillcolor="black [3200]" strokecolor="black [1600]" strokeweight="1pt">
                      <v:stroke joinstyle="miter"/>
                      <v:path arrowok="t" o:connecttype="custom" o:connectlocs="0,243205;93434,168308;93434,226905;231033,226905;231033,93434;172435,93434;247333,0;322230,93434;263632,93434;263632,226905;401231,226905;401231,168308;494665,243205;401231,318102;401231,259505;263632,259505;263632,392976;322230,392976;247333,486410;172435,392976;231033,392976;231033,259505;93434,259505;93434,318102;0,243205" o:connectangles="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23FE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 w:rsidRPr="006040D0">
              <w:rPr>
                <w:rFonts w:eastAsia="Times New Roman"/>
                <w:sz w:val="24"/>
                <w:szCs w:val="18"/>
                <w:lang w:eastAsia="ru-RU"/>
              </w:rPr>
              <w:t xml:space="preserve">Перетаскивание </w:t>
            </w:r>
            <w:r>
              <w:rPr>
                <w:rFonts w:eastAsia="Times New Roman"/>
                <w:sz w:val="24"/>
                <w:szCs w:val="18"/>
                <w:lang w:eastAsia="ru-RU"/>
              </w:rPr>
              <w:t>ячеек с одного места на другое</w:t>
            </w:r>
          </w:p>
          <w:p w:rsidR="006D23FE" w:rsidRPr="006040D0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>
              <w:rPr>
                <w:rFonts w:eastAsia="Times New Roman"/>
                <w:sz w:val="24"/>
                <w:szCs w:val="18"/>
                <w:lang w:eastAsia="ru-RU"/>
              </w:rPr>
              <w:t>вместе с содержимым ячейки</w:t>
            </w:r>
          </w:p>
        </w:tc>
      </w:tr>
      <w:tr w:rsidR="006D23FE" w:rsidRPr="00560EA2" w:rsidTr="006D23FE">
        <w:trPr>
          <w:trHeight w:hRule="exact" w:val="907"/>
        </w:trPr>
        <w:tc>
          <w:tcPr>
            <w:tcW w:w="19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23FE" w:rsidRDefault="006D23FE" w:rsidP="00745A9C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7C5D4B1" wp14:editId="2B7D65DD">
                      <wp:simplePos x="0" y="0"/>
                      <wp:positionH relativeFrom="column">
                        <wp:posOffset>228600</wp:posOffset>
                      </wp:positionH>
                      <wp:positionV relativeFrom="paragraph">
                        <wp:posOffset>-2540</wp:posOffset>
                      </wp:positionV>
                      <wp:extent cx="466725" cy="481965"/>
                      <wp:effectExtent l="0" t="0" r="0" b="0"/>
                      <wp:wrapNone/>
                      <wp:docPr id="16" name="Знак ''плюс''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81965"/>
                              </a:xfrm>
                              <a:prstGeom prst="mathPlus">
                                <a:avLst/>
                              </a:prstGeom>
                              <a:ln w="2857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30B18C74" id="Знак ''плюс'' 16" o:spid="_x0000_s1026" style="position:absolute;margin-left:18pt;margin-top:-.2pt;width:36.75pt;height:37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81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" path="m61864,186096r116612,l178476,63884r109773,l288249,186096r116612,l404861,295869r-116612,l288249,418081r-109773,l178476,295869r-116612,l61864,186096xe" fillcolor="white [3201]" strokecolor="black [3200]" strokeweight="2.25pt">
                      <v:stroke joinstyle="miter"/>
                      <v:path arrowok="t" o:connecttype="custom" o:connectlocs="61864,186096;178476,186096;178476,63884;288249,63884;288249,186096;404861,186096;404861,295869;288249,295869;288249,418081;178476,418081;178476,295869;61864,295869;61864,186096" o:connectangles="0,0,0,0,0,0,0,0,0,0,0,0,0"/>
                    </v:shape>
                  </w:pict>
                </mc:Fallback>
              </mc:AlternateConten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23FE" w:rsidRPr="00560EA2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 w:rsidRPr="006040D0">
              <w:rPr>
                <w:rFonts w:eastAsia="Times New Roman"/>
                <w:sz w:val="24"/>
                <w:szCs w:val="18"/>
                <w:lang w:eastAsia="ru-RU"/>
              </w:rPr>
              <w:t>Выделение ячейки и</w:t>
            </w:r>
            <w:r>
              <w:rPr>
                <w:rFonts w:eastAsia="Times New Roman"/>
                <w:sz w:val="24"/>
                <w:szCs w:val="18"/>
                <w:lang w:eastAsia="ru-RU"/>
              </w:rPr>
              <w:t>ли</w:t>
            </w:r>
            <w:r w:rsidRPr="006040D0">
              <w:rPr>
                <w:rFonts w:eastAsia="Times New Roman"/>
                <w:sz w:val="24"/>
                <w:szCs w:val="18"/>
                <w:lang w:eastAsia="ru-RU"/>
              </w:rPr>
              <w:t xml:space="preserve"> </w:t>
            </w:r>
            <w:r>
              <w:rPr>
                <w:rFonts w:eastAsia="Times New Roman"/>
                <w:sz w:val="24"/>
                <w:szCs w:val="18"/>
                <w:lang w:eastAsia="ru-RU"/>
              </w:rPr>
              <w:t xml:space="preserve">блока ячеек, удерживая левую кнопку мыши. Несмежные ячейки – удерживая </w:t>
            </w:r>
            <w:r>
              <w:rPr>
                <w:rFonts w:eastAsia="Times New Roman"/>
                <w:sz w:val="24"/>
                <w:szCs w:val="18"/>
                <w:lang w:val="en-US" w:eastAsia="ru-RU"/>
              </w:rPr>
              <w:t>Ctrl</w:t>
            </w:r>
            <w:r>
              <w:rPr>
                <w:rFonts w:eastAsia="Times New Roman"/>
                <w:sz w:val="24"/>
                <w:szCs w:val="18"/>
                <w:lang w:eastAsia="ru-RU"/>
              </w:rPr>
              <w:t>.</w:t>
            </w:r>
          </w:p>
        </w:tc>
      </w:tr>
      <w:tr w:rsidR="006D23FE" w:rsidRPr="006040D0" w:rsidTr="006D23FE">
        <w:trPr>
          <w:trHeight w:hRule="exact" w:val="907"/>
        </w:trPr>
        <w:tc>
          <w:tcPr>
            <w:tcW w:w="19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23FE" w:rsidRDefault="006D23FE" w:rsidP="00745A9C">
            <w:pPr>
              <w:jc w:val="center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2005351" wp14:editId="31890997">
                      <wp:simplePos x="0" y="0"/>
                      <wp:positionH relativeFrom="column">
                        <wp:posOffset>546735</wp:posOffset>
                      </wp:positionH>
                      <wp:positionV relativeFrom="paragraph">
                        <wp:posOffset>27305</wp:posOffset>
                      </wp:positionV>
                      <wp:extent cx="0" cy="299720"/>
                      <wp:effectExtent l="19050" t="0" r="38100" b="4318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9720"/>
                              </a:xfrm>
                              <a:prstGeom prst="line">
                                <a:avLst/>
                              </a:prstGeom>
                              <a:ln w="57150" cmpd="dbl">
                                <a:solidFill>
                                  <a:schemeClr val="dk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2D17DE47" id="Прямая соединительная линия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05pt,2.15pt" to="43.05pt,2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" strokecolor="black [3200]" strokeweight="4.5pt">
                      <v:stroke linestyle="thinThin" joinstyle="miter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141C46A" wp14:editId="0318F931">
                      <wp:simplePos x="0" y="0"/>
                      <wp:positionH relativeFrom="column">
                        <wp:posOffset>338455</wp:posOffset>
                      </wp:positionH>
                      <wp:positionV relativeFrom="paragraph">
                        <wp:posOffset>153035</wp:posOffset>
                      </wp:positionV>
                      <wp:extent cx="427355" cy="0"/>
                      <wp:effectExtent l="0" t="95250" r="0" b="95250"/>
                      <wp:wrapNone/>
                      <wp:docPr id="3" name="Прямая со стрелкой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27355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type w14:anchorId="0794DDE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3" o:spid="_x0000_s1026" type="#_x0000_t32" style="position:absolute;margin-left:26.65pt;margin-top:12.05pt;width:33.65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" strokecolor="black [3200]" strokeweight="2.2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701C88D1" wp14:editId="11B9A6BA">
                  <wp:extent cx="1065402" cy="462009"/>
                  <wp:effectExtent l="19050" t="19050" r="20955" b="146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0959" t="24871" r="77230" b="69752"/>
                          <a:stretch/>
                        </pic:blipFill>
                        <pic:spPr bwMode="auto">
                          <a:xfrm>
                            <a:off x="0" y="0"/>
                            <a:ext cx="1117831" cy="4847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23FE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 w:rsidRPr="006040D0">
              <w:rPr>
                <w:rFonts w:eastAsia="Times New Roman"/>
                <w:sz w:val="24"/>
                <w:szCs w:val="18"/>
                <w:lang w:eastAsia="ru-RU"/>
              </w:rPr>
              <w:t>Увеличение ш</w:t>
            </w:r>
            <w:r>
              <w:rPr>
                <w:rFonts w:eastAsia="Times New Roman"/>
                <w:sz w:val="24"/>
                <w:szCs w:val="18"/>
                <w:lang w:eastAsia="ru-RU"/>
              </w:rPr>
              <w:t>ирины столбца или высоты строки.</w:t>
            </w:r>
          </w:p>
          <w:p w:rsidR="006D23FE" w:rsidRPr="006040D0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>
              <w:rPr>
                <w:rFonts w:eastAsia="Times New Roman"/>
                <w:sz w:val="24"/>
                <w:szCs w:val="18"/>
                <w:lang w:eastAsia="ru-RU"/>
              </w:rPr>
              <w:t>Двойной щелчок, левой кнопки мыши.</w:t>
            </w:r>
          </w:p>
        </w:tc>
      </w:tr>
      <w:tr w:rsidR="006D23FE" w:rsidRPr="006040D0" w:rsidTr="006D23FE">
        <w:trPr>
          <w:trHeight w:hRule="exact" w:val="907"/>
        </w:trPr>
        <w:tc>
          <w:tcPr>
            <w:tcW w:w="19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23FE" w:rsidRDefault="006D23FE" w:rsidP="00745A9C">
            <w:pPr>
              <w:jc w:val="center"/>
            </w:pPr>
            <w:r>
              <w:rPr>
                <w:rFonts w:ascii="Verdana" w:eastAsia="Times New Roman" w:hAnsi="Verdana"/>
                <w:noProof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878EE70" wp14:editId="62601CA6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235585</wp:posOffset>
                      </wp:positionV>
                      <wp:extent cx="494665" cy="8255"/>
                      <wp:effectExtent l="0" t="114300" r="0" b="144145"/>
                      <wp:wrapNone/>
                      <wp:docPr id="8" name="Прямая со стрелкой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4665" cy="8255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4E760591" id="Прямая со стрелкой 8" o:spid="_x0000_s1026" type="#_x0000_t32" style="position:absolute;margin-left:35.15pt;margin-top:18.55pt;width:38.95pt;height: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" strokecolor="black [3200]" strokeweight="4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Verdana" w:eastAsia="Times New Roman" w:hAnsi="Verdana"/>
                <w:noProof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C37F49B" wp14:editId="29AFB228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10795</wp:posOffset>
                      </wp:positionV>
                      <wp:extent cx="0" cy="435610"/>
                      <wp:effectExtent l="114300" t="0" r="133350" b="59690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35610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09837E37" id="Прямая со стрелкой 17" o:spid="_x0000_s1026" type="#_x0000_t32" style="position:absolute;margin-left:20.45pt;margin-top:.85pt;width:0;height:34.3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" strokecolor="black [3200]" strokeweight="4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23FE" w:rsidRPr="006040D0" w:rsidRDefault="006D23FE" w:rsidP="00745A9C">
            <w:pPr>
              <w:rPr>
                <w:rFonts w:eastAsia="Times New Roman"/>
                <w:sz w:val="24"/>
                <w:szCs w:val="18"/>
                <w:lang w:eastAsia="ru-RU"/>
              </w:rPr>
            </w:pPr>
            <w:r w:rsidRPr="006040D0">
              <w:rPr>
                <w:rFonts w:eastAsia="Times New Roman"/>
                <w:sz w:val="24"/>
                <w:szCs w:val="18"/>
                <w:lang w:eastAsia="ru-RU"/>
              </w:rPr>
              <w:t xml:space="preserve">На букве выделение столбца, на цифре – строки  </w:t>
            </w:r>
          </w:p>
        </w:tc>
      </w:tr>
    </w:tbl>
    <w:p w:rsidR="00621989" w:rsidRDefault="00621989" w:rsidP="00621989">
      <w:pPr>
        <w:rPr>
          <w:sz w:val="24"/>
        </w:rPr>
      </w:pPr>
    </w:p>
    <w:p w:rsidR="006D23FE" w:rsidRPr="00260DAB" w:rsidRDefault="006D23FE" w:rsidP="000F1355">
      <w:pPr>
        <w:pStyle w:val="a0"/>
        <w:rPr>
          <w:i/>
        </w:rPr>
      </w:pPr>
      <w:r w:rsidRPr="00260DAB">
        <w:t>Автозаполнение цифр</w:t>
      </w:r>
    </w:p>
    <w:p w:rsidR="006D23FE" w:rsidRPr="00260DAB" w:rsidRDefault="006D23FE" w:rsidP="000F1355">
      <w:pPr>
        <w:pStyle w:val="a0"/>
        <w:numPr>
          <w:ilvl w:val="0"/>
          <w:numId w:val="33"/>
        </w:numPr>
        <w:rPr>
          <w:i/>
        </w:rPr>
      </w:pPr>
      <w:r w:rsidRPr="00260DAB">
        <w:t>Для автозаполнения цифрового ряда одной и той же цифрой — выделить ячейку с этой цифрой — в нижнем правом углу найти крестик (маленький черный) и, удерживая левую кнопку мыши протянуть на необходимую длину в строчку или в столбец.</w:t>
      </w:r>
    </w:p>
    <w:p w:rsidR="006D23FE" w:rsidRPr="00260DAB" w:rsidRDefault="006D23FE" w:rsidP="000F1355">
      <w:pPr>
        <w:pStyle w:val="a0"/>
        <w:numPr>
          <w:ilvl w:val="0"/>
          <w:numId w:val="33"/>
        </w:numPr>
        <w:rPr>
          <w:i/>
        </w:rPr>
      </w:pPr>
      <w:r w:rsidRPr="00260DAB">
        <w:t>Для автозаполнения цифрового ряда разными цифрами, необходимо задать зависимость заполнения. В первую ячейку записываем первую цифру, в следующую – вторую — выделяем обе ячейки — в нижнем правом углу находим крестик (маленький черный) и, удерживая левую кнопку мыши протягиваем на необходимую длину в строчку или в столбец.</w:t>
      </w:r>
    </w:p>
    <w:p w:rsidR="006D23FE" w:rsidRPr="00260DAB" w:rsidRDefault="006D23FE" w:rsidP="000F1355">
      <w:pPr>
        <w:pStyle w:val="a0"/>
        <w:numPr>
          <w:ilvl w:val="0"/>
          <w:numId w:val="33"/>
        </w:numPr>
        <w:rPr>
          <w:i/>
        </w:rPr>
      </w:pPr>
      <w:r w:rsidRPr="00260DAB">
        <w:t>Для автозаполнения года. В ячейку записываем год начала списка (2018г.)</w:t>
      </w:r>
    </w:p>
    <w:p w:rsidR="006D23FE" w:rsidRPr="00260DAB" w:rsidRDefault="006D23FE" w:rsidP="000F1355">
      <w:pPr>
        <w:pStyle w:val="a0"/>
        <w:numPr>
          <w:ilvl w:val="0"/>
          <w:numId w:val="33"/>
        </w:numPr>
        <w:rPr>
          <w:i/>
        </w:rPr>
      </w:pPr>
      <w:r w:rsidRPr="00260DAB">
        <w:t>Для автозаполнения текста достаточно ввести одно слово в выделенную ячейку</w:t>
      </w:r>
    </w:p>
    <w:p w:rsidR="006D23FE" w:rsidRPr="00260DAB" w:rsidRDefault="006D23FE" w:rsidP="000F1355">
      <w:pPr>
        <w:pStyle w:val="a0"/>
        <w:numPr>
          <w:ilvl w:val="0"/>
          <w:numId w:val="33"/>
        </w:numPr>
        <w:rPr>
          <w:i/>
        </w:rPr>
      </w:pPr>
      <w:r w:rsidRPr="00260DAB">
        <w:t>Текст для автозаполнения: месяц, время года, дни недели,                       слово + ЦИФРА</w:t>
      </w:r>
    </w:p>
    <w:p w:rsidR="00E5218A" w:rsidRDefault="00E5218A" w:rsidP="00AE7E27">
      <w:pPr>
        <w:spacing w:after="160" w:line="259" w:lineRule="auto"/>
        <w:rPr>
          <w:sz w:val="24"/>
        </w:rPr>
      </w:pPr>
      <w:r w:rsidRPr="00AE7E27">
        <w:br w:type="page"/>
      </w:r>
    </w:p>
    <w:p w:rsidR="00E5218A" w:rsidRPr="00E5218A" w:rsidRDefault="00E5218A" w:rsidP="00CE7D26">
      <w:pPr>
        <w:jc w:val="center"/>
        <w:rPr>
          <w:b/>
          <w:iCs w:val="0"/>
          <w:sz w:val="24"/>
          <w:szCs w:val="24"/>
        </w:rPr>
      </w:pPr>
      <w:r w:rsidRPr="00E5218A">
        <w:rPr>
          <w:b/>
          <w:sz w:val="24"/>
          <w:szCs w:val="24"/>
        </w:rPr>
        <w:lastRenderedPageBreak/>
        <w:t>PowerPoint</w:t>
      </w:r>
      <w:r w:rsidR="000B18A5">
        <w:rPr>
          <w:b/>
          <w:sz w:val="24"/>
          <w:szCs w:val="24"/>
        </w:rPr>
        <w:t xml:space="preserve"> 2010</w:t>
      </w:r>
    </w:p>
    <w:p w:rsidR="00CE7D26" w:rsidRDefault="00CE7D26" w:rsidP="00656436">
      <w:pPr>
        <w:ind w:left="284" w:hanging="283"/>
        <w:jc w:val="center"/>
        <w:rPr>
          <w:b/>
          <w:iCs w:val="0"/>
          <w:sz w:val="24"/>
          <w:szCs w:val="24"/>
        </w:rPr>
      </w:pPr>
    </w:p>
    <w:p w:rsidR="00E5218A" w:rsidRDefault="00CE7D26" w:rsidP="00656436">
      <w:pPr>
        <w:ind w:left="284" w:hanging="283"/>
        <w:jc w:val="center"/>
        <w:rPr>
          <w:b/>
          <w:iCs w:val="0"/>
          <w:sz w:val="24"/>
          <w:szCs w:val="24"/>
        </w:rPr>
      </w:pPr>
      <w:r>
        <w:rPr>
          <w:b/>
          <w:sz w:val="24"/>
          <w:szCs w:val="24"/>
        </w:rPr>
        <w:t>Шаблон создания презентации</w:t>
      </w:r>
    </w:p>
    <w:p w:rsidR="00CE7D26" w:rsidRDefault="00E5218A" w:rsidP="00CE7D26">
      <w:pPr>
        <w:ind w:firstLine="283"/>
        <w:rPr>
          <w:iCs w:val="0"/>
          <w:sz w:val="24"/>
          <w:szCs w:val="24"/>
        </w:rPr>
      </w:pPr>
      <w:r w:rsidRPr="00732218">
        <w:rPr>
          <w:sz w:val="24"/>
          <w:szCs w:val="24"/>
        </w:rPr>
        <w:t>Необходимо создать на рабочем столе папку,</w:t>
      </w:r>
      <w:r>
        <w:rPr>
          <w:sz w:val="24"/>
          <w:szCs w:val="24"/>
        </w:rPr>
        <w:t xml:space="preserve"> в которой будет находиться вся </w:t>
      </w:r>
      <w:r w:rsidRPr="00732218">
        <w:rPr>
          <w:sz w:val="24"/>
          <w:szCs w:val="24"/>
        </w:rPr>
        <w:t>информация для вашей презентации</w:t>
      </w:r>
      <w:r>
        <w:rPr>
          <w:sz w:val="24"/>
          <w:szCs w:val="24"/>
        </w:rPr>
        <w:t xml:space="preserve"> (текст, картинки, музыка)</w:t>
      </w:r>
    </w:p>
    <w:p w:rsidR="00E5218A" w:rsidRPr="00732218" w:rsidRDefault="00E5218A" w:rsidP="00CE7D26">
      <w:pPr>
        <w:ind w:firstLine="283"/>
        <w:rPr>
          <w:sz w:val="24"/>
          <w:szCs w:val="24"/>
        </w:rPr>
      </w:pPr>
      <w:r w:rsidRPr="00732218">
        <w:rPr>
          <w:sz w:val="24"/>
          <w:szCs w:val="24"/>
        </w:rPr>
        <w:t>Создать новый документ PowerPoint. В нем создать несколько пустых слайдов</w:t>
      </w:r>
    </w:p>
    <w:p w:rsidR="00E5218A" w:rsidRPr="00732218" w:rsidRDefault="00E5218A" w:rsidP="00656436">
      <w:pPr>
        <w:ind w:left="284" w:hanging="283"/>
        <w:rPr>
          <w:sz w:val="24"/>
          <w:szCs w:val="24"/>
        </w:rPr>
      </w:pPr>
      <w:r w:rsidRPr="00732218">
        <w:rPr>
          <w:sz w:val="24"/>
          <w:szCs w:val="24"/>
        </w:rPr>
        <w:t>1 слайд – название презентации</w:t>
      </w:r>
    </w:p>
    <w:p w:rsidR="00E5218A" w:rsidRPr="00732218" w:rsidRDefault="00E5218A" w:rsidP="00656436">
      <w:pPr>
        <w:ind w:left="284" w:hanging="283"/>
        <w:rPr>
          <w:sz w:val="24"/>
          <w:szCs w:val="24"/>
        </w:rPr>
      </w:pPr>
      <w:r>
        <w:rPr>
          <w:sz w:val="24"/>
          <w:szCs w:val="24"/>
        </w:rPr>
        <w:t>2 и последующие слайды</w:t>
      </w:r>
      <w:r w:rsidRPr="00732218">
        <w:rPr>
          <w:sz w:val="24"/>
          <w:szCs w:val="24"/>
        </w:rPr>
        <w:t>:</w:t>
      </w:r>
    </w:p>
    <w:p w:rsidR="00E5218A" w:rsidRPr="00107117" w:rsidRDefault="00E5218A" w:rsidP="00D27DF3">
      <w:pPr>
        <w:pStyle w:val="ac"/>
        <w:numPr>
          <w:ilvl w:val="0"/>
          <w:numId w:val="29"/>
        </w:numPr>
        <w:ind w:left="284" w:hanging="284"/>
        <w:rPr>
          <w:b/>
          <w:sz w:val="24"/>
          <w:szCs w:val="24"/>
        </w:rPr>
      </w:pPr>
      <w:r w:rsidRPr="00107117">
        <w:rPr>
          <w:b/>
          <w:sz w:val="24"/>
          <w:szCs w:val="24"/>
        </w:rPr>
        <w:t>Первая картинка на слайде чаще всего является фоном</w:t>
      </w:r>
    </w:p>
    <w:p w:rsidR="00E5218A" w:rsidRPr="00107117" w:rsidRDefault="00E5218A" w:rsidP="00D27DF3">
      <w:pPr>
        <w:pStyle w:val="ac"/>
        <w:numPr>
          <w:ilvl w:val="0"/>
          <w:numId w:val="28"/>
        </w:numPr>
        <w:ind w:left="284" w:hanging="284"/>
        <w:rPr>
          <w:sz w:val="24"/>
          <w:szCs w:val="24"/>
        </w:rPr>
      </w:pPr>
      <w:r w:rsidRPr="00107117">
        <w:rPr>
          <w:sz w:val="24"/>
          <w:szCs w:val="24"/>
        </w:rPr>
        <w:t>на белом фоне</w:t>
      </w:r>
      <w:r>
        <w:rPr>
          <w:sz w:val="24"/>
          <w:szCs w:val="24"/>
        </w:rPr>
        <w:t xml:space="preserve"> слайда</w:t>
      </w:r>
      <w:r w:rsidRPr="00107117">
        <w:rPr>
          <w:sz w:val="24"/>
          <w:szCs w:val="24"/>
        </w:rPr>
        <w:t xml:space="preserve"> –</w:t>
      </w:r>
      <w:r>
        <w:rPr>
          <w:sz w:val="24"/>
          <w:szCs w:val="24"/>
        </w:rPr>
        <w:t xml:space="preserve"> </w:t>
      </w:r>
      <w:r w:rsidRPr="00107117">
        <w:rPr>
          <w:sz w:val="24"/>
          <w:szCs w:val="24"/>
        </w:rPr>
        <w:t>в контекстном меню – формат фона – рисунок – файл – выбрать необходимый рисунок – закрыть. К этой картинке не применяются ни вход, ни выход.</w:t>
      </w:r>
    </w:p>
    <w:p w:rsidR="00E5218A" w:rsidRPr="00DF4604" w:rsidRDefault="00E5218A" w:rsidP="00D27DF3">
      <w:pPr>
        <w:pStyle w:val="ac"/>
        <w:numPr>
          <w:ilvl w:val="0"/>
          <w:numId w:val="29"/>
        </w:numPr>
        <w:ind w:left="284" w:hanging="284"/>
        <w:rPr>
          <w:sz w:val="24"/>
          <w:szCs w:val="24"/>
        </w:rPr>
      </w:pPr>
      <w:r w:rsidRPr="00DF4604">
        <w:rPr>
          <w:sz w:val="24"/>
          <w:szCs w:val="24"/>
        </w:rPr>
        <w:t xml:space="preserve">На эту картинку </w:t>
      </w:r>
      <w:r w:rsidRPr="00DF4604">
        <w:rPr>
          <w:b/>
          <w:sz w:val="24"/>
          <w:szCs w:val="24"/>
        </w:rPr>
        <w:t>накладываем текст</w:t>
      </w:r>
    </w:p>
    <w:p w:rsidR="00E5218A" w:rsidRPr="00DF4604" w:rsidRDefault="00E5218A" w:rsidP="00CE7D26">
      <w:pPr>
        <w:pStyle w:val="ac"/>
        <w:ind w:left="0"/>
        <w:rPr>
          <w:sz w:val="24"/>
          <w:szCs w:val="24"/>
        </w:rPr>
      </w:pPr>
      <w:r w:rsidRPr="00DF4604">
        <w:rPr>
          <w:sz w:val="24"/>
          <w:szCs w:val="24"/>
        </w:rPr>
        <w:t>Главная – рисование – надпись. Высота фигуры надпись регулируется размером шрифта, ширина – маркерами, вручную. К тексту применяем Вход (с предыдущим или после, длительность не менее 1,25)  и, если это необходимо Выход (после предыдущего, длительность не более 1,25, ставим задержку от 1 до 2 сек)</w:t>
      </w:r>
    </w:p>
    <w:p w:rsidR="00E5218A" w:rsidRDefault="00E5218A" w:rsidP="00D27DF3">
      <w:pPr>
        <w:pStyle w:val="ac"/>
        <w:numPr>
          <w:ilvl w:val="0"/>
          <w:numId w:val="29"/>
        </w:numPr>
        <w:ind w:left="284" w:hanging="284"/>
        <w:rPr>
          <w:sz w:val="24"/>
          <w:szCs w:val="24"/>
        </w:rPr>
      </w:pPr>
      <w:r w:rsidRPr="00DF4604">
        <w:rPr>
          <w:b/>
          <w:sz w:val="24"/>
          <w:szCs w:val="24"/>
        </w:rPr>
        <w:t>Накладываем картинку</w:t>
      </w:r>
      <w:r w:rsidRPr="00DF4604">
        <w:rPr>
          <w:sz w:val="24"/>
          <w:szCs w:val="24"/>
        </w:rPr>
        <w:t xml:space="preserve"> из подготовленной папки</w:t>
      </w:r>
    </w:p>
    <w:p w:rsidR="00E5218A" w:rsidRDefault="00E5218A" w:rsidP="00CE7D26">
      <w:pPr>
        <w:pStyle w:val="ac"/>
        <w:ind w:left="0"/>
        <w:rPr>
          <w:sz w:val="24"/>
          <w:szCs w:val="24"/>
        </w:rPr>
      </w:pPr>
      <w:r w:rsidRPr="00DF4604">
        <w:rPr>
          <w:sz w:val="24"/>
          <w:szCs w:val="24"/>
        </w:rPr>
        <w:t>Берем картинку и, удерживая левой кнопкой мыши, перетаскиваем на слайд. Растягиваем ее по размеру слайда. К этой картинке обязательно применяем Вход (после предыдущего, длительность не менее 1,25, ставим задержку от 1 до 2 сек)</w:t>
      </w:r>
    </w:p>
    <w:p w:rsidR="00E5218A" w:rsidRDefault="00E5218A" w:rsidP="00CE7D26">
      <w:pPr>
        <w:pStyle w:val="ac"/>
        <w:ind w:left="284" w:hanging="284"/>
        <w:rPr>
          <w:sz w:val="24"/>
          <w:szCs w:val="24"/>
        </w:rPr>
      </w:pPr>
      <w:r>
        <w:rPr>
          <w:sz w:val="24"/>
          <w:szCs w:val="24"/>
        </w:rPr>
        <w:t>И так далее…</w:t>
      </w:r>
    </w:p>
    <w:p w:rsidR="00E5218A" w:rsidRDefault="00E5218A" w:rsidP="00D27DF3">
      <w:pPr>
        <w:pStyle w:val="ac"/>
        <w:numPr>
          <w:ilvl w:val="0"/>
          <w:numId w:val="29"/>
        </w:numPr>
        <w:ind w:left="284" w:hanging="284"/>
        <w:rPr>
          <w:sz w:val="24"/>
          <w:szCs w:val="24"/>
        </w:rPr>
      </w:pPr>
      <w:r w:rsidRPr="00DF4604">
        <w:rPr>
          <w:sz w:val="24"/>
          <w:szCs w:val="24"/>
        </w:rPr>
        <w:t xml:space="preserve">Для того, чтобы текст был на всех картинках, необходимо, после того как Вы завершите накладывание картинок: </w:t>
      </w:r>
    </w:p>
    <w:p w:rsidR="00E5218A" w:rsidRPr="00DF4604" w:rsidRDefault="00E5218A" w:rsidP="00CE7D26">
      <w:pPr>
        <w:pStyle w:val="ac"/>
        <w:ind w:left="0"/>
        <w:rPr>
          <w:sz w:val="24"/>
          <w:szCs w:val="24"/>
        </w:rPr>
      </w:pPr>
      <w:r w:rsidRPr="00DF4604">
        <w:rPr>
          <w:sz w:val="24"/>
          <w:szCs w:val="24"/>
        </w:rPr>
        <w:t xml:space="preserve">Главная – упорядочить – область выделения. В новом дополнительном окне, выделяете строку с текстом и меняете порядок снизу-вверх при помощи стрелок </w:t>
      </w:r>
    </w:p>
    <w:p w:rsidR="00E5218A" w:rsidRPr="00DF4604" w:rsidRDefault="00E5218A" w:rsidP="00D27DF3">
      <w:pPr>
        <w:pStyle w:val="ac"/>
        <w:numPr>
          <w:ilvl w:val="0"/>
          <w:numId w:val="29"/>
        </w:numPr>
        <w:ind w:left="284" w:hanging="284"/>
        <w:rPr>
          <w:sz w:val="24"/>
          <w:szCs w:val="24"/>
        </w:rPr>
      </w:pPr>
      <w:r w:rsidRPr="00DF4604">
        <w:rPr>
          <w:b/>
          <w:sz w:val="24"/>
          <w:szCs w:val="24"/>
        </w:rPr>
        <w:t xml:space="preserve">Рабочее окно всегда должно быть: </w:t>
      </w:r>
    </w:p>
    <w:p w:rsidR="00E5218A" w:rsidRDefault="00E5218A" w:rsidP="00CE7D26">
      <w:pPr>
        <w:pStyle w:val="ac"/>
        <w:ind w:left="284" w:hanging="284"/>
        <w:rPr>
          <w:sz w:val="24"/>
          <w:szCs w:val="24"/>
        </w:rPr>
      </w:pPr>
      <w:r w:rsidRPr="00DF4604">
        <w:rPr>
          <w:sz w:val="24"/>
          <w:szCs w:val="24"/>
        </w:rPr>
        <w:t>Вид – обычный</w:t>
      </w:r>
      <w:r>
        <w:rPr>
          <w:sz w:val="24"/>
          <w:szCs w:val="24"/>
        </w:rPr>
        <w:t xml:space="preserve"> </w:t>
      </w:r>
    </w:p>
    <w:p w:rsidR="00E5218A" w:rsidRDefault="00E5218A" w:rsidP="00CE7D26">
      <w:pPr>
        <w:pStyle w:val="ac"/>
        <w:ind w:left="284" w:hanging="284"/>
        <w:rPr>
          <w:sz w:val="24"/>
          <w:szCs w:val="24"/>
        </w:rPr>
      </w:pPr>
      <w:r w:rsidRPr="006C1BFD">
        <w:rPr>
          <w:sz w:val="24"/>
          <w:szCs w:val="24"/>
        </w:rPr>
        <w:t>Вид – масштаб – вписать в окно</w:t>
      </w:r>
      <w:r>
        <w:rPr>
          <w:sz w:val="24"/>
          <w:szCs w:val="24"/>
        </w:rPr>
        <w:t xml:space="preserve"> </w:t>
      </w:r>
    </w:p>
    <w:p w:rsidR="00E5218A" w:rsidRPr="006C1BFD" w:rsidRDefault="00E5218A" w:rsidP="00CE7D26">
      <w:pPr>
        <w:pStyle w:val="ac"/>
        <w:ind w:left="284" w:hanging="284"/>
        <w:rPr>
          <w:sz w:val="24"/>
          <w:szCs w:val="24"/>
        </w:rPr>
      </w:pPr>
      <w:r w:rsidRPr="006C1BFD">
        <w:rPr>
          <w:sz w:val="24"/>
          <w:szCs w:val="24"/>
        </w:rPr>
        <w:t>Анимация – область анимации (открыто дополнительное окно)</w:t>
      </w:r>
    </w:p>
    <w:p w:rsidR="00E5218A" w:rsidRPr="00DF4604" w:rsidRDefault="00E5218A" w:rsidP="00D27DF3">
      <w:pPr>
        <w:pStyle w:val="ac"/>
        <w:numPr>
          <w:ilvl w:val="0"/>
          <w:numId w:val="29"/>
        </w:numPr>
        <w:ind w:left="284" w:hanging="284"/>
        <w:rPr>
          <w:sz w:val="24"/>
          <w:szCs w:val="24"/>
        </w:rPr>
      </w:pPr>
      <w:r w:rsidRPr="00DF4604">
        <w:rPr>
          <w:b/>
          <w:sz w:val="24"/>
          <w:szCs w:val="24"/>
        </w:rPr>
        <w:t xml:space="preserve">Анимация текста по буквам: </w:t>
      </w:r>
    </w:p>
    <w:p w:rsidR="00E5218A" w:rsidRPr="00DF4604" w:rsidRDefault="00E5218A" w:rsidP="00CE7D26">
      <w:pPr>
        <w:pStyle w:val="ac"/>
        <w:ind w:left="0"/>
        <w:rPr>
          <w:sz w:val="24"/>
          <w:szCs w:val="24"/>
        </w:rPr>
      </w:pPr>
      <w:r w:rsidRPr="00DF4604">
        <w:rPr>
          <w:sz w:val="24"/>
          <w:szCs w:val="24"/>
        </w:rPr>
        <w:t xml:space="preserve">Анимация – Анимация – Дополнительное окно – Эффект – Анимация текста – по буквам – проверьте задержку меду буквами (поставьте 10) </w:t>
      </w:r>
    </w:p>
    <w:p w:rsidR="00F124DB" w:rsidRPr="00260DAB" w:rsidRDefault="00E5218A" w:rsidP="000F1355">
      <w:pPr>
        <w:pStyle w:val="a0"/>
        <w:rPr>
          <w:i/>
        </w:rPr>
      </w:pPr>
      <w:r w:rsidRPr="00260DAB">
        <w:lastRenderedPageBreak/>
        <w:t>Применяя анимацию, не забывайте просматривать параметры эффектов</w:t>
      </w:r>
    </w:p>
    <w:p w:rsidR="0075456D" w:rsidRPr="00260DAB" w:rsidRDefault="00AE7E27" w:rsidP="00AE7E27">
      <w:pPr>
        <w:jc w:val="center"/>
        <w:rPr>
          <w:sz w:val="24"/>
        </w:rPr>
      </w:pPr>
      <w:r w:rsidRPr="00260DAB">
        <w:rPr>
          <w:sz w:val="24"/>
        </w:rPr>
        <w:t>Вставить звук в презентацию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>Вставка – Звук – Звук из файла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 xml:space="preserve">Выберете необходимый звуковой файл  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>Выделите значок звука на презентации, появляются дополнительные вкладки: «Работа со звуком: формат и воспроизведение»;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>Вкладка Воспроизведение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>Окно Параметры звука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Поставьте галочку напротив: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 xml:space="preserve">– Начало – Для всех слайдов  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 xml:space="preserve">– Скрыть при показе 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– Настройка громкости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– Начало после 00:01:00 – 00:03:00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>Окно редактирование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– настройка длительности угасания появления и исчезания звука</w:t>
      </w:r>
    </w:p>
    <w:p w:rsidR="0075456D" w:rsidRPr="00260DAB" w:rsidRDefault="0075456D" w:rsidP="000F1355">
      <w:pPr>
        <w:pStyle w:val="a0"/>
        <w:numPr>
          <w:ilvl w:val="0"/>
          <w:numId w:val="30"/>
        </w:numPr>
        <w:rPr>
          <w:i/>
        </w:rPr>
      </w:pPr>
      <w:r w:rsidRPr="00260DAB">
        <w:t xml:space="preserve">Вкладка Анимация 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– В окне Область анимации, звук всегда встает на последнюю строку, поэтому необходимо его выделить и изменить порядок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 xml:space="preserve">– Начало – </w:t>
      </w:r>
      <w:hyperlink r:id="rId15" w:history="1">
        <w:r w:rsidRPr="00260DAB">
          <w:rPr>
            <w:rStyle w:val="a9"/>
            <w:b w:val="0"/>
            <w:color w:val="000000" w:themeColor="text1"/>
          </w:rPr>
          <w:t>после</w:t>
        </w:r>
      </w:hyperlink>
      <w:r w:rsidRPr="00260DAB">
        <w:rPr>
          <w:color w:val="000000" w:themeColor="text1"/>
        </w:rPr>
        <w:t xml:space="preserve"> </w:t>
      </w:r>
      <w:r w:rsidRPr="00260DAB">
        <w:t>предыдущего или перед предыдущим эффектом (проверьте следующий эффект должен стоять с предыдущим)</w:t>
      </w:r>
    </w:p>
    <w:p w:rsidR="0075456D" w:rsidRPr="00260DAB" w:rsidRDefault="0075456D" w:rsidP="00DD3540">
      <w:pPr>
        <w:rPr>
          <w:sz w:val="24"/>
        </w:rPr>
      </w:pPr>
      <w:r w:rsidRPr="00260DAB">
        <w:rPr>
          <w:sz w:val="24"/>
        </w:rPr>
        <w:t>Если в презентации два музыкальных файла, которые должны играть один за другим или если просто в какой-то момент необходимо остановить музыку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Вкладка Анимация – окно Анимация – (правый нижний угол окна) нажмите на стрелочку, появится дополнительное окно Звук: воспроизведение – вкладка Эффект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 xml:space="preserve">– Начало воспроизведения – установите для своей презентации  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– Закончить – После (укажите номер слайда, где музыка должна прекратить звучать)</w:t>
      </w:r>
    </w:p>
    <w:p w:rsidR="0075456D" w:rsidRPr="00260DAB" w:rsidRDefault="0075456D" w:rsidP="000F1355">
      <w:pPr>
        <w:pStyle w:val="a0"/>
        <w:rPr>
          <w:i/>
        </w:rPr>
      </w:pPr>
      <w:r w:rsidRPr="00260DAB">
        <w:t>Запускаем презентацию и проверяем правильность настроек</w:t>
      </w:r>
    </w:p>
    <w:p w:rsidR="00656436" w:rsidRPr="00260DAB" w:rsidRDefault="00656436" w:rsidP="00AE7E27">
      <w:pPr>
        <w:rPr>
          <w:iCs w:val="0"/>
          <w:sz w:val="24"/>
          <w:szCs w:val="24"/>
        </w:rPr>
      </w:pPr>
    </w:p>
    <w:p w:rsidR="006077EE" w:rsidRPr="006077EE" w:rsidRDefault="0075456D" w:rsidP="00AE7E27">
      <w:pPr>
        <w:spacing w:line="276" w:lineRule="auto"/>
        <w:ind w:left="459"/>
        <w:rPr>
          <w:b/>
          <w:bCs/>
          <w:color w:val="000000" w:themeColor="text1"/>
          <w:sz w:val="24"/>
        </w:rPr>
      </w:pPr>
      <w:r w:rsidRPr="00260DAB">
        <w:rPr>
          <w:sz w:val="24"/>
          <w:szCs w:val="24"/>
        </w:rPr>
        <w:br w:type="page"/>
      </w:r>
      <w:r w:rsidR="006077EE" w:rsidRPr="006077EE">
        <w:rPr>
          <w:b/>
          <w:bCs/>
          <w:color w:val="000000" w:themeColor="text1"/>
          <w:sz w:val="24"/>
        </w:rPr>
        <w:lastRenderedPageBreak/>
        <w:t>ПРОФЕССИОНАЛЬНЫЙ УРОВЕНЬ</w:t>
      </w:r>
    </w:p>
    <w:p w:rsidR="006077EE" w:rsidRPr="006077EE" w:rsidRDefault="006077EE" w:rsidP="006077EE">
      <w:pPr>
        <w:spacing w:line="276" w:lineRule="auto"/>
        <w:ind w:left="459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Если Вы</w:t>
      </w:r>
      <w:r w:rsidRPr="006077EE">
        <w:rPr>
          <w:rStyle w:val="apple-converted-space"/>
          <w:color w:val="000000" w:themeColor="text1"/>
          <w:sz w:val="24"/>
        </w:rPr>
        <w:t> </w:t>
      </w:r>
      <w:hyperlink r:id="rId16" w:history="1">
        <w:r w:rsidRPr="006077EE">
          <w:rPr>
            <w:rStyle w:val="a9"/>
            <w:color w:val="000000" w:themeColor="text1"/>
            <w:sz w:val="24"/>
          </w:rPr>
          <w:t>хотите</w:t>
        </w:r>
      </w:hyperlink>
      <w:r w:rsidRPr="006077EE">
        <w:rPr>
          <w:rStyle w:val="apple-converted-space"/>
          <w:color w:val="000000" w:themeColor="text1"/>
          <w:sz w:val="24"/>
        </w:rPr>
        <w:t> </w:t>
      </w:r>
      <w:r w:rsidRPr="006077EE">
        <w:rPr>
          <w:color w:val="000000" w:themeColor="text1"/>
          <w:sz w:val="24"/>
        </w:rPr>
        <w:t>сделать сложные передвижения, в презентации применив анимацию, то для этого:</w:t>
      </w:r>
    </w:p>
    <w:p w:rsidR="006077EE" w:rsidRPr="006077EE" w:rsidRDefault="006077EE" w:rsidP="00D27DF3">
      <w:pPr>
        <w:numPr>
          <w:ilvl w:val="0"/>
          <w:numId w:val="31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выделим объект и, нажав «добавить анимацию», выберем «Пользовательский путь», нарисовав появившимся карандашом путь, мы получаем сложное движение.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начать рисовать какую - либо фигуру, надлежит выбрать инструмент рисования, нажав соответствующую кнопку на вкладке Главная или Вставка.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выполнить над созданной фигурой какие-либо действия, необходимо сначала выделить ее, выполнив щелчок мышью.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выделить объект, который полностью или частично скрыт другими объектами, следует выделить объект, расположенный на первом плане, а потом нажимать клавишу (Tab) до тех пор, пока не будет выделен нужный объект.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инструментом Эллипс нарисовать окружность, инструментом Прямоугольник - квадрат, а инструментом Дуга — дугу окружности,  следует во время рисования удерживать нажатой клавишу (Shift).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линия, которая рисуется инструментом Линия, была горизонтальной или вертикальной, следует во время рисования удерживать нажатой клавишу (Shift).</w:t>
      </w:r>
    </w:p>
    <w:p w:rsidR="006077EE" w:rsidRPr="006077EE" w:rsidRDefault="006077EE" w:rsidP="00D27DF3">
      <w:pPr>
        <w:numPr>
          <w:ilvl w:val="0"/>
          <w:numId w:val="32"/>
        </w:numPr>
        <w:spacing w:line="276" w:lineRule="auto"/>
        <w:ind w:left="459" w:hanging="284"/>
        <w:rPr>
          <w:color w:val="000000" w:themeColor="text1"/>
          <w:sz w:val="24"/>
        </w:rPr>
      </w:pPr>
      <w:r w:rsidRPr="006077EE">
        <w:rPr>
          <w:color w:val="000000" w:themeColor="text1"/>
          <w:sz w:val="24"/>
        </w:rPr>
        <w:t>Чтобы выделить несколько объектов,  удерживать клавишу (Shift)</w:t>
      </w:r>
    </w:p>
    <w:p w:rsidR="0075456D" w:rsidRPr="006077EE" w:rsidRDefault="006077EE" w:rsidP="006077EE">
      <w:pPr>
        <w:spacing w:after="160" w:line="259" w:lineRule="auto"/>
        <w:rPr>
          <w:b/>
          <w:sz w:val="22"/>
          <w:szCs w:val="24"/>
        </w:rPr>
      </w:pPr>
      <w:r w:rsidRPr="006077EE">
        <w:rPr>
          <w:color w:val="000000" w:themeColor="text1"/>
          <w:sz w:val="24"/>
        </w:rPr>
        <w:t>Вставить управляющие кнопки: Вставка – фигуры – управляющие кнопки. Анимация и форматирование к управляющим кнопкам такая же, как и к другим объектам</w:t>
      </w:r>
    </w:p>
    <w:p w:rsidR="006077EE" w:rsidRDefault="006077EE">
      <w:pPr>
        <w:spacing w:after="160" w:line="259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82316D" w:rsidRDefault="0082316D" w:rsidP="0082316D">
      <w:pPr>
        <w:jc w:val="center"/>
        <w:rPr>
          <w:b/>
          <w:iCs w:val="0"/>
          <w:sz w:val="24"/>
          <w:szCs w:val="24"/>
        </w:rPr>
      </w:pPr>
      <w:r w:rsidRPr="0082316D">
        <w:rPr>
          <w:b/>
          <w:sz w:val="24"/>
          <w:szCs w:val="24"/>
        </w:rPr>
        <w:lastRenderedPageBreak/>
        <w:t>Настройка вида рабочего окна</w:t>
      </w:r>
    </w:p>
    <w:p w:rsidR="003B060B" w:rsidRPr="003B060B" w:rsidRDefault="003B060B" w:rsidP="000F1355">
      <w:pPr>
        <w:pStyle w:val="a0"/>
      </w:pPr>
    </w:p>
    <w:p w:rsidR="00656436" w:rsidRDefault="003B060B" w:rsidP="000F1355">
      <w:pPr>
        <w:pStyle w:val="a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24AB16" wp14:editId="35C4564A">
                <wp:simplePos x="0" y="0"/>
                <wp:positionH relativeFrom="column">
                  <wp:posOffset>1569597</wp:posOffset>
                </wp:positionH>
                <wp:positionV relativeFrom="paragraph">
                  <wp:posOffset>420704</wp:posOffset>
                </wp:positionV>
                <wp:extent cx="528919" cy="860612"/>
                <wp:effectExtent l="19050" t="38100" r="43180" b="15875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8919" cy="86061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488EF6A0" id="Прямая со стрелкой 19" o:spid="_x0000_s1026" type="#_x0000_t32" style="position:absolute;margin-left:123.6pt;margin-top:33.15pt;width:41.65pt;height:67.75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" strokecolor="black [3213]" strokeweight="2.25pt">
                <v:stroke end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2F32EB" wp14:editId="55C139A3">
                <wp:simplePos x="0" y="0"/>
                <wp:positionH relativeFrom="column">
                  <wp:posOffset>154681</wp:posOffset>
                </wp:positionH>
                <wp:positionV relativeFrom="paragraph">
                  <wp:posOffset>451103</wp:posOffset>
                </wp:positionV>
                <wp:extent cx="421341" cy="797859"/>
                <wp:effectExtent l="57150" t="38100" r="17145" b="2159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1341" cy="79785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ADBC5A4" id="Прямая со стрелкой 20" o:spid="_x0000_s1026" type="#_x0000_t32" style="position:absolute;margin-left:12.2pt;margin-top:35.5pt;width:33.2pt;height:62.8pt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" strokecolor="black [3213]" strokeweight="2.25pt">
                <v:stroke endarrow="open" joinstyle="miter"/>
              </v:shape>
            </w:pict>
          </mc:Fallback>
        </mc:AlternateContent>
      </w:r>
      <w:r w:rsidR="0082316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A1676B9" wp14:editId="5AD5838D">
                <wp:simplePos x="0" y="0"/>
                <wp:positionH relativeFrom="column">
                  <wp:posOffset>5126355</wp:posOffset>
                </wp:positionH>
                <wp:positionV relativeFrom="paragraph">
                  <wp:posOffset>1100157</wp:posOffset>
                </wp:positionV>
                <wp:extent cx="528919" cy="860612"/>
                <wp:effectExtent l="19050" t="38100" r="43180" b="15875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8919" cy="860612"/>
                        </a:xfrm>
                        <a:prstGeom prst="straightConnector1">
                          <a:avLst/>
                        </a:prstGeom>
                        <a:ln w="381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7530AE4F" id="Прямая со стрелкой 18" o:spid="_x0000_s1026" type="#_x0000_t32" style="position:absolute;margin-left:403.65pt;margin-top:86.65pt;width:41.65pt;height:67.7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" strokecolor="#4472c4 [3204]" strokeweight="3pt">
                <v:stroke endarrow="open" joinstyle="miter"/>
              </v:shape>
            </w:pict>
          </mc:Fallback>
        </mc:AlternateContent>
      </w:r>
      <w:r w:rsidR="0082316D" w:rsidRPr="005956E9">
        <w:rPr>
          <w:noProof/>
        </w:rPr>
        <w:drawing>
          <wp:inline distT="0" distB="0" distL="0" distR="0" wp14:anchorId="70CCFB01" wp14:editId="02C63893">
            <wp:extent cx="4743450" cy="289921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7840"/>
                    <a:stretch/>
                  </pic:blipFill>
                  <pic:spPr bwMode="auto">
                    <a:xfrm>
                      <a:off x="0" y="0"/>
                      <a:ext cx="4843749" cy="29605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218A" w:rsidRDefault="00E5218A" w:rsidP="00656436">
      <w:pPr>
        <w:jc w:val="center"/>
      </w:pPr>
    </w:p>
    <w:p w:rsidR="00342433" w:rsidRDefault="00342433">
      <w:pPr>
        <w:spacing w:after="160" w:line="259" w:lineRule="auto"/>
        <w:rPr>
          <w:sz w:val="40"/>
          <w:szCs w:val="24"/>
        </w:rPr>
      </w:pPr>
      <w:r>
        <w:rPr>
          <w:sz w:val="40"/>
          <w:szCs w:val="24"/>
        </w:rPr>
        <w:br w:type="page"/>
      </w:r>
    </w:p>
    <w:p w:rsidR="00342433" w:rsidRPr="00700AC7" w:rsidRDefault="00342433" w:rsidP="00342433">
      <w:pPr>
        <w:jc w:val="center"/>
        <w:rPr>
          <w:b/>
          <w:szCs w:val="24"/>
        </w:rPr>
      </w:pPr>
      <w:r w:rsidRPr="00700AC7">
        <w:rPr>
          <w:b/>
          <w:szCs w:val="24"/>
        </w:rPr>
        <w:lastRenderedPageBreak/>
        <w:t>Включение области выделения</w:t>
      </w:r>
    </w:p>
    <w:p w:rsidR="00342433" w:rsidRPr="00342433" w:rsidRDefault="00342433" w:rsidP="000F1355">
      <w:pPr>
        <w:pStyle w:val="a0"/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7786"/>
      </w:tblGrid>
      <w:tr w:rsidR="00656436" w:rsidTr="00745A9C">
        <w:tc>
          <w:tcPr>
            <w:tcW w:w="11838" w:type="dxa"/>
          </w:tcPr>
          <w:p w:rsidR="00656436" w:rsidRDefault="00700AC7" w:rsidP="00745A9C">
            <w:pPr>
              <w:jc w:val="right"/>
            </w:pPr>
            <w:r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30F5199" wp14:editId="4DBA04EA">
                      <wp:simplePos x="0" y="0"/>
                      <wp:positionH relativeFrom="column">
                        <wp:posOffset>3012774</wp:posOffset>
                      </wp:positionH>
                      <wp:positionV relativeFrom="paragraph">
                        <wp:posOffset>1881241</wp:posOffset>
                      </wp:positionV>
                      <wp:extent cx="528919" cy="860612"/>
                      <wp:effectExtent l="19050" t="38100" r="43180" b="15875"/>
                      <wp:wrapNone/>
                      <wp:docPr id="13" name="Прямая со стрелко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8919" cy="860612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>
                                    <a:lumMod val="95000"/>
                                    <a:lumOff val="5000"/>
                                  </a:schemeClr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542F7430" id="Прямая со стрелкой 13" o:spid="_x0000_s1026" type="#_x0000_t32" style="position:absolute;margin-left:237.25pt;margin-top:148.15pt;width:41.65pt;height:67.7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" strokecolor="#0d0d0d [3069]" strokeweight="2.25pt">
                      <v:stroke endarrow="open" joinstyle="miter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FAD6424" wp14:editId="79E79EE7">
                      <wp:simplePos x="0" y="0"/>
                      <wp:positionH relativeFrom="column">
                        <wp:posOffset>2938067</wp:posOffset>
                      </wp:positionH>
                      <wp:positionV relativeFrom="paragraph">
                        <wp:posOffset>637477</wp:posOffset>
                      </wp:positionV>
                      <wp:extent cx="528919" cy="860612"/>
                      <wp:effectExtent l="19050" t="38100" r="43180" b="15875"/>
                      <wp:wrapNone/>
                      <wp:docPr id="10" name="Прямая со стрелко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8919" cy="860612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>
                                    <a:lumMod val="95000"/>
                                    <a:lumOff val="5000"/>
                                  </a:schemeClr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24514A0C" id="Прямая со стрелкой 10" o:spid="_x0000_s1026" type="#_x0000_t32" style="position:absolute;margin-left:231.35pt;margin-top:50.2pt;width:41.65pt;height:67.7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" strokecolor="#0d0d0d [3069]" strokeweight="2.25pt">
                      <v:stroke endarrow="open" joinstyle="miter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DCA013A" wp14:editId="799E0EDE">
                      <wp:simplePos x="0" y="0"/>
                      <wp:positionH relativeFrom="column">
                        <wp:posOffset>369726</wp:posOffset>
                      </wp:positionH>
                      <wp:positionV relativeFrom="paragraph">
                        <wp:posOffset>388355</wp:posOffset>
                      </wp:positionV>
                      <wp:extent cx="421005" cy="797560"/>
                      <wp:effectExtent l="57150" t="38100" r="17145" b="21590"/>
                      <wp:wrapNone/>
                      <wp:docPr id="22" name="Прямая со стрелкой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21005" cy="7975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>
                                    <a:lumMod val="95000"/>
                                    <a:lumOff val="5000"/>
                                  </a:schemeClr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27506E97" id="Прямая со стрелкой 22" o:spid="_x0000_s1026" type="#_x0000_t32" style="position:absolute;margin-left:29.1pt;margin-top:30.6pt;width:33.15pt;height:62.8pt;flip:x 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" strokecolor="#0d0d0d [3069]" strokeweight="2.25pt">
                      <v:stroke endarrow="open" joinstyle="miter"/>
                    </v:shape>
                  </w:pict>
                </mc:Fallback>
              </mc:AlternateContent>
            </w:r>
            <w:r w:rsidR="00656436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45B76E5" wp14:editId="73ED32FD">
                      <wp:simplePos x="0" y="0"/>
                      <wp:positionH relativeFrom="column">
                        <wp:posOffset>3669319</wp:posOffset>
                      </wp:positionH>
                      <wp:positionV relativeFrom="paragraph">
                        <wp:posOffset>2049722</wp:posOffset>
                      </wp:positionV>
                      <wp:extent cx="528919" cy="860612"/>
                      <wp:effectExtent l="19050" t="38100" r="43180" b="15875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28919" cy="860612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>
                                    <a:lumMod val="95000"/>
                                    <a:lumOff val="5000"/>
                                  </a:schemeClr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448C2804" id="Прямая со стрелкой 12" o:spid="_x0000_s1026" type="#_x0000_t32" style="position:absolute;margin-left:288.9pt;margin-top:161.4pt;width:41.65pt;height:67.7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" strokecolor="#0d0d0d [3069]" strokeweight="2.25pt">
                      <v:stroke endarrow="open" joinstyle="miter"/>
                    </v:shape>
                  </w:pict>
                </mc:Fallback>
              </mc:AlternateContent>
            </w:r>
            <w:r>
              <w:t xml:space="preserve">       </w:t>
            </w:r>
            <w:r w:rsidR="00656436" w:rsidRPr="005956E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C7FE5A" wp14:editId="2475950B">
                  <wp:extent cx="4787703" cy="3031584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b="5693"/>
                          <a:stretch/>
                        </pic:blipFill>
                        <pic:spPr bwMode="auto">
                          <a:xfrm>
                            <a:off x="0" y="0"/>
                            <a:ext cx="4852049" cy="3072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6436" w:rsidRDefault="00656436" w:rsidP="00656436"/>
    <w:p w:rsidR="00700AC7" w:rsidRDefault="00700AC7">
      <w:pPr>
        <w:spacing w:after="160" w:line="259" w:lineRule="auto"/>
        <w:rPr>
          <w:sz w:val="24"/>
        </w:rPr>
      </w:pPr>
      <w:r>
        <w:br w:type="page"/>
      </w:r>
    </w:p>
    <w:p w:rsidR="00700AC7" w:rsidRDefault="00700AC7" w:rsidP="00700AC7">
      <w:pPr>
        <w:jc w:val="center"/>
        <w:rPr>
          <w:b/>
          <w:iCs w:val="0"/>
          <w:szCs w:val="24"/>
        </w:rPr>
      </w:pPr>
    </w:p>
    <w:p w:rsidR="00700AC7" w:rsidRPr="00700AC7" w:rsidRDefault="00700AC7" w:rsidP="00700AC7">
      <w:pPr>
        <w:jc w:val="center"/>
        <w:rPr>
          <w:b/>
          <w:szCs w:val="24"/>
        </w:rPr>
      </w:pPr>
      <w:r w:rsidRPr="00700AC7">
        <w:rPr>
          <w:b/>
          <w:szCs w:val="24"/>
        </w:rPr>
        <w:t>Анимация текста по буквам</w:t>
      </w:r>
    </w:p>
    <w:p w:rsidR="00700AC7" w:rsidRPr="002F283E" w:rsidRDefault="00700AC7" w:rsidP="00700AC7">
      <w:pPr>
        <w:rPr>
          <w:sz w:val="40"/>
          <w:szCs w:val="24"/>
        </w:rPr>
      </w:pPr>
    </w:p>
    <w:p w:rsidR="00700AC7" w:rsidRPr="005956E9" w:rsidRDefault="006077EE" w:rsidP="00700AC7">
      <w:pPr>
        <w:jc w:val="center"/>
        <w:rPr>
          <w:sz w:val="24"/>
          <w:szCs w:val="24"/>
        </w:rPr>
      </w:pPr>
      <w:r w:rsidRPr="005956E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5DB7D6C" wp14:editId="60678A59">
                <wp:simplePos x="0" y="0"/>
                <wp:positionH relativeFrom="column">
                  <wp:posOffset>3587082</wp:posOffset>
                </wp:positionH>
                <wp:positionV relativeFrom="paragraph">
                  <wp:posOffset>876601</wp:posOffset>
                </wp:positionV>
                <wp:extent cx="501650" cy="375920"/>
                <wp:effectExtent l="38100" t="38100" r="12700" b="2413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1650" cy="37592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362C58E3" id="Прямая со стрелкой 23" o:spid="_x0000_s1026" type="#_x0000_t32" style="position:absolute;margin-left:282.45pt;margin-top:69pt;width:39.5pt;height:29.6pt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" strokecolor="black [3213]" strokeweight="2.25pt">
                <v:stroke endarrow="open" joinstyle="miter"/>
              </v:shape>
            </w:pict>
          </mc:Fallback>
        </mc:AlternateContent>
      </w:r>
      <w:r w:rsidR="004D7F63" w:rsidRPr="005956E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6DB7BE3" wp14:editId="6D2C91CC">
                <wp:simplePos x="0" y="0"/>
                <wp:positionH relativeFrom="column">
                  <wp:posOffset>2010398</wp:posOffset>
                </wp:positionH>
                <wp:positionV relativeFrom="paragraph">
                  <wp:posOffset>2904451</wp:posOffset>
                </wp:positionV>
                <wp:extent cx="501650" cy="375920"/>
                <wp:effectExtent l="38100" t="38100" r="12700" b="24130"/>
                <wp:wrapNone/>
                <wp:docPr id="135" name="Прямая со стрелкой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1650" cy="37592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1A22213" id="Прямая со стрелкой 135" o:spid="_x0000_s1026" type="#_x0000_t32" style="position:absolute;margin-left:158.3pt;margin-top:228.7pt;width:39.5pt;height:29.6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" strokecolor="black [3213]" strokeweight="2.25pt">
                <v:stroke endarrow="open" joinstyle="miter"/>
              </v:shape>
            </w:pict>
          </mc:Fallback>
        </mc:AlternateContent>
      </w:r>
      <w:r w:rsidR="004D7F63" w:rsidRPr="005956E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8D61E2C" wp14:editId="29506F21">
                <wp:simplePos x="0" y="0"/>
                <wp:positionH relativeFrom="column">
                  <wp:posOffset>2938202</wp:posOffset>
                </wp:positionH>
                <wp:positionV relativeFrom="paragraph">
                  <wp:posOffset>2709618</wp:posOffset>
                </wp:positionV>
                <wp:extent cx="501650" cy="375920"/>
                <wp:effectExtent l="38100" t="38100" r="12700" b="24130"/>
                <wp:wrapNone/>
                <wp:docPr id="134" name="Прямая со стрелкой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1650" cy="37592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3EC83433" id="Прямая со стрелкой 134" o:spid="_x0000_s1026" type="#_x0000_t32" style="position:absolute;margin-left:231.35pt;margin-top:213.35pt;width:39.5pt;height:29.6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" strokecolor="black [3213]" strokeweight="2.25pt">
                <v:stroke endarrow="open" joinstyle="miter"/>
              </v:shape>
            </w:pict>
          </mc:Fallback>
        </mc:AlternateContent>
      </w:r>
      <w:r w:rsidR="00700AC7" w:rsidRPr="005956E9">
        <w:rPr>
          <w:noProof/>
          <w:sz w:val="24"/>
          <w:szCs w:val="24"/>
          <w:lang w:eastAsia="ru-RU"/>
        </w:rPr>
        <w:drawing>
          <wp:inline distT="0" distB="0" distL="0" distR="0" wp14:anchorId="7F336AAB" wp14:editId="7290295D">
            <wp:extent cx="4642934" cy="3835280"/>
            <wp:effectExtent l="0" t="0" r="571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1026" t="1253" r="35111" b="30746"/>
                    <a:stretch/>
                  </pic:blipFill>
                  <pic:spPr bwMode="auto">
                    <a:xfrm>
                      <a:off x="0" y="0"/>
                      <a:ext cx="4741015" cy="391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5D7C" w:rsidRDefault="00545D7C" w:rsidP="000F1355">
      <w:pPr>
        <w:pStyle w:val="a0"/>
      </w:pPr>
    </w:p>
    <w:p w:rsidR="00545D7C" w:rsidRPr="00545D7C" w:rsidRDefault="00545D7C" w:rsidP="00545D7C"/>
    <w:p w:rsidR="00545D7C" w:rsidRPr="00545D7C" w:rsidRDefault="00545D7C" w:rsidP="00545D7C"/>
    <w:p w:rsidR="00545D7C" w:rsidRDefault="00545D7C" w:rsidP="00545D7C"/>
    <w:p w:rsidR="00545D7C" w:rsidRPr="005956E9" w:rsidRDefault="00545D7C" w:rsidP="00545D7C">
      <w:pPr>
        <w:jc w:val="center"/>
        <w:rPr>
          <w:sz w:val="24"/>
          <w:szCs w:val="24"/>
        </w:rPr>
      </w:pPr>
      <w:r>
        <w:tab/>
      </w:r>
      <w:r>
        <w:br w:type="page"/>
      </w:r>
    </w:p>
    <w:p w:rsidR="00545D7C" w:rsidRDefault="00545D7C" w:rsidP="00545D7C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66"/>
      </w:tblGrid>
      <w:tr w:rsidR="00545D7C" w:rsidRPr="00C923D0" w:rsidTr="00CE7D26">
        <w:tc>
          <w:tcPr>
            <w:tcW w:w="7366" w:type="dxa"/>
          </w:tcPr>
          <w:p w:rsidR="00545D7C" w:rsidRPr="005956E9" w:rsidRDefault="00545D7C" w:rsidP="00745A9C">
            <w:pPr>
              <w:jc w:val="center"/>
              <w:rPr>
                <w:sz w:val="24"/>
                <w:szCs w:val="24"/>
              </w:rPr>
            </w:pPr>
          </w:p>
          <w:p w:rsidR="00545D7C" w:rsidRDefault="00545D7C" w:rsidP="00745A9C">
            <w:pPr>
              <w:jc w:val="center"/>
              <w:rPr>
                <w:sz w:val="24"/>
                <w:szCs w:val="24"/>
              </w:rPr>
            </w:pPr>
            <w:r w:rsidRPr="005956E9">
              <w:rPr>
                <w:sz w:val="24"/>
                <w:szCs w:val="24"/>
              </w:rPr>
              <w:t>Работа со звуком, обязательные установки</w:t>
            </w:r>
          </w:p>
          <w:p w:rsidR="006077EE" w:rsidRPr="006077EE" w:rsidRDefault="006077EE" w:rsidP="000F1355">
            <w:pPr>
              <w:pStyle w:val="a0"/>
            </w:pPr>
          </w:p>
          <w:p w:rsidR="00545D7C" w:rsidRPr="005956E9" w:rsidRDefault="004D7F63" w:rsidP="00745A9C">
            <w:pPr>
              <w:jc w:val="center"/>
              <w:rPr>
                <w:sz w:val="24"/>
                <w:szCs w:val="24"/>
              </w:rPr>
            </w:pP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0ECC3431" wp14:editId="4AFAE888">
                      <wp:simplePos x="0" y="0"/>
                      <wp:positionH relativeFrom="column">
                        <wp:posOffset>1801251</wp:posOffset>
                      </wp:positionH>
                      <wp:positionV relativeFrom="paragraph">
                        <wp:posOffset>1724142</wp:posOffset>
                      </wp:positionV>
                      <wp:extent cx="637046" cy="156012"/>
                      <wp:effectExtent l="19050" t="95250" r="0" b="34925"/>
                      <wp:wrapNone/>
                      <wp:docPr id="133" name="Прямая со стрелкой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37046" cy="156012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717CDF0F" id="Прямая со стрелкой 133" o:spid="_x0000_s1026" type="#_x0000_t32" style="position:absolute;margin-left:141.85pt;margin-top:135.75pt;width:50.15pt;height:12.3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FA0ECDD" wp14:editId="5BABE414">
                      <wp:simplePos x="0" y="0"/>
                      <wp:positionH relativeFrom="column">
                        <wp:posOffset>4082427</wp:posOffset>
                      </wp:positionH>
                      <wp:positionV relativeFrom="paragraph">
                        <wp:posOffset>210296</wp:posOffset>
                      </wp:positionV>
                      <wp:extent cx="501650" cy="375920"/>
                      <wp:effectExtent l="38100" t="38100" r="12700" b="24130"/>
                      <wp:wrapNone/>
                      <wp:docPr id="136" name="Прямая со стрелкой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01650" cy="3759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6091B818" id="Прямая со стрелкой 136" o:spid="_x0000_s1026" type="#_x0000_t32" style="position:absolute;margin-left:321.45pt;margin-top:16.55pt;width:39.5pt;height:29.6pt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3132C15" wp14:editId="718F0C2D">
                      <wp:simplePos x="0" y="0"/>
                      <wp:positionH relativeFrom="column">
                        <wp:posOffset>1978103</wp:posOffset>
                      </wp:positionH>
                      <wp:positionV relativeFrom="paragraph">
                        <wp:posOffset>40742</wp:posOffset>
                      </wp:positionV>
                      <wp:extent cx="1069331" cy="604712"/>
                      <wp:effectExtent l="0" t="0" r="17145" b="24130"/>
                      <wp:wrapNone/>
                      <wp:docPr id="27" name="Овал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69331" cy="604712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oval w14:anchorId="34A75265" id="Овал 27" o:spid="_x0000_s1026" style="position:absolute;margin-left:155.75pt;margin-top:3.2pt;width:84.2pt;height:47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" filled="f" strokecolor="black [3213]" strokeweight="1.5pt">
                      <v:stroke joinstyle="miter"/>
                    </v:oval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EBEFCA2" wp14:editId="5FEEB142">
                      <wp:simplePos x="0" y="0"/>
                      <wp:positionH relativeFrom="column">
                        <wp:posOffset>2280775</wp:posOffset>
                      </wp:positionH>
                      <wp:positionV relativeFrom="paragraph">
                        <wp:posOffset>452451</wp:posOffset>
                      </wp:positionV>
                      <wp:extent cx="501650" cy="375920"/>
                      <wp:effectExtent l="38100" t="38100" r="12700" b="24130"/>
                      <wp:wrapNone/>
                      <wp:docPr id="26" name="Прямая со стрелкой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01650" cy="3759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04037B52" id="Прямая со стрелкой 26" o:spid="_x0000_s1026" type="#_x0000_t32" style="position:absolute;margin-left:179.6pt;margin-top:35.65pt;width:39.5pt;height:29.6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462FDE14" wp14:editId="35677E22">
                      <wp:simplePos x="0" y="0"/>
                      <wp:positionH relativeFrom="column">
                        <wp:posOffset>2835443</wp:posOffset>
                      </wp:positionH>
                      <wp:positionV relativeFrom="paragraph">
                        <wp:posOffset>336418</wp:posOffset>
                      </wp:positionV>
                      <wp:extent cx="501650" cy="375920"/>
                      <wp:effectExtent l="38100" t="38100" r="12700" b="24130"/>
                      <wp:wrapNone/>
                      <wp:docPr id="128" name="Прямая со стрелкой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01650" cy="3759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6EFD627A" id="Прямая со стрелкой 128" o:spid="_x0000_s1026" type="#_x0000_t32" style="position:absolute;margin-left:223.25pt;margin-top:26.5pt;width:39.5pt;height:29.6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="00545D7C" w:rsidRPr="005956E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D2FF6E" wp14:editId="149DD3CA">
                  <wp:extent cx="4406547" cy="1989145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2"/>
                          <a:srcRect r="24071" b="39033"/>
                          <a:stretch/>
                        </pic:blipFill>
                        <pic:spPr bwMode="auto">
                          <a:xfrm>
                            <a:off x="0" y="0"/>
                            <a:ext cx="4428874" cy="19992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45D7C" w:rsidRPr="005956E9" w:rsidRDefault="00545D7C" w:rsidP="00745A9C">
            <w:pPr>
              <w:jc w:val="center"/>
              <w:rPr>
                <w:sz w:val="24"/>
                <w:szCs w:val="24"/>
              </w:rPr>
            </w:pPr>
            <w:r w:rsidRPr="005956E9">
              <w:rPr>
                <w:sz w:val="24"/>
                <w:szCs w:val="24"/>
              </w:rPr>
              <w:t>Установка начала и окончания музыкального файла</w:t>
            </w:r>
          </w:p>
          <w:p w:rsidR="00545D7C" w:rsidRDefault="004D7F63" w:rsidP="00745A9C">
            <w:pPr>
              <w:jc w:val="center"/>
              <w:rPr>
                <w:sz w:val="24"/>
                <w:szCs w:val="24"/>
              </w:rPr>
            </w:pP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0D50729D" wp14:editId="62499A65">
                      <wp:simplePos x="0" y="0"/>
                      <wp:positionH relativeFrom="column">
                        <wp:posOffset>1302361</wp:posOffset>
                      </wp:positionH>
                      <wp:positionV relativeFrom="paragraph">
                        <wp:posOffset>1634234</wp:posOffset>
                      </wp:positionV>
                      <wp:extent cx="446365" cy="390028"/>
                      <wp:effectExtent l="19050" t="38100" r="49530" b="29210"/>
                      <wp:wrapNone/>
                      <wp:docPr id="132" name="Прямая со стрелкой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6365" cy="39002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5B897BAB" id="Прямая со стрелкой 132" o:spid="_x0000_s1026" type="#_x0000_t32" style="position:absolute;margin-left:102.55pt;margin-top:128.7pt;width:35.15pt;height:30.7pt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4787DC2F" wp14:editId="4216E3DF">
                      <wp:simplePos x="0" y="0"/>
                      <wp:positionH relativeFrom="column">
                        <wp:posOffset>1302662</wp:posOffset>
                      </wp:positionH>
                      <wp:positionV relativeFrom="paragraph">
                        <wp:posOffset>2288688</wp:posOffset>
                      </wp:positionV>
                      <wp:extent cx="446365" cy="390028"/>
                      <wp:effectExtent l="19050" t="38100" r="49530" b="29210"/>
                      <wp:wrapNone/>
                      <wp:docPr id="131" name="Прямая со стрелкой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6365" cy="39002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257B3BB3" id="Прямая со стрелкой 131" o:spid="_x0000_s1026" type="#_x0000_t32" style="position:absolute;margin-left:102.55pt;margin-top:180.2pt;width:35.15pt;height:30.7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1AA38683" wp14:editId="0E6C04A4">
                      <wp:simplePos x="0" y="0"/>
                      <wp:positionH relativeFrom="column">
                        <wp:posOffset>3792148</wp:posOffset>
                      </wp:positionH>
                      <wp:positionV relativeFrom="paragraph">
                        <wp:posOffset>984711</wp:posOffset>
                      </wp:positionV>
                      <wp:extent cx="501650" cy="375920"/>
                      <wp:effectExtent l="38100" t="38100" r="12700" b="24130"/>
                      <wp:wrapNone/>
                      <wp:docPr id="129" name="Прямая со стрелкой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01650" cy="3759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571DE2C6" id="Прямая со стрелкой 129" o:spid="_x0000_s1026" type="#_x0000_t32" style="position:absolute;margin-left:298.6pt;margin-top:77.55pt;width:39.5pt;height:29.6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Pr="005956E9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5D2A209" wp14:editId="7C9EE8D7">
                      <wp:simplePos x="0" y="0"/>
                      <wp:positionH relativeFrom="column">
                        <wp:posOffset>1345328</wp:posOffset>
                      </wp:positionH>
                      <wp:positionV relativeFrom="paragraph">
                        <wp:posOffset>146095</wp:posOffset>
                      </wp:positionV>
                      <wp:extent cx="247018" cy="567708"/>
                      <wp:effectExtent l="57150" t="38100" r="19685" b="22860"/>
                      <wp:wrapNone/>
                      <wp:docPr id="28" name="Прямая со стрелко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47018" cy="56770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789C85D5" id="Прямая со стрелкой 28" o:spid="_x0000_s1026" type="#_x0000_t32" style="position:absolute;margin-left:105.95pt;margin-top:11.5pt;width:19.45pt;height:44.7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" strokecolor="black [3213]" strokeweight="2.25pt">
                      <v:stroke endarrow="open" joinstyle="miter"/>
                    </v:shape>
                  </w:pict>
                </mc:Fallback>
              </mc:AlternateContent>
            </w:r>
            <w:r w:rsidR="00545D7C" w:rsidRPr="005956E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577B6F" wp14:editId="722750ED">
                  <wp:extent cx="3250237" cy="3269292"/>
                  <wp:effectExtent l="0" t="0" r="7620" b="762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l="55217" t="5700" r="-7" b="14163"/>
                          <a:stretch/>
                        </pic:blipFill>
                        <pic:spPr bwMode="auto">
                          <a:xfrm>
                            <a:off x="0" y="0"/>
                            <a:ext cx="3278549" cy="3297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6436" w:rsidRPr="00545D7C" w:rsidRDefault="00656436" w:rsidP="00545D7C">
      <w:pPr>
        <w:tabs>
          <w:tab w:val="left" w:pos="3405"/>
        </w:tabs>
      </w:pPr>
    </w:p>
    <w:sectPr w:rsidR="00656436" w:rsidRPr="00545D7C" w:rsidSect="00D13772">
      <w:footerReference w:type="default" r:id="rId24"/>
      <w:pgSz w:w="8419" w:h="11906" w:orient="landscape"/>
      <w:pgMar w:top="426" w:right="339" w:bottom="284" w:left="284" w:header="709" w:footer="2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53CD" w:rsidRDefault="008553CD" w:rsidP="007E3582">
      <w:r>
        <w:separator/>
      </w:r>
    </w:p>
  </w:endnote>
  <w:endnote w:type="continuationSeparator" w:id="0">
    <w:p w:rsidR="008553CD" w:rsidRDefault="008553CD" w:rsidP="007E35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akkal Majalla">
    <w:altName w:val="Times New Roman"/>
    <w:charset w:val="00"/>
    <w:family w:val="auto"/>
    <w:pitch w:val="variable"/>
    <w:sig w:usb0="00000000" w:usb1="C000204B" w:usb2="00000008" w:usb3="00000000" w:csb0="000000D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3417881"/>
      <w:docPartObj>
        <w:docPartGallery w:val="Page Numbers (Bottom of Page)"/>
        <w:docPartUnique/>
      </w:docPartObj>
    </w:sdtPr>
    <w:sdtEndPr>
      <w:rPr>
        <w:sz w:val="24"/>
      </w:rPr>
    </w:sdtEndPr>
    <w:sdtContent>
      <w:p w:rsidR="00745A9C" w:rsidRPr="007E3582" w:rsidRDefault="00745A9C">
        <w:pPr>
          <w:pStyle w:val="a6"/>
          <w:jc w:val="center"/>
          <w:rPr>
            <w:sz w:val="24"/>
          </w:rPr>
        </w:pPr>
        <w:r w:rsidRPr="007E3582">
          <w:rPr>
            <w:sz w:val="24"/>
          </w:rPr>
          <w:fldChar w:fldCharType="begin"/>
        </w:r>
        <w:r w:rsidRPr="007E3582">
          <w:rPr>
            <w:sz w:val="24"/>
          </w:rPr>
          <w:instrText>PAGE   \* MERGEFORMAT</w:instrText>
        </w:r>
        <w:r w:rsidRPr="007E3582">
          <w:rPr>
            <w:sz w:val="24"/>
          </w:rPr>
          <w:fldChar w:fldCharType="separate"/>
        </w:r>
        <w:r w:rsidR="00A718E6">
          <w:rPr>
            <w:noProof/>
            <w:sz w:val="24"/>
          </w:rPr>
          <w:t>13</w:t>
        </w:r>
        <w:r w:rsidRPr="007E3582">
          <w:rPr>
            <w:sz w:val="24"/>
          </w:rPr>
          <w:fldChar w:fldCharType="end"/>
        </w:r>
      </w:p>
    </w:sdtContent>
  </w:sdt>
  <w:p w:rsidR="00745A9C" w:rsidRDefault="00745A9C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53CD" w:rsidRDefault="008553CD" w:rsidP="007E3582">
      <w:r>
        <w:separator/>
      </w:r>
    </w:p>
  </w:footnote>
  <w:footnote w:type="continuationSeparator" w:id="0">
    <w:p w:rsidR="008553CD" w:rsidRDefault="008553CD" w:rsidP="007E35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765DC5"/>
    <w:multiLevelType w:val="hybridMultilevel"/>
    <w:tmpl w:val="1FD4834C"/>
    <w:lvl w:ilvl="0" w:tplc="0419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14FD51A2"/>
    <w:multiLevelType w:val="hybridMultilevel"/>
    <w:tmpl w:val="014E6C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CE0828"/>
    <w:multiLevelType w:val="hybridMultilevel"/>
    <w:tmpl w:val="3A5689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660AA"/>
    <w:multiLevelType w:val="hybridMultilevel"/>
    <w:tmpl w:val="7B6A049C"/>
    <w:lvl w:ilvl="0" w:tplc="B66E2456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B57394"/>
    <w:multiLevelType w:val="hybridMultilevel"/>
    <w:tmpl w:val="23D863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524B5F"/>
    <w:multiLevelType w:val="hybridMultilevel"/>
    <w:tmpl w:val="87A690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11764F"/>
    <w:multiLevelType w:val="hybridMultilevel"/>
    <w:tmpl w:val="73866CAC"/>
    <w:lvl w:ilvl="0" w:tplc="A13CECA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2020CF"/>
    <w:multiLevelType w:val="hybridMultilevel"/>
    <w:tmpl w:val="BCAA78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6139C7"/>
    <w:multiLevelType w:val="hybridMultilevel"/>
    <w:tmpl w:val="91526978"/>
    <w:lvl w:ilvl="0" w:tplc="A0B8328C">
      <w:start w:val="1"/>
      <w:numFmt w:val="bullet"/>
      <w:lvlText w:val="-"/>
      <w:lvlJc w:val="left"/>
      <w:pPr>
        <w:ind w:left="720" w:hanging="360"/>
      </w:pPr>
      <w:rPr>
        <w:rFonts w:ascii="Sakkal Majalla" w:hAnsi="Sakkal Majall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1A743D"/>
    <w:multiLevelType w:val="hybridMultilevel"/>
    <w:tmpl w:val="48A44B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E203E9"/>
    <w:multiLevelType w:val="hybridMultilevel"/>
    <w:tmpl w:val="7B32B05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937C3B"/>
    <w:multiLevelType w:val="hybridMultilevel"/>
    <w:tmpl w:val="746A79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D045D6"/>
    <w:multiLevelType w:val="hybridMultilevel"/>
    <w:tmpl w:val="EF1E0A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0012E7"/>
    <w:multiLevelType w:val="hybridMultilevel"/>
    <w:tmpl w:val="D5384E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3F0366"/>
    <w:multiLevelType w:val="hybridMultilevel"/>
    <w:tmpl w:val="0152ED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BF49EE"/>
    <w:multiLevelType w:val="hybridMultilevel"/>
    <w:tmpl w:val="C81A385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013D04"/>
    <w:multiLevelType w:val="hybridMultilevel"/>
    <w:tmpl w:val="050AC868"/>
    <w:lvl w:ilvl="0" w:tplc="8F088F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2A0382"/>
    <w:multiLevelType w:val="hybridMultilevel"/>
    <w:tmpl w:val="5E36D23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EA3DA1"/>
    <w:multiLevelType w:val="hybridMultilevel"/>
    <w:tmpl w:val="22DE10C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F8701F"/>
    <w:multiLevelType w:val="hybridMultilevel"/>
    <w:tmpl w:val="5D90B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2A34C4"/>
    <w:multiLevelType w:val="hybridMultilevel"/>
    <w:tmpl w:val="28EAF6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780FD6"/>
    <w:multiLevelType w:val="hybridMultilevel"/>
    <w:tmpl w:val="5030C2E4"/>
    <w:lvl w:ilvl="0" w:tplc="A0B8328C">
      <w:start w:val="1"/>
      <w:numFmt w:val="bullet"/>
      <w:lvlText w:val="-"/>
      <w:lvlJc w:val="left"/>
      <w:pPr>
        <w:ind w:left="720" w:hanging="360"/>
      </w:pPr>
      <w:rPr>
        <w:rFonts w:ascii="Sakkal Majalla" w:hAnsi="Sakkal Majall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8D10476"/>
    <w:multiLevelType w:val="hybridMultilevel"/>
    <w:tmpl w:val="93EA1A7C"/>
    <w:lvl w:ilvl="0" w:tplc="772AF03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9E512E"/>
    <w:multiLevelType w:val="hybridMultilevel"/>
    <w:tmpl w:val="324617D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9746E8"/>
    <w:multiLevelType w:val="hybridMultilevel"/>
    <w:tmpl w:val="DF322C9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F554F7"/>
    <w:multiLevelType w:val="hybridMultilevel"/>
    <w:tmpl w:val="A77E0A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5BE0704"/>
    <w:multiLevelType w:val="hybridMultilevel"/>
    <w:tmpl w:val="EC946B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EE5277"/>
    <w:multiLevelType w:val="hybridMultilevel"/>
    <w:tmpl w:val="48A44B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EC6B92"/>
    <w:multiLevelType w:val="hybridMultilevel"/>
    <w:tmpl w:val="0254B294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6A685852"/>
    <w:multiLevelType w:val="hybridMultilevel"/>
    <w:tmpl w:val="29F638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002FA2"/>
    <w:multiLevelType w:val="hybridMultilevel"/>
    <w:tmpl w:val="2F1821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82C1230"/>
    <w:multiLevelType w:val="hybridMultilevel"/>
    <w:tmpl w:val="CF4C27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9D40920"/>
    <w:multiLevelType w:val="hybridMultilevel"/>
    <w:tmpl w:val="23D863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7E6B38"/>
    <w:multiLevelType w:val="hybridMultilevel"/>
    <w:tmpl w:val="35541EC4"/>
    <w:lvl w:ilvl="0" w:tplc="A0B8328C">
      <w:start w:val="1"/>
      <w:numFmt w:val="bullet"/>
      <w:lvlText w:val="-"/>
      <w:lvlJc w:val="left"/>
      <w:pPr>
        <w:ind w:left="720" w:hanging="360"/>
      </w:pPr>
      <w:rPr>
        <w:rFonts w:ascii="Sakkal Majalla" w:hAnsi="Sakkal Majall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14"/>
  </w:num>
  <w:num w:numId="3">
    <w:abstractNumId w:val="30"/>
  </w:num>
  <w:num w:numId="4">
    <w:abstractNumId w:val="2"/>
  </w:num>
  <w:num w:numId="5">
    <w:abstractNumId w:val="31"/>
  </w:num>
  <w:num w:numId="6">
    <w:abstractNumId w:val="23"/>
  </w:num>
  <w:num w:numId="7">
    <w:abstractNumId w:val="12"/>
  </w:num>
  <w:num w:numId="8">
    <w:abstractNumId w:val="3"/>
  </w:num>
  <w:num w:numId="9">
    <w:abstractNumId w:val="25"/>
  </w:num>
  <w:num w:numId="10">
    <w:abstractNumId w:val="7"/>
  </w:num>
  <w:num w:numId="11">
    <w:abstractNumId w:val="19"/>
  </w:num>
  <w:num w:numId="12">
    <w:abstractNumId w:val="1"/>
  </w:num>
  <w:num w:numId="13">
    <w:abstractNumId w:val="5"/>
  </w:num>
  <w:num w:numId="14">
    <w:abstractNumId w:val="13"/>
  </w:num>
  <w:num w:numId="15">
    <w:abstractNumId w:val="32"/>
  </w:num>
  <w:num w:numId="16">
    <w:abstractNumId w:val="0"/>
  </w:num>
  <w:num w:numId="17">
    <w:abstractNumId w:val="17"/>
  </w:num>
  <w:num w:numId="18">
    <w:abstractNumId w:val="24"/>
  </w:num>
  <w:num w:numId="19">
    <w:abstractNumId w:val="16"/>
  </w:num>
  <w:num w:numId="20">
    <w:abstractNumId w:val="4"/>
  </w:num>
  <w:num w:numId="21">
    <w:abstractNumId w:val="22"/>
  </w:num>
  <w:num w:numId="22">
    <w:abstractNumId w:val="8"/>
  </w:num>
  <w:num w:numId="23">
    <w:abstractNumId w:val="33"/>
  </w:num>
  <w:num w:numId="24">
    <w:abstractNumId w:val="21"/>
  </w:num>
  <w:num w:numId="25">
    <w:abstractNumId w:val="11"/>
  </w:num>
  <w:num w:numId="26">
    <w:abstractNumId w:val="9"/>
  </w:num>
  <w:num w:numId="27">
    <w:abstractNumId w:val="27"/>
  </w:num>
  <w:num w:numId="28">
    <w:abstractNumId w:val="18"/>
  </w:num>
  <w:num w:numId="29">
    <w:abstractNumId w:val="6"/>
  </w:num>
  <w:num w:numId="30">
    <w:abstractNumId w:val="26"/>
  </w:num>
  <w:num w:numId="31">
    <w:abstractNumId w:val="20"/>
  </w:num>
  <w:num w:numId="32">
    <w:abstractNumId w:val="15"/>
  </w:num>
  <w:num w:numId="33">
    <w:abstractNumId w:val="28"/>
  </w:num>
  <w:num w:numId="34">
    <w:abstractNumId w:val="10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9"/>
  <w:bookFoldPrint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582"/>
    <w:rsid w:val="00003A03"/>
    <w:rsid w:val="000220A1"/>
    <w:rsid w:val="00026D7B"/>
    <w:rsid w:val="000411D7"/>
    <w:rsid w:val="000746E7"/>
    <w:rsid w:val="00074DFC"/>
    <w:rsid w:val="000837FF"/>
    <w:rsid w:val="000A00F8"/>
    <w:rsid w:val="000A38DF"/>
    <w:rsid w:val="000A53F1"/>
    <w:rsid w:val="000B18A5"/>
    <w:rsid w:val="000F0D5E"/>
    <w:rsid w:val="000F1355"/>
    <w:rsid w:val="000F3C07"/>
    <w:rsid w:val="00124AEA"/>
    <w:rsid w:val="00187A12"/>
    <w:rsid w:val="001B53A0"/>
    <w:rsid w:val="001F759D"/>
    <w:rsid w:val="002370B2"/>
    <w:rsid w:val="002424F7"/>
    <w:rsid w:val="00256EA9"/>
    <w:rsid w:val="00260DAB"/>
    <w:rsid w:val="0026586F"/>
    <w:rsid w:val="0027276C"/>
    <w:rsid w:val="00295B58"/>
    <w:rsid w:val="003026A7"/>
    <w:rsid w:val="003321BA"/>
    <w:rsid w:val="00342433"/>
    <w:rsid w:val="003664FE"/>
    <w:rsid w:val="0036771D"/>
    <w:rsid w:val="00367952"/>
    <w:rsid w:val="003B060B"/>
    <w:rsid w:val="003B0903"/>
    <w:rsid w:val="003B1FDB"/>
    <w:rsid w:val="003C07F5"/>
    <w:rsid w:val="00440C32"/>
    <w:rsid w:val="00476562"/>
    <w:rsid w:val="004A70C1"/>
    <w:rsid w:val="004B49C9"/>
    <w:rsid w:val="004C0418"/>
    <w:rsid w:val="004D7F63"/>
    <w:rsid w:val="004E6E90"/>
    <w:rsid w:val="00522141"/>
    <w:rsid w:val="00545D7C"/>
    <w:rsid w:val="00584DB1"/>
    <w:rsid w:val="00593B33"/>
    <w:rsid w:val="005A2953"/>
    <w:rsid w:val="005B192D"/>
    <w:rsid w:val="005B62CC"/>
    <w:rsid w:val="006077EE"/>
    <w:rsid w:val="00621989"/>
    <w:rsid w:val="00656436"/>
    <w:rsid w:val="0068228B"/>
    <w:rsid w:val="006C0234"/>
    <w:rsid w:val="006D23FE"/>
    <w:rsid w:val="006D376D"/>
    <w:rsid w:val="00700AC7"/>
    <w:rsid w:val="0071015D"/>
    <w:rsid w:val="0071130A"/>
    <w:rsid w:val="0074142B"/>
    <w:rsid w:val="00745A9C"/>
    <w:rsid w:val="0075329E"/>
    <w:rsid w:val="0075456D"/>
    <w:rsid w:val="00763497"/>
    <w:rsid w:val="00767551"/>
    <w:rsid w:val="007E2411"/>
    <w:rsid w:val="007E3582"/>
    <w:rsid w:val="007F42DD"/>
    <w:rsid w:val="0082316D"/>
    <w:rsid w:val="008303F7"/>
    <w:rsid w:val="008553CD"/>
    <w:rsid w:val="0089744D"/>
    <w:rsid w:val="008B08AB"/>
    <w:rsid w:val="008E6DB8"/>
    <w:rsid w:val="008F35B0"/>
    <w:rsid w:val="00931A61"/>
    <w:rsid w:val="00A718E6"/>
    <w:rsid w:val="00AB70A5"/>
    <w:rsid w:val="00AE7E27"/>
    <w:rsid w:val="00AF3863"/>
    <w:rsid w:val="00B109ED"/>
    <w:rsid w:val="00B12A82"/>
    <w:rsid w:val="00B2397A"/>
    <w:rsid w:val="00BD1307"/>
    <w:rsid w:val="00BD4017"/>
    <w:rsid w:val="00BE618D"/>
    <w:rsid w:val="00BF0B34"/>
    <w:rsid w:val="00C10159"/>
    <w:rsid w:val="00C51770"/>
    <w:rsid w:val="00C62798"/>
    <w:rsid w:val="00C93601"/>
    <w:rsid w:val="00CA6655"/>
    <w:rsid w:val="00CC33CB"/>
    <w:rsid w:val="00CE7D26"/>
    <w:rsid w:val="00D13772"/>
    <w:rsid w:val="00D27DF3"/>
    <w:rsid w:val="00D500D0"/>
    <w:rsid w:val="00D51623"/>
    <w:rsid w:val="00D57DD1"/>
    <w:rsid w:val="00D82F99"/>
    <w:rsid w:val="00D85437"/>
    <w:rsid w:val="00D93711"/>
    <w:rsid w:val="00DD0ABC"/>
    <w:rsid w:val="00DD3540"/>
    <w:rsid w:val="00DE3488"/>
    <w:rsid w:val="00DE705B"/>
    <w:rsid w:val="00DF2ACB"/>
    <w:rsid w:val="00DF7ECD"/>
    <w:rsid w:val="00E21605"/>
    <w:rsid w:val="00E32B17"/>
    <w:rsid w:val="00E5218A"/>
    <w:rsid w:val="00E93A7E"/>
    <w:rsid w:val="00EA29D6"/>
    <w:rsid w:val="00ED3A4E"/>
    <w:rsid w:val="00ED5F43"/>
    <w:rsid w:val="00EE1892"/>
    <w:rsid w:val="00EF4BA5"/>
    <w:rsid w:val="00F03151"/>
    <w:rsid w:val="00F06E3A"/>
    <w:rsid w:val="00F10FF9"/>
    <w:rsid w:val="00F124DB"/>
    <w:rsid w:val="00F464AF"/>
    <w:rsid w:val="00F759A0"/>
    <w:rsid w:val="00FA26E2"/>
    <w:rsid w:val="00FF08A9"/>
    <w:rsid w:val="00FF3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4BF812"/>
  <w15:chartTrackingRefBased/>
  <w15:docId w15:val="{ED64D6C6-18DE-4AFC-81B2-C6DA49C73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rsid w:val="003B1FDB"/>
    <w:pPr>
      <w:spacing w:after="0" w:line="240" w:lineRule="auto"/>
    </w:pPr>
    <w:rPr>
      <w:rFonts w:ascii="Times New Roman" w:hAnsi="Times New Roman" w:cs="Times New Roman"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B70A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7E358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rsid w:val="007E3582"/>
  </w:style>
  <w:style w:type="paragraph" w:styleId="a6">
    <w:name w:val="footer"/>
    <w:basedOn w:val="a"/>
    <w:link w:val="a7"/>
    <w:uiPriority w:val="99"/>
    <w:unhideWhenUsed/>
    <w:rsid w:val="007E358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7E3582"/>
  </w:style>
  <w:style w:type="paragraph" w:styleId="a0">
    <w:name w:val="No Spacing"/>
    <w:link w:val="a8"/>
    <w:autoRedefine/>
    <w:uiPriority w:val="1"/>
    <w:qFormat/>
    <w:rsid w:val="000F1355"/>
    <w:pPr>
      <w:spacing w:after="0" w:line="240" w:lineRule="auto"/>
      <w:ind w:left="217"/>
      <w:jc w:val="center"/>
    </w:pPr>
    <w:rPr>
      <w:rFonts w:ascii="Times New Roman" w:hAnsi="Times New Roman" w:cs="Times New Roman"/>
      <w:b/>
      <w:iCs/>
      <w:sz w:val="24"/>
      <w:szCs w:val="24"/>
      <w:lang w:eastAsia="ru-RU"/>
    </w:rPr>
  </w:style>
  <w:style w:type="character" w:styleId="a9">
    <w:name w:val="Hyperlink"/>
    <w:basedOn w:val="a1"/>
    <w:uiPriority w:val="99"/>
    <w:unhideWhenUsed/>
    <w:rsid w:val="003B1FDB"/>
    <w:rPr>
      <w:color w:val="0000FF"/>
      <w:u w:val="single"/>
    </w:rPr>
  </w:style>
  <w:style w:type="table" w:styleId="aa">
    <w:name w:val="Table Grid"/>
    <w:basedOn w:val="a2"/>
    <w:uiPriority w:val="59"/>
    <w:rsid w:val="00B109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b">
    <w:name w:val="Grid Table Light"/>
    <w:basedOn w:val="a2"/>
    <w:uiPriority w:val="40"/>
    <w:rsid w:val="00F759A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c">
    <w:name w:val="List Paragraph"/>
    <w:basedOn w:val="a"/>
    <w:uiPriority w:val="34"/>
    <w:qFormat/>
    <w:rsid w:val="00440C32"/>
    <w:pPr>
      <w:ind w:left="720"/>
      <w:contextualSpacing/>
    </w:pPr>
  </w:style>
  <w:style w:type="character" w:customStyle="1" w:styleId="a8">
    <w:name w:val="Без интервала Знак"/>
    <w:link w:val="a0"/>
    <w:uiPriority w:val="1"/>
    <w:rsid w:val="000F1355"/>
    <w:rPr>
      <w:rFonts w:ascii="Times New Roman" w:hAnsi="Times New Roman" w:cs="Times New Roman"/>
      <w:b/>
      <w:iCs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9"/>
    <w:rsid w:val="00AB70A5"/>
    <w:rPr>
      <w:rFonts w:asciiTheme="majorHAnsi" w:eastAsiaTheme="majorEastAsia" w:hAnsiTheme="majorHAnsi" w:cstheme="majorBidi"/>
      <w:iCs/>
      <w:color w:val="1F3763" w:themeColor="accent1" w:themeShade="7F"/>
      <w:sz w:val="24"/>
      <w:szCs w:val="24"/>
    </w:rPr>
  </w:style>
  <w:style w:type="character" w:customStyle="1" w:styleId="apple-converted-space">
    <w:name w:val="apple-converted-space"/>
    <w:basedOn w:val="a1"/>
    <w:rsid w:val="00763497"/>
  </w:style>
  <w:style w:type="paragraph" w:styleId="ad">
    <w:name w:val="Balloon Text"/>
    <w:basedOn w:val="a"/>
    <w:link w:val="ae"/>
    <w:uiPriority w:val="99"/>
    <w:semiHidden/>
    <w:unhideWhenUsed/>
    <w:rsid w:val="000746E7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1"/>
    <w:link w:val="ad"/>
    <w:uiPriority w:val="99"/>
    <w:semiHidden/>
    <w:rsid w:val="000746E7"/>
    <w:rPr>
      <w:rFonts w:ascii="Segoe UI" w:hAnsi="Segoe UI" w:cs="Segoe UI"/>
      <w:i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ndows.microsoft.com/ru-ru/windows/desktop-overview" TargetMode="External"/><Relationship Id="rId13" Type="http://schemas.openxmlformats.org/officeDocument/2006/relationships/hyperlink" Target="http://novichkam.info/uchebnik/bazovyie-znaniya/registratsiya-na-saitah/" TargetMode="External"/><Relationship Id="rId18" Type="http://schemas.microsoft.com/office/2007/relationships/hdphoto" Target="media/hdphoto1.wdp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http://novichkam.info/uchebnik/bazovyie-znaniya/registratsiya-na-saitah/" TargetMode="External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tech-office2010.ru/page/kupit-office-2010" TargetMode="External"/><Relationship Id="rId20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indows.microsoft.com/ru-ru/windows/desktop-overview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tech-office2010.ru/page/kak-aktivirovat-ofis-2010-srazu-posle-ustanovki" TargetMode="External"/><Relationship Id="rId23" Type="http://schemas.openxmlformats.org/officeDocument/2006/relationships/image" Target="media/image6.png"/><Relationship Id="rId10" Type="http://schemas.openxmlformats.org/officeDocument/2006/relationships/hyperlink" Target="http://windows.microsoft.com/ru-ru/windows/desktop-overview" TargetMode="Externa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://windows.microsoft.com/ru-ru/windows/desktop-overview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109DF2-00EA-4155-9D22-549D84F9F6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4509</Words>
  <Characters>25704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cp:lastPrinted>2018-06-02T04:44:00Z</cp:lastPrinted>
  <dcterms:created xsi:type="dcterms:W3CDTF">2020-01-12T07:02:00Z</dcterms:created>
  <dcterms:modified xsi:type="dcterms:W3CDTF">2020-01-12T07:02:00Z</dcterms:modified>
</cp:coreProperties>
</file>