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ECD" w:rsidRDefault="00804ECD" w:rsidP="00AC21EF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8"/>
          <w:szCs w:val="28"/>
        </w:rPr>
      </w:pPr>
      <w:r w:rsidRPr="00804ECD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Исследовательская деятельность </w:t>
      </w:r>
      <w:proofErr w:type="gramStart"/>
      <w:r w:rsidRPr="00804ECD">
        <w:rPr>
          <w:rFonts w:ascii="Times New Roman" w:hAnsi="Times New Roman" w:cs="Times New Roman"/>
          <w:b/>
          <w:color w:val="333333"/>
          <w:sz w:val="28"/>
          <w:szCs w:val="28"/>
        </w:rPr>
        <w:t>обучающихся</w:t>
      </w:r>
      <w:proofErr w:type="gramEnd"/>
      <w:r w:rsidRPr="00804ECD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 </w:t>
      </w:r>
    </w:p>
    <w:p w:rsidR="00804ECD" w:rsidRPr="00804ECD" w:rsidRDefault="00804ECD" w:rsidP="00AC21E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04ECD">
        <w:rPr>
          <w:rFonts w:ascii="Times New Roman" w:hAnsi="Times New Roman" w:cs="Times New Roman"/>
          <w:b/>
          <w:color w:val="333333"/>
          <w:sz w:val="28"/>
          <w:szCs w:val="28"/>
        </w:rPr>
        <w:t>в реализации новых образовательных стандартов</w:t>
      </w:r>
    </w:p>
    <w:p w:rsidR="00911383" w:rsidRDefault="00911383" w:rsidP="00AC21EF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911383">
        <w:rPr>
          <w:rFonts w:ascii="Times New Roman" w:hAnsi="Times New Roman" w:cs="Times New Roman"/>
          <w:b/>
          <w:i/>
          <w:sz w:val="24"/>
          <w:szCs w:val="24"/>
        </w:rPr>
        <w:t>Ретунская Жанна Сергеевна,</w:t>
      </w:r>
    </w:p>
    <w:p w:rsidR="00AC21EF" w:rsidRDefault="00911383" w:rsidP="00AC21EF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91138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804ECD">
        <w:rPr>
          <w:rFonts w:ascii="Times New Roman" w:hAnsi="Times New Roman" w:cs="Times New Roman"/>
          <w:b/>
          <w:i/>
          <w:sz w:val="24"/>
          <w:szCs w:val="24"/>
        </w:rPr>
        <w:t>учитель русского языка и литературы</w:t>
      </w:r>
    </w:p>
    <w:p w:rsidR="005F7F59" w:rsidRDefault="00804ECD" w:rsidP="00AC21EF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11383" w:rsidRPr="00911383">
        <w:rPr>
          <w:rFonts w:ascii="Times New Roman" w:hAnsi="Times New Roman" w:cs="Times New Roman"/>
          <w:b/>
          <w:i/>
          <w:sz w:val="24"/>
          <w:szCs w:val="24"/>
        </w:rPr>
        <w:t>МАОУ «Гимназия №2»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г. Соликамска</w:t>
      </w:r>
      <w:r w:rsidR="00773AC0">
        <w:rPr>
          <w:rFonts w:ascii="Times New Roman" w:hAnsi="Times New Roman" w:cs="Times New Roman"/>
          <w:b/>
          <w:i/>
          <w:sz w:val="24"/>
          <w:szCs w:val="24"/>
        </w:rPr>
        <w:t xml:space="preserve"> Пермского края</w:t>
      </w:r>
    </w:p>
    <w:p w:rsidR="00022BC2" w:rsidRPr="00911383" w:rsidRDefault="005F7F59" w:rsidP="00AC21EF">
      <w:pPr>
        <w:spacing w:after="0" w:line="36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5F7F59" w:rsidRDefault="00022BC2" w:rsidP="00AC21EF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6F25">
        <w:rPr>
          <w:rFonts w:ascii="Times New Roman" w:hAnsi="Times New Roman" w:cs="Times New Roman"/>
          <w:sz w:val="28"/>
          <w:szCs w:val="28"/>
        </w:rPr>
        <w:t xml:space="preserve">Происходящие изменения в современном обществе требуют развития новых способов образования, педагогических технологий, нацеленных на индивидуальное развитие личности, творческую инициативу, выработку навыка самостоятельной навигации в информационных полях, формирование у учащихся универсального умения ставить и решать задачи для разрешения возникающих в жизни проблем — профессиональной деятельности, самоопределения, повседневной жизни.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837116">
        <w:rPr>
          <w:rFonts w:ascii="Times New Roman" w:hAnsi="Times New Roman" w:cs="Times New Roman"/>
          <w:sz w:val="28"/>
          <w:szCs w:val="28"/>
        </w:rPr>
        <w:t xml:space="preserve"> условиях современного общества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7116">
        <w:rPr>
          <w:rFonts w:ascii="Times New Roman" w:hAnsi="Times New Roman" w:cs="Times New Roman"/>
          <w:sz w:val="28"/>
          <w:szCs w:val="28"/>
        </w:rPr>
        <w:t xml:space="preserve">всё более значимым становится развивающий потенциал обучения. </w:t>
      </w:r>
    </w:p>
    <w:p w:rsidR="005F7F59" w:rsidRPr="00C75C03" w:rsidRDefault="005F7F59" w:rsidP="00AC21E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Педагогический коллектив МАОУ «Гимназия №2» г. Соликамска видит в качестве способа  усиления </w:t>
      </w:r>
      <w:r w:rsidRPr="00837116">
        <w:rPr>
          <w:rFonts w:ascii="Times New Roman" w:hAnsi="Times New Roman" w:cs="Times New Roman"/>
          <w:sz w:val="28"/>
          <w:szCs w:val="28"/>
        </w:rPr>
        <w:t>развивающ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837116">
        <w:rPr>
          <w:rFonts w:ascii="Times New Roman" w:hAnsi="Times New Roman" w:cs="Times New Roman"/>
          <w:sz w:val="28"/>
          <w:szCs w:val="28"/>
        </w:rPr>
        <w:t xml:space="preserve"> потенциал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37116">
        <w:rPr>
          <w:rFonts w:ascii="Times New Roman" w:hAnsi="Times New Roman" w:cs="Times New Roman"/>
          <w:sz w:val="28"/>
          <w:szCs w:val="28"/>
        </w:rPr>
        <w:t xml:space="preserve"> обучения</w:t>
      </w:r>
      <w:r>
        <w:rPr>
          <w:rFonts w:ascii="Times New Roman" w:hAnsi="Times New Roman" w:cs="Times New Roman"/>
          <w:sz w:val="28"/>
          <w:szCs w:val="28"/>
        </w:rPr>
        <w:t xml:space="preserve"> активное внедрение во все направления образовательного процесса проектно-исследовательского метода</w:t>
      </w:r>
      <w:r w:rsidR="00AC61BB">
        <w:rPr>
          <w:rFonts w:ascii="Times New Roman" w:hAnsi="Times New Roman" w:cs="Times New Roman"/>
          <w:sz w:val="28"/>
          <w:szCs w:val="28"/>
        </w:rPr>
        <w:t xml:space="preserve">. Подтверждение актуальности и значимости этого мы находим в </w:t>
      </w:r>
      <w:r w:rsidR="00022BC2" w:rsidRPr="00837116">
        <w:rPr>
          <w:rFonts w:ascii="Times New Roman" w:hAnsi="Times New Roman" w:cs="Times New Roman"/>
          <w:sz w:val="28"/>
          <w:szCs w:val="28"/>
        </w:rPr>
        <w:t xml:space="preserve">новых Федеральных государственных образовательных стандартах, </w:t>
      </w:r>
      <w:r w:rsidR="00AC61BB">
        <w:rPr>
          <w:rFonts w:ascii="Times New Roman" w:hAnsi="Times New Roman" w:cs="Times New Roman"/>
          <w:sz w:val="28"/>
          <w:szCs w:val="28"/>
        </w:rPr>
        <w:t>где говорится о том, что ф</w:t>
      </w:r>
      <w:r w:rsidR="00AC61BB" w:rsidRPr="00AC61BB">
        <w:rPr>
          <w:rFonts w:ascii="Times New Roman" w:hAnsi="Times New Roman" w:cs="Times New Roman"/>
          <w:sz w:val="28"/>
          <w:szCs w:val="28"/>
        </w:rPr>
        <w:t xml:space="preserve">ормирование ключевых компетенций, к которым относятся исследовательская и проектная компетенции, должно стать одним из результатов общего среднего образования, а исследовательская и проектная деятельность – новым содержанием.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В требованиях к содержанию</w:t>
      </w:r>
      <w:r w:rsidRPr="00141D03">
        <w:rPr>
          <w:rFonts w:ascii="Times New Roman" w:hAnsi="Times New Roman" w:cs="Times New Roman"/>
          <w:bCs/>
          <w:sz w:val="28"/>
          <w:szCs w:val="28"/>
        </w:rPr>
        <w:t xml:space="preserve"> основной образовательной программы основного общего образования</w:t>
      </w:r>
      <w:r w:rsidR="00AC61BB">
        <w:rPr>
          <w:rFonts w:ascii="Times New Roman" w:hAnsi="Times New Roman" w:cs="Times New Roman"/>
          <w:bCs/>
          <w:sz w:val="28"/>
          <w:szCs w:val="28"/>
        </w:rPr>
        <w:t xml:space="preserve"> (п.18.2) отмечено</w:t>
      </w:r>
      <w:r>
        <w:rPr>
          <w:rFonts w:ascii="Times New Roman" w:hAnsi="Times New Roman" w:cs="Times New Roman"/>
          <w:bCs/>
          <w:sz w:val="28"/>
          <w:szCs w:val="28"/>
        </w:rPr>
        <w:t xml:space="preserve">, что </w:t>
      </w:r>
      <w:r w:rsidRPr="00141D03">
        <w:rPr>
          <w:rFonts w:ascii="Times New Roman" w:hAnsi="Times New Roman" w:cs="Times New Roman"/>
          <w:bCs/>
          <w:sz w:val="28"/>
          <w:szCs w:val="28"/>
        </w:rPr>
        <w:t xml:space="preserve"> Программа развития универсальных учебных действий на ступени основного общего образования должна быть направлена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141D03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в том числе, </w:t>
      </w:r>
      <w:r w:rsidRPr="00141D03">
        <w:rPr>
          <w:rFonts w:ascii="Times New Roman" w:hAnsi="Times New Roman" w:cs="Times New Roman"/>
          <w:bCs/>
          <w:sz w:val="28"/>
          <w:szCs w:val="28"/>
        </w:rPr>
        <w:t>на</w:t>
      </w:r>
      <w:r>
        <w:rPr>
          <w:rFonts w:ascii="Times New Roman" w:hAnsi="Times New Roman" w:cs="Times New Roman"/>
          <w:bCs/>
          <w:sz w:val="28"/>
          <w:szCs w:val="28"/>
        </w:rPr>
        <w:t xml:space="preserve"> «…</w:t>
      </w:r>
      <w:r w:rsidRPr="00C75C03">
        <w:rPr>
          <w:rFonts w:ascii="Times New Roman" w:hAnsi="Times New Roman" w:cs="Times New Roman"/>
          <w:bCs/>
          <w:sz w:val="28"/>
          <w:szCs w:val="28"/>
        </w:rPr>
        <w:t xml:space="preserve">формирование у обучающихся основ культуры исследовательской и проектной деятельности и навыков разработки, реализации и общественной презентации обучающимися результатов исследования, предметного или </w:t>
      </w:r>
      <w:proofErr w:type="spellStart"/>
      <w:r w:rsidRPr="00C75C03">
        <w:rPr>
          <w:rFonts w:ascii="Times New Roman" w:hAnsi="Times New Roman" w:cs="Times New Roman"/>
          <w:bCs/>
          <w:sz w:val="28"/>
          <w:szCs w:val="28"/>
        </w:rPr>
        <w:t>межпредметного</w:t>
      </w:r>
      <w:proofErr w:type="spellEnd"/>
      <w:r w:rsidRPr="00C75C03">
        <w:rPr>
          <w:rFonts w:ascii="Times New Roman" w:hAnsi="Times New Roman" w:cs="Times New Roman"/>
          <w:bCs/>
          <w:sz w:val="28"/>
          <w:szCs w:val="28"/>
        </w:rPr>
        <w:t xml:space="preserve"> учебного проекта, направленного на решение научной, личностно</w:t>
      </w:r>
      <w:proofErr w:type="gramEnd"/>
      <w:r w:rsidRPr="00C75C03">
        <w:rPr>
          <w:rFonts w:ascii="Times New Roman" w:hAnsi="Times New Roman" w:cs="Times New Roman"/>
          <w:bCs/>
          <w:sz w:val="28"/>
          <w:szCs w:val="28"/>
        </w:rPr>
        <w:t xml:space="preserve"> и (или) социально значимой проблемы</w:t>
      </w:r>
      <w:r>
        <w:rPr>
          <w:rFonts w:ascii="Times New Roman" w:hAnsi="Times New Roman" w:cs="Times New Roman"/>
          <w:bCs/>
          <w:sz w:val="28"/>
          <w:szCs w:val="28"/>
        </w:rPr>
        <w:t>» (п.18.2.1)</w:t>
      </w:r>
      <w:r w:rsidRPr="00C75C03">
        <w:rPr>
          <w:rFonts w:ascii="Times New Roman" w:hAnsi="Times New Roman" w:cs="Times New Roman"/>
          <w:bCs/>
          <w:sz w:val="28"/>
          <w:szCs w:val="28"/>
        </w:rPr>
        <w:t>.</w:t>
      </w:r>
      <w:r w:rsidR="00AC61BB" w:rsidRPr="00AC61B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F7F59" w:rsidRDefault="00AC61BB" w:rsidP="00AC21E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Таким об</w:t>
      </w:r>
      <w:r w:rsidR="00AA0795">
        <w:rPr>
          <w:rFonts w:ascii="Times New Roman" w:hAnsi="Times New Roman" w:cs="Times New Roman"/>
          <w:bCs/>
          <w:sz w:val="28"/>
          <w:szCs w:val="28"/>
        </w:rPr>
        <w:t>разом, мы приходим к выводу: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E2DF5">
        <w:rPr>
          <w:rFonts w:ascii="Times New Roman" w:hAnsi="Times New Roman" w:cs="Times New Roman"/>
          <w:b/>
          <w:bCs/>
          <w:sz w:val="28"/>
          <w:szCs w:val="28"/>
        </w:rPr>
        <w:t xml:space="preserve">проектно-исследовательская деятельность является средством реализации </w:t>
      </w:r>
      <w:proofErr w:type="spellStart"/>
      <w:r w:rsidRPr="004E2DF5">
        <w:rPr>
          <w:rFonts w:ascii="Times New Roman" w:hAnsi="Times New Roman" w:cs="Times New Roman"/>
          <w:b/>
          <w:bCs/>
          <w:sz w:val="28"/>
          <w:szCs w:val="28"/>
        </w:rPr>
        <w:t>системно-деятельностного</w:t>
      </w:r>
      <w:proofErr w:type="spellEnd"/>
      <w:r w:rsidRPr="004E2DF5">
        <w:rPr>
          <w:rFonts w:ascii="Times New Roman" w:hAnsi="Times New Roman" w:cs="Times New Roman"/>
          <w:b/>
          <w:bCs/>
          <w:sz w:val="28"/>
          <w:szCs w:val="28"/>
        </w:rPr>
        <w:t xml:space="preserve"> подхода в образовании, способом формирования универсальных учебных действий, направленных на обеспечение личностного и </w:t>
      </w:r>
      <w:proofErr w:type="spellStart"/>
      <w:r w:rsidRPr="004E2DF5">
        <w:rPr>
          <w:rFonts w:ascii="Times New Roman" w:hAnsi="Times New Roman" w:cs="Times New Roman"/>
          <w:b/>
          <w:bCs/>
          <w:sz w:val="28"/>
          <w:szCs w:val="28"/>
        </w:rPr>
        <w:t>метапредметного</w:t>
      </w:r>
      <w:proofErr w:type="spellEnd"/>
      <w:r w:rsidRPr="004E2DF5">
        <w:rPr>
          <w:rFonts w:ascii="Times New Roman" w:hAnsi="Times New Roman" w:cs="Times New Roman"/>
          <w:b/>
          <w:bCs/>
          <w:sz w:val="28"/>
          <w:szCs w:val="28"/>
        </w:rPr>
        <w:t xml:space="preserve"> результата освоения основной образовательной программы.</w:t>
      </w: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AA0795" w:rsidRPr="00AA0795">
        <w:rPr>
          <w:rFonts w:ascii="Times New Roman" w:hAnsi="Times New Roman" w:cs="Times New Roman"/>
          <w:bCs/>
          <w:sz w:val="28"/>
          <w:szCs w:val="28"/>
        </w:rPr>
        <w:t>Следовательно, проектная и исследовательская деятельность может и должна стать новой формой организации образовательного процесса, а сформированная проектно-исследовательская компетентность, как одна из ключевых,  -  новым результатом образования.</w:t>
      </w:r>
    </w:p>
    <w:p w:rsidR="00CB48CA" w:rsidRDefault="00AA0795" w:rsidP="00AC21E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Данное положение заставляет </w:t>
      </w:r>
      <w:r w:rsidRPr="00804ECD">
        <w:rPr>
          <w:rFonts w:ascii="Times New Roman" w:hAnsi="Times New Roman" w:cs="Times New Roman"/>
          <w:sz w:val="28"/>
          <w:szCs w:val="28"/>
        </w:rPr>
        <w:t xml:space="preserve">переосмыслить понимание роли проектно-исследовательской деятельности </w:t>
      </w:r>
      <w:proofErr w:type="gramStart"/>
      <w:r w:rsidRPr="00804ECD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804ECD">
        <w:rPr>
          <w:rFonts w:ascii="Times New Roman" w:hAnsi="Times New Roman" w:cs="Times New Roman"/>
          <w:sz w:val="28"/>
          <w:szCs w:val="28"/>
        </w:rPr>
        <w:t xml:space="preserve"> в школе.</w:t>
      </w:r>
      <w:r>
        <w:rPr>
          <w:rFonts w:ascii="Times New Roman" w:hAnsi="Times New Roman" w:cs="Times New Roman"/>
          <w:sz w:val="28"/>
          <w:szCs w:val="28"/>
        </w:rPr>
        <w:t xml:space="preserve"> От понимания проектно-исследовательской деятельности как процесса создания разового проекта или учебно-исследовательской работы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мы переходим к осознанию того, что </w:t>
      </w:r>
      <w:r w:rsidRPr="00804ECD">
        <w:rPr>
          <w:rFonts w:ascii="Times New Roman" w:hAnsi="Times New Roman" w:cs="Times New Roman"/>
          <w:b/>
          <w:sz w:val="28"/>
          <w:szCs w:val="28"/>
        </w:rPr>
        <w:t>это способ формирования исследовательского поведения (универсальный способ освоения действительности), исследовательской культуры</w:t>
      </w:r>
      <w:r w:rsidR="00CB48CA" w:rsidRPr="00804ECD">
        <w:rPr>
          <w:rFonts w:ascii="Times New Roman" w:hAnsi="Times New Roman" w:cs="Times New Roman"/>
          <w:b/>
          <w:sz w:val="28"/>
          <w:szCs w:val="28"/>
        </w:rPr>
        <w:t>, именно культуры, т.е. естественной способности человека к поисковой активности, направленной на изучение объекта или разрешение нетипичной (проблемной) ситуации</w:t>
      </w:r>
      <w:r w:rsidR="00CB48CA" w:rsidRPr="00CB48CA">
        <w:rPr>
          <w:rFonts w:ascii="Times New Roman" w:hAnsi="Times New Roman" w:cs="Times New Roman"/>
          <w:sz w:val="28"/>
          <w:szCs w:val="28"/>
        </w:rPr>
        <w:t>.</w:t>
      </w:r>
      <w:r w:rsidR="00CB48CA" w:rsidRPr="00B1086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B48CA" w:rsidRPr="00CB48CA">
        <w:rPr>
          <w:rFonts w:ascii="Times New Roman" w:hAnsi="Times New Roman" w:cs="Times New Roman"/>
          <w:sz w:val="28"/>
          <w:szCs w:val="28"/>
        </w:rPr>
        <w:t>Она предполагает также умение анализировать полученные результаты, оценивать на их основе развитие ситуации, прогнозировать (строить гипотезы) в соответствии с этим дальнейшее ее развитие, как следствие, умение добиваться результата, создавать свой собственный интеллектуальный или творческий продукт.</w:t>
      </w:r>
      <w:r w:rsidR="00CB48CA" w:rsidRPr="00B10863">
        <w:rPr>
          <w:rFonts w:ascii="Times New Roman" w:hAnsi="Times New Roman" w:cs="Times New Roman"/>
          <w:sz w:val="28"/>
          <w:szCs w:val="28"/>
        </w:rPr>
        <w:t xml:space="preserve"> </w:t>
      </w:r>
      <w:r w:rsidR="00CB48CA">
        <w:rPr>
          <w:rFonts w:ascii="Times New Roman" w:hAnsi="Times New Roman" w:cs="Times New Roman"/>
          <w:sz w:val="28"/>
          <w:szCs w:val="28"/>
        </w:rPr>
        <w:t xml:space="preserve"> </w:t>
      </w:r>
      <w:r w:rsidR="00427A1E">
        <w:rPr>
          <w:rFonts w:ascii="Times New Roman" w:hAnsi="Times New Roman" w:cs="Times New Roman"/>
          <w:sz w:val="28"/>
          <w:szCs w:val="28"/>
        </w:rPr>
        <w:t xml:space="preserve">Работа по формированию проектно-исследовательской </w:t>
      </w:r>
      <w:r w:rsidR="00CB48C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культуры </w:t>
      </w:r>
      <w:r w:rsidR="00427A1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27A1E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427A1E">
        <w:rPr>
          <w:rFonts w:ascii="Times New Roman" w:hAnsi="Times New Roman" w:cs="Times New Roman"/>
          <w:sz w:val="28"/>
          <w:szCs w:val="28"/>
        </w:rPr>
        <w:t xml:space="preserve"> </w:t>
      </w:r>
      <w:r w:rsidR="00427A1E" w:rsidRPr="009E0058">
        <w:rPr>
          <w:rFonts w:ascii="Times New Roman" w:hAnsi="Times New Roman" w:cs="Times New Roman"/>
          <w:sz w:val="28"/>
          <w:szCs w:val="28"/>
        </w:rPr>
        <w:t>может дать ощутимый результат</w:t>
      </w:r>
      <w:r w:rsidR="00427A1E">
        <w:rPr>
          <w:rFonts w:ascii="Times New Roman" w:hAnsi="Times New Roman" w:cs="Times New Roman"/>
          <w:sz w:val="28"/>
          <w:szCs w:val="28"/>
        </w:rPr>
        <w:t xml:space="preserve"> только тогда</w:t>
      </w:r>
      <w:r w:rsidR="00427A1E" w:rsidRPr="009E0058">
        <w:rPr>
          <w:rFonts w:ascii="Times New Roman" w:hAnsi="Times New Roman" w:cs="Times New Roman"/>
          <w:sz w:val="28"/>
          <w:szCs w:val="28"/>
        </w:rPr>
        <w:t xml:space="preserve">, </w:t>
      </w:r>
      <w:r w:rsidR="00427A1E">
        <w:rPr>
          <w:rFonts w:ascii="Times New Roman" w:hAnsi="Times New Roman" w:cs="Times New Roman"/>
          <w:sz w:val="28"/>
          <w:szCs w:val="28"/>
        </w:rPr>
        <w:t>когда</w:t>
      </w:r>
      <w:r w:rsidR="00427A1E" w:rsidRPr="009E0058">
        <w:rPr>
          <w:rFonts w:ascii="Times New Roman" w:hAnsi="Times New Roman" w:cs="Times New Roman"/>
          <w:sz w:val="28"/>
          <w:szCs w:val="28"/>
        </w:rPr>
        <w:t xml:space="preserve"> она носит системный и систематический характер</w:t>
      </w:r>
      <w:r w:rsidR="00CB48CA">
        <w:rPr>
          <w:rFonts w:ascii="Times New Roman" w:hAnsi="Times New Roman" w:cs="Times New Roman"/>
          <w:sz w:val="28"/>
          <w:szCs w:val="28"/>
        </w:rPr>
        <w:t xml:space="preserve">. </w:t>
      </w:r>
      <w:r w:rsidR="00427A1E">
        <w:rPr>
          <w:rFonts w:ascii="Times New Roman" w:hAnsi="Times New Roman" w:cs="Times New Roman"/>
          <w:sz w:val="28"/>
          <w:szCs w:val="28"/>
        </w:rPr>
        <w:t xml:space="preserve">Для этого, как </w:t>
      </w:r>
      <w:proofErr w:type="gramStart"/>
      <w:r w:rsidR="00427A1E">
        <w:rPr>
          <w:rFonts w:ascii="Times New Roman" w:hAnsi="Times New Roman" w:cs="Times New Roman"/>
          <w:sz w:val="28"/>
          <w:szCs w:val="28"/>
        </w:rPr>
        <w:t>нам</w:t>
      </w:r>
      <w:proofErr w:type="gramEnd"/>
      <w:r w:rsidR="00427A1E">
        <w:rPr>
          <w:rFonts w:ascii="Times New Roman" w:hAnsi="Times New Roman" w:cs="Times New Roman"/>
          <w:sz w:val="28"/>
          <w:szCs w:val="28"/>
        </w:rPr>
        <w:t xml:space="preserve"> кажется, необходимо организовать проектно-исследовательскую деятельность обучающихся </w:t>
      </w:r>
      <w:r w:rsidR="000E43F0">
        <w:rPr>
          <w:rFonts w:ascii="Times New Roman" w:hAnsi="Times New Roman" w:cs="Times New Roman"/>
          <w:b/>
          <w:sz w:val="28"/>
          <w:szCs w:val="28"/>
        </w:rPr>
        <w:t>на всех ступенях образования</w:t>
      </w:r>
      <w:r w:rsidR="00AC21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C21EF" w:rsidRPr="00AC21EF">
        <w:rPr>
          <w:rFonts w:ascii="Times New Roman" w:hAnsi="Times New Roman" w:cs="Times New Roman"/>
          <w:sz w:val="28"/>
          <w:szCs w:val="28"/>
        </w:rPr>
        <w:t>(дошкольное образование, начальное общее образование, основное общее образование)</w:t>
      </w:r>
      <w:r w:rsidR="000E43F0" w:rsidRPr="00CB48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43F0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427A1E" w:rsidRPr="00CB48CA">
        <w:rPr>
          <w:rFonts w:ascii="Times New Roman" w:hAnsi="Times New Roman" w:cs="Times New Roman"/>
          <w:b/>
          <w:sz w:val="28"/>
          <w:szCs w:val="28"/>
        </w:rPr>
        <w:t>во всех направлениях образовательного процесса школы</w:t>
      </w:r>
      <w:r w:rsidR="00427A1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B48CA" w:rsidRPr="00CB48CA" w:rsidRDefault="00427A1E" w:rsidP="00AC21EF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B48CA">
        <w:rPr>
          <w:rFonts w:ascii="Times New Roman" w:hAnsi="Times New Roman"/>
          <w:sz w:val="28"/>
          <w:szCs w:val="28"/>
        </w:rPr>
        <w:t xml:space="preserve">в урочной деятельности, </w:t>
      </w:r>
    </w:p>
    <w:p w:rsidR="00CB48CA" w:rsidRPr="00CB48CA" w:rsidRDefault="00427A1E" w:rsidP="00AC21EF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B48CA">
        <w:rPr>
          <w:rFonts w:ascii="Times New Roman" w:hAnsi="Times New Roman"/>
          <w:sz w:val="28"/>
          <w:szCs w:val="28"/>
        </w:rPr>
        <w:lastRenderedPageBreak/>
        <w:t xml:space="preserve">во внеурочной предметной деятельности, </w:t>
      </w:r>
    </w:p>
    <w:p w:rsidR="00CB48CA" w:rsidRPr="00CB48CA" w:rsidRDefault="00427A1E" w:rsidP="00AC21EF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B48CA">
        <w:rPr>
          <w:rFonts w:ascii="Times New Roman" w:hAnsi="Times New Roman"/>
          <w:sz w:val="28"/>
          <w:szCs w:val="28"/>
        </w:rPr>
        <w:t>в</w:t>
      </w:r>
      <w:r w:rsidR="00804ECD">
        <w:rPr>
          <w:rFonts w:ascii="Times New Roman" w:hAnsi="Times New Roman"/>
          <w:sz w:val="28"/>
          <w:szCs w:val="28"/>
        </w:rPr>
        <w:t>о</w:t>
      </w:r>
      <w:r w:rsidRPr="00CB48CA">
        <w:rPr>
          <w:rFonts w:ascii="Times New Roman" w:hAnsi="Times New Roman"/>
          <w:sz w:val="28"/>
          <w:szCs w:val="28"/>
        </w:rPr>
        <w:t xml:space="preserve"> внеурочной деятельности, </w:t>
      </w:r>
    </w:p>
    <w:p w:rsidR="00CB48CA" w:rsidRPr="00CB48CA" w:rsidRDefault="00427A1E" w:rsidP="00AC21EF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B48CA">
        <w:rPr>
          <w:rFonts w:ascii="Times New Roman" w:hAnsi="Times New Roman"/>
          <w:sz w:val="28"/>
          <w:szCs w:val="28"/>
        </w:rPr>
        <w:t xml:space="preserve">в системе дополнительного образования, </w:t>
      </w:r>
    </w:p>
    <w:p w:rsidR="00CB48CA" w:rsidRPr="00CB48CA" w:rsidRDefault="00427A1E" w:rsidP="00AC21EF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B48CA">
        <w:rPr>
          <w:rFonts w:ascii="Times New Roman" w:hAnsi="Times New Roman"/>
          <w:sz w:val="28"/>
          <w:szCs w:val="28"/>
        </w:rPr>
        <w:t>в воспитыва</w:t>
      </w:r>
      <w:r w:rsidR="00CB48CA" w:rsidRPr="00CB48CA">
        <w:rPr>
          <w:rFonts w:ascii="Times New Roman" w:hAnsi="Times New Roman"/>
          <w:sz w:val="28"/>
          <w:szCs w:val="28"/>
        </w:rPr>
        <w:t>ющей деятельности.</w:t>
      </w:r>
      <w:r w:rsidRPr="00CB48CA">
        <w:rPr>
          <w:rFonts w:ascii="Times New Roman" w:hAnsi="Times New Roman"/>
          <w:sz w:val="28"/>
          <w:szCs w:val="28"/>
        </w:rPr>
        <w:t xml:space="preserve"> </w:t>
      </w:r>
    </w:p>
    <w:p w:rsidR="00427A1E" w:rsidRDefault="00CB48CA" w:rsidP="00AC21E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27A1E">
        <w:rPr>
          <w:rFonts w:ascii="Times New Roman" w:hAnsi="Times New Roman" w:cs="Times New Roman"/>
          <w:sz w:val="28"/>
          <w:szCs w:val="28"/>
        </w:rPr>
        <w:t xml:space="preserve">ричем через различные формы </w:t>
      </w:r>
      <w:r>
        <w:rPr>
          <w:rFonts w:ascii="Times New Roman" w:hAnsi="Times New Roman" w:cs="Times New Roman"/>
          <w:sz w:val="28"/>
          <w:szCs w:val="28"/>
        </w:rPr>
        <w:t xml:space="preserve">ее </w:t>
      </w:r>
      <w:r w:rsidR="00427A1E">
        <w:rPr>
          <w:rFonts w:ascii="Times New Roman" w:hAnsi="Times New Roman" w:cs="Times New Roman"/>
          <w:sz w:val="28"/>
          <w:szCs w:val="28"/>
        </w:rPr>
        <w:t xml:space="preserve">организации и с помощью различных средств (технологий, методов, техник, приемов). Сегодня необходимо говорить </w:t>
      </w:r>
      <w:r w:rsidR="00427A1E" w:rsidRPr="00CB48CA">
        <w:rPr>
          <w:rFonts w:ascii="Times New Roman" w:hAnsi="Times New Roman" w:cs="Times New Roman"/>
          <w:b/>
          <w:sz w:val="28"/>
          <w:szCs w:val="28"/>
        </w:rPr>
        <w:t>о создании образовательной  среды</w:t>
      </w:r>
      <w:r w:rsidR="00427A1E" w:rsidRPr="000D4C76">
        <w:rPr>
          <w:rFonts w:ascii="Times New Roman" w:hAnsi="Times New Roman" w:cs="Times New Roman"/>
          <w:sz w:val="28"/>
          <w:szCs w:val="28"/>
        </w:rPr>
        <w:t>, способствующей формированию исследовательской и проектной  культуры</w:t>
      </w:r>
      <w:r w:rsidR="00427A1E">
        <w:rPr>
          <w:rFonts w:ascii="Times New Roman" w:hAnsi="Times New Roman" w:cs="Times New Roman"/>
          <w:sz w:val="28"/>
          <w:szCs w:val="28"/>
        </w:rPr>
        <w:t xml:space="preserve"> всех  обучающихся. </w:t>
      </w:r>
    </w:p>
    <w:p w:rsidR="005F7F59" w:rsidRDefault="00CB48CA" w:rsidP="00AC21E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Гимназия </w:t>
      </w:r>
      <w:r w:rsidR="000E43F0">
        <w:rPr>
          <w:rFonts w:ascii="Times New Roman" w:hAnsi="Times New Roman" w:cs="Times New Roman"/>
          <w:sz w:val="28"/>
          <w:szCs w:val="28"/>
        </w:rPr>
        <w:t xml:space="preserve">реализует эту идею третий год через 2 </w:t>
      </w:r>
      <w:proofErr w:type="gramStart"/>
      <w:r w:rsidR="000E43F0">
        <w:rPr>
          <w:rFonts w:ascii="Times New Roman" w:hAnsi="Times New Roman" w:cs="Times New Roman"/>
          <w:sz w:val="28"/>
          <w:szCs w:val="28"/>
        </w:rPr>
        <w:t>основных</w:t>
      </w:r>
      <w:proofErr w:type="gramEnd"/>
      <w:r w:rsidR="000E43F0">
        <w:rPr>
          <w:rFonts w:ascii="Times New Roman" w:hAnsi="Times New Roman" w:cs="Times New Roman"/>
          <w:sz w:val="28"/>
          <w:szCs w:val="28"/>
        </w:rPr>
        <w:t xml:space="preserve"> направления: научно-методическую деятельность и деятельность с обучающимися.</w:t>
      </w:r>
      <w:r w:rsidR="009073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11C0" w:rsidRDefault="00FC11C0" w:rsidP="00AC21E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BA5D97">
        <w:rPr>
          <w:rFonts w:ascii="Times New Roman" w:hAnsi="Times New Roman" w:cs="Times New Roman"/>
          <w:b/>
          <w:sz w:val="28"/>
          <w:szCs w:val="28"/>
        </w:rPr>
        <w:t>аучно-методическое сопровождение</w:t>
      </w:r>
      <w:r>
        <w:rPr>
          <w:rFonts w:ascii="Times New Roman" w:hAnsi="Times New Roman" w:cs="Times New Roman"/>
          <w:sz w:val="28"/>
          <w:szCs w:val="28"/>
        </w:rPr>
        <w:t xml:space="preserve"> организации проектно-исследовательской деятельности  реализовано через работу проблемных групп педагогов МАОУ «Гимназия №2». Итогом работы проблемных групп стали методические рекомендации инновационного типа по темам: </w:t>
      </w:r>
    </w:p>
    <w:p w:rsidR="00FC11C0" w:rsidRDefault="00FC11C0" w:rsidP="00AC21E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CC1294">
        <w:rPr>
          <w:rFonts w:ascii="Times New Roman" w:hAnsi="Times New Roman" w:cs="Times New Roman"/>
          <w:b/>
          <w:sz w:val="28"/>
          <w:szCs w:val="28"/>
        </w:rPr>
        <w:t>Моделирование уроков различных типов на основе проектно-исследовательского метода</w:t>
      </w:r>
      <w:r>
        <w:rPr>
          <w:rFonts w:ascii="Times New Roman" w:hAnsi="Times New Roman" w:cs="Times New Roman"/>
          <w:sz w:val="28"/>
          <w:szCs w:val="28"/>
        </w:rPr>
        <w:t xml:space="preserve"> (представлены способы реализации проблемно-исследовательского метода на уроке: а) урок-исследование (по типу полного цикла научного исследования, б) </w:t>
      </w:r>
      <w:proofErr w:type="spellStart"/>
      <w:r>
        <w:rPr>
          <w:rFonts w:ascii="Times New Roman" w:hAnsi="Times New Roman" w:cs="Times New Roman"/>
          <w:sz w:val="28"/>
          <w:szCs w:val="28"/>
        </w:rPr>
        <w:t>урок-минипроект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(этапы урока соответствуют этапам проектирования, результат деятельности обучающихся на уроке – защита проекта, созданного в ходе урока), в</w:t>
      </w:r>
      <w:r w:rsidRPr="00CC1294">
        <w:rPr>
          <w:rFonts w:ascii="Times New Roman" w:hAnsi="Times New Roman" w:cs="Times New Roman"/>
          <w:sz w:val="28"/>
          <w:szCs w:val="28"/>
        </w:rPr>
        <w:t>) включение в отдельные этапы урока исследовательских или проектных заданий</w:t>
      </w:r>
      <w:r>
        <w:rPr>
          <w:rFonts w:ascii="Times New Roman" w:hAnsi="Times New Roman" w:cs="Times New Roman"/>
          <w:sz w:val="28"/>
          <w:szCs w:val="28"/>
        </w:rPr>
        <w:t xml:space="preserve"> (создан банк заданий исследовательского характера),</w:t>
      </w:r>
      <w:r w:rsidRPr="00CC12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CC1294">
        <w:rPr>
          <w:rFonts w:ascii="Times New Roman" w:hAnsi="Times New Roman" w:cs="Times New Roman"/>
          <w:sz w:val="28"/>
          <w:szCs w:val="28"/>
        </w:rPr>
        <w:t>) формирование на</w:t>
      </w:r>
      <w:proofErr w:type="gramEnd"/>
      <w:r w:rsidRPr="00CC129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C1294">
        <w:rPr>
          <w:rFonts w:ascii="Times New Roman" w:hAnsi="Times New Roman" w:cs="Times New Roman"/>
          <w:sz w:val="28"/>
          <w:szCs w:val="28"/>
        </w:rPr>
        <w:t>уроке элементарных проектно-исследовательских навыков (они схожи с УУД) через простейшие задания (умение видеть проблему, ставить цель, выдвигать гипотезу, задавать вопросы, работать с информацией, проводить эксперимент  и пр.)</w:t>
      </w:r>
      <w:r>
        <w:rPr>
          <w:rFonts w:ascii="Times New Roman" w:hAnsi="Times New Roman" w:cs="Times New Roman"/>
          <w:sz w:val="28"/>
          <w:szCs w:val="28"/>
        </w:rPr>
        <w:t>; разработаны 3 модели на основе проектно-исследовательского метода в соответствии с типами уроков; разработана оценочная карта урока на основе проектно-исследовательского метода; создан банк технологий, методов, техник, приемов, способствующих формированию проектно-исследовательских навыков у обучающихся);</w:t>
      </w:r>
      <w:proofErr w:type="gramEnd"/>
    </w:p>
    <w:p w:rsidR="00FC11C0" w:rsidRDefault="00FC11C0" w:rsidP="00AC21E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C1294">
        <w:rPr>
          <w:rFonts w:ascii="Times New Roman" w:hAnsi="Times New Roman" w:cs="Times New Roman"/>
          <w:sz w:val="28"/>
          <w:szCs w:val="28"/>
        </w:rPr>
        <w:lastRenderedPageBreak/>
        <w:t xml:space="preserve">2) </w:t>
      </w:r>
      <w:r>
        <w:rPr>
          <w:rFonts w:ascii="Times New Roman" w:hAnsi="Times New Roman" w:cs="Times New Roman"/>
          <w:sz w:val="28"/>
          <w:szCs w:val="28"/>
        </w:rPr>
        <w:t xml:space="preserve">Проблемная группа, которая занималась определением </w:t>
      </w:r>
      <w:r w:rsidRPr="00C109F8">
        <w:rPr>
          <w:rFonts w:ascii="Times New Roman" w:hAnsi="Times New Roman" w:cs="Times New Roman"/>
          <w:b/>
          <w:sz w:val="28"/>
          <w:szCs w:val="28"/>
        </w:rPr>
        <w:t>подход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Pr="00C109F8">
        <w:rPr>
          <w:rFonts w:ascii="Times New Roman" w:hAnsi="Times New Roman" w:cs="Times New Roman"/>
          <w:b/>
          <w:sz w:val="28"/>
          <w:szCs w:val="28"/>
        </w:rPr>
        <w:t xml:space="preserve"> к оцениванию уровня </w:t>
      </w:r>
      <w:proofErr w:type="spellStart"/>
      <w:r w:rsidRPr="00C109F8">
        <w:rPr>
          <w:rFonts w:ascii="Times New Roman" w:hAnsi="Times New Roman" w:cs="Times New Roman"/>
          <w:b/>
          <w:sz w:val="28"/>
          <w:szCs w:val="28"/>
        </w:rPr>
        <w:t>сформированности</w:t>
      </w:r>
      <w:proofErr w:type="spellEnd"/>
      <w:r w:rsidRPr="00C109F8">
        <w:rPr>
          <w:rFonts w:ascii="Times New Roman" w:hAnsi="Times New Roman" w:cs="Times New Roman"/>
          <w:b/>
          <w:sz w:val="28"/>
          <w:szCs w:val="28"/>
        </w:rPr>
        <w:t xml:space="preserve"> проектно-исследовательской компетентности у обучающихся</w:t>
      </w:r>
      <w:r>
        <w:rPr>
          <w:rFonts w:ascii="Times New Roman" w:hAnsi="Times New Roman" w:cs="Times New Roman"/>
          <w:sz w:val="28"/>
          <w:szCs w:val="28"/>
        </w:rPr>
        <w:t xml:space="preserve"> выработала методические рекомендации:  </w:t>
      </w:r>
      <w:r w:rsidRPr="00C109F8">
        <w:rPr>
          <w:rFonts w:ascii="Times New Roman" w:hAnsi="Times New Roman" w:cs="Times New Roman"/>
          <w:sz w:val="28"/>
          <w:szCs w:val="28"/>
        </w:rPr>
        <w:t xml:space="preserve">уровневое оценивание посредством </w:t>
      </w:r>
      <w:proofErr w:type="spellStart"/>
      <w:r w:rsidRPr="00C109F8">
        <w:rPr>
          <w:rFonts w:ascii="Times New Roman" w:hAnsi="Times New Roman" w:cs="Times New Roman"/>
          <w:sz w:val="28"/>
          <w:szCs w:val="28"/>
        </w:rPr>
        <w:t>критериальной</w:t>
      </w:r>
      <w:proofErr w:type="spellEnd"/>
      <w:r w:rsidRPr="00C109F8">
        <w:rPr>
          <w:rFonts w:ascii="Times New Roman" w:hAnsi="Times New Roman" w:cs="Times New Roman"/>
          <w:sz w:val="28"/>
          <w:szCs w:val="28"/>
        </w:rPr>
        <w:t xml:space="preserve"> базы,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109F8">
        <w:rPr>
          <w:rFonts w:ascii="Times New Roman" w:hAnsi="Times New Roman" w:cs="Times New Roman"/>
          <w:sz w:val="28"/>
          <w:szCs w:val="28"/>
        </w:rPr>
        <w:t xml:space="preserve">оценивание посредством решения </w:t>
      </w:r>
      <w:proofErr w:type="spellStart"/>
      <w:r w:rsidRPr="00C109F8">
        <w:rPr>
          <w:rFonts w:ascii="Times New Roman" w:hAnsi="Times New Roman" w:cs="Times New Roman"/>
          <w:sz w:val="28"/>
          <w:szCs w:val="28"/>
        </w:rPr>
        <w:t>компетентностных</w:t>
      </w:r>
      <w:proofErr w:type="spellEnd"/>
      <w:r w:rsidRPr="00C109F8">
        <w:rPr>
          <w:rFonts w:ascii="Times New Roman" w:hAnsi="Times New Roman" w:cs="Times New Roman"/>
          <w:sz w:val="28"/>
          <w:szCs w:val="28"/>
        </w:rPr>
        <w:t xml:space="preserve"> заданий,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09F8">
        <w:rPr>
          <w:rFonts w:ascii="Times New Roman" w:hAnsi="Times New Roman" w:cs="Times New Roman"/>
          <w:sz w:val="28"/>
          <w:szCs w:val="28"/>
        </w:rPr>
        <w:t xml:space="preserve">оценивание посредством выполнения дидактических </w:t>
      </w:r>
      <w:r>
        <w:rPr>
          <w:rFonts w:ascii="Times New Roman" w:hAnsi="Times New Roman" w:cs="Times New Roman"/>
          <w:sz w:val="28"/>
          <w:szCs w:val="28"/>
        </w:rPr>
        <w:t>заданий исследовательского типа;</w:t>
      </w:r>
      <w:proofErr w:type="gramEnd"/>
    </w:p>
    <w:p w:rsidR="00FC11C0" w:rsidRPr="004556AF" w:rsidRDefault="00FC11C0" w:rsidP="00AC21E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4556AF">
        <w:rPr>
          <w:rFonts w:ascii="Times New Roman" w:hAnsi="Times New Roman" w:cs="Times New Roman"/>
          <w:sz w:val="28"/>
          <w:szCs w:val="28"/>
        </w:rPr>
        <w:t xml:space="preserve">Третьей проблемной группой разработана и апробируется </w:t>
      </w:r>
      <w:r w:rsidR="004556AF" w:rsidRPr="004556AF">
        <w:rPr>
          <w:rFonts w:ascii="Times New Roman" w:hAnsi="Times New Roman" w:cs="Times New Roman"/>
          <w:b/>
          <w:sz w:val="28"/>
          <w:szCs w:val="28"/>
        </w:rPr>
        <w:t>п</w:t>
      </w:r>
      <w:r w:rsidRPr="00C109F8">
        <w:rPr>
          <w:rFonts w:ascii="Times New Roman" w:hAnsi="Times New Roman" w:cs="Times New Roman"/>
          <w:b/>
          <w:sz w:val="28"/>
          <w:szCs w:val="28"/>
        </w:rPr>
        <w:t>рограмма курса «Основы проектно-исследовательской деятельности»</w:t>
      </w:r>
      <w:r w:rsidR="004556A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4556AF" w:rsidRPr="004556AF">
        <w:rPr>
          <w:rFonts w:ascii="Times New Roman" w:hAnsi="Times New Roman" w:cs="Times New Roman"/>
          <w:sz w:val="28"/>
          <w:szCs w:val="28"/>
        </w:rPr>
        <w:t xml:space="preserve">обязательного для посещения всеми </w:t>
      </w:r>
      <w:r w:rsidRPr="004556AF">
        <w:rPr>
          <w:rFonts w:ascii="Times New Roman" w:hAnsi="Times New Roman" w:cs="Times New Roman"/>
          <w:sz w:val="28"/>
          <w:szCs w:val="28"/>
        </w:rPr>
        <w:t xml:space="preserve">обучающихся 5, 6, 7, 8 классов </w:t>
      </w:r>
      <w:r w:rsidR="00207B36">
        <w:rPr>
          <w:rFonts w:ascii="Times New Roman" w:hAnsi="Times New Roman" w:cs="Times New Roman"/>
          <w:sz w:val="28"/>
          <w:szCs w:val="28"/>
        </w:rPr>
        <w:t>(</w:t>
      </w:r>
      <w:r w:rsidR="00207B36" w:rsidRPr="00BF35A4">
        <w:rPr>
          <w:rFonts w:ascii="Times New Roman" w:hAnsi="Times New Roman" w:cs="Times New Roman"/>
          <w:sz w:val="28"/>
          <w:szCs w:val="28"/>
        </w:rPr>
        <w:t xml:space="preserve">предполагает постепенное формирование проектно-исследовательских навыков обучающихся через реализацию 4 модулей (по годам): «Хочу все знать» (5 класс), «Я в мире информации» (6 класс), «Первые шаги» (7 класс), </w:t>
      </w:r>
      <w:r w:rsidR="00207B36">
        <w:rPr>
          <w:rFonts w:ascii="Times New Roman" w:hAnsi="Times New Roman" w:cs="Times New Roman"/>
          <w:sz w:val="28"/>
          <w:szCs w:val="28"/>
        </w:rPr>
        <w:t>«Я - исследователь» (8 класс); п</w:t>
      </w:r>
      <w:r w:rsidR="00207B36" w:rsidRPr="00BF35A4">
        <w:rPr>
          <w:rFonts w:ascii="Times New Roman" w:hAnsi="Times New Roman" w:cs="Times New Roman"/>
          <w:sz w:val="28"/>
          <w:szCs w:val="28"/>
        </w:rPr>
        <w:t xml:space="preserve">рограмма строится на основе принципа преемственности, для каждого этапа освоения программы определены соответствующие возрасту и целям программы ожидаемые результаты в формировании проектно-исследовательской компетенции </w:t>
      </w:r>
      <w:proofErr w:type="gramStart"/>
      <w:r w:rsidR="00207B36" w:rsidRPr="00BF35A4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207B36" w:rsidRPr="00BF35A4">
        <w:rPr>
          <w:rFonts w:ascii="Times New Roman" w:hAnsi="Times New Roman" w:cs="Times New Roman"/>
          <w:sz w:val="28"/>
          <w:szCs w:val="28"/>
        </w:rPr>
        <w:t xml:space="preserve">. </w:t>
      </w:r>
      <w:r w:rsidR="004556AF" w:rsidRPr="004556AF">
        <w:rPr>
          <w:rFonts w:ascii="Times New Roman" w:hAnsi="Times New Roman" w:cs="Times New Roman"/>
          <w:sz w:val="28"/>
          <w:szCs w:val="28"/>
        </w:rPr>
        <w:t xml:space="preserve">Данный </w:t>
      </w:r>
      <w:r w:rsidRPr="004556AF">
        <w:rPr>
          <w:rFonts w:ascii="Times New Roman" w:hAnsi="Times New Roman" w:cs="Times New Roman"/>
          <w:sz w:val="28"/>
          <w:szCs w:val="28"/>
        </w:rPr>
        <w:t>курс</w:t>
      </w:r>
      <w:r w:rsidR="004556AF" w:rsidRPr="004556AF">
        <w:rPr>
          <w:rFonts w:ascii="Times New Roman" w:hAnsi="Times New Roman" w:cs="Times New Roman"/>
          <w:sz w:val="28"/>
          <w:szCs w:val="28"/>
        </w:rPr>
        <w:t xml:space="preserve"> </w:t>
      </w:r>
      <w:r w:rsidR="00AC21EF">
        <w:rPr>
          <w:rFonts w:ascii="Times New Roman" w:hAnsi="Times New Roman" w:cs="Times New Roman"/>
          <w:sz w:val="28"/>
          <w:szCs w:val="28"/>
        </w:rPr>
        <w:t>апробируется</w:t>
      </w:r>
      <w:r w:rsidR="004556AF" w:rsidRPr="004556AF">
        <w:rPr>
          <w:rFonts w:ascii="Times New Roman" w:hAnsi="Times New Roman" w:cs="Times New Roman"/>
          <w:sz w:val="28"/>
          <w:szCs w:val="28"/>
        </w:rPr>
        <w:t xml:space="preserve"> в течение 3 лет. Итогом реализации курса стала учебная конференция для обучающихся 7 – 8 классов, где каждый ребенок представил результаты своего исследования или проекта.</w:t>
      </w:r>
      <w:r w:rsidRPr="004556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11C0" w:rsidRPr="00CC1294" w:rsidRDefault="00FC11C0" w:rsidP="00AC21EF">
      <w:pPr>
        <w:pStyle w:val="a3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="004556AF">
        <w:rPr>
          <w:rFonts w:ascii="Times New Roman" w:hAnsi="Times New Roman"/>
          <w:sz w:val="28"/>
          <w:szCs w:val="28"/>
        </w:rPr>
        <w:t xml:space="preserve">Четвертая группа апробировала </w:t>
      </w:r>
      <w:r w:rsidR="004556AF" w:rsidRPr="004556AF">
        <w:rPr>
          <w:rFonts w:ascii="Times New Roman" w:hAnsi="Times New Roman"/>
          <w:b/>
          <w:sz w:val="28"/>
          <w:szCs w:val="28"/>
        </w:rPr>
        <w:t>внедрение исследовательского метода в программы дополнительного образования</w:t>
      </w:r>
      <w:r w:rsidR="004556AF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4556AF">
        <w:rPr>
          <w:rFonts w:ascii="Times New Roman" w:hAnsi="Times New Roman"/>
          <w:sz w:val="28"/>
          <w:szCs w:val="28"/>
        </w:rPr>
        <w:t xml:space="preserve">Пришли к выводу, что исследовательский метод может быть внедрен в работу объединений дополнительного образования следующим образом: </w:t>
      </w:r>
      <w:r w:rsidRPr="00FE6172">
        <w:rPr>
          <w:rFonts w:ascii="Times New Roman" w:eastAsia="Times New Roman" w:hAnsi="Times New Roman"/>
          <w:sz w:val="28"/>
          <w:szCs w:val="28"/>
        </w:rPr>
        <w:t>реализация программ ДО на основе проектно-исследовательского метода;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FE6172">
        <w:rPr>
          <w:rFonts w:ascii="Times New Roman" w:eastAsia="Times New Roman" w:hAnsi="Times New Roman"/>
          <w:sz w:val="28"/>
          <w:szCs w:val="28"/>
        </w:rPr>
        <w:t>включение проектно-исследовательских модулей в программу ДО;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FE6172">
        <w:rPr>
          <w:rFonts w:ascii="Times New Roman" w:eastAsia="Times New Roman" w:hAnsi="Times New Roman"/>
          <w:sz w:val="28"/>
          <w:szCs w:val="28"/>
        </w:rPr>
        <w:t>реализация отдельных тем, разделов программы посредством проектно-исследовательского метода;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FE6172">
        <w:rPr>
          <w:rFonts w:ascii="Times New Roman" w:eastAsia="Times New Roman" w:hAnsi="Times New Roman"/>
          <w:sz w:val="28"/>
          <w:szCs w:val="28"/>
        </w:rPr>
        <w:t>использование элементов исследовательского  метода на отдельных этапах занятий;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FE6172">
        <w:rPr>
          <w:rFonts w:ascii="Times New Roman" w:eastAsia="Times New Roman" w:hAnsi="Times New Roman"/>
          <w:sz w:val="28"/>
          <w:szCs w:val="28"/>
        </w:rPr>
        <w:t>проекты и исследовательские работы как форма диагностики уровня освоения программы, разделов программы;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FE6172">
        <w:rPr>
          <w:rFonts w:ascii="Times New Roman" w:eastAsia="Times New Roman" w:hAnsi="Times New Roman"/>
          <w:sz w:val="28"/>
          <w:szCs w:val="28"/>
        </w:rPr>
        <w:t>специальные формы органи</w:t>
      </w:r>
      <w:r w:rsidR="004556AF">
        <w:rPr>
          <w:rFonts w:ascii="Times New Roman" w:eastAsia="Times New Roman" w:hAnsi="Times New Roman"/>
          <w:sz w:val="28"/>
          <w:szCs w:val="28"/>
        </w:rPr>
        <w:t xml:space="preserve">зации </w:t>
      </w:r>
      <w:r w:rsidR="004556AF">
        <w:rPr>
          <w:rFonts w:ascii="Times New Roman" w:eastAsia="Times New Roman" w:hAnsi="Times New Roman"/>
          <w:sz w:val="28"/>
          <w:szCs w:val="28"/>
        </w:rPr>
        <w:lastRenderedPageBreak/>
        <w:t xml:space="preserve">деятельности </w:t>
      </w:r>
      <w:proofErr w:type="gramStart"/>
      <w:r w:rsidR="004556AF">
        <w:rPr>
          <w:rFonts w:ascii="Times New Roman" w:eastAsia="Times New Roman" w:hAnsi="Times New Roman"/>
          <w:sz w:val="28"/>
          <w:szCs w:val="28"/>
        </w:rPr>
        <w:t>обучающихся</w:t>
      </w:r>
      <w:proofErr w:type="gramEnd"/>
      <w:r w:rsidR="004556AF">
        <w:rPr>
          <w:rFonts w:ascii="Times New Roman" w:eastAsia="Times New Roman" w:hAnsi="Times New Roman"/>
          <w:sz w:val="28"/>
          <w:szCs w:val="28"/>
        </w:rPr>
        <w:t>, например, исследовательские практики и экспедиции</w:t>
      </w:r>
      <w:r>
        <w:rPr>
          <w:rFonts w:ascii="Times New Roman" w:eastAsia="Times New Roman" w:hAnsi="Times New Roman"/>
          <w:sz w:val="28"/>
          <w:szCs w:val="28"/>
        </w:rPr>
        <w:t xml:space="preserve">. </w:t>
      </w:r>
    </w:p>
    <w:p w:rsidR="00907369" w:rsidRDefault="00550616" w:rsidP="00AC21EF">
      <w:pPr>
        <w:pStyle w:val="a3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D3315">
        <w:rPr>
          <w:rFonts w:ascii="Times New Roman" w:hAnsi="Times New Roman"/>
          <w:b/>
          <w:sz w:val="28"/>
          <w:szCs w:val="28"/>
        </w:rPr>
        <w:t>Деятельность с обучающимися</w:t>
      </w:r>
      <w:r>
        <w:rPr>
          <w:rFonts w:ascii="Times New Roman" w:hAnsi="Times New Roman"/>
          <w:sz w:val="28"/>
          <w:szCs w:val="28"/>
        </w:rPr>
        <w:t xml:space="preserve"> была направлена на освоение ими (и педагогами) новых технологий и новых форм организации проектно-исследовательской деятельности во всех направлениях образовательного процесса. </w:t>
      </w:r>
      <w:r w:rsidR="004556AF">
        <w:rPr>
          <w:rFonts w:ascii="Times New Roman" w:hAnsi="Times New Roman"/>
          <w:sz w:val="28"/>
          <w:szCs w:val="28"/>
        </w:rPr>
        <w:t xml:space="preserve">Об апробировании новых форм урочной деятельности и освоении </w:t>
      </w:r>
      <w:proofErr w:type="gramStart"/>
      <w:r w:rsidR="004556AF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="004556AF">
        <w:rPr>
          <w:rFonts w:ascii="Times New Roman" w:hAnsi="Times New Roman"/>
          <w:sz w:val="28"/>
          <w:szCs w:val="28"/>
        </w:rPr>
        <w:t xml:space="preserve"> 5 – 8 классов курса «Основы проектно-исследовательской деятельности» говорилось выше. Остановимся на </w:t>
      </w:r>
      <w:r w:rsidR="00207B36">
        <w:rPr>
          <w:rFonts w:ascii="Times New Roman" w:hAnsi="Times New Roman"/>
          <w:sz w:val="28"/>
          <w:szCs w:val="28"/>
        </w:rPr>
        <w:t xml:space="preserve">внедрении новых форм деятельности детей в рамках научного общества учащихся «Светоч». </w:t>
      </w:r>
    </w:p>
    <w:p w:rsidR="00207B36" w:rsidRDefault="00207B36" w:rsidP="00AC21E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421D">
        <w:rPr>
          <w:rFonts w:ascii="Times New Roman" w:hAnsi="Times New Roman" w:cs="Times New Roman"/>
          <w:sz w:val="28"/>
          <w:szCs w:val="28"/>
        </w:rPr>
        <w:t>В рамках деятельности научного общества учащихся «Светоч» освоен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17421D">
        <w:rPr>
          <w:rFonts w:ascii="Times New Roman" w:hAnsi="Times New Roman" w:cs="Times New Roman"/>
          <w:sz w:val="28"/>
          <w:szCs w:val="28"/>
        </w:rPr>
        <w:t xml:space="preserve"> технологи</w:t>
      </w:r>
      <w:r>
        <w:rPr>
          <w:rFonts w:ascii="Times New Roman" w:hAnsi="Times New Roman" w:cs="Times New Roman"/>
          <w:sz w:val="28"/>
          <w:szCs w:val="28"/>
        </w:rPr>
        <w:t>и:</w:t>
      </w:r>
      <w:r w:rsidRPr="001742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7B36" w:rsidRDefault="00207B36" w:rsidP="00B621C3">
      <w:pPr>
        <w:pStyle w:val="a3"/>
        <w:numPr>
          <w:ilvl w:val="0"/>
          <w:numId w:val="13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07B36">
        <w:rPr>
          <w:rFonts w:ascii="Times New Roman" w:hAnsi="Times New Roman"/>
          <w:sz w:val="28"/>
          <w:szCs w:val="28"/>
        </w:rPr>
        <w:t>«Образовательное путешествие» как способ мотивации к исследовательской деятельности и самоопределения в ней;</w:t>
      </w:r>
    </w:p>
    <w:p w:rsidR="00207B36" w:rsidRDefault="00207B36" w:rsidP="00AC21EF">
      <w:pPr>
        <w:pStyle w:val="a3"/>
        <w:numPr>
          <w:ilvl w:val="0"/>
          <w:numId w:val="13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07B36">
        <w:rPr>
          <w:rFonts w:ascii="Times New Roman" w:hAnsi="Times New Roman"/>
          <w:sz w:val="28"/>
          <w:szCs w:val="28"/>
        </w:rPr>
        <w:t xml:space="preserve">«Образовательная картография» как способ планирования и проектирования исследовательской деятельности; </w:t>
      </w:r>
    </w:p>
    <w:p w:rsidR="00207B36" w:rsidRDefault="00207B36" w:rsidP="00AC21EF">
      <w:pPr>
        <w:pStyle w:val="a3"/>
        <w:numPr>
          <w:ilvl w:val="0"/>
          <w:numId w:val="13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07B36">
        <w:rPr>
          <w:rFonts w:ascii="Times New Roman" w:hAnsi="Times New Roman"/>
          <w:sz w:val="28"/>
          <w:szCs w:val="28"/>
        </w:rPr>
        <w:t xml:space="preserve">такая форма представления результата исследовательской или проектной работы, как «Стендовая сессия»; </w:t>
      </w:r>
    </w:p>
    <w:p w:rsidR="00207B36" w:rsidRPr="00207B36" w:rsidRDefault="00207B36" w:rsidP="00AC21EF">
      <w:pPr>
        <w:pStyle w:val="a3"/>
        <w:numPr>
          <w:ilvl w:val="0"/>
          <w:numId w:val="13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07B36">
        <w:rPr>
          <w:rFonts w:ascii="Times New Roman" w:hAnsi="Times New Roman"/>
          <w:sz w:val="28"/>
          <w:szCs w:val="28"/>
        </w:rPr>
        <w:t xml:space="preserve">День науки впервые прошел через деятельность обучающихся в «Микро-лабораториях» и «Открытых лабораториях» (новые формы организации деятельности).  </w:t>
      </w:r>
    </w:p>
    <w:p w:rsidR="00F4268D" w:rsidRDefault="00F4268D" w:rsidP="00AC21EF">
      <w:pPr>
        <w:pStyle w:val="a3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обучающихся образовательных учреждений </w:t>
      </w:r>
      <w:proofErr w:type="spellStart"/>
      <w:r>
        <w:rPr>
          <w:rFonts w:ascii="Times New Roman" w:hAnsi="Times New Roman"/>
          <w:sz w:val="28"/>
          <w:szCs w:val="28"/>
        </w:rPr>
        <w:t>Верхнекамья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207B36">
        <w:rPr>
          <w:rFonts w:ascii="Times New Roman" w:hAnsi="Times New Roman"/>
          <w:sz w:val="28"/>
          <w:szCs w:val="28"/>
        </w:rPr>
        <w:t xml:space="preserve">в течение 2 лет </w:t>
      </w:r>
      <w:r>
        <w:rPr>
          <w:rFonts w:ascii="Times New Roman" w:hAnsi="Times New Roman"/>
          <w:sz w:val="28"/>
          <w:szCs w:val="28"/>
        </w:rPr>
        <w:t>пров</w:t>
      </w:r>
      <w:r w:rsidR="00207B36">
        <w:rPr>
          <w:rFonts w:ascii="Times New Roman" w:hAnsi="Times New Roman"/>
          <w:sz w:val="28"/>
          <w:szCs w:val="28"/>
        </w:rPr>
        <w:t>одится</w:t>
      </w:r>
      <w:r>
        <w:rPr>
          <w:rFonts w:ascii="Times New Roman" w:hAnsi="Times New Roman"/>
          <w:sz w:val="28"/>
          <w:szCs w:val="28"/>
        </w:rPr>
        <w:t xml:space="preserve"> конкурс  </w:t>
      </w:r>
      <w:r w:rsidRPr="00717C03">
        <w:rPr>
          <w:rFonts w:ascii="Times New Roman" w:hAnsi="Times New Roman"/>
          <w:sz w:val="28"/>
          <w:szCs w:val="28"/>
        </w:rPr>
        <w:t>проектов и исследовательских работ на английском языке «</w:t>
      </w:r>
      <w:proofErr w:type="spellStart"/>
      <w:r w:rsidRPr="00717C03">
        <w:rPr>
          <w:rFonts w:ascii="Times New Roman" w:hAnsi="Times New Roman"/>
          <w:sz w:val="28"/>
          <w:szCs w:val="28"/>
        </w:rPr>
        <w:t>This</w:t>
      </w:r>
      <w:proofErr w:type="spellEnd"/>
      <w:r w:rsidRPr="00717C0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17C03">
        <w:rPr>
          <w:rFonts w:ascii="Times New Roman" w:hAnsi="Times New Roman"/>
          <w:sz w:val="28"/>
          <w:szCs w:val="28"/>
        </w:rPr>
        <w:t>wonderful</w:t>
      </w:r>
      <w:proofErr w:type="spellEnd"/>
      <w:r w:rsidRPr="00717C0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17C03">
        <w:rPr>
          <w:rFonts w:ascii="Times New Roman" w:hAnsi="Times New Roman"/>
          <w:sz w:val="28"/>
          <w:szCs w:val="28"/>
        </w:rPr>
        <w:t>Englishland</w:t>
      </w:r>
      <w:proofErr w:type="spellEnd"/>
      <w:r w:rsidRPr="00717C03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 В  конкурсе принима</w:t>
      </w:r>
      <w:r w:rsidR="00207B36">
        <w:rPr>
          <w:rFonts w:ascii="Times New Roman" w:hAnsi="Times New Roman"/>
          <w:sz w:val="28"/>
          <w:szCs w:val="28"/>
        </w:rPr>
        <w:t>ет</w:t>
      </w:r>
      <w:r>
        <w:rPr>
          <w:rFonts w:ascii="Times New Roman" w:hAnsi="Times New Roman"/>
          <w:sz w:val="28"/>
          <w:szCs w:val="28"/>
        </w:rPr>
        <w:t xml:space="preserve"> участие </w:t>
      </w:r>
      <w:r w:rsidR="00207B36">
        <w:rPr>
          <w:rFonts w:ascii="Times New Roman" w:hAnsi="Times New Roman"/>
          <w:sz w:val="28"/>
          <w:szCs w:val="28"/>
        </w:rPr>
        <w:t xml:space="preserve">около 30 </w:t>
      </w:r>
      <w:proofErr w:type="gramStart"/>
      <w:r w:rsidR="00207B36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="00207B36">
        <w:rPr>
          <w:rFonts w:ascii="Times New Roman" w:hAnsi="Times New Roman"/>
          <w:sz w:val="28"/>
          <w:szCs w:val="28"/>
        </w:rPr>
        <w:t>.</w:t>
      </w:r>
    </w:p>
    <w:p w:rsidR="00F4268D" w:rsidRPr="00F4268D" w:rsidRDefault="00F4268D" w:rsidP="00AC21E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07B36">
        <w:rPr>
          <w:rFonts w:ascii="Times New Roman" w:hAnsi="Times New Roman"/>
          <w:b/>
          <w:sz w:val="28"/>
          <w:szCs w:val="28"/>
        </w:rPr>
        <w:t>В направлении воспитывающей деятельности</w:t>
      </w:r>
      <w:r>
        <w:rPr>
          <w:rFonts w:ascii="Times New Roman" w:hAnsi="Times New Roman"/>
          <w:sz w:val="28"/>
          <w:szCs w:val="28"/>
        </w:rPr>
        <w:t xml:space="preserve"> 5-9 классы апробировали технологию социального проектирования и технологию проектирования классного дела. Для обучающихся образовательных учреждений Верхнекамья проведено 2 слета активов старшеклассников, целью которых было освоение проектной технологии в деятельности систем ученического самоуправления: дневной слет «</w:t>
      </w:r>
      <w:proofErr w:type="spellStart"/>
      <w:r>
        <w:rPr>
          <w:rFonts w:ascii="Times New Roman" w:hAnsi="Times New Roman"/>
          <w:sz w:val="28"/>
          <w:szCs w:val="28"/>
        </w:rPr>
        <w:t>Вместе.ru</w:t>
      </w:r>
      <w:proofErr w:type="spellEnd"/>
      <w:r>
        <w:rPr>
          <w:rFonts w:ascii="Times New Roman" w:hAnsi="Times New Roman"/>
          <w:sz w:val="28"/>
          <w:szCs w:val="28"/>
        </w:rPr>
        <w:t xml:space="preserve">» собрал 80 человек, ночной слет «Энергия поколения» </w:t>
      </w:r>
      <w:r>
        <w:rPr>
          <w:rFonts w:ascii="Times New Roman" w:hAnsi="Times New Roman"/>
          <w:sz w:val="28"/>
          <w:szCs w:val="28"/>
        </w:rPr>
        <w:lastRenderedPageBreak/>
        <w:t xml:space="preserve">- 60 человек. </w:t>
      </w:r>
      <w:r w:rsidR="00B621C3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имназия стала инициатором </w:t>
      </w:r>
      <w:r w:rsidRPr="00F4268D">
        <w:rPr>
          <w:rFonts w:ascii="Times New Roman" w:hAnsi="Times New Roman"/>
          <w:sz w:val="28"/>
          <w:szCs w:val="28"/>
        </w:rPr>
        <w:t>муниципальн</w:t>
      </w:r>
      <w:r>
        <w:rPr>
          <w:rFonts w:ascii="Times New Roman" w:hAnsi="Times New Roman"/>
          <w:sz w:val="28"/>
          <w:szCs w:val="28"/>
        </w:rPr>
        <w:t xml:space="preserve">ого </w:t>
      </w:r>
      <w:r w:rsidRPr="00F4268D">
        <w:rPr>
          <w:rFonts w:ascii="Times New Roman" w:hAnsi="Times New Roman"/>
          <w:sz w:val="28"/>
          <w:szCs w:val="28"/>
        </w:rPr>
        <w:t>фестивал</w:t>
      </w:r>
      <w:r>
        <w:rPr>
          <w:rFonts w:ascii="Times New Roman" w:hAnsi="Times New Roman"/>
          <w:sz w:val="28"/>
          <w:szCs w:val="28"/>
        </w:rPr>
        <w:t>я</w:t>
      </w:r>
      <w:r w:rsidRPr="00F4268D">
        <w:rPr>
          <w:rFonts w:ascii="Times New Roman" w:hAnsi="Times New Roman"/>
          <w:sz w:val="28"/>
          <w:szCs w:val="28"/>
        </w:rPr>
        <w:t xml:space="preserve"> социальных </w:t>
      </w:r>
      <w:r w:rsidR="00B621C3">
        <w:rPr>
          <w:rFonts w:ascii="Times New Roman" w:hAnsi="Times New Roman"/>
          <w:sz w:val="28"/>
          <w:szCs w:val="28"/>
        </w:rPr>
        <w:t>проектов</w:t>
      </w:r>
      <w:r w:rsidRPr="00F4268D">
        <w:rPr>
          <w:rFonts w:ascii="Times New Roman" w:hAnsi="Times New Roman"/>
          <w:sz w:val="28"/>
          <w:szCs w:val="28"/>
        </w:rPr>
        <w:t xml:space="preserve"> «Дорогою добра»</w:t>
      </w:r>
      <w:r>
        <w:rPr>
          <w:rFonts w:ascii="Times New Roman" w:hAnsi="Times New Roman"/>
          <w:sz w:val="28"/>
          <w:szCs w:val="28"/>
        </w:rPr>
        <w:t xml:space="preserve">, в </w:t>
      </w:r>
      <w:proofErr w:type="gramStart"/>
      <w:r>
        <w:rPr>
          <w:rFonts w:ascii="Times New Roman" w:hAnsi="Times New Roman"/>
          <w:sz w:val="28"/>
          <w:szCs w:val="28"/>
        </w:rPr>
        <w:t>который</w:t>
      </w:r>
      <w:proofErr w:type="gramEnd"/>
      <w:r>
        <w:rPr>
          <w:rFonts w:ascii="Times New Roman" w:hAnsi="Times New Roman"/>
          <w:sz w:val="28"/>
          <w:szCs w:val="28"/>
        </w:rPr>
        <w:t xml:space="preserve"> включилось </w:t>
      </w:r>
      <w:r w:rsidRPr="00F4268D">
        <w:rPr>
          <w:rFonts w:ascii="Times New Roman" w:hAnsi="Times New Roman"/>
          <w:sz w:val="28"/>
          <w:szCs w:val="28"/>
        </w:rPr>
        <w:t>5 об</w:t>
      </w:r>
      <w:r>
        <w:rPr>
          <w:rFonts w:ascii="Times New Roman" w:hAnsi="Times New Roman"/>
          <w:sz w:val="28"/>
          <w:szCs w:val="28"/>
        </w:rPr>
        <w:t xml:space="preserve">разовательных учреждений города. </w:t>
      </w:r>
    </w:p>
    <w:p w:rsidR="00B621C3" w:rsidRPr="00B621C3" w:rsidRDefault="00B621C3" w:rsidP="00B621C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Еще раз подчеркнем, что р</w:t>
      </w:r>
      <w:r w:rsidRPr="00AC21EF">
        <w:rPr>
          <w:rFonts w:ascii="Times New Roman" w:hAnsi="Times New Roman"/>
          <w:sz w:val="28"/>
          <w:szCs w:val="28"/>
        </w:rPr>
        <w:t xml:space="preserve">абота по формированию проектно-исследовательской компетентности </w:t>
      </w:r>
      <w:r>
        <w:rPr>
          <w:rFonts w:ascii="Times New Roman" w:hAnsi="Times New Roman"/>
          <w:sz w:val="28"/>
          <w:szCs w:val="28"/>
        </w:rPr>
        <w:t xml:space="preserve">(или культуры) </w:t>
      </w:r>
      <w:r w:rsidRPr="00AC21EF">
        <w:rPr>
          <w:rFonts w:ascii="Times New Roman" w:hAnsi="Times New Roman"/>
          <w:sz w:val="28"/>
          <w:szCs w:val="28"/>
        </w:rPr>
        <w:t>обучающихся может дать ощутимый результат только тогда, когда она носит системный и систематический характер, когда проектно-исследовательская деятельность будет восприниматься не только как создание обучающимися проектов и исследовательских работ, но и как ежедневная деятельность обучающихся в школе естественно организуемая в рамках образовательного процесса.</w:t>
      </w:r>
      <w:proofErr w:type="gramEnd"/>
      <w:r w:rsidRPr="00B621C3">
        <w:rPr>
          <w:rFonts w:ascii="Times New Roman" w:hAnsi="Times New Roman"/>
          <w:sz w:val="28"/>
          <w:szCs w:val="28"/>
        </w:rPr>
        <w:t xml:space="preserve"> Только в этом случае можно говорить о проектно-исследовательской деятельности как средстве реализации </w:t>
      </w:r>
      <w:proofErr w:type="spellStart"/>
      <w:r w:rsidRPr="00B621C3">
        <w:rPr>
          <w:rFonts w:ascii="Times New Roman" w:hAnsi="Times New Roman"/>
          <w:sz w:val="28"/>
          <w:szCs w:val="28"/>
        </w:rPr>
        <w:t>системно-деятельностного</w:t>
      </w:r>
      <w:proofErr w:type="spellEnd"/>
      <w:r w:rsidRPr="00B621C3">
        <w:rPr>
          <w:rFonts w:ascii="Times New Roman" w:hAnsi="Times New Roman"/>
          <w:sz w:val="28"/>
          <w:szCs w:val="28"/>
        </w:rPr>
        <w:t xml:space="preserve"> подхода в образовании, способе формирования универсальных учебных действий, направленных на обеспечение личностного и </w:t>
      </w:r>
      <w:proofErr w:type="spellStart"/>
      <w:r w:rsidRPr="00B621C3">
        <w:rPr>
          <w:rFonts w:ascii="Times New Roman" w:hAnsi="Times New Roman"/>
          <w:sz w:val="28"/>
          <w:szCs w:val="28"/>
        </w:rPr>
        <w:t>метапредметного</w:t>
      </w:r>
      <w:proofErr w:type="spellEnd"/>
      <w:r w:rsidRPr="00B621C3">
        <w:rPr>
          <w:rFonts w:ascii="Times New Roman" w:hAnsi="Times New Roman"/>
          <w:sz w:val="28"/>
          <w:szCs w:val="28"/>
        </w:rPr>
        <w:t xml:space="preserve"> результата освоения основной образовательной программы.  И только тогда проектная и исследовательская деятельность может стать новой формой организации образовательного процесса, а сформированная проектно-исследовательская компетентность -  новым результатом образования.</w:t>
      </w:r>
    </w:p>
    <w:p w:rsidR="00AC21EF" w:rsidRDefault="00AC21EF" w:rsidP="00AC21E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07369" w:rsidRPr="00207B36" w:rsidRDefault="00907369" w:rsidP="00AC21EF">
      <w:pPr>
        <w:spacing w:after="0"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207B36">
        <w:rPr>
          <w:rFonts w:ascii="Times New Roman" w:hAnsi="Times New Roman"/>
          <w:sz w:val="28"/>
          <w:szCs w:val="28"/>
        </w:rPr>
        <w:t xml:space="preserve">                             </w:t>
      </w:r>
    </w:p>
    <w:p w:rsidR="005F7F59" w:rsidRDefault="005F7F59" w:rsidP="00AC21E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11383" w:rsidRDefault="00911383" w:rsidP="00AC21EF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11383" w:rsidRDefault="00911383" w:rsidP="00AC21EF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11383" w:rsidRDefault="00911383" w:rsidP="00AC21EF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11383" w:rsidRDefault="00911383" w:rsidP="00AC21EF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11383" w:rsidRPr="002C1970" w:rsidRDefault="00911383" w:rsidP="00AC21EF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911383" w:rsidRPr="002C1970" w:rsidSect="00AC21E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" o:bullet="t">
        <v:imagedata r:id="rId1" o:title="artE46C"/>
      </v:shape>
    </w:pict>
  </w:numPicBullet>
  <w:abstractNum w:abstractNumId="0">
    <w:nsid w:val="114E123C"/>
    <w:multiLevelType w:val="hybridMultilevel"/>
    <w:tmpl w:val="E08053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1A907E8"/>
    <w:multiLevelType w:val="hybridMultilevel"/>
    <w:tmpl w:val="0FE41326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99B68ED"/>
    <w:multiLevelType w:val="hybridMultilevel"/>
    <w:tmpl w:val="2C2889B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2CC060D"/>
    <w:multiLevelType w:val="hybridMultilevel"/>
    <w:tmpl w:val="AB8CCA56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1A05589"/>
    <w:multiLevelType w:val="hybridMultilevel"/>
    <w:tmpl w:val="F2766446"/>
    <w:lvl w:ilvl="0" w:tplc="5B368B6E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5D84FB70" w:tentative="1">
      <w:start w:val="1"/>
      <w:numFmt w:val="bullet"/>
      <w:lvlText w:val="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2" w:tplc="BD5AD55C" w:tentative="1">
      <w:start w:val="1"/>
      <w:numFmt w:val="bullet"/>
      <w:lvlText w:val="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DC52F91A" w:tentative="1">
      <w:start w:val="1"/>
      <w:numFmt w:val="bullet"/>
      <w:lvlText w:val=""/>
      <w:lvlJc w:val="left"/>
      <w:pPr>
        <w:tabs>
          <w:tab w:val="num" w:pos="3164"/>
        </w:tabs>
        <w:ind w:left="3164" w:hanging="360"/>
      </w:pPr>
      <w:rPr>
        <w:rFonts w:ascii="Wingdings" w:hAnsi="Wingdings" w:hint="default"/>
      </w:rPr>
    </w:lvl>
    <w:lvl w:ilvl="4" w:tplc="FEF8F3F6" w:tentative="1">
      <w:start w:val="1"/>
      <w:numFmt w:val="bullet"/>
      <w:lvlText w:val="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5" w:tplc="C58E537C" w:tentative="1">
      <w:start w:val="1"/>
      <w:numFmt w:val="bullet"/>
      <w:lvlText w:val="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20000D14" w:tentative="1">
      <w:start w:val="1"/>
      <w:numFmt w:val="bullet"/>
      <w:lvlText w:val=""/>
      <w:lvlJc w:val="left"/>
      <w:pPr>
        <w:tabs>
          <w:tab w:val="num" w:pos="5324"/>
        </w:tabs>
        <w:ind w:left="5324" w:hanging="360"/>
      </w:pPr>
      <w:rPr>
        <w:rFonts w:ascii="Wingdings" w:hAnsi="Wingdings" w:hint="default"/>
      </w:rPr>
    </w:lvl>
    <w:lvl w:ilvl="7" w:tplc="0BE0CFAE" w:tentative="1">
      <w:start w:val="1"/>
      <w:numFmt w:val="bullet"/>
      <w:lvlText w:val="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  <w:lvl w:ilvl="8" w:tplc="C4EAEEB8" w:tentative="1">
      <w:start w:val="1"/>
      <w:numFmt w:val="bullet"/>
      <w:lvlText w:val="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5">
    <w:nsid w:val="42266E90"/>
    <w:multiLevelType w:val="hybridMultilevel"/>
    <w:tmpl w:val="CFAA4C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5A3507D"/>
    <w:multiLevelType w:val="hybridMultilevel"/>
    <w:tmpl w:val="63820A6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836801"/>
    <w:multiLevelType w:val="hybridMultilevel"/>
    <w:tmpl w:val="543A9BC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DB81CC3"/>
    <w:multiLevelType w:val="hybridMultilevel"/>
    <w:tmpl w:val="5D6A47D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0D46659"/>
    <w:multiLevelType w:val="hybridMultilevel"/>
    <w:tmpl w:val="526087A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6C70130"/>
    <w:multiLevelType w:val="hybridMultilevel"/>
    <w:tmpl w:val="601224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F3101F"/>
    <w:multiLevelType w:val="hybridMultilevel"/>
    <w:tmpl w:val="2F28A19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7E0D15F6"/>
    <w:multiLevelType w:val="hybridMultilevel"/>
    <w:tmpl w:val="6C0436A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8"/>
  </w:num>
  <w:num w:numId="4">
    <w:abstractNumId w:val="11"/>
  </w:num>
  <w:num w:numId="5">
    <w:abstractNumId w:val="2"/>
  </w:num>
  <w:num w:numId="6">
    <w:abstractNumId w:val="9"/>
  </w:num>
  <w:num w:numId="7">
    <w:abstractNumId w:val="5"/>
  </w:num>
  <w:num w:numId="8">
    <w:abstractNumId w:val="3"/>
  </w:num>
  <w:num w:numId="9">
    <w:abstractNumId w:val="0"/>
  </w:num>
  <w:num w:numId="10">
    <w:abstractNumId w:val="6"/>
  </w:num>
  <w:num w:numId="11">
    <w:abstractNumId w:val="4"/>
  </w:num>
  <w:num w:numId="12">
    <w:abstractNumId w:val="12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22BC2"/>
    <w:rsid w:val="00022BC2"/>
    <w:rsid w:val="000E43F0"/>
    <w:rsid w:val="001D3315"/>
    <w:rsid w:val="00207B36"/>
    <w:rsid w:val="00274D73"/>
    <w:rsid w:val="0035229B"/>
    <w:rsid w:val="00427A1E"/>
    <w:rsid w:val="004556AF"/>
    <w:rsid w:val="004E2DF5"/>
    <w:rsid w:val="005364D6"/>
    <w:rsid w:val="00550616"/>
    <w:rsid w:val="0059049D"/>
    <w:rsid w:val="005F7F59"/>
    <w:rsid w:val="006601B0"/>
    <w:rsid w:val="00695539"/>
    <w:rsid w:val="00697E65"/>
    <w:rsid w:val="006E017F"/>
    <w:rsid w:val="00773AC0"/>
    <w:rsid w:val="00804ECD"/>
    <w:rsid w:val="0087293B"/>
    <w:rsid w:val="00907369"/>
    <w:rsid w:val="00911383"/>
    <w:rsid w:val="009C7B15"/>
    <w:rsid w:val="00A64386"/>
    <w:rsid w:val="00AA0795"/>
    <w:rsid w:val="00AC21EF"/>
    <w:rsid w:val="00AC61BB"/>
    <w:rsid w:val="00B621C3"/>
    <w:rsid w:val="00B70959"/>
    <w:rsid w:val="00BF6F12"/>
    <w:rsid w:val="00C977EC"/>
    <w:rsid w:val="00CB48CA"/>
    <w:rsid w:val="00E360A1"/>
    <w:rsid w:val="00F4268D"/>
    <w:rsid w:val="00FC06E3"/>
    <w:rsid w:val="00FC1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1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2BC2"/>
    <w:pPr>
      <w:ind w:left="708"/>
    </w:pPr>
    <w:rPr>
      <w:rFonts w:ascii="Calibri" w:eastAsia="Calibri" w:hAnsi="Calibri" w:cs="Times New Roman"/>
      <w:lang w:eastAsia="en-US"/>
    </w:rPr>
  </w:style>
  <w:style w:type="table" w:styleId="a4">
    <w:name w:val="Table Grid"/>
    <w:basedOn w:val="a1"/>
    <w:uiPriority w:val="59"/>
    <w:rsid w:val="00022B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5364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27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90430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129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995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5401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9078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825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9204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1110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19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6</Pages>
  <Words>1577</Words>
  <Characters>8992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Жанна Ретунская</cp:lastModifiedBy>
  <cp:revision>16</cp:revision>
  <cp:lastPrinted>2013-11-13T06:29:00Z</cp:lastPrinted>
  <dcterms:created xsi:type="dcterms:W3CDTF">2012-11-04T14:53:00Z</dcterms:created>
  <dcterms:modified xsi:type="dcterms:W3CDTF">2020-02-07T19:22:00Z</dcterms:modified>
</cp:coreProperties>
</file>